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0CB0958" w14:textId="77777777" w:rsidR="00614195" w:rsidRDefault="00614195">
      <w:pPr>
        <w:pStyle w:val="z-TopofForm"/>
      </w:pPr>
      <w:r>
        <w:t>Top of Form</w:t>
      </w:r>
    </w:p>
    <w:p w14:paraId="28323901" w14:textId="79D38F80" w:rsidR="00614195" w:rsidRDefault="00614195">
      <w:pPr>
        <w:pStyle w:val="Heading5"/>
        <w:divId w:val="282158096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1999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1999-11-22</w:t>
        </w:r>
      </w:hyperlink>
    </w:p>
    <w:p w14:paraId="29C1B282" w14:textId="77777777" w:rsidR="00614195" w:rsidRDefault="00614195">
      <w:pPr>
        <w:rPr>
          <w:rFonts w:eastAsia="Times New Roman"/>
        </w:rPr>
      </w:pPr>
    </w:p>
    <w:p w14:paraId="06E9E239" w14:textId="77777777" w:rsidR="00614195" w:rsidRDefault="00614195">
      <w:pPr>
        <w:divId w:val="175820593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59852A3" w14:textId="77777777" w:rsidR="00614195" w:rsidRDefault="00614195">
      <w:pPr>
        <w:divId w:val="1241911148"/>
        <w:rPr>
          <w:rFonts w:eastAsia="Times New Roman"/>
        </w:rPr>
      </w:pPr>
      <w:r>
        <w:rPr>
          <w:rFonts w:eastAsia="Times New Roman"/>
        </w:rPr>
        <w:pict w14:anchorId="48983D2C"/>
      </w:r>
      <w:r>
        <w:rPr>
          <w:rFonts w:eastAsia="Times New Roman"/>
        </w:rPr>
        <w:pict w14:anchorId="136F9FEC"/>
      </w:r>
      <w:r>
        <w:rPr>
          <w:rFonts w:eastAsia="Times New Roman"/>
          <w:noProof/>
        </w:rPr>
        <w:drawing>
          <wp:inline distT="0" distB="0" distL="0" distR="0" wp14:anchorId="3C56D988" wp14:editId="6AE4041B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71E51" w14:textId="77777777" w:rsidR="00614195" w:rsidRDefault="0061419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810F4C3" w14:textId="77777777">
        <w:trPr>
          <w:tblCellSpacing w:w="0" w:type="dxa"/>
        </w:trPr>
        <w:tc>
          <w:tcPr>
            <w:tcW w:w="2500" w:type="pct"/>
            <w:hideMark/>
          </w:tcPr>
          <w:p w14:paraId="5942E0DE" w14:textId="77777777" w:rsidR="00614195" w:rsidRDefault="0061419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2307/99</w:t>
            </w:r>
          </w:p>
        </w:tc>
        <w:tc>
          <w:tcPr>
            <w:tcW w:w="2500" w:type="pct"/>
            <w:hideMark/>
          </w:tcPr>
          <w:p w14:paraId="75B97D83" w14:textId="77777777" w:rsidR="00614195" w:rsidRDefault="00614195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22. listopadu 1999</w:t>
            </w:r>
          </w:p>
        </w:tc>
      </w:tr>
    </w:tbl>
    <w:p w14:paraId="6D8AC583" w14:textId="77777777" w:rsidR="00614195" w:rsidRDefault="00614195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22. listopadu 1999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(46. schůze)</w:t>
      </w:r>
    </w:p>
    <w:p w14:paraId="7FC82946" w14:textId="77777777" w:rsidR="00614195" w:rsidRDefault="0061419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nařízení vlády o přepravním řádu pro veřejnou drážní nákladní dopravu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1263/99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CE457D8" w14:textId="77777777" w:rsidR="00614195" w:rsidRDefault="0061419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</w:t>
      </w:r>
      <w:r>
        <w:rPr>
          <w:rFonts w:eastAsia="Times New Roman"/>
          <w:sz w:val="27"/>
          <w:szCs w:val="27"/>
        </w:rPr>
        <w:t>ala</w:t>
      </w:r>
    </w:p>
    <w:p w14:paraId="1F0AC539" w14:textId="1C34A33E" w:rsidR="00614195" w:rsidRDefault="00614195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1227.</w:t>
        </w:r>
      </w:hyperlink>
    </w:p>
    <w:p w14:paraId="7B3CE7AE" w14:textId="77777777" w:rsidR="00614195" w:rsidRDefault="00614195">
      <w:pPr>
        <w:rPr>
          <w:rFonts w:eastAsia="Times New Roman"/>
        </w:rPr>
      </w:pPr>
    </w:p>
    <w:p w14:paraId="6A910574" w14:textId="77777777" w:rsidR="00614195" w:rsidRDefault="0061419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588B2E19" w14:textId="77777777" w:rsidR="00614195" w:rsidRDefault="0061419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2.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rozpočtu Fondu národního majetku České r</w:t>
      </w:r>
      <w:r>
        <w:rPr>
          <w:rFonts w:eastAsia="Times New Roman"/>
          <w:sz w:val="27"/>
          <w:szCs w:val="27"/>
        </w:rPr>
        <w:t>epubliky pro rok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1473/99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E7451B1" w14:textId="77777777" w:rsidR="00614195" w:rsidRDefault="0061419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předsedou prezidia Fondu národního majetku České republiky a přijala</w:t>
      </w:r>
    </w:p>
    <w:p w14:paraId="7F6EE09E" w14:textId="77B1E644" w:rsidR="00614195" w:rsidRDefault="00614195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1228.</w:t>
        </w:r>
      </w:hyperlink>
    </w:p>
    <w:p w14:paraId="5BAC0E33" w14:textId="77777777" w:rsidR="00614195" w:rsidRDefault="0061419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Příloha k tomuto usnesení byla upravena podle připomínek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lastRenderedPageBreak/>
        <w:t xml:space="preserve">3. </w:t>
      </w:r>
      <w:r>
        <w:rPr>
          <w:rFonts w:ascii="Times New Roman CE" w:eastAsia="Times New Roman" w:hAnsi="Times New Roman CE" w:cs="Times New Roman CE"/>
          <w:sz w:val="27"/>
          <w:szCs w:val="27"/>
        </w:rPr>
        <w:t>Podmínky a postup užití finančních prostředků P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zemkového fondu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1484/99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2A99DA8" w14:textId="77777777" w:rsidR="00614195" w:rsidRDefault="0061419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70121BC8" w14:textId="11EB193D" w:rsidR="00614195" w:rsidRDefault="00614195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1229.</w:t>
        </w:r>
      </w:hyperlink>
    </w:p>
    <w:p w14:paraId="01C0BB46" w14:textId="77777777" w:rsidR="00614195" w:rsidRDefault="0061419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59DD2A65" w14:textId="77777777" w:rsidR="00614195" w:rsidRDefault="0061419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Využití úvěru od Evropské investiční banky na urychlení programu oprav silnic I. a II. tř. a dálnic v letech 1999 - 2002 a zlepšení stavu mezinárodních silnic v letech 2000 - 2003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1487/99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4B046DA" w14:textId="77777777" w:rsidR="00614195" w:rsidRDefault="0061419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dopravy a spojů p ř e r u š i l a 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499AE1BA" w14:textId="77777777" w:rsidR="00614195" w:rsidRDefault="0061419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Investiční strategie financování požadavků na zajištění implementace legislativy Evropského společe</w:t>
      </w:r>
      <w:r>
        <w:rPr>
          <w:rFonts w:eastAsia="Times New Roman"/>
          <w:sz w:val="27"/>
          <w:szCs w:val="27"/>
        </w:rPr>
        <w:t>n</w:t>
      </w:r>
      <w:r>
        <w:rPr>
          <w:rFonts w:ascii="Times New Roman CE" w:eastAsia="Times New Roman" w:hAnsi="Times New Roman CE" w:cs="Times New Roman CE"/>
          <w:sz w:val="27"/>
          <w:szCs w:val="27"/>
        </w:rPr>
        <w:t>ství v oblasti životního prostředí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1493/99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5D26FD1" w14:textId="77777777" w:rsidR="00614195" w:rsidRDefault="0061419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životního prostředí a místopředsedou vlády a ministrem financí a přijala</w:t>
      </w:r>
    </w:p>
    <w:p w14:paraId="05187733" w14:textId="742FCA5A" w:rsidR="00614195" w:rsidRDefault="00614195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1230.</w:t>
        </w:r>
      </w:hyperlink>
    </w:p>
    <w:p w14:paraId="16A1A3F1" w14:textId="77777777" w:rsidR="00614195" w:rsidRDefault="0061419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11 a proti nikdo. </w:t>
      </w:r>
    </w:p>
    <w:p w14:paraId="521B01CF" w14:textId="77777777" w:rsidR="00614195" w:rsidRDefault="0061419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investičních pobídek pro firmu Autopal, s.r.o.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1489/99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12130F2" w14:textId="77777777" w:rsidR="00614195" w:rsidRDefault="0061419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215FB072" w14:textId="136FC62E" w:rsidR="00614195" w:rsidRDefault="00614195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1231.</w:t>
        </w:r>
      </w:hyperlink>
    </w:p>
    <w:p w14:paraId="6F00DB0E" w14:textId="77777777" w:rsidR="00614195" w:rsidRDefault="0061419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12 a proti nikdo. </w:t>
      </w:r>
    </w:p>
    <w:p w14:paraId="0EE09988" w14:textId="77777777" w:rsidR="00614195" w:rsidRDefault="0061419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Prodej 30 % podílu státu na základním jmění ŠK</w:t>
      </w:r>
      <w:r>
        <w:rPr>
          <w:rFonts w:eastAsia="Times New Roman"/>
          <w:sz w:val="27"/>
          <w:szCs w:val="27"/>
        </w:rPr>
        <w:t>ODA AUTO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1488/99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96EAA2E" w14:textId="77777777" w:rsidR="00614195" w:rsidRDefault="0061419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 předložený místopředsedou vlády a minis</w:t>
      </w:r>
      <w:r>
        <w:rPr>
          <w:rFonts w:eastAsia="Times New Roman"/>
          <w:sz w:val="27"/>
          <w:szCs w:val="27"/>
        </w:rPr>
        <w:t>trem financí n e s c h v á l i l a .</w:t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navržené usnesení 8 a proti nikdo. </w:t>
      </w:r>
    </w:p>
    <w:p w14:paraId="05839443" w14:textId="77777777" w:rsidR="00614195" w:rsidRDefault="0061419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na řešení ekonomické situace Nemocnice Břeclav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1424/99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3DB70E2" w14:textId="77777777" w:rsidR="00614195" w:rsidRDefault="0061419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vnitra byl stažen z programu s tím, že jej vláda projedná na jednání své schůze dne 29. listopadu 1999.</w:t>
      </w:r>
    </w:p>
    <w:p w14:paraId="34865DD4" w14:textId="77777777" w:rsidR="00614195" w:rsidRDefault="0061419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Zpráva o používání zvláštních výstražných světelných zařízení na vozidlech ústavních činitelů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1486/99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1CA4BAF" w14:textId="77777777" w:rsidR="00614195" w:rsidRDefault="0061419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vnitra a přijala</w:t>
      </w:r>
    </w:p>
    <w:p w14:paraId="68C63EDB" w14:textId="1182AC8F" w:rsidR="00614195" w:rsidRDefault="00614195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1232.</w:t>
        </w:r>
      </w:hyperlink>
    </w:p>
    <w:p w14:paraId="18663FF0" w14:textId="77777777" w:rsidR="00614195" w:rsidRDefault="0061419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25AF8EA4" w14:textId="77777777" w:rsidR="00614195" w:rsidRDefault="0061419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Návrhy na ukončení propůjčení hodnosti generálmajora a na jmenování do ho</w:t>
      </w:r>
      <w:r>
        <w:rPr>
          <w:rFonts w:eastAsia="Times New Roman"/>
          <w:sz w:val="27"/>
          <w:szCs w:val="27"/>
        </w:rPr>
        <w:t>dnosti brigádního generála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1472/99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AFFE2BF" w14:textId="77777777" w:rsidR="00614195" w:rsidRDefault="00614195">
      <w:pPr>
        <w:ind w:left="72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projednal</w:t>
      </w:r>
      <w:r>
        <w:rPr>
          <w:rFonts w:ascii="Times New Roman CE" w:eastAsia="Times New Roman" w:hAnsi="Times New Roman CE" w:cs="Times New Roman CE"/>
          <w:sz w:val="27"/>
          <w:szCs w:val="27"/>
        </w:rPr>
        <w:t>a návrh předložený ministrem obrany a přijala</w:t>
      </w:r>
    </w:p>
    <w:p w14:paraId="25AAA9EE" w14:textId="607778DC" w:rsidR="00614195" w:rsidRDefault="00614195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1233.</w:t>
        </w:r>
      </w:hyperlink>
    </w:p>
    <w:p w14:paraId="1F45E28F" w14:textId="77777777" w:rsidR="00614195" w:rsidRDefault="0061419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57114C48" w14:textId="77777777" w:rsidR="00614195" w:rsidRDefault="0061419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pozičního dokumentu České republiky pro jednání o vstupu ČR do E</w:t>
      </w:r>
      <w:r>
        <w:rPr>
          <w:rFonts w:eastAsia="Times New Roman"/>
          <w:sz w:val="27"/>
          <w:szCs w:val="27"/>
        </w:rPr>
        <w:t>v</w:t>
      </w:r>
      <w:r>
        <w:rPr>
          <w:rFonts w:ascii="Times New Roman CE" w:eastAsia="Times New Roman" w:hAnsi="Times New Roman CE" w:cs="Times New Roman CE"/>
          <w:sz w:val="27"/>
          <w:szCs w:val="27"/>
        </w:rPr>
        <w:t>ropské unie ke kapitole 24: Spolupráce v oblastech justice a vnitřních věcí; Schengen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1490/99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DA8592C" w14:textId="77777777" w:rsidR="00614195" w:rsidRDefault="0061419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4E71BFDB" w14:textId="3207EB29" w:rsidR="00614195" w:rsidRDefault="00614195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eastAsia="Times New Roman"/>
            <w:sz w:val="27"/>
            <w:szCs w:val="27"/>
          </w:rPr>
          <w:t>u s n e</w:t>
        </w:r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 s e n í č. 1234.</w:t>
        </w:r>
      </w:hyperlink>
    </w:p>
    <w:p w14:paraId="7CDA0A59" w14:textId="77777777" w:rsidR="00614195" w:rsidRDefault="0061419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53CBF7B6" w14:textId="77777777" w:rsidR="00614195" w:rsidRDefault="0061419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na vypovězení Dohody mezi vládou České republiky a vládou Běloruské republiky o bezvízových cestách občanů z roku 1996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2EAD2DD" w14:textId="77777777" w:rsidR="00614195" w:rsidRDefault="0061419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 předložený ministrem zahraničních věcí n e s c h v á l i l a 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navržené usn</w:t>
      </w:r>
      <w:r>
        <w:rPr>
          <w:rFonts w:eastAsia="Times New Roman"/>
          <w:sz w:val="27"/>
          <w:szCs w:val="27"/>
        </w:rPr>
        <w:t>esení 7 a proti 2.</w:t>
      </w:r>
    </w:p>
    <w:p w14:paraId="15A848A5" w14:textId="77777777" w:rsidR="00614195" w:rsidRDefault="0061419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13.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vypovězení Dohody mezi vládou České republiky a vládou Ruské f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derace o bezvízových cestách občanů, sjednané dne 7. prosince 1994 v Moskvě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1271/99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3F7AC0B" w14:textId="77777777" w:rsidR="00614195" w:rsidRDefault="0061419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 předložený ministrem zahraničních věcí n e s c h v á l i l a 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navržené usnesení 5 a proti 1.</w:t>
      </w:r>
    </w:p>
    <w:p w14:paraId="7F90147C" w14:textId="77777777" w:rsidR="00614195" w:rsidRDefault="0061419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 vypovězení Dohody mezi vládou Československé socialistické republiky a vládou Svazu sovětských socialistických republik o podmínkách vz</w:t>
      </w:r>
      <w:r>
        <w:rPr>
          <w:rFonts w:eastAsia="Times New Roman"/>
          <w:sz w:val="27"/>
          <w:szCs w:val="27"/>
        </w:rPr>
        <w:t>á</w:t>
      </w:r>
      <w:r>
        <w:rPr>
          <w:rFonts w:ascii="Times New Roman CE" w:eastAsia="Times New Roman" w:hAnsi="Times New Roman CE" w:cs="Times New Roman CE"/>
          <w:sz w:val="27"/>
          <w:szCs w:val="27"/>
        </w:rPr>
        <w:t>jemných cest občanů obou států a Protokolu k této Dohodě, sjednaných dne 17. prosince 1981 v Praze, ve vztahu ke Gruzii, Kazašské republice, Kyrgyzské r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publice, Moldavské republice, Tádžické republice a Turkmenistánu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1462/99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56EC7DD" w14:textId="77777777" w:rsidR="00614195" w:rsidRDefault="0061419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 předložený ministrem zahraničních věcí n e s c h v á l i l a 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navržené usnesení 7 a proti 3.</w:t>
      </w:r>
    </w:p>
    <w:p w14:paraId="15F65C01" w14:textId="77777777" w:rsidR="00614195" w:rsidRDefault="0061419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vypovězení Dohody mezi vládou Československé socialistické republiky a vládou Svazu sovětských socialistických republik o podmínkách vz</w:t>
      </w:r>
      <w:r>
        <w:rPr>
          <w:rFonts w:eastAsia="Times New Roman"/>
          <w:sz w:val="27"/>
          <w:szCs w:val="27"/>
        </w:rPr>
        <w:t>á</w:t>
      </w:r>
      <w:r>
        <w:rPr>
          <w:rFonts w:ascii="Times New Roman CE" w:eastAsia="Times New Roman" w:hAnsi="Times New Roman CE" w:cs="Times New Roman CE"/>
          <w:sz w:val="27"/>
          <w:szCs w:val="27"/>
        </w:rPr>
        <w:t>jemných cest občanů obou států a Protokolu k této Dohodě, sjednaných dne 17. prosince 1981 v Praze, ve vztahu k Ukrajině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1461/99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734495D" w14:textId="77777777" w:rsidR="00614195" w:rsidRDefault="0061419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 předložený ministrem zahraničních věcí n e s c h v á l i l a 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hlasovali pro navržené usnesení 3 a proti 2.</w:t>
      </w:r>
    </w:p>
    <w:p w14:paraId="1BEF34B4" w14:textId="77777777" w:rsidR="00614195" w:rsidRDefault="0061419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zásad postupu delegace České republiky na III. Konferenci ministrů čle</w:t>
      </w:r>
      <w:r>
        <w:rPr>
          <w:rFonts w:eastAsia="Times New Roman"/>
          <w:sz w:val="27"/>
          <w:szCs w:val="27"/>
        </w:rPr>
        <w:t>n</w:t>
      </w:r>
      <w:r>
        <w:rPr>
          <w:rFonts w:ascii="Times New Roman CE" w:eastAsia="Times New Roman" w:hAnsi="Times New Roman CE" w:cs="Times New Roman CE"/>
          <w:sz w:val="27"/>
          <w:szCs w:val="27"/>
        </w:rPr>
        <w:t>ských zemí Světové o</w:t>
      </w:r>
      <w:r>
        <w:rPr>
          <w:rFonts w:eastAsia="Times New Roman"/>
          <w:sz w:val="27"/>
          <w:szCs w:val="27"/>
        </w:rPr>
        <w:t>bchodní organizace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</w:t>
      </w:r>
      <w:r>
        <w:rPr>
          <w:rFonts w:eastAsia="Times New Roman"/>
          <w:sz w:val="27"/>
          <w:szCs w:val="27"/>
        </w:rPr>
        <w:t>1482/99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2C58E8B" w14:textId="77777777" w:rsidR="00614195" w:rsidRDefault="0061419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průmyslu a obchodu a zahraničních věcí a přijala</w:t>
      </w:r>
    </w:p>
    <w:p w14:paraId="2FFA4A55" w14:textId="2398384A" w:rsidR="00614195" w:rsidRDefault="00614195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1235.</w:t>
        </w:r>
      </w:hyperlink>
    </w:p>
    <w:p w14:paraId="30025E92" w14:textId="77777777" w:rsidR="00614195" w:rsidRDefault="0061419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10 a proti nikdo.</w:t>
      </w:r>
    </w:p>
    <w:p w14:paraId="65F2C9A6" w14:textId="77777777" w:rsidR="00614195" w:rsidRDefault="0061419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17.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sjednání Dohody mezi vládou České republiky a vládou Kyperské r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publiky o mezinárodní silniční dopravě cestujících a zboží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1481/99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E2ED181" w14:textId="77777777" w:rsidR="00614195" w:rsidRDefault="0061419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dopravy a spojů a zahr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ničních věcí a přijala</w:t>
      </w:r>
    </w:p>
    <w:p w14:paraId="5528006D" w14:textId="00D8ABBC" w:rsidR="00614195" w:rsidRDefault="00614195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1236.</w:t>
        </w:r>
      </w:hyperlink>
    </w:p>
    <w:p w14:paraId="7AA54922" w14:textId="77777777" w:rsidR="00614195" w:rsidRDefault="0061419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31F3A100" w14:textId="77777777" w:rsidR="00614195" w:rsidRDefault="0061419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podpis Protokolu o omezování acidifikace, eutrofizace a tvorby př</w:t>
      </w:r>
      <w:r>
        <w:rPr>
          <w:rFonts w:eastAsia="Times New Roman"/>
          <w:sz w:val="27"/>
          <w:szCs w:val="27"/>
        </w:rPr>
        <w:t>í</w:t>
      </w:r>
      <w:r>
        <w:rPr>
          <w:rFonts w:ascii="Times New Roman CE" w:eastAsia="Times New Roman" w:hAnsi="Times New Roman CE" w:cs="Times New Roman CE"/>
          <w:sz w:val="27"/>
          <w:szCs w:val="27"/>
        </w:rPr>
        <w:t>zemního ozónu k Úmluvě o dálkovém znečišťování ovzduší přesahujícím hran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ce států (CLRTAP) a vyslovení souhlasu s obesláním ministerské části 17. zas</w:t>
      </w:r>
      <w:r>
        <w:rPr>
          <w:rFonts w:eastAsia="Times New Roman"/>
          <w:sz w:val="27"/>
          <w:szCs w:val="27"/>
        </w:rPr>
        <w:t>edání Výkonného orgánu Úmluvy konaného ve dnech 30. 11. - 1. 12. 1999 v Göteborgu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1491/99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A745C62" w14:textId="77777777" w:rsidR="00614195" w:rsidRDefault="0061419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životního prostředí a z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hraničních věcí a přijala</w:t>
      </w:r>
    </w:p>
    <w:p w14:paraId="0D08FE36" w14:textId="1352B3B4" w:rsidR="00614195" w:rsidRDefault="00614195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1237.</w:t>
        </w:r>
      </w:hyperlink>
    </w:p>
    <w:p w14:paraId="2D0D1298" w14:textId="77777777" w:rsidR="00614195" w:rsidRDefault="0061419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698F14CD" w14:textId="77777777" w:rsidR="00614195" w:rsidRDefault="0061419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19. </w:t>
      </w:r>
      <w:r>
        <w:rPr>
          <w:rFonts w:eastAsia="Times New Roman"/>
          <w:sz w:val="27"/>
          <w:szCs w:val="27"/>
        </w:rPr>
        <w:t>Návrh na obeslání Jedenáctého zasedání smluvních stran Montrealského proto</w:t>
      </w:r>
      <w:r>
        <w:rPr>
          <w:rFonts w:ascii="Times New Roman CE" w:eastAsia="Times New Roman" w:hAnsi="Times New Roman CE" w:cs="Times New Roman CE"/>
          <w:sz w:val="27"/>
          <w:szCs w:val="27"/>
        </w:rPr>
        <w:t>kolu o látkách, které porušují ozonovou vrstvu, a Páté konference smluvních stran Vídeňské úmluvy o ochraně ozonové vrstvy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1492/99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11DF688" w14:textId="77777777" w:rsidR="00614195" w:rsidRDefault="0061419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životního prostředí a z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hraničních věcí a přijala</w:t>
      </w:r>
    </w:p>
    <w:p w14:paraId="6587951F" w14:textId="47CBF35B" w:rsidR="00614195" w:rsidRDefault="00614195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1238.</w:t>
        </w:r>
      </w:hyperlink>
    </w:p>
    <w:p w14:paraId="1D70BEAD" w14:textId="77777777" w:rsidR="00614195" w:rsidRDefault="0061419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094FA25B" w14:textId="77777777" w:rsidR="00614195" w:rsidRDefault="0061419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 uskutečnění oficiální návštěvy předsedy vlády České republiky Miloše Zemana ve Slovenské republice dne 24. listopadu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1496/99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F1436AE" w14:textId="77777777" w:rsidR="00614195" w:rsidRDefault="0061419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</w:t>
      </w:r>
      <w:r>
        <w:rPr>
          <w:rFonts w:eastAsia="Times New Roman"/>
          <w:sz w:val="27"/>
          <w:szCs w:val="27"/>
        </w:rPr>
        <w:t>ijala</w:t>
      </w:r>
    </w:p>
    <w:p w14:paraId="55827ED6" w14:textId="3468FC0F" w:rsidR="00614195" w:rsidRDefault="00614195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1239.</w:t>
        </w:r>
      </w:hyperlink>
    </w:p>
    <w:p w14:paraId="0A48B87A" w14:textId="77777777" w:rsidR="00614195" w:rsidRDefault="0061419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22D9E6E8" w14:textId="77777777" w:rsidR="00614195" w:rsidRDefault="0061419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uskutečnění oficiální návštěvy předsedy vlády ČR M. Zemana ve</w:t>
      </w:r>
      <w:r>
        <w:rPr>
          <w:rFonts w:eastAsia="Times New Roman"/>
          <w:sz w:val="27"/>
          <w:szCs w:val="27"/>
        </w:rPr>
        <w:t xml:space="preserve"> Fi</w:t>
      </w:r>
      <w:r>
        <w:rPr>
          <w:rFonts w:ascii="Times New Roman CE" w:eastAsia="Times New Roman" w:hAnsi="Times New Roman CE" w:cs="Times New Roman CE"/>
          <w:sz w:val="27"/>
          <w:szCs w:val="27"/>
        </w:rPr>
        <w:t>lipínské republice, Vietnamské socialistické republice a Čínské lidové republice ve dnech 11. - 18. 12.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1469/99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C7C09CE" w14:textId="77777777" w:rsidR="00614195" w:rsidRDefault="0061419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</w:t>
      </w:r>
      <w:r>
        <w:rPr>
          <w:rFonts w:eastAsia="Times New Roman"/>
          <w:sz w:val="27"/>
          <w:szCs w:val="27"/>
        </w:rPr>
        <w:t>ijala</w:t>
      </w:r>
    </w:p>
    <w:p w14:paraId="5D90EE2A" w14:textId="7EB4E067" w:rsidR="00614195" w:rsidRDefault="00614195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1240.</w:t>
        </w:r>
      </w:hyperlink>
    </w:p>
    <w:p w14:paraId="1C0DA24B" w14:textId="77777777" w:rsidR="00614195" w:rsidRDefault="0061419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5217D356" w14:textId="77777777" w:rsidR="00614195" w:rsidRDefault="0061419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22. Návrh na uskutečnění oficiální návštěvy ministra zahraničních věcí J. Kavana ve Švédsku </w:t>
      </w:r>
      <w:r>
        <w:rPr>
          <w:rFonts w:eastAsia="Times New Roman"/>
          <w:sz w:val="27"/>
          <w:szCs w:val="27"/>
        </w:rPr>
        <w:t>dne 8. prosince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1498/99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7137E01" w14:textId="77777777" w:rsidR="00614195" w:rsidRDefault="0061419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</w:t>
      </w:r>
      <w:r>
        <w:rPr>
          <w:rFonts w:eastAsia="Times New Roman"/>
          <w:sz w:val="27"/>
          <w:szCs w:val="27"/>
        </w:rPr>
        <w:t>ijala</w:t>
      </w:r>
    </w:p>
    <w:p w14:paraId="41D5DE8E" w14:textId="30D05E97" w:rsidR="00614195" w:rsidRDefault="00614195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1241.</w:t>
        </w:r>
      </w:hyperlink>
    </w:p>
    <w:p w14:paraId="44C7C088" w14:textId="77777777" w:rsidR="00614195" w:rsidRDefault="0061419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3E31FE2B" w14:textId="77777777" w:rsidR="00614195" w:rsidRDefault="0061419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uskutečnění oficiální návštěvy prezidenta Mongolska N. Bagabandiho v ČR ve dnech 7. - 9. prosince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1468/99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EF08C84" w14:textId="77777777" w:rsidR="00614195" w:rsidRDefault="0061419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</w:t>
      </w:r>
      <w:r>
        <w:rPr>
          <w:rFonts w:eastAsia="Times New Roman"/>
          <w:sz w:val="27"/>
          <w:szCs w:val="27"/>
        </w:rPr>
        <w:t>ijala</w:t>
      </w:r>
    </w:p>
    <w:p w14:paraId="0D4B7614" w14:textId="198A5AA2" w:rsidR="00614195" w:rsidRDefault="00614195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1242.</w:t>
        </w:r>
      </w:hyperlink>
    </w:p>
    <w:p w14:paraId="22FD93BE" w14:textId="77777777" w:rsidR="00614195" w:rsidRDefault="0061419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75199585" w14:textId="77777777" w:rsidR="00614195" w:rsidRDefault="0061419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Souhrnný návrh na uvolnění prostředků z FNM ČR na dotaci hospodaření zby</w:t>
      </w:r>
      <w:r>
        <w:rPr>
          <w:rFonts w:eastAsia="Times New Roman"/>
          <w:sz w:val="27"/>
          <w:szCs w:val="27"/>
        </w:rPr>
        <w:t>t</w:t>
      </w:r>
      <w:r>
        <w:rPr>
          <w:rFonts w:ascii="Times New Roman CE" w:eastAsia="Times New Roman" w:hAnsi="Times New Roman CE" w:cs="Times New Roman CE"/>
          <w:sz w:val="27"/>
          <w:szCs w:val="27"/>
        </w:rPr>
        <w:t>kových podniků, které je nezbytně nutné v souvislosti s privatizací zachovat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1475/99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18A03AD" w14:textId="77777777" w:rsidR="00614195" w:rsidRDefault="0061419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předsedou prezidia Fondu národního majetku České republiky a přijala</w:t>
      </w:r>
    </w:p>
    <w:p w14:paraId="56BC077F" w14:textId="3B7380A0" w:rsidR="00614195" w:rsidRDefault="00614195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1243.</w:t>
        </w:r>
      </w:hyperlink>
    </w:p>
    <w:p w14:paraId="06787286" w14:textId="77777777" w:rsidR="00614195" w:rsidRDefault="0061419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11 a proti nikdo. </w:t>
      </w:r>
    </w:p>
    <w:p w14:paraId="55CE3AEC" w14:textId="77777777" w:rsidR="00614195" w:rsidRDefault="0061419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25.a) Zpráva o transformaci akciových společností Povodí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1470/99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3B74B12" w14:textId="77777777" w:rsidR="00614195" w:rsidRDefault="0061419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zprávy předložené ministrem zemědělství p ř e r u š i l a s tím, že jej dokončí na jednání své schůze dne 29. listopadu 1999.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09C7DB7E" w14:textId="77777777" w:rsidR="00614195" w:rsidRDefault="0061419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25.b) Informace o výsledku kontroly hospodaření akciových společností Povodí a o provedení i</w:t>
      </w:r>
      <w:r>
        <w:rPr>
          <w:rFonts w:eastAsia="Times New Roman"/>
          <w:sz w:val="27"/>
          <w:szCs w:val="27"/>
        </w:rPr>
        <w:t>nventarizace jejich majetku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1471/99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33C1E1B" w14:textId="77777777" w:rsidR="00614195" w:rsidRDefault="0061419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informaci předloženou ministrem zemědělství přeřadila do části Pro informaci.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10 a proti 1. </w:t>
      </w:r>
    </w:p>
    <w:p w14:paraId="445BC787" w14:textId="77777777" w:rsidR="00614195" w:rsidRDefault="0061419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Revokace usnesení vlády č. 1138/1999 k materiálu “Rozhodnutí o privatizaci podle § 10 odst. 1 zákona č. 92/1991 Sb., o podmínkách převodu majetku státu na jiné osoby, ve znění po</w:t>
      </w:r>
      <w:r>
        <w:rPr>
          <w:rFonts w:eastAsia="Times New Roman"/>
          <w:sz w:val="27"/>
          <w:szCs w:val="27"/>
        </w:rPr>
        <w:t>z</w:t>
      </w:r>
      <w:r>
        <w:rPr>
          <w:rFonts w:ascii="Times New Roman CE" w:eastAsia="Times New Roman" w:hAnsi="Times New Roman CE" w:cs="Times New Roman CE"/>
          <w:sz w:val="27"/>
          <w:szCs w:val="27"/>
        </w:rPr>
        <w:t>dějších předpisů”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1505/99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0025818" w14:textId="77777777" w:rsidR="00614195" w:rsidRDefault="0061419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životního prostředí a přijala</w:t>
      </w:r>
    </w:p>
    <w:p w14:paraId="44FA4039" w14:textId="4C2152AE" w:rsidR="00614195" w:rsidRDefault="00614195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1244.</w:t>
        </w:r>
      </w:hyperlink>
    </w:p>
    <w:p w14:paraId="4F7EAAB1" w14:textId="77777777" w:rsidR="00614195" w:rsidRDefault="0061419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496715ED" w14:textId="77777777" w:rsidR="00614195" w:rsidRDefault="0061419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na sjednání Dohody mezi vládou České republiky a vládou Spojených států mexických o zrušení vízové povinnosti pro držitele ce</w:t>
      </w:r>
      <w:r>
        <w:rPr>
          <w:rFonts w:eastAsia="Times New Roman"/>
          <w:sz w:val="27"/>
          <w:szCs w:val="27"/>
        </w:rPr>
        <w:t>s</w:t>
      </w:r>
      <w:r>
        <w:rPr>
          <w:rFonts w:ascii="Times New Roman CE" w:eastAsia="Times New Roman" w:hAnsi="Times New Roman CE" w:cs="Times New Roman CE"/>
          <w:sz w:val="27"/>
          <w:szCs w:val="27"/>
        </w:rPr>
        <w:t>tovních pasů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1509/99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2C105D5" w14:textId="77777777" w:rsidR="00614195" w:rsidRDefault="0061419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</w:t>
      </w:r>
      <w:r>
        <w:rPr>
          <w:rFonts w:eastAsia="Times New Roman"/>
          <w:sz w:val="27"/>
          <w:szCs w:val="27"/>
        </w:rPr>
        <w:t>ijala</w:t>
      </w:r>
    </w:p>
    <w:p w14:paraId="120982F7" w14:textId="4EF01B9F" w:rsidR="00614195" w:rsidRDefault="00614195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1245.</w:t>
        </w:r>
      </w:hyperlink>
    </w:p>
    <w:p w14:paraId="11F1F541" w14:textId="77777777" w:rsidR="00614195" w:rsidRDefault="0061419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0A5A88F2" w14:textId="77777777" w:rsidR="00614195" w:rsidRDefault="0061419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na sjednání Dohody mezi vládou České republiky a vládou Spojených států mexických o zrušení vízové povinnosti pro držitele českých diplomat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ckých a služebních pasů a pro držitele m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xických diplomatických a úředních pasů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1510/99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E446695" w14:textId="77777777" w:rsidR="00614195" w:rsidRDefault="00614195">
      <w:pPr>
        <w:ind w:left="720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ministrem zahraničních věcí a př</w:t>
      </w:r>
      <w:r>
        <w:rPr>
          <w:rFonts w:eastAsia="Times New Roman"/>
          <w:sz w:val="27"/>
          <w:szCs w:val="27"/>
        </w:rPr>
        <w:t>ijala</w:t>
      </w:r>
    </w:p>
    <w:p w14:paraId="31204496" w14:textId="4F875F09" w:rsidR="00614195" w:rsidRDefault="00614195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1246.</w:t>
        </w:r>
      </w:hyperlink>
    </w:p>
    <w:p w14:paraId="3DF3FBE5" w14:textId="77777777" w:rsidR="00614195" w:rsidRDefault="0061419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54134C05" w14:textId="77777777" w:rsidR="00614195" w:rsidRDefault="0061419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Návrh na sjednání Dohody mezi vládou České republiky a vládou Nikaragujské republiky o zrušení vízové povinnosti pro držitele diplomatických a služebních pasů České republiky a pro držitele diplomatických, služebních a úředních pasů Nikaragujské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1508/99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3582EC4" w14:textId="77777777" w:rsidR="00614195" w:rsidRDefault="0061419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</w:t>
      </w:r>
      <w:r>
        <w:rPr>
          <w:rFonts w:eastAsia="Times New Roman"/>
          <w:sz w:val="27"/>
          <w:szCs w:val="27"/>
        </w:rPr>
        <w:t>ijala</w:t>
      </w:r>
    </w:p>
    <w:p w14:paraId="6906CB99" w14:textId="0B4C9DFE" w:rsidR="00614195" w:rsidRDefault="00614195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1247.</w:t>
        </w:r>
      </w:hyperlink>
    </w:p>
    <w:p w14:paraId="44BDA7D7" w14:textId="77777777" w:rsidR="00614195" w:rsidRDefault="0061419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3ADCB53A" w14:textId="77777777" w:rsidR="00614195" w:rsidRDefault="0061419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Návrh na uskutečnění návštěvy místopředsedy vlády a ministra pro regionální rozvoj Bulharské republiky Evgenie Bakardžijeva v ČR ve dnech 24. - 26. list</w:t>
      </w:r>
      <w:r>
        <w:rPr>
          <w:rFonts w:eastAsia="Times New Roman"/>
          <w:sz w:val="27"/>
          <w:szCs w:val="27"/>
        </w:rPr>
        <w:t>opadu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0214EE8" w14:textId="77777777" w:rsidR="00614195" w:rsidRDefault="0061419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</w:t>
      </w:r>
      <w:r>
        <w:rPr>
          <w:rFonts w:eastAsia="Times New Roman"/>
          <w:sz w:val="27"/>
          <w:szCs w:val="27"/>
        </w:rPr>
        <w:t>ijala</w:t>
      </w:r>
    </w:p>
    <w:p w14:paraId="58DCF624" w14:textId="43B26DE9" w:rsidR="00614195" w:rsidRDefault="00614195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1248.</w:t>
        </w:r>
      </w:hyperlink>
    </w:p>
    <w:p w14:paraId="2FDBB771" w14:textId="77777777" w:rsidR="00614195" w:rsidRDefault="0061419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1B194744" w14:textId="77777777" w:rsidR="00614195" w:rsidRDefault="0061419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Závěry z kontroly Konferenčního centra Štiřín, příspěvkové organizace v působnosti Ministerstva zahraničních věcí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1507/99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3CFADAE" w14:textId="77777777" w:rsidR="00614195" w:rsidRDefault="0061419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</w:t>
      </w:r>
      <w:r>
        <w:rPr>
          <w:rFonts w:eastAsia="Times New Roman"/>
          <w:sz w:val="27"/>
          <w:szCs w:val="27"/>
        </w:rPr>
        <w:t>ijala</w:t>
      </w:r>
    </w:p>
    <w:p w14:paraId="4146CBF8" w14:textId="1638338A" w:rsidR="00614195" w:rsidRDefault="00614195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1249.</w:t>
        </w:r>
      </w:hyperlink>
    </w:p>
    <w:p w14:paraId="540BC82D" w14:textId="77777777" w:rsidR="00614195" w:rsidRDefault="0061419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630B5371" w14:textId="77777777" w:rsidR="00614195" w:rsidRDefault="0061419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Zpřesnění nákladové analýzy regulovaných energetických společností, spolu s návrhem dalšího postupu nápravy cen elektřiny a zemního plynu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1518/99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48D01DF" w14:textId="77777777" w:rsidR="00614195" w:rsidRDefault="0061419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průmyslu a obchodu a místopředsedou vlády a ministrem financí a přijala</w:t>
      </w:r>
    </w:p>
    <w:p w14:paraId="708DB076" w14:textId="64286B73" w:rsidR="00614195" w:rsidRDefault="00614195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1250.</w:t>
        </w:r>
      </w:hyperlink>
    </w:p>
    <w:p w14:paraId="06B780A7" w14:textId="77777777" w:rsidR="00614195" w:rsidRDefault="0061419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11 a proti nikdo. </w:t>
      </w:r>
    </w:p>
    <w:p w14:paraId="48CF3BCB" w14:textId="77777777" w:rsidR="00614195" w:rsidRDefault="0061419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Návrh na jmenování člena Prezidia Fondu národního majetku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135AC44" w14:textId="77777777" w:rsidR="00614195" w:rsidRDefault="0061419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 a ministrem financí a předsedou prezidia Fondu národního majetku České republiky a přijala </w:t>
      </w:r>
    </w:p>
    <w:p w14:paraId="131E9E86" w14:textId="01BF5B7D" w:rsidR="00614195" w:rsidRDefault="00614195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1251.</w:t>
        </w:r>
      </w:hyperlink>
    </w:p>
    <w:p w14:paraId="18B42AC9" w14:textId="77777777" w:rsidR="00614195" w:rsidRDefault="0061419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11 a proti nikdo.</w:t>
      </w:r>
    </w:p>
    <w:p w14:paraId="52DA2C06" w14:textId="77777777" w:rsidR="00614195" w:rsidRDefault="0061419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34.a) Návrh na sjednání Smlouvy mezi Českou republikou a Slovenskou republikou o společném postupu při dělení majetku České a Slovenské Federativní Rep</w:t>
      </w:r>
      <w:r>
        <w:rPr>
          <w:rFonts w:eastAsia="Times New Roman"/>
          <w:sz w:val="27"/>
          <w:szCs w:val="27"/>
        </w:rPr>
        <w:t>u</w:t>
      </w:r>
      <w:r>
        <w:rPr>
          <w:rFonts w:ascii="Times New Roman CE" w:eastAsia="Times New Roman" w:hAnsi="Times New Roman CE" w:cs="Times New Roman CE"/>
          <w:sz w:val="27"/>
          <w:szCs w:val="27"/>
        </w:rPr>
        <w:t>bliky mezi Českou republiku a Slovenskou republiku a o jeho přechodu na Č</w:t>
      </w:r>
      <w:r>
        <w:rPr>
          <w:rFonts w:eastAsia="Times New Roman"/>
          <w:sz w:val="27"/>
          <w:szCs w:val="27"/>
        </w:rPr>
        <w:t>eskou republiku a Slovenskou republiku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Dodatek k návrhu na sjednání Smlouvy mezi Českou republikou a Slovenskou republikou o společném postupu při dělení majetku České a Slovenské Feder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tivní Republiky mezi Českou republiku a Slovenskou republiku a o jeho př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chodu na Českou republiku a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Slovenskou republiku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6D7B534" w14:textId="77777777" w:rsidR="00614195" w:rsidRDefault="0061419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a dodatek k němu předložený místopředsedou vlády a ministrem financí a ministrem zahraničních věcí a přijala</w:t>
      </w:r>
    </w:p>
    <w:p w14:paraId="6C4F4941" w14:textId="6F091D46" w:rsidR="00614195" w:rsidRDefault="00614195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1252.</w:t>
        </w:r>
      </w:hyperlink>
    </w:p>
    <w:p w14:paraId="38BA39C0" w14:textId="77777777" w:rsidR="00614195" w:rsidRDefault="0061419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</w:t>
      </w:r>
      <w:r>
        <w:rPr>
          <w:rFonts w:eastAsia="Times New Roman"/>
          <w:sz w:val="27"/>
          <w:szCs w:val="27"/>
        </w:rPr>
        <w:t xml:space="preserve">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Vláda tento materiál projednávala na uzavřeném jednání schůze. </w:t>
      </w:r>
    </w:p>
    <w:p w14:paraId="5B464D65" w14:textId="77777777" w:rsidR="00614195" w:rsidRDefault="0061419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34.b) Návrh na řešení pohledávky České národní banky za Národní bankou Sloven</w:t>
      </w:r>
      <w:r>
        <w:rPr>
          <w:rFonts w:eastAsia="Times New Roman"/>
          <w:sz w:val="27"/>
          <w:szCs w:val="27"/>
        </w:rPr>
        <w:t>ska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31402F2" w14:textId="77777777" w:rsidR="00614195" w:rsidRDefault="0061419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guvernérem České národní banky a přijala</w:t>
      </w:r>
    </w:p>
    <w:p w14:paraId="21C1BCEE" w14:textId="634E32EA" w:rsidR="00614195" w:rsidRDefault="00614195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1253.</w:t>
        </w:r>
      </w:hyperlink>
    </w:p>
    <w:p w14:paraId="2079C716" w14:textId="77777777" w:rsidR="00614195" w:rsidRDefault="0061419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Vl</w:t>
      </w:r>
      <w:r>
        <w:rPr>
          <w:rFonts w:ascii="Times New Roman CE" w:eastAsia="Times New Roman" w:hAnsi="Times New Roman CE" w:cs="Times New Roman CE"/>
          <w:sz w:val="27"/>
          <w:szCs w:val="27"/>
        </w:rPr>
        <w:t>áda tento materiál projednávala na uzavřeném jednání schůze.</w:t>
      </w:r>
      <w:r>
        <w:rPr>
          <w:rFonts w:eastAsia="Times New Roman"/>
          <w:sz w:val="27"/>
          <w:szCs w:val="27"/>
        </w:rPr>
        <w:t xml:space="preserve"> </w:t>
      </w:r>
    </w:p>
    <w:p w14:paraId="7AD75B8C" w14:textId="77777777" w:rsidR="00614195" w:rsidRDefault="00614195">
      <w:pPr>
        <w:spacing w:after="240"/>
        <w:rPr>
          <w:rFonts w:eastAsia="Times New Roman"/>
        </w:rPr>
      </w:pPr>
    </w:p>
    <w:p w14:paraId="32E011C8" w14:textId="77777777" w:rsidR="00614195" w:rsidRDefault="0061419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* * *</w:t>
      </w:r>
    </w:p>
    <w:p w14:paraId="5916EC50" w14:textId="77777777" w:rsidR="00614195" w:rsidRDefault="0061419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oficiální návštěvě předsedy vlády SR M. Dzurindy v České r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publice ve dnech 7. a 8. ří</w:t>
      </w:r>
      <w:r>
        <w:rPr>
          <w:rFonts w:eastAsia="Times New Roman"/>
          <w:sz w:val="27"/>
          <w:szCs w:val="27"/>
        </w:rPr>
        <w:t>j</w:t>
      </w:r>
      <w:r>
        <w:rPr>
          <w:rFonts w:ascii="Times New Roman CE" w:eastAsia="Times New Roman" w:hAnsi="Times New Roman CE" w:cs="Times New Roman CE"/>
          <w:sz w:val="27"/>
          <w:szCs w:val="27"/>
        </w:rPr>
        <w:t>na 1999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1483/99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Informace o oficiální návštěvě prezidenta republiky Václava Havla ve Slovenské republice ve dnech 17. a 18. září 1999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</w:t>
      </w:r>
      <w:r>
        <w:rPr>
          <w:rFonts w:eastAsia="Times New Roman"/>
          <w:sz w:val="27"/>
          <w:szCs w:val="27"/>
        </w:rPr>
        <w:t>j. 1494/99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3.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Informace o průběhu a výsledcích státní návštěvy prezidentky Irska Mary McAleese v České republice ve dnech 18. - 21. října 1999 (předložil ministr z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</w:t>
      </w:r>
      <w:r>
        <w:rPr>
          <w:rFonts w:ascii="Times New Roman CE" w:eastAsia="Times New Roman" w:hAnsi="Times New Roman CE" w:cs="Times New Roman CE"/>
          <w:sz w:val="27"/>
          <w:szCs w:val="27"/>
        </w:rPr>
        <w:t>95/99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4.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Informace o průběhu a výsledcích oficiální návštěvy ministra zahraničních věcí J. Kavana ve Finské republice a Estonské republice ve dnech 17. - 19. října 1999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1499/99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5.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Informace o výsledku kontroly hospodaření akciových společností Povodí a o proved</w:t>
      </w:r>
      <w:r>
        <w:rPr>
          <w:rFonts w:eastAsia="Times New Roman"/>
          <w:sz w:val="27"/>
          <w:szCs w:val="27"/>
        </w:rPr>
        <w:t>ení in</w:t>
      </w:r>
      <w:r>
        <w:rPr>
          <w:rFonts w:ascii="Times New Roman CE" w:eastAsia="Times New Roman" w:hAnsi="Times New Roman CE" w:cs="Times New Roman CE"/>
          <w:sz w:val="27"/>
          <w:szCs w:val="27"/>
        </w:rPr>
        <w:t>ventarizace jejich majetku (předložil ministr zemědělství)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1471/99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5F749DEA" w14:textId="77777777" w:rsidR="00614195" w:rsidRDefault="00614195">
      <w:pPr>
        <w:pStyle w:val="NormalWeb"/>
      </w:pPr>
      <w:r>
        <w:rPr>
          <w:sz w:val="27"/>
          <w:szCs w:val="27"/>
        </w:rPr>
        <w:t>Ing. Miloš Z e m a n , v. r.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sz w:val="27"/>
          <w:szCs w:val="27"/>
        </w:rPr>
        <w:t>Zapsala: JUDr. Hana Hanusová</w:t>
      </w:r>
    </w:p>
    <w:p w14:paraId="17DB0695" w14:textId="77777777" w:rsidR="00614195" w:rsidRDefault="00614195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195"/>
    <w:rsid w:val="00614195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A6A15C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158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5499a31bc359ce40c125683c00363f5c%3fOpen&amp;Name=CN=Ghoul\O=ENV\C=CZ&amp;Id=C1256A62004E5036" TargetMode="External"/><Relationship Id="rId18" Type="http://schemas.openxmlformats.org/officeDocument/2006/relationships/hyperlink" Target="file:///c:\redir.nsf%3fRedirect&amp;To=\66bbfabee8e70f37c125642e0052aae5\abd52a916081b117c125683c00391caa%3fOpen&amp;Name=CN=Ghoul\O=ENV\C=CZ&amp;Id=C1256A62004E5036" TargetMode="External"/><Relationship Id="rId26" Type="http://schemas.openxmlformats.org/officeDocument/2006/relationships/hyperlink" Target="file:///c:\redir.nsf%3fRedirect&amp;To=\66bbfabee8e70f37c125642e0052aae5\be8b55a90a85edfbc125683c003affcf%3fOpen&amp;Name=CN=Ghoul\O=ENV\C=CZ&amp;Id=C1256A62004E5036" TargetMode="External"/><Relationship Id="rId39" Type="http://schemas.openxmlformats.org/officeDocument/2006/relationships/theme" Target="theme/theme1.xml"/><Relationship Id="rId21" Type="http://schemas.openxmlformats.org/officeDocument/2006/relationships/hyperlink" Target="file:///c:\redir.nsf%3fRedirect&amp;To=\66bbfabee8e70f37c125642e0052aae5\9a9aa217419c9af9c125683c0035a1f2%3fOpen&amp;Name=CN=Ghoul\O=ENV\C=CZ&amp;Id=C1256A62004E5036" TargetMode="External"/><Relationship Id="rId34" Type="http://schemas.openxmlformats.org/officeDocument/2006/relationships/hyperlink" Target="file:///c:\redir.nsf%3fRedirect&amp;To=\66bbfabee8e70f37c125642e0052aae5\fe5b25cf403187b1c125683c003dc6be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702d2b403b2eb004c125683f0042ed1a%3fOpen&amp;Name=CN=Ghoul\O=ENV\C=CZ&amp;Id=C1256A62004E5036" TargetMode="External"/><Relationship Id="rId17" Type="http://schemas.openxmlformats.org/officeDocument/2006/relationships/hyperlink" Target="file:///c:\redir.nsf%3fRedirect&amp;To=\66bbfabee8e70f37c125642e0052aae5\a13330b831845175c125683c0036b02d%3fOpen&amp;Name=CN=Ghoul\O=ENV\C=CZ&amp;Id=C1256A62004E5036" TargetMode="External"/><Relationship Id="rId25" Type="http://schemas.openxmlformats.org/officeDocument/2006/relationships/hyperlink" Target="file:///c:\redir.nsf%3fRedirect&amp;To=\66bbfabee8e70f37c125642e0052aae5\be61d603b2f7e9e6c125683c003acac9%3fOpen&amp;Name=CN=Ghoul\O=ENV\C=CZ&amp;Id=C1256A62004E5036" TargetMode="External"/><Relationship Id="rId33" Type="http://schemas.openxmlformats.org/officeDocument/2006/relationships/hyperlink" Target="file:///c:\redir.nsf%3fRedirect&amp;To=\66bbfabee8e70f37c125642e0052aae5\6c8992254c3c9a21c125683c003d9c68%3fOpen&amp;Name=CN=Ghoul\O=ENV\C=CZ&amp;Id=C1256A62004E5036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c0e1b3910bb0b867c125683c00367859%3fOpen&amp;Name=CN=Ghoul\O=ENV\C=CZ&amp;Id=C1256A62004E5036" TargetMode="External"/><Relationship Id="rId20" Type="http://schemas.openxmlformats.org/officeDocument/2006/relationships/hyperlink" Target="file:///c:\redir.nsf%3fRedirect&amp;To=\66bbfabee8e70f37c125642e0052aae5\d65d9d48ab067b2cc125683c003a211f%3fOpen&amp;Name=CN=Ghoul\O=ENV\C=CZ&amp;Id=C1256A62004E5036" TargetMode="External"/><Relationship Id="rId29" Type="http://schemas.openxmlformats.org/officeDocument/2006/relationships/hyperlink" Target="file:///c:\redir.nsf%3fRedirect&amp;To=\66bbfabee8e70f37c125642e0052aae5\2600800423804c13c125683c003b8a32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f4bb3e0a007e6bc9c125683c003605c6%3fOpen&amp;Name=CN=Ghoul\O=ENV\C=CZ&amp;Id=C1256A62004E5036" TargetMode="External"/><Relationship Id="rId24" Type="http://schemas.openxmlformats.org/officeDocument/2006/relationships/hyperlink" Target="file:///c:\redir.nsf%3fRedirect&amp;To=\66bbfabee8e70f37c125642e0052aae5\b7a9821427ed862bc125683c003abdd5%3fOpen&amp;Name=CN=Ghoul\O=ENV\C=CZ&amp;Id=C1256A62004E5036" TargetMode="External"/><Relationship Id="rId32" Type="http://schemas.openxmlformats.org/officeDocument/2006/relationships/hyperlink" Target="file:///c:\redir.nsf%3fRedirect&amp;To=\66bbfabee8e70f37c125642e0052aae5\9b40d7df6af33cf3c125683c003d8d2c%3fOpen&amp;Name=CN=Ghoul\O=ENV\C=CZ&amp;Id=C1256A62004E5036" TargetMode="External"/><Relationship Id="rId37" Type="http://schemas.openxmlformats.org/officeDocument/2006/relationships/hyperlink" Target="file:///c:\redir.nsf%3fRedirect&amp;To=\66bbfabee8e70f37c125642e0052aae5\51fae6ea24f84af9c125683c003e3f7b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dabeb02cfcd36bd7c125683c00353f28%3fOpen&amp;Name=CN=Ghoul\O=ENV\C=CZ&amp;Id=C1256A62004E5036" TargetMode="External"/><Relationship Id="rId23" Type="http://schemas.openxmlformats.org/officeDocument/2006/relationships/hyperlink" Target="file:///c:\redir.nsf%3fRedirect&amp;To=\66bbfabee8e70f37c125642e0052aae5\43f8846809fa6e8ac125683c003a5e01%3fOpen&amp;Name=CN=Ghoul\O=ENV\C=CZ&amp;Id=C1256A62004E5036" TargetMode="External"/><Relationship Id="rId28" Type="http://schemas.openxmlformats.org/officeDocument/2006/relationships/hyperlink" Target="file:///c:\redir.nsf%3fRedirect&amp;To=\66bbfabee8e70f37c125642e0052aae5\c3411210e7105ba6c125683c003b709b%3fOpen&amp;Name=CN=Ghoul\O=ENV\C=CZ&amp;Id=C1256A62004E5036" TargetMode="External"/><Relationship Id="rId36" Type="http://schemas.openxmlformats.org/officeDocument/2006/relationships/hyperlink" Target="file:///c:\redir.nsf%3fRedirect&amp;To=\66bbfabee8e70f37c125642e0052aae5\f3c87a1c9b514e14c125683c003e1e42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5a4dd73c54e5005bc125683c00398434%3fOpen&amp;Name=CN=Ghoul\O=ENV\C=CZ&amp;Id=C1256A62004E5036" TargetMode="External"/><Relationship Id="rId31" Type="http://schemas.openxmlformats.org/officeDocument/2006/relationships/hyperlink" Target="file:///c:\redir.nsf%3fRedirect&amp;To=\66bbfabee8e70f37c125642e0052aae5\cb8593c9ad407ce8c125683c003bf4ad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9&amp;11-22" TargetMode="External"/><Relationship Id="rId14" Type="http://schemas.openxmlformats.org/officeDocument/2006/relationships/hyperlink" Target="file:///c:\redir.nsf%3fRedirect&amp;To=\66bbfabee8e70f37c125642e0052aae5\2b6e67db81b07f90c125683c0035129a%3fOpen&amp;Name=CN=Ghoul\O=ENV\C=CZ&amp;Id=C1256A62004E5036" TargetMode="External"/><Relationship Id="rId22" Type="http://schemas.openxmlformats.org/officeDocument/2006/relationships/hyperlink" Target="file:///c:\redir.nsf%3fRedirect&amp;To=\66bbfabee8e70f37c125642e0052aae5\57ef25ea99003c66c125683c0035ce22%3fOpen&amp;Name=CN=Ghoul\O=ENV\C=CZ&amp;Id=C1256A62004E5036" TargetMode="External"/><Relationship Id="rId27" Type="http://schemas.openxmlformats.org/officeDocument/2006/relationships/hyperlink" Target="file:///c:\redir.nsf%3fRedirect&amp;To=\66bbfabee8e70f37c125642e0052aae5\a5093b68f92dca77c125683c003b2277%3fOpen&amp;Name=CN=Ghoul\O=ENV\C=CZ&amp;Id=C1256A62004E5036" TargetMode="External"/><Relationship Id="rId30" Type="http://schemas.openxmlformats.org/officeDocument/2006/relationships/hyperlink" Target="file:///c:\redir.nsf%3fRedirect&amp;To=\66bbfabee8e70f37c125642e0052aae5\603fd87a25dc5e73c125683c003bcd68%3fOpen&amp;Name=CN=Ghoul\O=ENV\C=CZ&amp;Id=C1256A62004E5036" TargetMode="External"/><Relationship Id="rId35" Type="http://schemas.openxmlformats.org/officeDocument/2006/relationships/hyperlink" Target="file:///c:\redir.nsf%3fRedirect&amp;To=\66bbfabee8e70f37c125642e0052aae5\d568a9159849e55cc125683c003dee68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1999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3313</Words>
  <Characters>18886</Characters>
  <Application>Microsoft Office Word</Application>
  <DocSecurity>0</DocSecurity>
  <Lines>157</Lines>
  <Paragraphs>44</Paragraphs>
  <ScaleCrop>false</ScaleCrop>
  <Company>Profinit EU s.r.o.</Company>
  <LinksUpToDate>false</LinksUpToDate>
  <CharactersWithSpaces>22155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2025-05-04T06:34:00Z</dcterms:created>
  <dcterms:modified xsi:type="dcterms:W3CDTF">2025-05-04T06:34:00Z</dcterms:modified>
</cp:coreProperties>
</file>