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31BB33" w14:textId="77777777" w:rsidR="00AD4333" w:rsidRDefault="00AD4333">
      <w:pPr>
        <w:pStyle w:val="z-TopofForm"/>
      </w:pPr>
      <w:r>
        <w:t>Top of Form</w:t>
      </w:r>
    </w:p>
    <w:p w14:paraId="20E75398" w14:textId="0783A896" w:rsidR="00AD4333" w:rsidRDefault="00AD4333">
      <w:pPr>
        <w:pStyle w:val="Heading5"/>
        <w:divId w:val="25259083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2000-08-29</w:t>
        </w:r>
      </w:hyperlink>
    </w:p>
    <w:p w14:paraId="657EAD4E" w14:textId="77777777" w:rsidR="00AD4333" w:rsidRDefault="00AD4333">
      <w:pPr>
        <w:rPr>
          <w:rFonts w:eastAsia="Times New Roman"/>
        </w:rPr>
      </w:pPr>
    </w:p>
    <w:p w14:paraId="47CB874A" w14:textId="77777777" w:rsidR="00AD4333" w:rsidRDefault="00AD4333">
      <w:pPr>
        <w:divId w:val="1915042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61208AF" w14:textId="77777777" w:rsidR="00AD4333" w:rsidRDefault="00AD4333">
      <w:pPr>
        <w:divId w:val="1691642379"/>
        <w:rPr>
          <w:rFonts w:eastAsia="Times New Roman"/>
        </w:rPr>
      </w:pPr>
      <w:r>
        <w:rPr>
          <w:rFonts w:eastAsia="Times New Roman"/>
        </w:rPr>
        <w:pict w14:anchorId="17705F55"/>
      </w:r>
      <w:r>
        <w:rPr>
          <w:rFonts w:eastAsia="Times New Roman"/>
        </w:rPr>
        <w:pict w14:anchorId="4D060CC1"/>
      </w:r>
      <w:r>
        <w:rPr>
          <w:rFonts w:eastAsia="Times New Roman"/>
          <w:noProof/>
        </w:rPr>
        <w:drawing>
          <wp:inline distT="0" distB="0" distL="0" distR="0" wp14:anchorId="7C242FE3" wp14:editId="134E074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0381" w14:textId="77777777" w:rsidR="00AD4333" w:rsidRDefault="00AD433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79BCA91" w14:textId="77777777">
        <w:trPr>
          <w:tblCellSpacing w:w="0" w:type="dxa"/>
        </w:trPr>
        <w:tc>
          <w:tcPr>
            <w:tcW w:w="2500" w:type="pct"/>
            <w:hideMark/>
          </w:tcPr>
          <w:p w14:paraId="32675537" w14:textId="77777777" w:rsidR="00AD4333" w:rsidRDefault="00AD433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2275/00</w:t>
            </w:r>
          </w:p>
        </w:tc>
        <w:tc>
          <w:tcPr>
            <w:tcW w:w="2500" w:type="pct"/>
            <w:hideMark/>
          </w:tcPr>
          <w:p w14:paraId="413CE14B" w14:textId="77777777" w:rsidR="00AD4333" w:rsidRDefault="00AD433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srpna 2000</w:t>
            </w:r>
          </w:p>
        </w:tc>
      </w:tr>
    </w:tbl>
    <w:p w14:paraId="0EB71217" w14:textId="77777777" w:rsidR="00AD4333" w:rsidRDefault="00AD433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srpna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203DC809" w14:textId="77777777" w:rsidR="00AD4333" w:rsidRDefault="00AD433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státního rozpočtu České </w:t>
      </w:r>
      <w:r>
        <w:rPr>
          <w:rFonts w:eastAsia="Times New Roman"/>
          <w:sz w:val="27"/>
          <w:szCs w:val="27"/>
        </w:rPr>
        <w:t>republiky na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1047/00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2FC646" w14:textId="77777777" w:rsidR="00AD4333" w:rsidRDefault="00AD433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CD676CC" w14:textId="75FE8432" w:rsidR="00AD4333" w:rsidRDefault="00AD433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837.</w:t>
        </w:r>
      </w:hyperlink>
    </w:p>
    <w:p w14:paraId="3A984441" w14:textId="77777777" w:rsidR="00AD4333" w:rsidRDefault="00AD433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nikdo</w:t>
      </w:r>
    </w:p>
    <w:p w14:paraId="7E7F4AC6" w14:textId="77777777" w:rsidR="00AD4333" w:rsidRDefault="00AD4333">
      <w:pPr>
        <w:spacing w:after="240"/>
        <w:rPr>
          <w:rFonts w:eastAsia="Times New Roman"/>
        </w:rPr>
      </w:pPr>
    </w:p>
    <w:p w14:paraId="746493F9" w14:textId="77777777" w:rsidR="00AD4333" w:rsidRDefault="00AD433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518DB603" w14:textId="77777777" w:rsidR="00AD4333" w:rsidRDefault="00AD4333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Ing. Miloš Z e m a n , v. r.</w:t>
      </w:r>
    </w:p>
    <w:p w14:paraId="448C62FD" w14:textId="77777777" w:rsidR="00AD4333" w:rsidRDefault="00AD433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58BE4BD7" w14:textId="77777777" w:rsidR="00AD4333" w:rsidRDefault="00AD433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31D9"/>
    <w:multiLevelType w:val="multilevel"/>
    <w:tmpl w:val="2CB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3B5D"/>
    <w:multiLevelType w:val="multilevel"/>
    <w:tmpl w:val="250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5FE"/>
    <w:multiLevelType w:val="multilevel"/>
    <w:tmpl w:val="A7B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C08E4"/>
    <w:multiLevelType w:val="multilevel"/>
    <w:tmpl w:val="941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22566">
    <w:abstractNumId w:val="3"/>
  </w:num>
  <w:num w:numId="2" w16cid:durableId="530148295">
    <w:abstractNumId w:val="2"/>
  </w:num>
  <w:num w:numId="3" w16cid:durableId="877471142">
    <w:abstractNumId w:val="1"/>
  </w:num>
  <w:num w:numId="4" w16cid:durableId="177381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33"/>
    <w:rsid w:val="00AD433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3307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0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3352ce7f901d9c5ec12569830038c5b2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8-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