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25723001" w14:textId="77777777" w:rsidR="00CD7336" w:rsidRDefault="00CD7336">
      <w:pPr>
        <w:pStyle w:val="z-TopofForm"/>
      </w:pPr>
      <w:r>
        <w:t>Top of Form</w:t>
      </w:r>
    </w:p>
    <w:p w14:paraId="28A84F63" w14:textId="274A62D2" w:rsidR="00CD7336" w:rsidRDefault="00CD7336">
      <w:pPr>
        <w:pStyle w:val="Heading5"/>
        <w:divId w:val="2037150650"/>
        <w:rPr>
          <w:rFonts w:eastAsia="Times New Roman"/>
        </w:rPr>
      </w:pPr>
      <w:hyperlink r:id="rId5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2002</w:t>
        </w:r>
      </w:hyperlink>
      <w:r>
        <w:rPr>
          <w:rFonts w:eastAsia="Times New Roman"/>
        </w:rPr>
        <w:t xml:space="preserve"> &gt; </w:t>
      </w:r>
      <w:hyperlink r:id="rId9" w:history="1">
        <w:r>
          <w:rPr>
            <w:rStyle w:val="Hyperlink"/>
            <w:rFonts w:eastAsia="Times New Roman"/>
          </w:rPr>
          <w:t>2002-03-18</w:t>
        </w:r>
      </w:hyperlink>
    </w:p>
    <w:p w14:paraId="5BFA4535" w14:textId="77777777" w:rsidR="00CD7336" w:rsidRDefault="00CD7336">
      <w:pPr>
        <w:rPr>
          <w:rFonts w:eastAsia="Times New Roman"/>
        </w:rPr>
      </w:pPr>
    </w:p>
    <w:p w14:paraId="2B3DDD98" w14:textId="77777777" w:rsidR="00CD7336" w:rsidRDefault="00CD7336">
      <w:pPr>
        <w:divId w:val="1321081700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7F6AD3CD" w14:textId="77777777" w:rsidR="00CD7336" w:rsidRDefault="00CD7336">
      <w:pPr>
        <w:divId w:val="1734354775"/>
        <w:rPr>
          <w:rFonts w:eastAsia="Times New Roman"/>
        </w:rPr>
      </w:pPr>
      <w:r>
        <w:rPr>
          <w:rFonts w:eastAsia="Times New Roman"/>
        </w:rPr>
        <w:pict w14:anchorId="1621F02F"/>
      </w:r>
      <w:r>
        <w:rPr>
          <w:rFonts w:eastAsia="Times New Roman"/>
        </w:rPr>
        <w:pict w14:anchorId="2F07FF09"/>
      </w:r>
      <w:r>
        <w:rPr>
          <w:rFonts w:eastAsia="Times New Roman"/>
          <w:noProof/>
        </w:rPr>
        <w:drawing>
          <wp:inline distT="0" distB="0" distL="0" distR="0" wp14:anchorId="60CFCC71" wp14:editId="1EE2F287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4C5988" w14:textId="77777777" w:rsidR="00CD7336" w:rsidRDefault="00CD7336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19D5FB3F" w14:textId="77777777">
        <w:trPr>
          <w:tblCellSpacing w:w="0" w:type="dxa"/>
        </w:trPr>
        <w:tc>
          <w:tcPr>
            <w:tcW w:w="2500" w:type="pct"/>
            <w:hideMark/>
          </w:tcPr>
          <w:p w14:paraId="4C138C33" w14:textId="77777777" w:rsidR="00CD7336" w:rsidRDefault="00CD7336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2223/02</w:t>
            </w:r>
          </w:p>
        </w:tc>
        <w:tc>
          <w:tcPr>
            <w:tcW w:w="2500" w:type="pct"/>
            <w:hideMark/>
          </w:tcPr>
          <w:p w14:paraId="24F6598B" w14:textId="77777777" w:rsidR="00CD7336" w:rsidRDefault="00CD7336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18. března 2002</w:t>
            </w:r>
          </w:p>
        </w:tc>
      </w:tr>
    </w:tbl>
    <w:p w14:paraId="411459E2" w14:textId="77777777" w:rsidR="00CD7336" w:rsidRDefault="00CD7336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 xml:space="preserve">konané dne 18. března 2002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(11. schůze)</w:t>
      </w:r>
    </w:p>
    <w:p w14:paraId="44C8FD35" w14:textId="77777777" w:rsidR="00CD7336" w:rsidRDefault="00CD733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Schůzi řídil předseda vlády.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1. </w:t>
      </w:r>
      <w:r>
        <w:rPr>
          <w:rFonts w:ascii="Times New Roman CE" w:eastAsia="Times New Roman" w:hAnsi="Times New Roman CE" w:cs="Times New Roman CE"/>
          <w:sz w:val="27"/>
          <w:szCs w:val="27"/>
        </w:rPr>
        <w:t>Návrh nařízení vlády, kterým se mění nařízení vlády č. 481/2000 Sb., o použití prostředků Státního fondu rozvoje bydlení formou dotace ke krytí části nákladů spojených s výstavbou bytů, ve znění nařízení vlády č. 294/2001 Sb.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269/02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DA6A661" w14:textId="77777777" w:rsidR="00CD7336" w:rsidRDefault="00CD733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pro místní rozvoj a přijala</w:t>
      </w:r>
    </w:p>
    <w:p w14:paraId="2D49C60F" w14:textId="6F5C2EAC" w:rsidR="00CD7336" w:rsidRDefault="00CD7336">
      <w:pPr>
        <w:jc w:val="center"/>
        <w:rPr>
          <w:rFonts w:eastAsia="Times New Roman"/>
        </w:rPr>
      </w:pPr>
      <w:hyperlink r:id="rId1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259.</w:t>
        </w:r>
      </w:hyperlink>
    </w:p>
    <w:p w14:paraId="023FF9CE" w14:textId="77777777" w:rsidR="00CD7336" w:rsidRDefault="00CD733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6B5F0AD5" w14:textId="77777777" w:rsidR="00CD7336" w:rsidRDefault="00CD733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2. Návrh nařízení vlády, kterým se stanoví výčet věcí určených k bezúplatnému převodu z vlastnictví České republiky do vlastnictví Federace židovských obcí v České republice nebo židovských obcí v České republice za účelem zmírnění některých majetkových křivd způsobených holocaustem a postup při jejich převodu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305/02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382F73A9" w14:textId="77777777" w:rsidR="00CD7336" w:rsidRDefault="00CD733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financí a přijala</w:t>
      </w:r>
    </w:p>
    <w:p w14:paraId="0F74E28E" w14:textId="22C98D8C" w:rsidR="00CD7336" w:rsidRDefault="00CD7336">
      <w:pPr>
        <w:jc w:val="center"/>
        <w:rPr>
          <w:rFonts w:eastAsia="Times New Roman"/>
        </w:rPr>
      </w:pPr>
      <w:hyperlink r:id="rId1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260.</w:t>
        </w:r>
      </w:hyperlink>
    </w:p>
    <w:p w14:paraId="122411FE" w14:textId="77777777" w:rsidR="00CD7336" w:rsidRDefault="00CD733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z přílohy nařízení vlády bude vypuštěna položka č. 16, 17 a 18.</w:t>
      </w:r>
    </w:p>
    <w:p w14:paraId="0CD2FDCA" w14:textId="77777777" w:rsidR="00CD7336" w:rsidRDefault="00CD733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12 a proti 1.</w:t>
      </w:r>
    </w:p>
    <w:p w14:paraId="155EF0EC" w14:textId="77777777" w:rsidR="00CD7336" w:rsidRDefault="00CD7336">
      <w:pPr>
        <w:rPr>
          <w:rFonts w:eastAsia="Times New Roman"/>
        </w:rPr>
      </w:pPr>
      <w:r>
        <w:rPr>
          <w:rFonts w:eastAsia="Times New Roman"/>
        </w:rPr>
        <w:lastRenderedPageBreak/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3. Návrh nařízení vlády, kterým se mění nařízení vlády č. 358/2000 Sb., o odměnách za výkon funkce členům zastupitelstev, ve znění nařízení vlády č. 173/2001 Sb.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270/02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64D4C99" w14:textId="77777777" w:rsidR="00CD7336" w:rsidRDefault="00CD733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přerušila projednávání návrhu předloženého ministrem vnitra a u l o ž i l a ministru vnitra předložit na jednání schůze vlády dne 25. března 2002 přesnější zdůvodnění výše odměn za výkon funkce členům zastupitelstev.</w:t>
      </w:r>
    </w:p>
    <w:p w14:paraId="0E8072A3" w14:textId="77777777" w:rsidR="00CD7336" w:rsidRDefault="00CD733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14.</w:t>
      </w:r>
    </w:p>
    <w:p w14:paraId="70BA7DCD" w14:textId="77777777" w:rsidR="00CD7336" w:rsidRDefault="00CD733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4. Návrh poslanců Pavla Dostála, Petra Plevy a Zdeňka Klanici na vydání zákona, kterým se mění zákon č. 71/1994 Sb., o prodeji a vývozu předmětů kulturní hodnoty, ve znění zákona č. 122/2000 Sb., a zákon č. 588/1992 Sb., o dani z přidané hodnoty, ve znění pozdějších předpisů (sněmovní tisk č. 1255)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217/02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3D791038" w14:textId="77777777" w:rsidR="00CD7336" w:rsidRDefault="00CD733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předsedou Legislativní rady vlády a přijala</w:t>
      </w:r>
    </w:p>
    <w:p w14:paraId="686FF9CD" w14:textId="23DD778D" w:rsidR="00CD7336" w:rsidRDefault="00CD7336">
      <w:pPr>
        <w:jc w:val="center"/>
        <w:rPr>
          <w:rFonts w:eastAsia="Times New Roman"/>
        </w:rPr>
      </w:pPr>
      <w:hyperlink r:id="rId1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261.</w:t>
        </w:r>
      </w:hyperlink>
    </w:p>
    <w:p w14:paraId="2ACF15ED" w14:textId="77777777" w:rsidR="00CD7336" w:rsidRDefault="00CD733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Příloha usnesení byla upravena podle připomínek vlády.</w:t>
      </w:r>
    </w:p>
    <w:p w14:paraId="6588E084" w14:textId="77777777" w:rsidR="00CD7336" w:rsidRDefault="00CD733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14.</w:t>
      </w:r>
    </w:p>
    <w:p w14:paraId="4F1A035D" w14:textId="77777777" w:rsidR="00CD7336" w:rsidRDefault="00CD733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5. Návrh zastupitelstva Královéhradeckého kraje na vydání zákona o kompetencích státní správy a samosprávy ve zdravotnictví a o změně některých zákonů (sněmovní tisk č. 1257)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225/02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33FFF7B4" w14:textId="77777777" w:rsidR="00CD7336" w:rsidRDefault="00CD733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předsedou Legislativní rady vlády a přijala</w:t>
      </w:r>
    </w:p>
    <w:p w14:paraId="7DCE83F6" w14:textId="78E6F16E" w:rsidR="00CD7336" w:rsidRDefault="00CD7336">
      <w:pPr>
        <w:jc w:val="center"/>
        <w:rPr>
          <w:rFonts w:eastAsia="Times New Roman"/>
        </w:rPr>
      </w:pPr>
      <w:hyperlink r:id="rId1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262.</w:t>
        </w:r>
      </w:hyperlink>
    </w:p>
    <w:p w14:paraId="76A970D2" w14:textId="77777777" w:rsidR="00CD7336" w:rsidRDefault="00CD733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14.</w:t>
      </w:r>
    </w:p>
    <w:p w14:paraId="5D5A1D40" w14:textId="77777777" w:rsidR="00CD7336" w:rsidRDefault="00CD733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6. </w:t>
      </w:r>
      <w:r>
        <w:rPr>
          <w:rFonts w:ascii="Times New Roman CE" w:eastAsia="Times New Roman" w:hAnsi="Times New Roman CE" w:cs="Times New Roman CE"/>
          <w:sz w:val="27"/>
          <w:szCs w:val="27"/>
        </w:rPr>
        <w:t>Návrh poslanců Jiřího Havlíčka, Jana Kasala, Tomáše Kvapila, Františka Ondruše, Miloše Titze a Pavla Pláničky na vydání zákona, kterým se mění zákon č. 133/1985 Sb., o požární ochraně, ve znění pozdějších předpisů (sněmovní tisk č. 1258)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226/02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5210EEB" w14:textId="77777777" w:rsidR="00CD7336" w:rsidRDefault="00CD733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>V l á d a projednala návrh předložený místopředsedou vlády a předsedou Legislativní rady vlády a přijala</w:t>
      </w:r>
    </w:p>
    <w:p w14:paraId="40463213" w14:textId="1B8E4267" w:rsidR="00CD7336" w:rsidRDefault="00CD7336">
      <w:pPr>
        <w:jc w:val="center"/>
        <w:rPr>
          <w:rFonts w:eastAsia="Times New Roman"/>
        </w:rPr>
      </w:pPr>
      <w:hyperlink r:id="rId1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263.</w:t>
        </w:r>
      </w:hyperlink>
    </w:p>
    <w:p w14:paraId="5FFBE189" w14:textId="77777777" w:rsidR="00CD7336" w:rsidRDefault="00CD733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14.</w:t>
      </w:r>
    </w:p>
    <w:p w14:paraId="5D082E6B" w14:textId="77777777" w:rsidR="00CD7336" w:rsidRDefault="00CD733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7. Návrh poslanců Radima Turka, Milana Ekerta a Martina Kocourka na vydání zákona, kterým se mění zákon č. 593/1992 Sb., o rezervách pro zjištění základu daně z příjmů, ve znění pozdějších předpisů (sněmovní tisk č. 1254)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216/02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1DE99D0F" w14:textId="77777777" w:rsidR="00CD7336" w:rsidRDefault="00CD733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předsedou Legislativní rady vlády a přijala</w:t>
      </w:r>
    </w:p>
    <w:p w14:paraId="263B084A" w14:textId="2EEF81F2" w:rsidR="00CD7336" w:rsidRDefault="00CD7336">
      <w:pPr>
        <w:jc w:val="center"/>
        <w:rPr>
          <w:rFonts w:eastAsia="Times New Roman"/>
        </w:rPr>
      </w:pPr>
      <w:hyperlink r:id="rId1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264.</w:t>
        </w:r>
      </w:hyperlink>
    </w:p>
    <w:p w14:paraId="41B9CF6E" w14:textId="77777777" w:rsidR="00CD7336" w:rsidRDefault="00CD733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14.</w:t>
      </w:r>
    </w:p>
    <w:p w14:paraId="105792EB" w14:textId="77777777" w:rsidR="00CD7336" w:rsidRDefault="00CD733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8. Koncepce ochrany obyvatelstva do roku 2006 s výhledem do roku 2015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292/02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0AAC00B0" w14:textId="77777777" w:rsidR="00CD7336" w:rsidRDefault="00CD733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přerušila projednávání koncepce předložené ministrem vnitra a u l o ž i l a ministru vnitra zapracovat připomínky vlády vyplývající z diskuse a předložit vládě nový materiál.</w:t>
      </w:r>
    </w:p>
    <w:p w14:paraId="03A32613" w14:textId="77777777" w:rsidR="00CD7336" w:rsidRDefault="00CD733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14.</w:t>
      </w:r>
    </w:p>
    <w:p w14:paraId="24F85AFB" w14:textId="77777777" w:rsidR="00CD7336" w:rsidRDefault="00CD733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9. Aktualizovaný Akční plán realizace státní informační politiky (do roku 2003)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284/02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6C70BE0" w14:textId="77777777" w:rsidR="00CD7336" w:rsidRDefault="00CD733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za účasti náměstka předsedy Úřadu pro veřejné informační systémy V. Šišky materiál předložený ministrem a vedoucím Úřadu vlády a předsedou Rady vlády České republiky pro státní informační politiku a přijala</w:t>
      </w:r>
    </w:p>
    <w:p w14:paraId="7D1F6F28" w14:textId="721DBD10" w:rsidR="00CD7336" w:rsidRDefault="00CD7336">
      <w:pPr>
        <w:jc w:val="center"/>
        <w:rPr>
          <w:rFonts w:eastAsia="Times New Roman"/>
        </w:rPr>
      </w:pPr>
      <w:hyperlink r:id="rId1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265.</w:t>
        </w:r>
      </w:hyperlink>
    </w:p>
    <w:p w14:paraId="39F8491E" w14:textId="77777777" w:rsidR="00CD7336" w:rsidRDefault="00CD733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Aktualizovaný Akční plán realizace státní informační politiky bude upraven podle připomínky náměstkyně ministra obrany Ing. J. Přibylové (str. 20).</w:t>
      </w:r>
    </w:p>
    <w:p w14:paraId="0519D9D8" w14:textId="77777777" w:rsidR="00CD7336" w:rsidRDefault="00CD733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13 a proti nikdo.</w:t>
      </w:r>
    </w:p>
    <w:p w14:paraId="4BC6F40E" w14:textId="77777777" w:rsidR="00CD7336" w:rsidRDefault="00CD733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10. Koncepce integrace existujících komunikačních sítí resortů se službami komunikační infrastruktury informačních systémů veřejné správy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293/02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A8DACF5" w14:textId="77777777" w:rsidR="00CD7336" w:rsidRDefault="00CD733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za účasti náměstka předsedy Úřadu pro veřejné informační systémy V. Šišky materiál předložený ministrem a vedoucím Úřadu vlády a předsedou Rady vlády České republiky pro státní informační politiku a přijala</w:t>
      </w:r>
    </w:p>
    <w:p w14:paraId="1830EDC0" w14:textId="1CA82808" w:rsidR="00CD7336" w:rsidRDefault="00CD7336">
      <w:pPr>
        <w:jc w:val="center"/>
        <w:rPr>
          <w:rFonts w:eastAsia="Times New Roman"/>
        </w:rPr>
      </w:pPr>
      <w:hyperlink r:id="rId1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266.</w:t>
        </w:r>
      </w:hyperlink>
    </w:p>
    <w:p w14:paraId="281DA1D0" w14:textId="77777777" w:rsidR="00CD7336" w:rsidRDefault="00CD733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13 a proti nikdo.</w:t>
      </w:r>
    </w:p>
    <w:p w14:paraId="13D571D8" w14:textId="77777777" w:rsidR="00CD7336" w:rsidRDefault="00CD733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11. Návrh Koncepce komplexní informatizace krajských úřadů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294/02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E7D37AB" w14:textId="77777777" w:rsidR="00CD7336" w:rsidRDefault="00CD733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koncepci předloženou ministrem vnitra a přijala</w:t>
      </w:r>
    </w:p>
    <w:p w14:paraId="24CD90E9" w14:textId="63623BA2" w:rsidR="00CD7336" w:rsidRDefault="00CD7336">
      <w:pPr>
        <w:jc w:val="center"/>
        <w:rPr>
          <w:rFonts w:eastAsia="Times New Roman"/>
        </w:rPr>
      </w:pPr>
      <w:hyperlink r:id="rId1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267.</w:t>
        </w:r>
      </w:hyperlink>
    </w:p>
    <w:p w14:paraId="7D3D02CC" w14:textId="77777777" w:rsidR="00CD7336" w:rsidRDefault="00CD733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14.</w:t>
      </w:r>
    </w:p>
    <w:p w14:paraId="28A1493E" w14:textId="77777777" w:rsidR="00CD7336" w:rsidRDefault="00CD733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12. Návrh koncepce vzdělávacích aktivit v oblasti boje proti extremismu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287/02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E839030" w14:textId="77777777" w:rsidR="00CD7336" w:rsidRDefault="00CD733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školství, mládeže a tělovýchovy a přijala</w:t>
      </w:r>
    </w:p>
    <w:p w14:paraId="283F51EA" w14:textId="11236AD2" w:rsidR="00CD7336" w:rsidRDefault="00CD7336">
      <w:pPr>
        <w:jc w:val="center"/>
        <w:rPr>
          <w:rFonts w:eastAsia="Times New Roman"/>
        </w:rPr>
      </w:pPr>
      <w:hyperlink r:id="rId2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268.</w:t>
        </w:r>
      </w:hyperlink>
    </w:p>
    <w:p w14:paraId="203634A2" w14:textId="77777777" w:rsidR="00CD7336" w:rsidRDefault="00CD733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návrh bude upraven podle připomínek ministrů vnitra, spravedlnosti a místopředsedy vlády a předsedy Legislativní rady vlády.</w:t>
      </w:r>
    </w:p>
    <w:p w14:paraId="5A8DEE49" w14:textId="77777777" w:rsidR="00CD7336" w:rsidRDefault="00CD733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14.</w:t>
      </w:r>
    </w:p>
    <w:p w14:paraId="11FB52A5" w14:textId="77777777" w:rsidR="00CD7336" w:rsidRDefault="00CD733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13. Výroční zpráva o činnosti a účetní závěrka Státního fondu dopravní infrastruktury za rok 2001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306/02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19E3B89" w14:textId="77777777" w:rsidR="00CD7336" w:rsidRDefault="00CD733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ministrem dopravy a spojů a přijala</w:t>
      </w:r>
    </w:p>
    <w:p w14:paraId="5E5EEE6E" w14:textId="7DB6F9A8" w:rsidR="00CD7336" w:rsidRDefault="00CD7336">
      <w:pPr>
        <w:jc w:val="center"/>
        <w:rPr>
          <w:rFonts w:eastAsia="Times New Roman"/>
        </w:rPr>
      </w:pPr>
      <w:hyperlink r:id="rId2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269.</w:t>
        </w:r>
      </w:hyperlink>
    </w:p>
    <w:p w14:paraId="7AEDCEF2" w14:textId="77777777" w:rsidR="00CD7336" w:rsidRDefault="00CD733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14.</w:t>
      </w:r>
    </w:p>
    <w:p w14:paraId="102903B7" w14:textId="77777777" w:rsidR="00CD7336" w:rsidRDefault="00CD733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14. Rozbor činností a potřeb Institutu státní správy, včetně analýzy využití kapacity vzdělávacích zařízení jednotlivých resortů a návrh odpovídajícího řešení v oblasti personálního, finančního a materiálně technického zabezpečení činnosti Institutu státní správy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260/02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1080493E" w14:textId="77777777" w:rsidR="00CD7336" w:rsidRDefault="00CD733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ministrem a vedoucím Úřadu vlády a přijala</w:t>
      </w:r>
    </w:p>
    <w:p w14:paraId="2486871F" w14:textId="7312D947" w:rsidR="00CD7336" w:rsidRDefault="00CD7336">
      <w:pPr>
        <w:jc w:val="center"/>
        <w:rPr>
          <w:rFonts w:eastAsia="Times New Roman"/>
        </w:rPr>
      </w:pPr>
      <w:hyperlink r:id="rId2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270.</w:t>
        </w:r>
      </w:hyperlink>
    </w:p>
    <w:p w14:paraId="57FA818F" w14:textId="77777777" w:rsidR="00CD7336" w:rsidRDefault="00CD733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13 a proti nikdo.</w:t>
      </w:r>
    </w:p>
    <w:p w14:paraId="404927DC" w14:textId="77777777" w:rsidR="00CD7336" w:rsidRDefault="00CD733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15. Zpráva o plnění úkolů uložených vládou České republiky za měsíc únor 2002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290/02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18B05C0" w14:textId="77777777" w:rsidR="00CD7336" w:rsidRDefault="00CD733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ministrem a vedoucím Úřadu vlády a přijala</w:t>
      </w:r>
    </w:p>
    <w:p w14:paraId="5D6886FE" w14:textId="2A1499B3" w:rsidR="00CD7336" w:rsidRDefault="00CD7336">
      <w:pPr>
        <w:jc w:val="center"/>
        <w:rPr>
          <w:rFonts w:eastAsia="Times New Roman"/>
        </w:rPr>
      </w:pPr>
      <w:hyperlink r:id="rId2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271.</w:t>
        </w:r>
      </w:hyperlink>
    </w:p>
    <w:p w14:paraId="0E0F9BDD" w14:textId="77777777" w:rsidR="00CD7336" w:rsidRDefault="00CD733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14.</w:t>
      </w:r>
    </w:p>
    <w:p w14:paraId="07DB1BBF" w14:textId="77777777" w:rsidR="00CD7336" w:rsidRDefault="00CD733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16. Návrh na čerpání finančních prostředků k řešení ekologických škod, které vznikly před privatizací hnědouhelných těžebních společností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254/02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BC4132C" w14:textId="77777777" w:rsidR="00CD7336" w:rsidRDefault="00CD733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průmyslu a obchodu a přijala</w:t>
      </w:r>
    </w:p>
    <w:p w14:paraId="2C20864E" w14:textId="204B24A8" w:rsidR="00CD7336" w:rsidRDefault="00CD7336">
      <w:pPr>
        <w:jc w:val="center"/>
        <w:rPr>
          <w:rFonts w:eastAsia="Times New Roman"/>
        </w:rPr>
      </w:pPr>
      <w:hyperlink r:id="rId2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272.</w:t>
        </w:r>
      </w:hyperlink>
    </w:p>
    <w:p w14:paraId="76CD39F8" w14:textId="77777777" w:rsidR="00CD7336" w:rsidRDefault="00CD733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13 a proti 1.</w:t>
      </w:r>
    </w:p>
    <w:p w14:paraId="3A35E4EB" w14:textId="77777777" w:rsidR="00CD7336" w:rsidRDefault="00CD733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17. Návrh řešení ekologických závazků společnosti TATRA, a.s., s využitím prostředků Fondu národního majetku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252/02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09BCEBB" w14:textId="77777777" w:rsidR="00CD7336" w:rsidRDefault="00CD733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financí a přijala</w:t>
      </w:r>
    </w:p>
    <w:p w14:paraId="3456C116" w14:textId="72EC259A" w:rsidR="00CD7336" w:rsidRDefault="00CD7336">
      <w:pPr>
        <w:jc w:val="center"/>
        <w:rPr>
          <w:rFonts w:eastAsia="Times New Roman"/>
        </w:rPr>
      </w:pPr>
      <w:hyperlink r:id="rId2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273.</w:t>
        </w:r>
      </w:hyperlink>
    </w:p>
    <w:p w14:paraId="7F3A4B12" w14:textId="77777777" w:rsidR="00CD7336" w:rsidRDefault="00CD733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12 a proti 1.</w:t>
      </w:r>
    </w:p>
    <w:p w14:paraId="7A5EE8D2" w14:textId="77777777" w:rsidR="00CD7336" w:rsidRDefault="00CD733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18. Informace o vojenských cvičeních jednotek a štábů Armády České republiky se zahraničními partnery na území České republiky i mimo něj za období červenec až prosinec 2001 a přehled o realizovaných průjezdech a přeletech ozbrojených sil jiných států přes území České republiky za uvedené období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267/02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616C716" w14:textId="77777777" w:rsidR="00CD7336" w:rsidRDefault="00CD733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informaci předloženou ministrem obrany a přijala</w:t>
      </w:r>
    </w:p>
    <w:p w14:paraId="52E06824" w14:textId="7B667D69" w:rsidR="00CD7336" w:rsidRDefault="00CD7336">
      <w:pPr>
        <w:jc w:val="center"/>
        <w:rPr>
          <w:rFonts w:eastAsia="Times New Roman"/>
        </w:rPr>
      </w:pPr>
      <w:hyperlink r:id="rId2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274.</w:t>
        </w:r>
      </w:hyperlink>
    </w:p>
    <w:p w14:paraId="0607FC0E" w14:textId="77777777" w:rsidR="00CD7336" w:rsidRDefault="00CD733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7B5D69CB" w14:textId="77777777" w:rsidR="00CD7336" w:rsidRDefault="00CD733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19. Návrh Rozhodnutí č. .../2002 Rady přidružení EU - Česká republika ze dne ... 2002 o přijetí všeobecných podmínek účasti České republiky v programech Společenství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272/02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9B0803D" w14:textId="77777777" w:rsidR="00CD7336" w:rsidRDefault="00CD733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zahraničních věcí a přijala</w:t>
      </w:r>
    </w:p>
    <w:p w14:paraId="133488CB" w14:textId="071E2D1E" w:rsidR="00CD7336" w:rsidRDefault="00CD7336">
      <w:pPr>
        <w:jc w:val="center"/>
        <w:rPr>
          <w:rFonts w:eastAsia="Times New Roman"/>
        </w:rPr>
      </w:pPr>
      <w:hyperlink r:id="rId2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275.</w:t>
        </w:r>
      </w:hyperlink>
    </w:p>
    <w:p w14:paraId="6170850C" w14:textId="77777777" w:rsidR="00CD7336" w:rsidRDefault="00CD733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34AD0B21" w14:textId="77777777" w:rsidR="00CD7336" w:rsidRDefault="00CD733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20. Návrh na změnu usnesení vlády ze dne 10. října 2001 č. 1036 k návrhu na podpis a ratifikaci Dodatkového protokolu k Úmluvě o ochraně osob se zřetelem na automatizované zpracování osobních dat (č. 108)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268/02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D90CECC" w14:textId="77777777" w:rsidR="00CD7336" w:rsidRDefault="00CD733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a vedoucím Úřadu vlády a místopředsedou vlády a ministrem zahraničních věcí a přijala</w:t>
      </w:r>
    </w:p>
    <w:p w14:paraId="675A51D5" w14:textId="78B32A31" w:rsidR="00CD7336" w:rsidRDefault="00CD7336">
      <w:pPr>
        <w:jc w:val="center"/>
        <w:rPr>
          <w:rFonts w:eastAsia="Times New Roman"/>
        </w:rPr>
      </w:pPr>
      <w:hyperlink r:id="rId2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276.</w:t>
        </w:r>
      </w:hyperlink>
    </w:p>
    <w:p w14:paraId="0F023D9C" w14:textId="77777777" w:rsidR="00CD7336" w:rsidRDefault="00CD733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64024C5B" w14:textId="77777777" w:rsidR="00CD7336" w:rsidRDefault="00CD733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21. Návrh na přístup České republiky k Memorandu o porozumění o vzájemném využívání státních zkušeben, podepsanému dne 16. listopadu 1998 v Římě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279/02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7383239" w14:textId="77777777" w:rsidR="00CD7336" w:rsidRDefault="00CD733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obrany a místopředsedou vlády a ministrem zahraničních věcí a přijala</w:t>
      </w:r>
    </w:p>
    <w:p w14:paraId="51EB9583" w14:textId="1878BC60" w:rsidR="00CD7336" w:rsidRDefault="00CD7336">
      <w:pPr>
        <w:jc w:val="center"/>
        <w:rPr>
          <w:rFonts w:eastAsia="Times New Roman"/>
        </w:rPr>
      </w:pPr>
      <w:hyperlink r:id="rId2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277.</w:t>
        </w:r>
      </w:hyperlink>
    </w:p>
    <w:p w14:paraId="55D3B681" w14:textId="77777777" w:rsidR="00CD7336" w:rsidRDefault="00CD733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360D4CA1" w14:textId="77777777" w:rsidR="00CD7336" w:rsidRDefault="00CD733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22. Návrh na sjednání Dohody mezi vládou České republiky a vládou Uzbecké republiky o spolupráci a vzájemné pomoci v celních otázkách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296/02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37418731" w14:textId="77777777" w:rsidR="00CD7336" w:rsidRDefault="00CD733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financí a místopředsedou vlády a ministrem zahraničních věcí a přijala</w:t>
      </w:r>
    </w:p>
    <w:p w14:paraId="67EC404F" w14:textId="320DBEB8" w:rsidR="00CD7336" w:rsidRDefault="00CD7336">
      <w:pPr>
        <w:jc w:val="center"/>
        <w:rPr>
          <w:rFonts w:eastAsia="Times New Roman"/>
        </w:rPr>
      </w:pPr>
      <w:hyperlink r:id="rId3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278.</w:t>
        </w:r>
      </w:hyperlink>
    </w:p>
    <w:p w14:paraId="6D6C0AE9" w14:textId="77777777" w:rsidR="00CD7336" w:rsidRDefault="00CD733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64EB8248" w14:textId="77777777" w:rsidR="00CD7336" w:rsidRDefault="00CD733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23. Návrh na uskutečnění oficiální návštěvy předsedy vlády ČR Miloše Zemana ve Spojených státech mexických a pracovní návštěvy ve Spojených státech amerických ve dnech 31.3. - 7.4.2002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300/02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39F1E4E4" w14:textId="77777777" w:rsidR="00CD7336" w:rsidRDefault="00CD733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</w:t>
      </w:r>
      <w:r>
        <w:rPr>
          <w:rFonts w:ascii="Times New Roman CE" w:eastAsia="Times New Roman" w:hAnsi="Times New Roman CE" w:cs="Times New Roman CE"/>
          <w:sz w:val="27"/>
          <w:szCs w:val="27"/>
        </w:rPr>
        <w:t>projednala návrh předložený místopředsedou vlády a ministrem zahraničních věcí a přijala</w:t>
      </w:r>
    </w:p>
    <w:p w14:paraId="0FE6C56A" w14:textId="7B4EA314" w:rsidR="00CD7336" w:rsidRDefault="00CD7336">
      <w:pPr>
        <w:jc w:val="center"/>
        <w:rPr>
          <w:rFonts w:eastAsia="Times New Roman"/>
        </w:rPr>
      </w:pPr>
      <w:hyperlink r:id="rId3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279.</w:t>
        </w:r>
      </w:hyperlink>
    </w:p>
    <w:p w14:paraId="23302B08" w14:textId="77777777" w:rsidR="00CD7336" w:rsidRDefault="00CD733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13 a proti nikdo.</w:t>
      </w:r>
    </w:p>
    <w:p w14:paraId="09EF9C3D" w14:textId="77777777" w:rsidR="00CD7336" w:rsidRDefault="00CD733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24. Návrh na uskutečnění oficiální návštěvy místopředsedy vlády a ministra zahraničních věcí ČR Jana Kavana v Norském království dne 18. dubna 2002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301/02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8498AD4" w14:textId="77777777" w:rsidR="00CD7336" w:rsidRDefault="00CD733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</w:t>
      </w:r>
      <w:r>
        <w:rPr>
          <w:rFonts w:ascii="Times New Roman CE" w:eastAsia="Times New Roman" w:hAnsi="Times New Roman CE" w:cs="Times New Roman CE"/>
          <w:sz w:val="27"/>
          <w:szCs w:val="27"/>
        </w:rPr>
        <w:t>projednala návrh předložený místopředsedou vlády a ministrem zahraničních věcí a přijala</w:t>
      </w:r>
    </w:p>
    <w:p w14:paraId="485FC979" w14:textId="15671E85" w:rsidR="00CD7336" w:rsidRDefault="00CD7336">
      <w:pPr>
        <w:jc w:val="center"/>
        <w:rPr>
          <w:rFonts w:eastAsia="Times New Roman"/>
        </w:rPr>
      </w:pPr>
      <w:hyperlink r:id="rId3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280.</w:t>
        </w:r>
      </w:hyperlink>
    </w:p>
    <w:p w14:paraId="1DC0F45C" w14:textId="77777777" w:rsidR="00CD7336" w:rsidRDefault="00CD733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0E6B3941" w14:textId="77777777" w:rsidR="00CD7336" w:rsidRDefault="00CD733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25. Informace o schválení prováděcích dokumentů k dohodám o vodohospodářské spolupráci na hraničních vodách ministrem životního prostředí v roce 2001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317/02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2801F32" w14:textId="77777777" w:rsidR="00CD7336" w:rsidRDefault="00CD733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informaci předloženou ministrem životního prostředí a přijala</w:t>
      </w:r>
    </w:p>
    <w:p w14:paraId="48399DED" w14:textId="52C0E080" w:rsidR="00CD7336" w:rsidRDefault="00CD7336">
      <w:pPr>
        <w:jc w:val="center"/>
        <w:rPr>
          <w:rFonts w:eastAsia="Times New Roman"/>
        </w:rPr>
      </w:pPr>
      <w:hyperlink r:id="rId3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281.</w:t>
        </w:r>
      </w:hyperlink>
    </w:p>
    <w:p w14:paraId="656C61FD" w14:textId="77777777" w:rsidR="00CD7336" w:rsidRDefault="00CD733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09F81F66" w14:textId="77777777" w:rsidR="00CD7336" w:rsidRDefault="00CD733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26. Návrh na odvolání a jmenování předsedy Rady vlády pro rovné příležitosti žen a mužů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285/02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0ED94288" w14:textId="77777777" w:rsidR="00CD7336" w:rsidRDefault="00CD733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1. místopředsedou vlády a ministrem práce a sociálních věcí a předsedou Rady vlády pro rovné příležitosti žen a mužů a přijala</w:t>
      </w:r>
    </w:p>
    <w:p w14:paraId="3FDA10E8" w14:textId="466A671A" w:rsidR="00CD7336" w:rsidRDefault="00CD7336">
      <w:pPr>
        <w:jc w:val="center"/>
        <w:rPr>
          <w:rFonts w:eastAsia="Times New Roman"/>
        </w:rPr>
      </w:pPr>
      <w:hyperlink r:id="rId3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282.</w:t>
        </w:r>
      </w:hyperlink>
    </w:p>
    <w:p w14:paraId="2BC76248" w14:textId="77777777" w:rsidR="00CD7336" w:rsidRDefault="00CD733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14 a proti nikdo.</w:t>
      </w:r>
    </w:p>
    <w:p w14:paraId="1B12415F" w14:textId="77777777" w:rsidR="00CD7336" w:rsidRDefault="00CD733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27. Návrh statutu „Rady vlády pro nestátní neziskové organizace“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289/02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6628B7E" w14:textId="77777777" w:rsidR="00CD7336" w:rsidRDefault="00CD733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a vedoucím Úřadu vlády a předsedou Rady vlády pro nestátní neziskové organizace a přijala</w:t>
      </w:r>
    </w:p>
    <w:p w14:paraId="2D8E1A2C" w14:textId="601D41D8" w:rsidR="00CD7336" w:rsidRDefault="00CD7336">
      <w:pPr>
        <w:jc w:val="center"/>
        <w:rPr>
          <w:rFonts w:eastAsia="Times New Roman"/>
        </w:rPr>
      </w:pPr>
      <w:hyperlink r:id="rId3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283.</w:t>
        </w:r>
      </w:hyperlink>
    </w:p>
    <w:p w14:paraId="3F8EC2B5" w14:textId="77777777" w:rsidR="00CD7336" w:rsidRDefault="00CD733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Příloha usnesení byla upravena podle připomínek vlády.</w:t>
      </w:r>
    </w:p>
    <w:p w14:paraId="62D0607C" w14:textId="77777777" w:rsidR="00CD7336" w:rsidRDefault="00CD733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14 a proti nikdo.</w:t>
      </w:r>
    </w:p>
    <w:p w14:paraId="6F1260DE" w14:textId="77777777" w:rsidR="00CD7336" w:rsidRDefault="00CD733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28. Žádost o uvolnění mimořádných finančních prostředků pro resort Státní úřad pro jadernou bezpečnost z kapitoly 398 - VPS zvláštní výdaje na obranu a bezpečnostní opatření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278/02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F1B0D1A" w14:textId="77777777" w:rsidR="00CD7336" w:rsidRDefault="00CD733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žádost předloženou 1. místopředsedou vlády a ministrem práce a sociálních věcí a přijala</w:t>
      </w:r>
    </w:p>
    <w:p w14:paraId="3BD25A04" w14:textId="4F1840F3" w:rsidR="00CD7336" w:rsidRDefault="00CD7336">
      <w:pPr>
        <w:jc w:val="center"/>
        <w:rPr>
          <w:rFonts w:eastAsia="Times New Roman"/>
        </w:rPr>
      </w:pPr>
      <w:hyperlink r:id="rId3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284.</w:t>
        </w:r>
      </w:hyperlink>
    </w:p>
    <w:p w14:paraId="0FD40E71" w14:textId="77777777" w:rsidR="00CD7336" w:rsidRDefault="00CD733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12 a proti 1.</w:t>
      </w:r>
    </w:p>
    <w:p w14:paraId="553AC75D" w14:textId="77777777" w:rsidR="00CD7336" w:rsidRDefault="00CD733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29. </w:t>
      </w:r>
      <w:r>
        <w:rPr>
          <w:rFonts w:ascii="Times New Roman CE" w:eastAsia="Times New Roman" w:hAnsi="Times New Roman CE" w:cs="Times New Roman CE"/>
          <w:sz w:val="27"/>
          <w:szCs w:val="27"/>
        </w:rPr>
        <w:t>Rozhodnutí o privatizaci podle § 10, odst. 1 zákona č. 92/1991 Sb., o podmínkách převodu majetku státu na jiné osoby, ve znění pozdějších předpisů (materiál č. 190)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275/02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AFF0B1C" w14:textId="77777777" w:rsidR="00CD7336" w:rsidRDefault="00CD733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ministrem financí a přijala</w:t>
      </w:r>
    </w:p>
    <w:p w14:paraId="355A0039" w14:textId="4E196469" w:rsidR="00CD7336" w:rsidRDefault="00CD7336">
      <w:pPr>
        <w:jc w:val="center"/>
        <w:rPr>
          <w:rFonts w:eastAsia="Times New Roman"/>
        </w:rPr>
      </w:pPr>
      <w:hyperlink r:id="rId3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285.</w:t>
        </w:r>
      </w:hyperlink>
    </w:p>
    <w:p w14:paraId="58C75662" w14:textId="77777777" w:rsidR="00CD7336" w:rsidRDefault="00CD733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7249D8F9" w14:textId="77777777" w:rsidR="00CD7336" w:rsidRDefault="00CD733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30. Návrh na vyslovení souhlasu s převodem příslušnosti hospodařit s nemovitostmi v majetku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259/02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1615AD77" w14:textId="77777777" w:rsidR="00CD7336" w:rsidRDefault="00CD733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a vedoucím Úřadu vlády a předsedou Vládní dislokační komise a přijala</w:t>
      </w:r>
    </w:p>
    <w:p w14:paraId="58AC5C03" w14:textId="7BEA8B71" w:rsidR="00CD7336" w:rsidRDefault="00CD7336">
      <w:pPr>
        <w:jc w:val="center"/>
        <w:rPr>
          <w:rFonts w:eastAsia="Times New Roman"/>
        </w:rPr>
      </w:pPr>
      <w:hyperlink r:id="rId3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286.</w:t>
        </w:r>
      </w:hyperlink>
    </w:p>
    <w:p w14:paraId="6752B841" w14:textId="77777777" w:rsidR="00CD7336" w:rsidRDefault="00CD733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Příloha usnesení byla upravena podle připomínky vlády.</w:t>
      </w:r>
    </w:p>
    <w:p w14:paraId="6B73754B" w14:textId="77777777" w:rsidR="00CD7336" w:rsidRDefault="00CD733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4767BCBA" w14:textId="77777777" w:rsidR="00CD7336" w:rsidRDefault="00CD733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31. Návrh podmínek pro II. kolo výběrového řízení k bezúplatným převodům nemovitostí ze správy Fondu dětí a mládeže na nové nabyvatele na základě čl. I bodu 5 písm. b) zákona č. 364/2000 Sb., o zrušení Fondu dětí a mládeže a o změnách některých zákonů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271/02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1BFF66C" w14:textId="77777777" w:rsidR="00CD7336" w:rsidRDefault="00CD733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školství, mládeže a tělovýchovy a přijala</w:t>
      </w:r>
    </w:p>
    <w:p w14:paraId="6C5D78AE" w14:textId="06EC3DB6" w:rsidR="00CD7336" w:rsidRDefault="00CD7336">
      <w:pPr>
        <w:jc w:val="center"/>
        <w:rPr>
          <w:rFonts w:eastAsia="Times New Roman"/>
        </w:rPr>
      </w:pPr>
      <w:hyperlink r:id="rId3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287.</w:t>
        </w:r>
      </w:hyperlink>
    </w:p>
    <w:p w14:paraId="58EB9755" w14:textId="77777777" w:rsidR="00CD7336" w:rsidRDefault="00CD733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13 a proti nikdo.</w:t>
      </w:r>
    </w:p>
    <w:p w14:paraId="611975EA" w14:textId="77777777" w:rsidR="00CD7336" w:rsidRDefault="00CD733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32. Zadávání veřejných zakázek na základě rozhodnutí vlády ČR výzvou jednomu zájemci podle ustanovení § 50 odst. 1 písm. a) zákona č. 199/1994 Sb., o zadávání veřejných zakázek, ve znění pozdějších předpisů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251/02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8CD6A46" w14:textId="77777777" w:rsidR="00CD7336" w:rsidRDefault="00CD733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obrany a přijala</w:t>
      </w:r>
    </w:p>
    <w:p w14:paraId="6B72D838" w14:textId="53EF317E" w:rsidR="00CD7336" w:rsidRDefault="00CD7336">
      <w:pPr>
        <w:jc w:val="center"/>
        <w:rPr>
          <w:rFonts w:eastAsia="Times New Roman"/>
        </w:rPr>
      </w:pPr>
      <w:hyperlink r:id="rId4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288.</w:t>
        </w:r>
      </w:hyperlink>
    </w:p>
    <w:p w14:paraId="2FDDBF8D" w14:textId="77777777" w:rsidR="00CD7336" w:rsidRDefault="00CD733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14.</w:t>
      </w:r>
    </w:p>
    <w:p w14:paraId="690A4A94" w14:textId="77777777" w:rsidR="00CD7336" w:rsidRDefault="00CD733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33. Zadávání veřejných zakázek na základě rozhodnutí vlády ČR výzvou jednomu zájemci podle ustanovení § 50 odst. 1 písm. a) zákona č. 199/1994 Sb., o zadávání veřejných zakázek, ve znění pozdějších předpisů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264/02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ADBFF1C" w14:textId="77777777" w:rsidR="00CD7336" w:rsidRDefault="00CD733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obrany a přijala</w:t>
      </w:r>
    </w:p>
    <w:p w14:paraId="74D6ABDC" w14:textId="131BD77C" w:rsidR="00CD7336" w:rsidRDefault="00CD7336">
      <w:pPr>
        <w:jc w:val="center"/>
        <w:rPr>
          <w:rFonts w:eastAsia="Times New Roman"/>
        </w:rPr>
      </w:pPr>
      <w:hyperlink r:id="rId4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289.</w:t>
        </w:r>
      </w:hyperlink>
    </w:p>
    <w:p w14:paraId="6A8C1D31" w14:textId="77777777" w:rsidR="00CD7336" w:rsidRDefault="00CD733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14.</w:t>
      </w:r>
    </w:p>
    <w:p w14:paraId="1C48CDD3" w14:textId="77777777" w:rsidR="00CD7336" w:rsidRDefault="00CD733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34. Postup při převodu vlastnictví majetku, který je zařazen do privatizace dle zákona č. 92/1991 Sb. - návrh usnesení vlády na vyjmutí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262/02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300CD625" w14:textId="77777777" w:rsidR="00CD7336" w:rsidRDefault="00CD733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financí a přijala</w:t>
      </w:r>
    </w:p>
    <w:p w14:paraId="77800FA5" w14:textId="2F7D4184" w:rsidR="00CD7336" w:rsidRDefault="00CD7336">
      <w:pPr>
        <w:jc w:val="center"/>
        <w:rPr>
          <w:rFonts w:eastAsia="Times New Roman"/>
        </w:rPr>
      </w:pPr>
      <w:hyperlink r:id="rId4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290.</w:t>
        </w:r>
      </w:hyperlink>
    </w:p>
    <w:p w14:paraId="06E534B7" w14:textId="77777777" w:rsidR="00CD7336" w:rsidRDefault="00CD733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2224090E" w14:textId="77777777" w:rsidR="00CD7336" w:rsidRDefault="00CD733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35. Návrh na účast předsedy vlády na setkání předsedů vlád V 10 v Bukurešti ve dnech 25. - 26. března 2002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307/02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B7C16E1" w14:textId="77777777" w:rsidR="00CD7336" w:rsidRDefault="00CD733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zahraničních věcí a přijala</w:t>
      </w:r>
    </w:p>
    <w:p w14:paraId="4286A9CD" w14:textId="36DE70BF" w:rsidR="00CD7336" w:rsidRDefault="00CD7336">
      <w:pPr>
        <w:jc w:val="center"/>
        <w:rPr>
          <w:rFonts w:eastAsia="Times New Roman"/>
        </w:rPr>
      </w:pPr>
      <w:hyperlink r:id="rId4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291.</w:t>
        </w:r>
      </w:hyperlink>
    </w:p>
    <w:p w14:paraId="432D052C" w14:textId="77777777" w:rsidR="00CD7336" w:rsidRDefault="00CD733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13 a proti nikdo.</w:t>
      </w:r>
    </w:p>
    <w:p w14:paraId="312C51CF" w14:textId="77777777" w:rsidR="00CD7336" w:rsidRDefault="00CD733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36. Varianty dalšího postupu v jednáních o přistoupení České republiky k Evropské unii v kapitole Doprava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311/02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0C4B5076" w14:textId="77777777" w:rsidR="00CD7336" w:rsidRDefault="00CD733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zahraničních věcí a ministrem dopravy a spojů a přijala</w:t>
      </w:r>
    </w:p>
    <w:p w14:paraId="405A85AD" w14:textId="6BA0CF90" w:rsidR="00CD7336" w:rsidRDefault="00CD7336">
      <w:pPr>
        <w:jc w:val="center"/>
        <w:rPr>
          <w:rFonts w:eastAsia="Times New Roman"/>
        </w:rPr>
      </w:pPr>
      <w:hyperlink r:id="rId4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292.</w:t>
        </w:r>
      </w:hyperlink>
    </w:p>
    <w:p w14:paraId="6BC70A46" w14:textId="77777777" w:rsidR="00CD7336" w:rsidRDefault="00CD733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14.</w:t>
      </w:r>
    </w:p>
    <w:p w14:paraId="4DE203C2" w14:textId="77777777" w:rsidR="00CD7336" w:rsidRDefault="00CD733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37a) Návrh zákona o státním dluhopisovém programu na úhradu výdajů spojených s vysláním 9. zesílené roty radiační, chemické a biologické ochrany do protiteroristické operace „Trvalá svoboda“ a 6. polní nemocnice do Afghánistánu v rámci mise Mezinárodních bezpečnostních podpůrných sil ISAF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328/02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37b) Návrh zákona o státním dluhopisovém programu na úhradu výdajů spojených s vysláním 6. polní nemocnice do Afghánistánu v rámci mise Mezinárodních bezpečnostních podpůrných sil ISAF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327/02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2B70BB4" w14:textId="77777777" w:rsidR="00CD7336" w:rsidRDefault="00CD733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materiály předložené ministry financí a obrany a přijala</w:t>
      </w:r>
    </w:p>
    <w:p w14:paraId="7348FD9C" w14:textId="415F5A44" w:rsidR="00CD7336" w:rsidRDefault="00CD7336">
      <w:pPr>
        <w:jc w:val="center"/>
        <w:rPr>
          <w:rFonts w:eastAsia="Times New Roman"/>
        </w:rPr>
      </w:pPr>
      <w:hyperlink r:id="rId4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293.</w:t>
        </w:r>
      </w:hyperlink>
    </w:p>
    <w:p w14:paraId="52364860" w14:textId="77777777" w:rsidR="00CD7336" w:rsidRDefault="00CD733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Vláda tyto materiály projednávala na uzavřeném jednání schůze.</w:t>
      </w:r>
    </w:p>
    <w:p w14:paraId="07836AB6" w14:textId="77777777" w:rsidR="00CD7336" w:rsidRDefault="00CD733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38. Souhrnná zpráva k aktualizaci priorit činnosti zpravodajských služeb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T27/2002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7A187CE" w14:textId="77777777" w:rsidR="00CD7336" w:rsidRDefault="00CD733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zprávu předloženou místopředsedou vlády a ministrem zahraničních věcí a přijala</w:t>
      </w:r>
    </w:p>
    <w:p w14:paraId="6AE3D2CF" w14:textId="77777777" w:rsidR="00CD7336" w:rsidRDefault="00CD7336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u s n e s e n í č. 294/T.</w:t>
      </w:r>
    </w:p>
    <w:p w14:paraId="411B3B65" w14:textId="77777777" w:rsidR="00CD7336" w:rsidRDefault="00CD733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Vláda tento materiál projednávala na uzavřeném jednání schůze.</w:t>
      </w:r>
    </w:p>
    <w:p w14:paraId="4CC2769F" w14:textId="77777777" w:rsidR="00CD7336" w:rsidRDefault="00CD7336">
      <w:pPr>
        <w:rPr>
          <w:rFonts w:eastAsia="Times New Roman"/>
        </w:rPr>
      </w:pPr>
    </w:p>
    <w:p w14:paraId="5B4D7EF0" w14:textId="77777777" w:rsidR="00CD7336" w:rsidRDefault="00CD7336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* * *</w:t>
      </w:r>
    </w:p>
    <w:p w14:paraId="470B9A79" w14:textId="77777777" w:rsidR="00CD7336" w:rsidRDefault="00CD7336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  <w:u w:val="single"/>
        </w:rPr>
        <w:t>Pro informaci: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1. Stav řešení problematiky telekomunikačního spojení pro orgány krizového řízení a propojení na obce - informace (předložil ministr vnitra)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280/02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2. </w:t>
      </w:r>
      <w:r>
        <w:rPr>
          <w:rFonts w:ascii="Times New Roman CE" w:eastAsia="Times New Roman" w:hAnsi="Times New Roman CE" w:cs="Times New Roman CE"/>
          <w:sz w:val="27"/>
          <w:szCs w:val="27"/>
        </w:rPr>
        <w:t>Informace o technicko-ekonomickém zajištění realizace opatření k eliminaci vzniku a činnosti zvláště nebezpečných skupin vězňů (předložil ministr spravedlnosti)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283/02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3. Informace o učinění prohlášení podle článku 9 odst. 3 a článku 11 Evropské úmluvy o kontrole nabývání a držení střelných zbraní jednotlivými osobami ze dne 28. června 1978 (předložil ministr vnitra)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286/02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4. Informace o čerpání vyčleněných prostředků na humanitární pomoc při řešení důsledků kosovské krize v regionu Jihovýchodní Evropy za rok 2001 (předložil místopředseda vlády a ministr zahraničních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302/02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5. Zpráva o průběhu digitalizace katastru nemovitostí a zápisu vlastnických práv k bytům a nebytovým prostorům podle zákona o vlastnictví bytů a informace o zavádění údajů o bonitovaných půdně ekologických jednotkách do katastru nemovitostí se stavem k 31.12.2001 (předložil ministr zemědělství)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295/02</w:t>
      </w:r>
      <w:r>
        <w:rPr>
          <w:rFonts w:eastAsia="Times New Roman"/>
        </w:rPr>
        <w:br/>
      </w:r>
    </w:p>
    <w:p w14:paraId="2331F345" w14:textId="77777777" w:rsidR="00CD7336" w:rsidRDefault="00CD7336">
      <w:pPr>
        <w:ind w:left="1008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Předseda vlády</w:t>
      </w:r>
    </w:p>
    <w:p w14:paraId="4E4E5357" w14:textId="77777777" w:rsidR="00CD7336" w:rsidRDefault="00CD7336">
      <w:pPr>
        <w:ind w:left="8640"/>
        <w:rPr>
          <w:rFonts w:eastAsia="Times New Roman"/>
        </w:rPr>
      </w:pPr>
      <w:r>
        <w:rPr>
          <w:rFonts w:eastAsia="Times New Roman"/>
          <w:sz w:val="27"/>
          <w:szCs w:val="27"/>
        </w:rPr>
        <w:t>Ing. Miloš Z e m a n , v. r.</w:t>
      </w:r>
    </w:p>
    <w:p w14:paraId="2DE01011" w14:textId="77777777" w:rsidR="00CD7336" w:rsidRDefault="00CD733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Zapsala: JUDr. Hana Hanusová</w:t>
      </w:r>
    </w:p>
    <w:p w14:paraId="07D51F64" w14:textId="77777777" w:rsidR="00CD7336" w:rsidRDefault="00CD7336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336"/>
    <w:rsid w:val="00B3122F"/>
    <w:rsid w:val="00CD7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8205FF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10817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547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506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redir.nsf%3fRedirect&amp;To=\6802db4c27cf71ffc1256f220067f94a\febed241365edd9dc1256c4c003d796c%3fOpen&amp;Name=CN=Vladkyne\O=Vlada\C=CZ&amp;Id=C1256A62004E5036" TargetMode="External"/><Relationship Id="rId18" Type="http://schemas.openxmlformats.org/officeDocument/2006/relationships/hyperlink" Target="file:///c:\redir.nsf%3fRedirect&amp;To=\6802db4c27cf71ffc1256f220067f94a\ced93b492dcc5a55c1256c4c003d78bb%3fOpen&amp;Name=CN=Vladkyne\O=Vlada\C=CZ&amp;Id=C1256A62004E5036" TargetMode="External"/><Relationship Id="rId26" Type="http://schemas.openxmlformats.org/officeDocument/2006/relationships/hyperlink" Target="file:///c:\redir.nsf%3fRedirect&amp;To=\6802db4c27cf71ffc1256f220067f94a\1b289acb17adf199c1256c4c003d79a2%3fOpen&amp;Name=CN=Vladkyne\O=Vlada\C=CZ&amp;Id=C1256A62004E5036" TargetMode="External"/><Relationship Id="rId39" Type="http://schemas.openxmlformats.org/officeDocument/2006/relationships/hyperlink" Target="file:///c:\redir.nsf%3fRedirect&amp;To=\6802db4c27cf71ffc1256f220067f94a\5ee26632f256550cc1256c4c003d795e%3fOpen&amp;Name=CN=Vladkyne\O=Vlada\C=CZ&amp;Id=C1256A62004E5036" TargetMode="External"/><Relationship Id="rId21" Type="http://schemas.openxmlformats.org/officeDocument/2006/relationships/hyperlink" Target="file:///c:\redir.nsf%3fRedirect&amp;To=\6802db4c27cf71ffc1256f220067f94a\f6ec203979737138c1256c4c003d78ff%3fOpen&amp;Name=CN=Vladkyne\O=Vlada\C=CZ&amp;Id=C1256A62004E5036" TargetMode="External"/><Relationship Id="rId34" Type="http://schemas.openxmlformats.org/officeDocument/2006/relationships/hyperlink" Target="file:///c:\redir.nsf%3fRedirect&amp;To=\6802db4c27cf71ffc1256f220067f94a\0f5f28b5d651972cc1256c4c003d784f%3fOpen&amp;Name=CN=Vladkyne\O=Vlada\C=CZ&amp;Id=C1256A62004E5036" TargetMode="External"/><Relationship Id="rId42" Type="http://schemas.openxmlformats.org/officeDocument/2006/relationships/hyperlink" Target="file:///c:\redir.nsf%3fRedirect&amp;To=\6802db4c27cf71ffc1256f220067f94a\7ac2b7815fbab2a0c1256c4c003d78e7%3fOpen&amp;Name=CN=Vladkyne\O=Vlada\C=CZ&amp;Id=C1256A62004E5036" TargetMode="External"/><Relationship Id="rId47" Type="http://schemas.openxmlformats.org/officeDocument/2006/relationships/theme" Target="theme/theme1.xml"/><Relationship Id="rId7" Type="http://schemas.openxmlformats.org/officeDocument/2006/relationships/hyperlink" Target="http://icm.vlada.cz/usneseni/usneseni_webtest.nsf/web/cs?Open" TargetMode="External"/><Relationship Id="rId2" Type="http://schemas.openxmlformats.org/officeDocument/2006/relationships/styles" Target="styles.xml"/><Relationship Id="rId16" Type="http://schemas.openxmlformats.org/officeDocument/2006/relationships/hyperlink" Target="file:///c:\redir.nsf%3fRedirect&amp;To=\6802db4c27cf71ffc1256f220067f94a\ec026564b9052549c1256c4c003d79b1%3fOpen&amp;Name=CN=Vladkyne\O=Vlada\C=CZ&amp;Id=C1256A62004E5036" TargetMode="External"/><Relationship Id="rId29" Type="http://schemas.openxmlformats.org/officeDocument/2006/relationships/hyperlink" Target="file:///c:\redir.nsf%3fRedirect&amp;To=\6802db4c27cf71ffc1256f220067f94a\ace9c1d2e01f80bbc1256c4c003d7954%3fOpen&amp;Name=CN=Vladkyne\O=Vlada\C=CZ&amp;Id=C1256A62004E5036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vlada.cz/cz/jednani-vlady/default.htm" TargetMode="External"/><Relationship Id="rId11" Type="http://schemas.openxmlformats.org/officeDocument/2006/relationships/hyperlink" Target="file:///c:\redir.nsf%3fRedirect&amp;To=\00000000000000000000000000000000\71b336b7e1026047c1256c4c003d797c%3fOpen&amp;Name=CN=Ghoul\O=ENV\C=CZ&amp;Id=C1256A62004E5036" TargetMode="External"/><Relationship Id="rId24" Type="http://schemas.openxmlformats.org/officeDocument/2006/relationships/hyperlink" Target="file:///c:\redir.nsf%3fRedirect&amp;To=\6802db4c27cf71ffc1256f220067f94a\aa67fef9bad389dac1256c4c003d79c8%3fOpen&amp;Name=CN=Vladkyne\O=Vlada\C=CZ&amp;Id=C1256A62004E5036" TargetMode="External"/><Relationship Id="rId32" Type="http://schemas.openxmlformats.org/officeDocument/2006/relationships/hyperlink" Target="file:///c:\redir.nsf%3fRedirect&amp;To=\6802db4c27cf71ffc1256f220067f94a\10974c40aefafd9fc1256c4c003d7917%3fOpen&amp;Name=CN=Vladkyne\O=Vlada\C=CZ&amp;Id=C1256A62004E5036" TargetMode="External"/><Relationship Id="rId37" Type="http://schemas.openxmlformats.org/officeDocument/2006/relationships/hyperlink" Target="file:///c:\redir.nsf%3fRedirect&amp;To=\6802db4c27cf71ffc1256f220067f94a\d9f2ebfc8a180ddcc1256c4c003d7973%3fOpen&amp;Name=CN=Vladkyne\O=Vlada\C=CZ&amp;Id=C1256A62004E5036" TargetMode="External"/><Relationship Id="rId40" Type="http://schemas.openxmlformats.org/officeDocument/2006/relationships/hyperlink" Target="file:///c:\redir.nsf%3fRedirect&amp;To=\6802db4c27cf71ffc1256f220067f94a\b1e8ffd4d90b61fdc1256c4c003d785c%3fOpen&amp;Name=CN=Vladkyne\O=Vlada\C=CZ&amp;Id=C1256A62004E5036" TargetMode="External"/><Relationship Id="rId45" Type="http://schemas.openxmlformats.org/officeDocument/2006/relationships/hyperlink" Target="file:///c:\redir.nsf%3fRedirect&amp;To=\6802db4c27cf71ffc1256f220067f94a\8c21679783cd4230c1256c4c003d78d6%3fOpen&amp;Name=CN=Vladkyne\O=Vlada\C=CZ&amp;Id=C1256A62004E5036" TargetMode="External"/><Relationship Id="rId5" Type="http://schemas.openxmlformats.org/officeDocument/2006/relationships/hyperlink" Target="http://www.vlada.cz" TargetMode="External"/><Relationship Id="rId15" Type="http://schemas.openxmlformats.org/officeDocument/2006/relationships/hyperlink" Target="file:///c:\redir.nsf%3fRedirect&amp;To=\6802db4c27cf71ffc1256f220067f94a\c8ee731bc1e87b8bc1256c4c003d78d0%3fOpen&amp;Name=CN=Vladkyne\O=Vlada\C=CZ&amp;Id=C1256A62004E5036" TargetMode="External"/><Relationship Id="rId23" Type="http://schemas.openxmlformats.org/officeDocument/2006/relationships/hyperlink" Target="file:///c:\redir.nsf%3fRedirect&amp;To=\6802db4c27cf71ffc1256f220067f94a\40703b55f4cca151c1256c4c003d793d%3fOpen&amp;Name=CN=Vladkyne\O=Vlada\C=CZ&amp;Id=C1256A62004E5036" TargetMode="External"/><Relationship Id="rId28" Type="http://schemas.openxmlformats.org/officeDocument/2006/relationships/hyperlink" Target="file:///c:\redir.nsf%3fRedirect&amp;To=\6802db4c27cf71ffc1256f220067f94a\7dcde517fae2e9f0c1256c4c003d789d%3fOpen&amp;Name=CN=Vladkyne\O=Vlada\C=CZ&amp;Id=C1256A62004E5036" TargetMode="External"/><Relationship Id="rId36" Type="http://schemas.openxmlformats.org/officeDocument/2006/relationships/hyperlink" Target="file:///c:\redir.nsf%3fRedirect&amp;To=\6802db4c27cf71ffc1256f220067f94a\4001a6b57edb596fc1256c4c003d7953%3fOpen&amp;Name=CN=Vladkyne\O=Vlada\C=CZ&amp;Id=C1256A62004E5036" TargetMode="External"/><Relationship Id="rId10" Type="http://schemas.openxmlformats.org/officeDocument/2006/relationships/image" Target="http://stats.indextools.com/p.pl?a=1000431330832&amp;js=no" TargetMode="External"/><Relationship Id="rId19" Type="http://schemas.openxmlformats.org/officeDocument/2006/relationships/hyperlink" Target="file:///c:\redir.nsf%3fRedirect&amp;To=\6802db4c27cf71ffc1256f220067f94a\afe13e5e8e59b464c1256c4c003d78cc%3fOpen&amp;Name=CN=Vladkyne\O=Vlada\C=CZ&amp;Id=C1256A62004E5036" TargetMode="External"/><Relationship Id="rId31" Type="http://schemas.openxmlformats.org/officeDocument/2006/relationships/hyperlink" Target="file:///c:\redir.nsf%3fRedirect&amp;To=\6802db4c27cf71ffc1256f220067f94a\7a57d57c7b5c7dafc1256c4c003d78c8%3fOpen&amp;Name=CN=Vladkyne\O=Vlada\C=CZ&amp;Id=C1256A62004E5036" TargetMode="External"/><Relationship Id="rId44" Type="http://schemas.openxmlformats.org/officeDocument/2006/relationships/hyperlink" Target="file:///c:\redir.nsf%3fRedirect&amp;To=\6802db4c27cf71ffc1256f220067f94a\659bc7bb05d726ebc1256c4c003d7992%3fOpen&amp;Name=CN=Vladkyne\O=Vlada\C=CZ&amp;Id=C1256A62004E503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jzilt\Documents\OtherFirms\Gor\vlada_zaznamy\web\cs%3fOpen&amp;2002&amp;03-18" TargetMode="External"/><Relationship Id="rId14" Type="http://schemas.openxmlformats.org/officeDocument/2006/relationships/hyperlink" Target="file:///c:\redir.nsf%3fRedirect&amp;To=\6802db4c27cf71ffc1256f220067f94a\f3f8568a999a58abc1256c4c003d79af%3fOpen&amp;Name=CN=Vladkyne\O=Vlada\C=CZ&amp;Id=C1256A62004E5036" TargetMode="External"/><Relationship Id="rId22" Type="http://schemas.openxmlformats.org/officeDocument/2006/relationships/hyperlink" Target="file:///c:\redir.nsf%3fRedirect&amp;To=\6802db4c27cf71ffc1256f220067f94a\87da3f96cf36b575c1256c4c003d7882%3fOpen&amp;Name=CN=Vladkyne\O=Vlada\C=CZ&amp;Id=C1256A62004E5036" TargetMode="External"/><Relationship Id="rId27" Type="http://schemas.openxmlformats.org/officeDocument/2006/relationships/hyperlink" Target="file:///c:\redir.nsf%3fRedirect&amp;To=\6802db4c27cf71ffc1256f220067f94a\34e15700f0237de6c1256c4c003d7914%3fOpen&amp;Name=CN=Vladkyne\O=Vlada\C=CZ&amp;Id=C1256A62004E5036" TargetMode="External"/><Relationship Id="rId30" Type="http://schemas.openxmlformats.org/officeDocument/2006/relationships/hyperlink" Target="file:///c:\redir.nsf%3fRedirect&amp;To=\6802db4c27cf71ffc1256f220067f94a\13aeb2b0bba3cea3c1256c4c003d7872%3fOpen&amp;Name=CN=Vladkyne\O=Vlada\C=CZ&amp;Id=C1256A62004E5036" TargetMode="External"/><Relationship Id="rId35" Type="http://schemas.openxmlformats.org/officeDocument/2006/relationships/hyperlink" Target="file:///c:\redir.nsf%3fRedirect&amp;To=\6802db4c27cf71ffc1256f220067f94a\4327390ea43bf670c1256c4c003d7936%3fOpen&amp;Name=CN=Vladkyne\O=Vlada\C=CZ&amp;Id=C1256A62004E5036" TargetMode="External"/><Relationship Id="rId43" Type="http://schemas.openxmlformats.org/officeDocument/2006/relationships/hyperlink" Target="file:///c:\redir.nsf%3fRedirect&amp;To=\6802db4c27cf71ffc1256f220067f94a\22dab9b647f682dec1256c4c003d790a%3fOpen&amp;Name=CN=Vladkyne\O=Vlada\C=CZ&amp;Id=C1256A62004E5036" TargetMode="External"/><Relationship Id="rId8" Type="http://schemas.openxmlformats.org/officeDocument/2006/relationships/hyperlink" Target="file:///c:\Users\jzilt\Documents\OtherFirms\Gor\vlada_zaznamy\web\cs%3fOpen&amp;2002" TargetMode="External"/><Relationship Id="rId3" Type="http://schemas.openxmlformats.org/officeDocument/2006/relationships/settings" Target="settings.xml"/><Relationship Id="rId12" Type="http://schemas.openxmlformats.org/officeDocument/2006/relationships/hyperlink" Target="file:///c:\redir.nsf%3fRedirect&amp;To=\6802db4c27cf71ffc1256f220067f94a\544a609c68e211b3c1256c4c003d78fc%3fOpen&amp;Name=CN=Vladkyne\O=Vlada\C=CZ&amp;Id=C1256A62004E5036" TargetMode="External"/><Relationship Id="rId17" Type="http://schemas.openxmlformats.org/officeDocument/2006/relationships/hyperlink" Target="file:///c:\redir.nsf%3fRedirect&amp;To=\6802db4c27cf71ffc1256f220067f94a\5462f830f0f139bfc1256c4c003d786b%3fOpen&amp;Name=CN=Vladkyne\O=Vlada\C=CZ&amp;Id=C1256A62004E5036" TargetMode="External"/><Relationship Id="rId25" Type="http://schemas.openxmlformats.org/officeDocument/2006/relationships/hyperlink" Target="file:///c:\redir.nsf%3fRedirect&amp;To=\6802db4c27cf71ffc1256f220067f94a\7d242b76b6760b76c1256c4c003d7876%3fOpen&amp;Name=CN=Vladkyne\O=Vlada\C=CZ&amp;Id=C1256A62004E5036" TargetMode="External"/><Relationship Id="rId33" Type="http://schemas.openxmlformats.org/officeDocument/2006/relationships/hyperlink" Target="file:///c:\redir.nsf%3fRedirect&amp;To=\6802db4c27cf71ffc1256f220067f94a\276152ca87ad7e8ec1256c4c003d7844%3fOpen&amp;Name=CN=Vladkyne\O=Vlada\C=CZ&amp;Id=C1256A62004E5036" TargetMode="External"/><Relationship Id="rId38" Type="http://schemas.openxmlformats.org/officeDocument/2006/relationships/hyperlink" Target="file:///c:\redir.nsf%3fRedirect&amp;To=\6802db4c27cf71ffc1256f220067f94a\f9db6a7a36361279c1256c4c003d7854%3fOpen&amp;Name=CN=Vladkyne\O=Vlada\C=CZ&amp;Id=C1256A62004E5036" TargetMode="External"/><Relationship Id="rId46" Type="http://schemas.openxmlformats.org/officeDocument/2006/relationships/fontTable" Target="fontTable.xml"/><Relationship Id="rId20" Type="http://schemas.openxmlformats.org/officeDocument/2006/relationships/hyperlink" Target="file:///c:\redir.nsf%3fRedirect&amp;To=\6802db4c27cf71ffc1256f220067f94a\225f86be7e341e32c1256c4c003d7858%3fOpen&amp;Name=CN=Vladkyne\O=Vlada\C=CZ&amp;Id=C1256A62004E5036" TargetMode="External"/><Relationship Id="rId41" Type="http://schemas.openxmlformats.org/officeDocument/2006/relationships/hyperlink" Target="file:///c:\redir.nsf%3fRedirect&amp;To=\6802db4c27cf71ffc1256f220067f94a\d6a8a09fc8cc0981c1256c4c003d791c%3fOpen&amp;Name=CN=Vladkyne\O=Vlada\C=CZ&amp;Id=C1256A62004E503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3831</Words>
  <Characters>21839</Characters>
  <Application>Microsoft Office Word</Application>
  <DocSecurity>0</DocSecurity>
  <Lines>181</Lines>
  <Paragraphs>51</Paragraphs>
  <ScaleCrop>false</ScaleCrop>
  <Company>Profinit EU s.r.o.</Company>
  <LinksUpToDate>false</LinksUpToDate>
  <CharactersWithSpaces>25619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2025-05-04T06:36:00Z</dcterms:created>
  <dcterms:modified xsi:type="dcterms:W3CDTF">2025-05-04T06:36:00Z</dcterms:modified>
</cp:coreProperties>
</file>