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53CC45B" w14:textId="77777777" w:rsidR="00AB5259" w:rsidRDefault="00AB5259">
      <w:pPr>
        <w:pStyle w:val="z-TopofForm"/>
      </w:pPr>
      <w:r>
        <w:t>Top of Form</w:t>
      </w:r>
    </w:p>
    <w:p w14:paraId="6745B9AA" w14:textId="34A8F0E4" w:rsidR="00AB5259" w:rsidRDefault="00AB5259">
      <w:pPr>
        <w:pStyle w:val="Heading5"/>
        <w:divId w:val="288706524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2003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2003-01-08</w:t>
        </w:r>
      </w:hyperlink>
    </w:p>
    <w:p w14:paraId="78F08A18" w14:textId="77777777" w:rsidR="00AB5259" w:rsidRDefault="00AB5259">
      <w:pPr>
        <w:rPr>
          <w:rFonts w:eastAsia="Times New Roman"/>
        </w:rPr>
      </w:pPr>
    </w:p>
    <w:p w14:paraId="3EEEA4AB" w14:textId="77777777" w:rsidR="00AB5259" w:rsidRDefault="00AB5259">
      <w:pPr>
        <w:divId w:val="110422993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43007F7" w14:textId="77777777" w:rsidR="00AB5259" w:rsidRDefault="00AB5259">
      <w:pPr>
        <w:divId w:val="1542405081"/>
        <w:rPr>
          <w:rFonts w:eastAsia="Times New Roman"/>
        </w:rPr>
      </w:pPr>
      <w:r>
        <w:rPr>
          <w:rFonts w:eastAsia="Times New Roman"/>
        </w:rPr>
        <w:pict w14:anchorId="209ECDAB"/>
      </w:r>
      <w:r>
        <w:rPr>
          <w:rFonts w:eastAsia="Times New Roman"/>
        </w:rPr>
        <w:pict w14:anchorId="0744CFB6"/>
      </w:r>
      <w:r>
        <w:rPr>
          <w:rFonts w:eastAsia="Times New Roman"/>
          <w:noProof/>
        </w:rPr>
        <w:drawing>
          <wp:inline distT="0" distB="0" distL="0" distR="0" wp14:anchorId="75E125E2" wp14:editId="59775077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E7263" w14:textId="77777777" w:rsidR="00AB5259" w:rsidRDefault="00AB525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8AA6103" w14:textId="77777777">
        <w:trPr>
          <w:tblCellSpacing w:w="0" w:type="dxa"/>
        </w:trPr>
        <w:tc>
          <w:tcPr>
            <w:tcW w:w="2500" w:type="pct"/>
            <w:hideMark/>
          </w:tcPr>
          <w:p w14:paraId="3C6709C5" w14:textId="77777777" w:rsidR="00AB5259" w:rsidRDefault="00AB5259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2201/03</w:t>
            </w:r>
          </w:p>
        </w:tc>
        <w:tc>
          <w:tcPr>
            <w:tcW w:w="2500" w:type="pct"/>
            <w:hideMark/>
          </w:tcPr>
          <w:p w14:paraId="57EEA12F" w14:textId="77777777" w:rsidR="00AB5259" w:rsidRDefault="00AB5259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8. ledna 2003</w:t>
            </w:r>
          </w:p>
        </w:tc>
      </w:tr>
    </w:tbl>
    <w:p w14:paraId="3B58A13B" w14:textId="77777777" w:rsidR="00AB5259" w:rsidRDefault="00AB5259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8. ledna 2003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(1. schůze)</w:t>
      </w:r>
    </w:p>
    <w:p w14:paraId="522E3910" w14:textId="77777777" w:rsidR="00AB5259" w:rsidRDefault="00AB5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Rozpočtový výhled 2003 - 2006 Koncepce reformy veřejných rozpočtů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1704/02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24FF27A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přerušila projednávání návrhu předloženého ministrem financí a u l o ž i l a</w:t>
      </w:r>
    </w:p>
    <w:p w14:paraId="60162017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členům vlády do 10. února 2003 předložit ministru financí připomínky a náměty k předloženému návrhu,</w:t>
      </w:r>
    </w:p>
    <w:p w14:paraId="4BD9F02A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ministru financí předložit vládě do 28. února 2003 obsah a imple-mentace auditů výdajových programů státního rozpočtu.</w:t>
      </w:r>
    </w:p>
    <w:p w14:paraId="02DF64FC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4F31D656" w14:textId="77777777" w:rsidR="00AB5259" w:rsidRDefault="00AB5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Návrh zákona o státním dluhopisovém programu na úhradu schodku státního rozpočtu České republiky za rok 2001 a na úhradu neuhrazené části schodku státního rozpočtu České republiky za rok 2000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1712/02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5F88353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69D2EF13" w14:textId="4D15C6EE" w:rsidR="00AB5259" w:rsidRDefault="00AB5259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1.</w:t>
        </w:r>
      </w:hyperlink>
    </w:p>
    <w:p w14:paraId="5C2AA9A1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6BBA7DBF" w14:textId="77777777" w:rsidR="00AB5259" w:rsidRDefault="00AB5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3. Návrh zákona, kterým se mění zákon č. 156/2000 Sb., o ověřování střelných zbraní, střeliva a pyrotechnických předmětů a o změně zákona č. 288/1995 Sb., o střelných zbraních a střelivu (zákon o střelných zbraních), ve znění zákona č. 13/1998 Sb., a zákona č. 368/1992 Sb., o správních poplatcích, ve znění poz-dějších předpisů, a některé zákony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1230/02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C76F6AE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2AE25970" w14:textId="210178A4" w:rsidR="00AB5259" w:rsidRDefault="00AB5259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2.</w:t>
        </w:r>
      </w:hyperlink>
    </w:p>
    <w:p w14:paraId="488DEAA3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076F5DF6" w14:textId="77777777" w:rsidR="00AB5259" w:rsidRDefault="00AB5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Návrh nařízení vlády, kterým se mění nařízení vlády č. 462/2000 Sb., k pro-vedení § 27 odst. 8 a § 28 odst. 5 zákona č. 240/2000 Sb., o krizovém řízení a o změně některých zákonů (krizový zákon)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1412/02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6746BAD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vnitra a přijala</w:t>
      </w:r>
    </w:p>
    <w:p w14:paraId="4B53A65C" w14:textId="350FB2DB" w:rsidR="00AB5259" w:rsidRDefault="00AB5259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3.</w:t>
        </w:r>
      </w:hyperlink>
    </w:p>
    <w:p w14:paraId="63220172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2A9E4D14" w14:textId="77777777" w:rsidR="00AB5259" w:rsidRDefault="00AB5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Návrh poslanců Miloše Kužvarta, Zuzky Rujbrové a Josefa Mikuty na vydání zákona, kterým se mění zákon č. 71/1967 Sb., o správním řízení (správní řád), ve znění pozdějších předpisů (sněmovní tisk č. 152)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1699/02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5FFC9DE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vlády, ministrem spravedlnosti a předsedou Legislativní rady vlády a přijala </w:t>
      </w:r>
    </w:p>
    <w:p w14:paraId="10EFF5B6" w14:textId="1A761CED" w:rsidR="00AB5259" w:rsidRDefault="00AB5259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4.</w:t>
        </w:r>
      </w:hyperlink>
    </w:p>
    <w:p w14:paraId="60B1F319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14 a proti nikdo.</w:t>
      </w:r>
    </w:p>
    <w:p w14:paraId="25C7F7D3" w14:textId="77777777" w:rsidR="00AB5259" w:rsidRDefault="00AB5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poslanců Františka Beneše a dalších na vydání zákona o ochraně nájmu bytů a o změně zákona č. 40/1964 Sb., občanský zákoník, ve znění pozdějších předpisů (sněmovní tisk č. 150)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1673/02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37B2928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vlády, ministrem spravedlnosti a předsedou Legislativní rady vlády a přijala</w:t>
      </w:r>
    </w:p>
    <w:p w14:paraId="26E68C4B" w14:textId="1862A237" w:rsidR="00AB5259" w:rsidRDefault="00AB5259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5.</w:t>
        </w:r>
      </w:hyperlink>
    </w:p>
    <w:p w14:paraId="75A0EBE4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39867114" w14:textId="77777777" w:rsidR="00AB5259" w:rsidRDefault="00AB5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Návrh poslance Vlastimila Tlustého na vydání zákona, kterým se mění zákon č. 65/1965 Sb., zákoník práce, ve znění pozdějších předpisů, zákon č. 1/1992 Sb., o mzdě, odměně za pracovní pohotovost a o průměrném výdělku, ve znění pozdějších předpisů a zákon č. 143/1992 Sb., o platu a odměně za pracovní pohotovost v rozpočtových a některých dalších organizacích a orgánech, ve znění pozdějších předpisů (sněmovní tisk č. 151)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1698/02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</w:t>
      </w:r>
      <w:r>
        <w:rPr>
          <w:rFonts w:eastAsia="Times New Roman"/>
          <w:sz w:val="27"/>
          <w:szCs w:val="27"/>
        </w:rPr>
        <w:t>------------------</w:t>
      </w:r>
    </w:p>
    <w:p w14:paraId="75ACF1CA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vlády, ministrem spravedlnosti a předsedou Legislativní rady vlády a přijala</w:t>
      </w:r>
    </w:p>
    <w:p w14:paraId="06C4D74F" w14:textId="301A0D0B" w:rsidR="00AB5259" w:rsidRDefault="00AB5259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6.</w:t>
        </w:r>
      </w:hyperlink>
    </w:p>
    <w:p w14:paraId="4884AE2B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9 a proti 1.</w:t>
      </w:r>
    </w:p>
    <w:p w14:paraId="251A7181" w14:textId="77777777" w:rsidR="00AB5259" w:rsidRDefault="00AB5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8. Návrh poslance Michala Krause na vydání zákona, kterým se mění zákon č. 458/2000 Sb., o podmínkách podnikání a výkonu státní správy v energetic-kých odvětvích a o změně některých zákonů (energetický zákon) (sněmovní tisk č. 153)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1700/02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2811917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vlády, ministrem spravedlnosti a předsedou Legislativní rady vlády a přijala</w:t>
      </w:r>
    </w:p>
    <w:p w14:paraId="2DAC35D0" w14:textId="524A2131" w:rsidR="00AB5259" w:rsidRDefault="00AB5259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7.</w:t>
        </w:r>
      </w:hyperlink>
    </w:p>
    <w:p w14:paraId="429937B8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0AFB5F72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68894478" w14:textId="77777777" w:rsidR="00AB5259" w:rsidRDefault="00AB5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Plánu legislativních prací vlády na rok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514A84D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vlády, ministrem spravedlnosti a předsedou Legislativní rady vlády a přijala</w:t>
      </w:r>
    </w:p>
    <w:p w14:paraId="348983B7" w14:textId="699EC371" w:rsidR="00AB5259" w:rsidRDefault="00AB5259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8.</w:t>
        </w:r>
      </w:hyperlink>
    </w:p>
    <w:p w14:paraId="1A8ED322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připomínek vlády.</w:t>
      </w:r>
    </w:p>
    <w:p w14:paraId="7446760C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a proti nikdo.</w:t>
      </w:r>
    </w:p>
    <w:p w14:paraId="4E2B9B20" w14:textId="77777777" w:rsidR="00AB5259" w:rsidRDefault="00AB5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10. Návrh plánu nelegislativních úkolů vlády České republiky na 1. pololetí 2003 a výhled na 2. pololetí 2003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1625/02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9EB02B2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vedoucí Úřadu vlády a přijala</w:t>
      </w:r>
    </w:p>
    <w:p w14:paraId="47D37255" w14:textId="454F640B" w:rsidR="00AB5259" w:rsidRDefault="00AB5259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9.</w:t>
        </w:r>
      </w:hyperlink>
    </w:p>
    <w:p w14:paraId="15D5F089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č. 1 usnesení byla upravena podle připomínky vlády.</w:t>
      </w:r>
    </w:p>
    <w:p w14:paraId="4B798073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0F419CF6" w14:textId="77777777" w:rsidR="00AB5259" w:rsidRDefault="00AB5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Zpráva o plnění úkolů uložených vládou České republiky za měsíc listopad 2002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1710/02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32F5365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vedoucí Úřadu vlády a přijala</w:t>
      </w:r>
    </w:p>
    <w:p w14:paraId="299F3537" w14:textId="464146D4" w:rsidR="00AB5259" w:rsidRDefault="00AB5259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10.</w:t>
        </w:r>
      </w:hyperlink>
    </w:p>
    <w:p w14:paraId="5BC94B8E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546478DA" w14:textId="77777777" w:rsidR="00AB5259" w:rsidRDefault="00AB5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Informace o možných změnách ústavního pořádku souvisejících s ratifikací Statutu Mezinárodního trestního soudu, s ad hoc tribunály Rady bezpečnosti Organizace spojených národů, implementací evropského zatýkacího rozkazu a vydáváním vlastních občanů cizím státům na základě smluv o vydávání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1755/02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D7D1D1C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Informace předložená místopředsedou vlády, ministrem spravedlnosti a předsedou Legislativní rady vlády byla stažena z programu jednání s tím, že již nebude znovu vládě předložena.</w:t>
      </w:r>
    </w:p>
    <w:p w14:paraId="33D293D0" w14:textId="77777777" w:rsidR="00AB5259" w:rsidRDefault="00AB5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13. Přehled vybraných problémů k prioritnímu řešení, které byly identifikovány v průběhu řešení krizové situace vzniklé v důsledku rozsáhlých povodní v srpnu 2002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1775/02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07D67D5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mi-nistrem vnitra a přijala</w:t>
      </w:r>
    </w:p>
    <w:p w14:paraId="560524FA" w14:textId="2872DBFD" w:rsidR="00AB5259" w:rsidRDefault="00AB5259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11.</w:t>
        </w:r>
      </w:hyperlink>
    </w:p>
    <w:p w14:paraId="1E68796B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2906B53F" w14:textId="77777777" w:rsidR="00AB5259" w:rsidRDefault="00AB5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14. Návrh souhrnné strategie obnovy území postiženého povodněmi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1703/02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163EE48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přijala</w:t>
      </w:r>
    </w:p>
    <w:p w14:paraId="71B90311" w14:textId="76489B72" w:rsidR="00AB5259" w:rsidRDefault="00AB5259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12.</w:t>
        </w:r>
      </w:hyperlink>
    </w:p>
    <w:p w14:paraId="61B784E2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5871B215" w14:textId="77777777" w:rsidR="00AB5259" w:rsidRDefault="00AB5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15. Návrh postupu pro zabezpečení souladu mezinárodněprávních závazků České republiky se závazky vyplývajícími z jejího členství v Evropské unii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1717/02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CC9C39F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03626523" w14:textId="054FA1A4" w:rsidR="00AB5259" w:rsidRDefault="00AB5259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13.</w:t>
        </w:r>
      </w:hyperlink>
    </w:p>
    <w:p w14:paraId="70CE8FEE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F74A1B6" w14:textId="77777777" w:rsidR="00AB5259" w:rsidRDefault="00AB5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16. Jednotný programový dokument pro Cíl 3 regionu NUTS 2 hl. m. Praha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1756/02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86C8D85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práce a sociálních věcí byl stažen z programu jednání.</w:t>
      </w:r>
    </w:p>
    <w:p w14:paraId="777E0F50" w14:textId="77777777" w:rsidR="00AB5259" w:rsidRDefault="00AB5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17. Operační program Rozvoj lidských zdrojů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1754/02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A1E74C3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práce a sociálních věcí byl stažen z programu jednání.</w:t>
      </w:r>
    </w:p>
    <w:p w14:paraId="3D722AB1" w14:textId="77777777" w:rsidR="00AB5259" w:rsidRDefault="00AB5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Návrh Operačního programu Doprava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1774/02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FDC9793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přijala</w:t>
      </w:r>
    </w:p>
    <w:p w14:paraId="2CAFC2FD" w14:textId="36E7D6E1" w:rsidR="00AB5259" w:rsidRDefault="00AB5259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14.</w:t>
        </w:r>
      </w:hyperlink>
    </w:p>
    <w:p w14:paraId="6DD81C8E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Operační program Doprava bude upraven podle připomínek ministrů zemědělství a financí.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6CC59B7" w14:textId="77777777" w:rsidR="00AB5259" w:rsidRDefault="00AB5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19. Aktualizovaný Implementační plán pro oblast Životní prostředí - 2002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1749/02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89A8B23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přijala</w:t>
      </w:r>
    </w:p>
    <w:p w14:paraId="1BD88666" w14:textId="403291D3" w:rsidR="00AB5259" w:rsidRDefault="00AB5259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15.</w:t>
        </w:r>
      </w:hyperlink>
    </w:p>
    <w:p w14:paraId="5CA8B1DF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EBCA867" w14:textId="77777777" w:rsidR="00AB5259" w:rsidRDefault="00AB5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20. Schválení projektů VII. etapy předložených na Ministerstvo průmyslu a obchodu v rámci zapojení České republiky do procesu řešení kosovské krize, hospodářské stabilizace a obnovy jihovýchodní Evropy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1678/02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69562F1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obchodu, místopředsedou vlády a ministrem zahraničních věcí a ministrem financí a přijala</w:t>
      </w:r>
    </w:p>
    <w:p w14:paraId="1C018421" w14:textId="1D661269" w:rsidR="00AB5259" w:rsidRDefault="00AB5259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16.</w:t>
        </w:r>
      </w:hyperlink>
    </w:p>
    <w:p w14:paraId="0136B1E5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2A5351BE" w14:textId="77777777" w:rsidR="00AB5259" w:rsidRDefault="00AB5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21. Informace o možnostech účasti nestátních neziskových organizací na procesu integrace České republiky do Evropské unie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1733/02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973BEAA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místopředsedou vlády pro výzkum a vývoj, lidská práva a lidské zdroje a předsedou Rady vlády pro nestátní neziskové organizace a přijala</w:t>
      </w:r>
    </w:p>
    <w:p w14:paraId="48666087" w14:textId="144B6037" w:rsidR="00AB5259" w:rsidRDefault="00AB5259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17.</w:t>
        </w:r>
      </w:hyperlink>
    </w:p>
    <w:p w14:paraId="1A91F842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CEDADF4" w14:textId="77777777" w:rsidR="00AB5259" w:rsidRDefault="00AB5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22. Návrh na změnu usnesení vlády č. 1025 ze dne 10. října 2001 a hodnotící informace o činnosti nadací - příjemců příspěvku z Nadačního investičního fondu v první etapě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1718/02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5374965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místopředsedou vlády pro výzkum a vývoj, lidská práva a lidské zdroje a předsedou Rady vlády pro nestátní neziskové organizace a přijala</w:t>
      </w:r>
    </w:p>
    <w:p w14:paraId="6507AD49" w14:textId="2976404F" w:rsidR="00AB5259" w:rsidRDefault="00AB5259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18.</w:t>
        </w:r>
      </w:hyperlink>
    </w:p>
    <w:p w14:paraId="728FC4A0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07718AD" w14:textId="77777777" w:rsidR="00AB5259" w:rsidRDefault="00AB5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23. Návrh „Řešení zmírnění dopadů ukončení těžby uhlí v kladenském regionu a údržby komunikací II. a III. třídy ve Středočeském kraji“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1725/02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3FA63B6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přerušila projednávání návrhu předloženého ministrem pro místní rozvoj a u l o ž i l a ministru pro místní rozvoj dořešit připomínky z jednání vlády a předložit návrh do 28. února 2003.</w:t>
      </w:r>
    </w:p>
    <w:p w14:paraId="77D0262A" w14:textId="77777777" w:rsidR="00AB5259" w:rsidRDefault="00AB5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24. Informace o nasazení 6. polní nemocnice v Afghánistánu v rámci mise Mezi-národních bezpečnostních podpůrných sil ISAF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1763/02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7550C6D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informaci předloženou ministrem obrany a přijala</w:t>
      </w:r>
    </w:p>
    <w:p w14:paraId="64CA6C1D" w14:textId="1554BEA8" w:rsidR="00AB5259" w:rsidRDefault="00AB5259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19.</w:t>
        </w:r>
      </w:hyperlink>
    </w:p>
    <w:p w14:paraId="44A28F6B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B64D184" w14:textId="77777777" w:rsidR="00AB5259" w:rsidRDefault="00AB5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25. Návrh na přístup České republiky k Úmluvě o právním postavení osob bez státní příslušnosti ze dne 28. září 1954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1676/02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5C68008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mi-nistrem vnitra a místopředsedou vlády a ministrem zahraničních věcí a přijala</w:t>
      </w:r>
    </w:p>
    <w:p w14:paraId="3B2A8CE5" w14:textId="6FEC0C7D" w:rsidR="00AB5259" w:rsidRDefault="00AB5259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20.</w:t>
        </w:r>
      </w:hyperlink>
    </w:p>
    <w:p w14:paraId="6A6C0CCC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E33E59F" w14:textId="77777777" w:rsidR="00AB5259" w:rsidRDefault="00AB5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26. Návrh na ratifikaci Dodatkového protokolu k Evropské sociální chartě zakláda-jícího systém kolektivních stížností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1771/02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7FCD3BD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práce a sociálních věcí a místopředsedou vlády a ministrem zahraničních věcí a přijala</w:t>
      </w:r>
    </w:p>
    <w:p w14:paraId="7953BE5E" w14:textId="08FB13D6" w:rsidR="00AB5259" w:rsidRDefault="00AB5259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21.</w:t>
        </w:r>
      </w:hyperlink>
    </w:p>
    <w:p w14:paraId="1CBB0BA5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EBA7735" w14:textId="77777777" w:rsidR="00AB5259" w:rsidRDefault="00AB5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27. Návrh na sjednání Dohody mezi vládou České republiky a vládou Srílanské demokratické socialistické republiky o leteckých službách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1723/02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27C03EB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místopředsedou vlády a ministrem zahraničních věcí a přijala</w:t>
      </w:r>
    </w:p>
    <w:p w14:paraId="4AAF3C24" w14:textId="4120C6C6" w:rsidR="00AB5259" w:rsidRDefault="00AB5259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22.</w:t>
        </w:r>
      </w:hyperlink>
    </w:p>
    <w:p w14:paraId="3FA30EE4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D7F0430" w14:textId="77777777" w:rsidR="00AB5259" w:rsidRDefault="00AB5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28. Návrh na sjednání Rozhodnutí č. .../2002 Rady přidružení Česká republika-EU ze dne ... o prodloužení platnosti systému dvojité kontroly stanoveného Rozhodnutím č. 3/97 Rady přidružení na období od data vstupu tohoto Rozhodnutí v platnost do data vstupu České republiky do Evropské unie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1741/02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CD08A97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místopředsedou vlády a ministrem zahraničních věcí a přijala</w:t>
      </w:r>
    </w:p>
    <w:p w14:paraId="2761A517" w14:textId="25920404" w:rsidR="00AB5259" w:rsidRDefault="00AB5259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23.</w:t>
        </w:r>
      </w:hyperlink>
    </w:p>
    <w:p w14:paraId="68071BD9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73C45262" w14:textId="77777777" w:rsidR="00AB5259" w:rsidRDefault="00AB5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29. Informace o zavedení evropského zatýkacího rozkazu a předávacích procedur mezi členskými státy Evropské unie v České republice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1747/02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D9971C9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Informace předložená místopředsedou vlády, ministrem spravedlnosti a předsedou Legislativní rady vlády byla předkladatelem přeřazena do části Pro informaci.</w:t>
      </w:r>
    </w:p>
    <w:p w14:paraId="12AF1359" w14:textId="77777777" w:rsidR="00AB5259" w:rsidRDefault="00AB5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30. Informace o možnostech zapojení České republiky do Eurojustu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1748/02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1860350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Informace předložená místopředsedou vlády, ministrem spravedlnosti a předsedou Legislativní rady vlády byla pře</w:t>
      </w:r>
      <w:r>
        <w:rPr>
          <w:rFonts w:ascii="Times New Roman CE" w:eastAsia="Times New Roman" w:hAnsi="Times New Roman CE" w:cs="Times New Roman CE"/>
          <w:sz w:val="27"/>
          <w:szCs w:val="27"/>
        </w:rPr>
        <w:t>dkladatelem přeřazena do části Pro informaci.</w:t>
      </w:r>
    </w:p>
    <w:p w14:paraId="6D3A06ED" w14:textId="77777777" w:rsidR="00AB5259" w:rsidRDefault="00AB5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Účast České republiky na 13. doplnění zdrojů Mezinárodní asociace pro rozvoj (IDA)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1732/02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6289D65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guvernérem České národní banky a přijala</w:t>
      </w:r>
    </w:p>
    <w:p w14:paraId="3F2B09BA" w14:textId="5A53FB5C" w:rsidR="00AB5259" w:rsidRDefault="00AB5259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24.</w:t>
        </w:r>
      </w:hyperlink>
    </w:p>
    <w:p w14:paraId="7120FCD5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9907689" w14:textId="77777777" w:rsidR="00AB5259" w:rsidRDefault="00AB5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32. Zpráva o zapojení České republiky do mezinárodní organizace Euro NATO Training Engineer Centre a úhradě příspěvků vyplývající z členství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1751/02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62022AF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předloženu ministrem obrany a přijala</w:t>
      </w:r>
    </w:p>
    <w:p w14:paraId="29DF8744" w14:textId="2746E7B4" w:rsidR="00AB5259" w:rsidRDefault="00AB5259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25.</w:t>
        </w:r>
      </w:hyperlink>
    </w:p>
    <w:p w14:paraId="7F55008F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B036B60" w14:textId="77777777" w:rsidR="00AB5259" w:rsidRDefault="00AB5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Zpráva o vývoji diskuse v Konventu k budoucnosti Evropy a o stanoviscích vlády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1780/02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D3B44C6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Zpráva předložená místopředsedou vlády a ministrem zahraničních věcíbyla stažena z programu jednání.</w:t>
      </w:r>
    </w:p>
    <w:p w14:paraId="75CA465B" w14:textId="77777777" w:rsidR="00AB5259" w:rsidRDefault="00AB5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34. Návrh na uskutečnění návštěvy předsedy Konventu Valéry Giscarda Estainga v ČR ve dnech 9. - 10. ledna 2003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1760/02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BF9F682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ministrem zahraničních věcí a přijala</w:t>
      </w:r>
    </w:p>
    <w:p w14:paraId="6F72D754" w14:textId="6E10E111" w:rsidR="00AB5259" w:rsidRDefault="00AB5259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26.</w:t>
        </w:r>
      </w:hyperlink>
    </w:p>
    <w:p w14:paraId="23BBA655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0E8C53F" w14:textId="77777777" w:rsidR="00AB5259" w:rsidRDefault="00AB5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35. Návrh na uskutečnění pracovní návštěvy místopředsedy vlády a ministra zahra-ničních věcí České republiky Cyrila Svobody ve Spolkové republice Německo dne 14. ledna 2003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1762/02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CE3EED5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3F4E3F6A" w14:textId="4F2F1CD8" w:rsidR="00AB5259" w:rsidRDefault="00AB5259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27.</w:t>
        </w:r>
      </w:hyperlink>
    </w:p>
    <w:p w14:paraId="37E39DC6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2288DB9" w14:textId="77777777" w:rsidR="00AB5259" w:rsidRDefault="00AB5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36. Návrh na uskutečnění pracovní návštěvy prezidenta České republiky Václava Havla ve Spolkové republice Německo dne 17. ledna 2003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1761/02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8D1AF0C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7F354C14" w14:textId="6D5E3283" w:rsidR="00AB5259" w:rsidRDefault="00AB5259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28.</w:t>
        </w:r>
      </w:hyperlink>
    </w:p>
    <w:p w14:paraId="3AB48A9C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B365984" w14:textId="77777777" w:rsidR="00AB5259" w:rsidRDefault="00AB5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37.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stanoviska vlády České republiky k vyrozumění veřejného ochránce práv podle zákona o Veřejném ochránci práv ve věci Fakiri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1742/02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F14E470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místopředsedou vlády pro výzkum a vývoj, lidská práva a lidské zdroje byl stažen z programu jednání s tím, že jej vláda projedná na jednání své schůze dne 13. ledna 2003.</w:t>
      </w:r>
    </w:p>
    <w:p w14:paraId="4F8C5B1A" w14:textId="77777777" w:rsidR="00AB5259" w:rsidRDefault="00AB5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38. Návrh stanoviska vlády České republiky k vyrozumění veřejného ochránce práv podle zákona o Veřejném ochránci práv ve věci Stojkovič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1745/02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68FDA0C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místopředsedou vlády pro výzkum a vývoj, lidská práva a lidské zdroje byl stažen z programu jednání s tím, že jej vláda projedná na jednání své schůze dne 13. ledna 2003.</w:t>
      </w:r>
    </w:p>
    <w:p w14:paraId="67ACE3E3" w14:textId="77777777" w:rsidR="00AB5259" w:rsidRDefault="00AB5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39. Realizace generálních oprav, nálezových oprav, revizí a modernizace speciální vojenské techniky strategického charakteru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1764/02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EAF5A06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581D7ADC" w14:textId="29B58738" w:rsidR="00AB5259" w:rsidRDefault="00AB5259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29.</w:t>
        </w:r>
      </w:hyperlink>
    </w:p>
    <w:p w14:paraId="7DFF2C4D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15372C5" w14:textId="77777777" w:rsidR="00AB5259" w:rsidRDefault="00AB5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40. Návrh na dislokační změny nezbytné pro zajištění činnosti některých orgánů ústřední státní správy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1469/02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966BF84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vedoucí Úřadu vlády a předsedkyní Vládní dislokační komise a přijala </w:t>
      </w:r>
    </w:p>
    <w:p w14:paraId="35CDFD86" w14:textId="48C51E8F" w:rsidR="00AB5259" w:rsidRDefault="00AB5259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30.</w:t>
        </w:r>
      </w:hyperlink>
    </w:p>
    <w:p w14:paraId="3A83DDF7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FE70FDD" w14:textId="77777777" w:rsidR="00AB5259" w:rsidRDefault="00AB5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41. Zpráva o postupu prací na investiční akci „Rekonstrukce a dostavba justičního areálu Na Míčánkách“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1740/02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E5887E6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místopředsedou vlády, ministrem spravedlnosti a předsedou Legislativní vlády a přijala</w:t>
      </w:r>
    </w:p>
    <w:p w14:paraId="75624AB5" w14:textId="0C533E31" w:rsidR="00AB5259" w:rsidRDefault="00AB5259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31.</w:t>
        </w:r>
      </w:hyperlink>
    </w:p>
    <w:p w14:paraId="56D8FEE2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DB70B20" w14:textId="77777777" w:rsidR="00AB5259" w:rsidRDefault="00AB5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42. Bezúplatné převody nemovitostí ve správě Fondu dětí a mládeže „v likvidaci“ ve smyslu zákona č. 364/2000 Sb., o zrušení Fondu dětí a mládeže a o změnách některých zákonů, v platném znění a usnesení vlády ČR č. 287 ze dne 18. 3. 2002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1731/02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232C176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přerušila projednávání návrhu předloženého ministryní školství, mládeže a tělovýchovy s tím, že jej dokončí na jednání své schůze dne 13. ledna 2003.</w:t>
      </w:r>
    </w:p>
    <w:p w14:paraId="0034A8DB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F3E9CFE" w14:textId="77777777" w:rsidR="00AB5259" w:rsidRDefault="00AB5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43. Návrh změny usnesení vlády č. 1013 ze dne 14. října 2002 k mimořádnému bezplatnému poskytnutí zdrojů ze státních hmotných rezerv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1729/02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019A866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předsedou Správy státních hmotných rezerv a přijala</w:t>
      </w:r>
    </w:p>
    <w:p w14:paraId="135E171E" w14:textId="7A6EE118" w:rsidR="00AB5259" w:rsidRDefault="00AB5259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32.</w:t>
        </w:r>
      </w:hyperlink>
    </w:p>
    <w:p w14:paraId="1BA98702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51AD188A" w14:textId="77777777" w:rsidR="00AB5259" w:rsidRDefault="00AB5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44.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Změna postupu před rozhodováním o udělování výjimek z ustanovení § 18 odst. 1 písm. a) zákona č. 148/1998 Sb., o ochraně utajovaných skutečností a o změně některých zákonů, ve znění pozdějších předpisů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1701/02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893448A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ředitele Národního bezpečnostního úřadu návrh předložený předsedou vlády a přijala</w:t>
      </w:r>
    </w:p>
    <w:p w14:paraId="44B95D3D" w14:textId="40F6C384" w:rsidR="00AB5259" w:rsidRDefault="00AB5259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33.</w:t>
        </w:r>
      </w:hyperlink>
    </w:p>
    <w:p w14:paraId="163AD7C9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A74FFB3" w14:textId="77777777" w:rsidR="00AB5259" w:rsidRDefault="00AB5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45. Návrh na volbu členů Presidia Pozemkového fondu České republiky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1769/02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5827362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předsedou prezidia Pozemkového fondu České republiky a přijala</w:t>
      </w:r>
    </w:p>
    <w:p w14:paraId="18914C06" w14:textId="3E92B565" w:rsidR="00AB5259" w:rsidRDefault="00AB5259">
      <w:pPr>
        <w:jc w:val="center"/>
        <w:rPr>
          <w:rFonts w:eastAsia="Times New Roman"/>
        </w:rPr>
      </w:pPr>
      <w:hyperlink r:id="rId4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34.</w:t>
        </w:r>
      </w:hyperlink>
    </w:p>
    <w:p w14:paraId="191E385B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764BB0C" w14:textId="77777777" w:rsidR="00AB5259" w:rsidRDefault="00AB5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46. Návrh na jmenování alternáta zástupce vlády v Konventu k budoucnosti Evropy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1715/02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E6899D8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7DE2CF2D" w14:textId="40002EDA" w:rsidR="00AB5259" w:rsidRDefault="00AB5259">
      <w:pPr>
        <w:jc w:val="center"/>
        <w:rPr>
          <w:rFonts w:eastAsia="Times New Roman"/>
        </w:rPr>
      </w:pPr>
      <w:hyperlink r:id="rId4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35.</w:t>
        </w:r>
      </w:hyperlink>
    </w:p>
    <w:p w14:paraId="0132FE24" w14:textId="77777777" w:rsidR="00AB5259" w:rsidRDefault="00AB525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C4C6A3F" w14:textId="13DBBA17" w:rsidR="00AB5259" w:rsidRDefault="00AB525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47. Návrh na jmenování rektorů veřejných vysokých škol s účinností od 1. února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1677/02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ministryní školství, mládeže a tělovýchovy a přijala </w:t>
      </w:r>
      <w:hyperlink r:id="rId4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3A94AB16" w14:textId="77777777" w:rsidR="00AB5259" w:rsidRDefault="00AB5259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8. ledna 2003</w:t>
      </w:r>
    </w:p>
    <w:p w14:paraId="747432CF" w14:textId="774AEECA" w:rsidR="00AB5259" w:rsidRDefault="00AB525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48. Odvolání a jmenování zmocněnce vlády pro přípravu a uspořádání Mistrovství světa v ledním hokeji v roce 2004 v České republice č. j. 1779/02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ministryní školství, mládeže a tělovýchovy a přijala </w:t>
      </w:r>
      <w:hyperlink r:id="rId4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37.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49. Ustavení komise pro posouzení a hodnocení nabídek č. j. 1753/02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pro místní rozvoj a přijala </w:t>
      </w:r>
      <w:hyperlink r:id="rId4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50. Návrh nařízení vlády, kterým se mění nařízení vlády č. 114/2001 Sb., o stanovení produkčních kvót cukru na kvótové roky 2001/2002 až 2004/2005, ve znění nařízení vlády č. 296/2002 Sb. a nálezu Ústavního soudu uveřejněné-ho pod č. 499/2002 Sb. č. j. 3/03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zemědělství a přijala </w:t>
      </w:r>
      <w:hyperlink r:id="rId4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39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nařízení vlády bude upraveno podle připomínky ministra financí. 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51. Návrh nařízení vlády, kterým se mění nařízení vlády č. 462/2002 Sb., o institucionální podpoře výzkumu a vývoje z veřejných prostředků a o hodnocení výzkumných záměrů č. j. 11/03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ministryní školství, mládeže a tělovýchovy a přijala </w:t>
      </w:r>
      <w:hyperlink r:id="rId5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40.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52. Návrh nařízení vlády o povolání vojáků Armády České republiky k plnění úkolů pořádkové služby a ochranné služby Policie České republiky v období do 31. března 2003 č. j. 23/03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1. místopředsedou vlády a ministrem vnitra a přijala </w:t>
      </w:r>
      <w:hyperlink r:id="rId5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53. Návrh na vydání souhlasu vlády se spoluprací Úřadu pro zahraniční styky a informace se zpravodajskými službami cizí moci č. j. T90/2002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1. místopředsedou vlády a ministrem vnitra a přijala u s n e s e n í č. 42/T. Vláda tento návrh projednávala na uzavřeném jednání. 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28CE2031" w14:textId="77777777" w:rsidR="00AB5259" w:rsidRDefault="00AB5259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8. ledna 2003</w:t>
      </w:r>
    </w:p>
    <w:p w14:paraId="06B5CE59" w14:textId="3CE66618" w:rsidR="00AB5259" w:rsidRDefault="00AB525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54. Návrh seznamu položek hmotných rezerv a jejich minimálních limitů a orientačních cílových stavů č. j. V506/2002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průmyslu a obchodu a předsedou Správy státních hmotných rezerv a přijala u s n e s e n í č. 43/V. Vláda tento návrh projednávala na uzavřeném jednání.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55. Návrh na změnu ve funkci vedoucího zastupitelského úřadu v hodnosti mimořádného a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zplnomocněného velvyslance České republiky č. j. D384/2002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ministrem zahraničních věcí a přijala u s n e s e n í č. 44/D. Vláda tento návrh projednávala na uzavřeném jednání.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56. </w:t>
      </w:r>
      <w:r>
        <w:rPr>
          <w:rFonts w:ascii="Times New Roman CE" w:eastAsia="Times New Roman" w:hAnsi="Times New Roman CE" w:cs="Times New Roman CE"/>
          <w:sz w:val="27"/>
          <w:szCs w:val="27"/>
        </w:rPr>
        <w:t>Rozhodnutí přezkumného rozhodčího senátu ze dne 16. 12. 2002, kterým se potvrzuje částečný rozhodčí nález ze dne 25. 6. 2002 a na základě kterého bylo České republice uloženo zaplatit společnosti Diag Human, a. s. částku 326.608.334,-Kč V3/2003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ministryní zdravotnictví a přijala </w:t>
      </w:r>
      <w:hyperlink r:id="rId5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45.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Vláda tento návrh projednávala na uzavřeném jednání.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57a) Informace o výsledcích analýzy možnosti zrušit ustanovení upravující odměňování státních zaměstnanců, čekatelů a ostatních zaměstnanců ve správních úřadech ve služebním zákoně č. j. 1702/02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57b) Informace o srovnávací analýze odměňování příslušníků jednotlivých bezpečnostních a ozbrojených sborů a vězeňské služby č. j. 1711/02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Informace p</w:t>
      </w:r>
      <w:r>
        <w:rPr>
          <w:rFonts w:ascii="Times New Roman CE" w:eastAsia="Times New Roman" w:hAnsi="Times New Roman CE" w:cs="Times New Roman CE"/>
          <w:sz w:val="27"/>
          <w:szCs w:val="27"/>
        </w:rPr>
        <w:t>ředložené ministrem práce a sociálních věcí a vedoucí Úřadu vlády (57a) a ministrem práce a sociálních věcí a 1. místopředsedou vlády a ministrem vnitra (57b), zařazené v části Pro informaci programu jednání schůze vlády dne 8. ledna 2003, byly staženy na návrh ministra práce a sociálních věcí z programu s tím, že budou do 22. ledna 2003 vládě předloženy k projednání.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58. Informace o plnění úkolů spojených s metrologickým zabezpečením členství České republiky v Organizaci Severoatlantické smlouvy (NATO) </w:t>
      </w:r>
      <w:r>
        <w:rPr>
          <w:rFonts w:ascii="Times New Roman CE" w:eastAsia="Times New Roman" w:hAnsi="Times New Roman CE" w:cs="Times New Roman CE"/>
          <w:sz w:val="27"/>
          <w:szCs w:val="27"/>
        </w:rPr>
        <w:t>č. j. 1726/02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Informace předložená ministrem průmyslu a obchodu, zařazená v části Pro informaci programu jednání schůze vlády dne 8. ledna 2003, byla stažena na návrh ministra životního prostředí s tím, že bude ještě konzultována s Mi- nisterstvem životního prostředí.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59. Informace o výsledcích vyjednávání s EU v kapitole 7 - zemědělství č. j. 1744/02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Informace předložená ministrem zemědělství byla stažena předkladatelem z části Pro informaci programu jednání schůze vlády dne 8. ledna 2003.</w:t>
      </w:r>
      <w:r>
        <w:rPr>
          <w:rFonts w:eastAsia="Times New Roman"/>
        </w:rPr>
        <w:br/>
      </w:r>
    </w:p>
    <w:p w14:paraId="07B9D7F2" w14:textId="77777777" w:rsidR="00AB5259" w:rsidRDefault="00AB5259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7F9E0772" w14:textId="77777777" w:rsidR="00AB5259" w:rsidRDefault="00AB525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6C90AAE1" w14:textId="77777777" w:rsidR="00AB5259" w:rsidRDefault="00AB5259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8. ledna 2003</w:t>
      </w:r>
    </w:p>
    <w:p w14:paraId="04F86D5B" w14:textId="77777777" w:rsidR="00AB5259" w:rsidRDefault="00AB5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Přehled závazků a pohledávek Českých drah k 31. prosinci 2002 (předložil ministr dopravy a spojů) č. j. 1750/02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Prodloužení výjimky pro poskytování veřejné podpory pro účely restruktu-ralizace ocelářského průmyslu České republiky (předložil místopředseda vlády a ministr zahraničních věcí) č. j. 1758/02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realizaci nástroje ISPA (předložil ministr pro místní rozvoj) č. j. 1684/02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řešení eliminace negativních vlivů důlních vod dolu Kaňk na život-ní prostře</w:t>
      </w:r>
      <w:r>
        <w:rPr>
          <w:rFonts w:ascii="Times New Roman CE" w:eastAsia="Times New Roman" w:hAnsi="Times New Roman CE" w:cs="Times New Roman CE"/>
          <w:sz w:val="27"/>
          <w:szCs w:val="27"/>
        </w:rPr>
        <w:t>dí (předložil ministr průmyslu a obchodu) č. j. 1721/02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vyhodnocení závěrů celkového efektu programů, kterých se týká Kontrolní závěr NKÚ - kontrolní akce 01/03 (předložil ministr průmyslu a obchodu) č. j. 1720/02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předvstupní pomoci ES České republice (předložil ministr financí) č. j. 1773/02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plnění úkolu č. II/5 z usnesení vlády č. 761/2002 k Návrhu akčního plánu k omezení žádostí příslušníků romské komunity z České republiky o azyl v zemích Evropské unie a N</w:t>
      </w:r>
      <w:r>
        <w:rPr>
          <w:rFonts w:ascii="Times New Roman CE" w:eastAsia="Times New Roman" w:hAnsi="Times New Roman CE" w:cs="Times New Roman CE"/>
          <w:sz w:val="27"/>
          <w:szCs w:val="27"/>
        </w:rPr>
        <w:t>orsku (předložil ministr průmyslu a obchodu) č. j. 1736/02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Výroční zasedání Mezinárodního měnového fondu a Světové banky a jejich poradních orgánů v roce 2002 (předložil ministr financí a guvernér České národní banky) č. j. 1683/02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zpracování opakované analýzy stavu národního metrologického systému a účinnosti opatření přijatých usnesením vlády ČR č. 812/2000 (předložil ministr průmyslu a obchodu) č. j. 1724/02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Informace o průběhu a výsledcích 10. zasedání Ministerské rady Organi</w:t>
      </w:r>
      <w:r>
        <w:rPr>
          <w:rFonts w:ascii="Times New Roman CE" w:eastAsia="Times New Roman" w:hAnsi="Times New Roman CE" w:cs="Times New Roman CE"/>
          <w:sz w:val="27"/>
          <w:szCs w:val="27"/>
        </w:rPr>
        <w:t>zace pro bezpečnost a spolupráci v Evropě (OBSE) v Portu ve dnech 6. - 7. prosince 2002 (předložil místopředseda vlády a ministr zahraničních věcí) č. j. 1714/02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Informace o účasti delegace České republiky na mezinárodní konferenci ke koordinovanému postupu středoevropských zemí při ochraně proti přírodním katastrofám, která se konala v Budapešti ve dnech 30. listopadu a 1. prosince 2002 (předložil místopředseda vlády a ministr zahraničních věcí) č. j. 1757/02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Informace o oficiální návštěvě předse</w:t>
      </w:r>
      <w:r>
        <w:rPr>
          <w:rFonts w:ascii="Times New Roman CE" w:eastAsia="Times New Roman" w:hAnsi="Times New Roman CE" w:cs="Times New Roman CE"/>
          <w:sz w:val="27"/>
          <w:szCs w:val="27"/>
        </w:rPr>
        <w:t>dy vlády ve Slovenské republice dne 30. listopadu 2002 (předložil místopředseda vlády a ministr zahraničních věcí) č. j. 1713/02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Informace o průběhu oficiální návštěvy místopředsedy vlády a ministra zahra-ničních věcí v Polské republice dne 2. prosince 2002 (předložil místopředseda vlády a ministr zahraničních věcí) č. j. 1716/02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14.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účasti předsedy vlády na neformálním summitu předsedů vlád zemí V4 ve Slovenské republice ve dnech 6. a 7. prosince 2002 (předložil místo-předseda vlády a ministr zahraničních věcí) č. j. 1759/02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15. Informace o zavedení evropského zatýkacího rozkazu a předávacích procedur mezi členskými státy Evropské unie v České republice (předložil místopředseda vlády, ministr spravedlnosti a předseda Legislativní rady vlády) č. j. 1747/02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Informace o možnostech zapojení České republiky do Eurojustu (</w:t>
      </w:r>
      <w:r>
        <w:rPr>
          <w:rFonts w:ascii="Times New Roman CE" w:eastAsia="Times New Roman" w:hAnsi="Times New Roman CE" w:cs="Times New Roman CE"/>
          <w:sz w:val="27"/>
          <w:szCs w:val="27"/>
        </w:rPr>
        <w:t>předložil místopředseda vlády, ministr spravedlnosti a předseda Legislativní rady vlády) č. j. 1748/02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Tendence makroekonomického vývoje ČR v průběhu 1. až 3. čtvrtletí roku 2002 (předložila předsedkyně Českého statistického úřadu)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4987FA06" w14:textId="77777777" w:rsidR="00AB5259" w:rsidRDefault="00AB5259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PhDr. Vladimír Š p i d l a , v. r.</w:t>
      </w:r>
      <w:r>
        <w:t xml:space="preserve"> </w:t>
      </w:r>
    </w:p>
    <w:p w14:paraId="008F9A57" w14:textId="77777777" w:rsidR="00AB5259" w:rsidRDefault="00AB5259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Zapsala: JUDr. Hana Hanusová</w:t>
      </w:r>
      <w:r>
        <w:t xml:space="preserve"> </w:t>
      </w:r>
    </w:p>
    <w:p w14:paraId="2020AD23" w14:textId="77777777" w:rsidR="00AB5259" w:rsidRDefault="00AB5259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259"/>
    <w:rsid w:val="00AB5259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13F1E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706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5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5576b6cc7a1ef140c1256cb1001e2b1d%3fOpen&amp;Name=CN=Racek\O=Vlada\C=CZ&amp;Id=C1256A62004E5036" TargetMode="External"/><Relationship Id="rId18" Type="http://schemas.openxmlformats.org/officeDocument/2006/relationships/hyperlink" Target="file:///c:\redir.nsf%3fRedirect&amp;To=\6802db4c27cf71ffc1256f220067f94a\fda497fa29be4a39c1256cb1001e2b2b%3fOpen&amp;Name=CN=Racek\O=Vlada\C=CZ&amp;Id=C1256A62004E5036" TargetMode="External"/><Relationship Id="rId26" Type="http://schemas.openxmlformats.org/officeDocument/2006/relationships/hyperlink" Target="file:///c:\redir.nsf%3fRedirect&amp;To=\6802db4c27cf71ffc1256f220067f94a\131cf6825938e1e6c1256cb1001e2b23%3fOpen&amp;Name=CN=Racek\O=Vlada\C=CZ&amp;Id=C1256A62004E5036" TargetMode="External"/><Relationship Id="rId39" Type="http://schemas.openxmlformats.org/officeDocument/2006/relationships/hyperlink" Target="file:///c:\redir.nsf%3fRedirect&amp;To=\6802db4c27cf71ffc1256f220067f94a\818a7a2eae6cb885c1256cb1001e2b33%3fOpen&amp;Name=CN=Racek\O=Vlada\C=CZ&amp;Id=C1256A62004E5036" TargetMode="External"/><Relationship Id="rId21" Type="http://schemas.openxmlformats.org/officeDocument/2006/relationships/hyperlink" Target="file:///c:\redir.nsf%3fRedirect&amp;To=\6802db4c27cf71ffc1256f220067f94a\35a33e38233b62bcc1256cb1001e2b31%3fOpen&amp;Name=CN=Racek\O=Vlada\C=CZ&amp;Id=C1256A62004E5036" TargetMode="External"/><Relationship Id="rId34" Type="http://schemas.openxmlformats.org/officeDocument/2006/relationships/hyperlink" Target="file:///c:\redir.nsf%3fRedirect&amp;To=\6802db4c27cf71ffc1256f220067f94a\8ca7fa41b9e74e22c1256cb1001e2b1f%3fOpen&amp;Name=CN=Racek\O=Vlada\C=CZ&amp;Id=C1256A62004E5036" TargetMode="External"/><Relationship Id="rId42" Type="http://schemas.openxmlformats.org/officeDocument/2006/relationships/hyperlink" Target="file:///c:\redir.nsf%3fRedirect&amp;To=\6802db4c27cf71ffc1256f220067f94a\e55f85ba48a4e227c1256cb1001e2b28%3fOpen&amp;Name=CN=Racek\O=Vlada\C=CZ&amp;Id=C1256A62004E5036" TargetMode="External"/><Relationship Id="rId47" Type="http://schemas.openxmlformats.org/officeDocument/2006/relationships/hyperlink" Target="file:///c:\redir.nsf%3fRedirect&amp;To=\6802db4c27cf71ffc1256f220067f94a\b0024dbff2bee235c1256cb1001e2b22%3fOpen&amp;Name=CN=Racek\O=Vlada\C=CZ&amp;Id=C1256A62004E5036" TargetMode="External"/><Relationship Id="rId50" Type="http://schemas.openxmlformats.org/officeDocument/2006/relationships/hyperlink" Target="file:///c:\redir.nsf%3fRedirect&amp;To=\6802db4c27cf71ffc1256f220067f94a\d245051613eb8e65c1256cb1001e2b24%3fOpen&amp;Name=CN=Racek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83aa59187e4210f7c1256cb1001e2b27%3fOpen&amp;Name=CN=Racek\O=Vlada\C=CZ&amp;Id=C1256A62004E5036" TargetMode="External"/><Relationship Id="rId29" Type="http://schemas.openxmlformats.org/officeDocument/2006/relationships/hyperlink" Target="file:///c:\redir.nsf%3fRedirect&amp;To=\6802db4c27cf71ffc1256f220067f94a\303e9591d11967a1c1256cb1001e2b3b%3fOpen&amp;Name=CN=Racek\O=Vlada\C=CZ&amp;Id=C1256A62004E5036" TargetMode="External"/><Relationship Id="rId11" Type="http://schemas.openxmlformats.org/officeDocument/2006/relationships/hyperlink" Target="file:///c:\redir.nsf%3fRedirect&amp;To=\6802db4c27cf71ffc1256f220067f94a\1a7970731a6de26dc1256cb1001e2b3f%3fOpen&amp;Name=CN=Racek\O=Vlada\C=CZ&amp;Id=C1256A62004E5036" TargetMode="External"/><Relationship Id="rId24" Type="http://schemas.openxmlformats.org/officeDocument/2006/relationships/hyperlink" Target="file:///c:\redir.nsf%3fRedirect&amp;To=\6802db4c27cf71ffc1256f220067f94a\a8aa02538d61015dc1256cb1001e2b42%3fOpen&amp;Name=CN=Racek\O=Vlada\C=CZ&amp;Id=C1256A62004E5036" TargetMode="External"/><Relationship Id="rId32" Type="http://schemas.openxmlformats.org/officeDocument/2006/relationships/hyperlink" Target="file:///c:\redir.nsf%3fRedirect&amp;To=\6802db4c27cf71ffc1256f220067f94a\ada71ccc86197d1dc1256cb1001e2b3a%3fOpen&amp;Name=CN=Racek\O=Vlada\C=CZ&amp;Id=C1256A62004E5036" TargetMode="External"/><Relationship Id="rId37" Type="http://schemas.openxmlformats.org/officeDocument/2006/relationships/hyperlink" Target="file:///c:\redir.nsf%3fRedirect&amp;To=\6802db4c27cf71ffc1256f220067f94a\74ff250a30989375c1256cb1001e2b29%3fOpen&amp;Name=CN=Racek\O=Vlada\C=CZ&amp;Id=C1256A62004E5036" TargetMode="External"/><Relationship Id="rId40" Type="http://schemas.openxmlformats.org/officeDocument/2006/relationships/hyperlink" Target="file:///c:\redir.nsf%3fRedirect&amp;To=\6802db4c27cf71ffc1256f220067f94a\bb0cc514cee8aa18c1256cb1001e2b2d%3fOpen&amp;Name=CN=Racek\O=Vlada\C=CZ&amp;Id=C1256A62004E5036" TargetMode="External"/><Relationship Id="rId45" Type="http://schemas.openxmlformats.org/officeDocument/2006/relationships/hyperlink" Target="file:///c:\redir.nsf%3fRedirect&amp;To=\6802db4c27cf71ffc1256f220067f94a\b26b388c966c6908c1256cb1001e2b26%3fOpen&amp;Name=CN=Racek\O=Vlada\C=CZ&amp;Id=C1256A62004E5036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://www.vlada.cz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3df7dccc1ed25c58c1256cb1001e2b1b%3fOpen&amp;Name=CN=Racek\O=Vlada\C=CZ&amp;Id=C1256A62004E5036" TargetMode="External"/><Relationship Id="rId31" Type="http://schemas.openxmlformats.org/officeDocument/2006/relationships/hyperlink" Target="file:///c:\redir.nsf%3fRedirect&amp;To=\6802db4c27cf71ffc1256f220067f94a\096ecfe963849cfac1256cb1001e2b1e%3fOpen&amp;Name=CN=Racek\O=Vlada\C=CZ&amp;Id=C1256A62004E5036" TargetMode="External"/><Relationship Id="rId44" Type="http://schemas.openxmlformats.org/officeDocument/2006/relationships/hyperlink" Target="file:///c:\redir.nsf%3fRedirect&amp;To=\6802db4c27cf71ffc1256f220067f94a\ea08021e003b861cc1256cb1001e2b32%3fOpen&amp;Name=CN=Racek\O=Vlada\C=CZ&amp;Id=C1256A62004E5036" TargetMode="External"/><Relationship Id="rId52" Type="http://schemas.openxmlformats.org/officeDocument/2006/relationships/hyperlink" Target="file:///c:\redir.nsf%3fRedirect&amp;To=\6802db4c27cf71ffc1256f220067f94a\3a92517bfd5612d4c1256cb1001e2b3c%3fOpen&amp;Name=CN=Racek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3&amp;01-08" TargetMode="External"/><Relationship Id="rId14" Type="http://schemas.openxmlformats.org/officeDocument/2006/relationships/hyperlink" Target="file:///c:\redir.nsf%3fRedirect&amp;To=\6802db4c27cf71ffc1256f220067f94a\46d9248613ccb9e7c1256cb1001e2b34%3fOpen&amp;Name=CN=Racek\O=Vlada\C=CZ&amp;Id=C1256A62004E5036" TargetMode="External"/><Relationship Id="rId22" Type="http://schemas.openxmlformats.org/officeDocument/2006/relationships/hyperlink" Target="file:///c:\redir.nsf%3fRedirect&amp;To=\6802db4c27cf71ffc1256f220067f94a\a5bf18203adf9770c1256cb1001e2b39%3fOpen&amp;Name=CN=Racek\O=Vlada\C=CZ&amp;Id=C1256A62004E5036" TargetMode="External"/><Relationship Id="rId27" Type="http://schemas.openxmlformats.org/officeDocument/2006/relationships/hyperlink" Target="file:///c:\redir.nsf%3fRedirect&amp;To=\6802db4c27cf71ffc1256f220067f94a\05299b3321b086d3c1256cb1001e2b41%3fOpen&amp;Name=CN=Racek\O=Vlada\C=CZ&amp;Id=C1256A62004E5036" TargetMode="External"/><Relationship Id="rId30" Type="http://schemas.openxmlformats.org/officeDocument/2006/relationships/hyperlink" Target="file:///c:\redir.nsf%3fRedirect&amp;To=\6802db4c27cf71ffc1256f220067f94a\bcb2bb76cc7014a2c1256cb1001e2b1a%3fOpen&amp;Name=CN=Racek\O=Vlada\C=CZ&amp;Id=C1256A62004E5036" TargetMode="External"/><Relationship Id="rId35" Type="http://schemas.openxmlformats.org/officeDocument/2006/relationships/hyperlink" Target="file:///c:\redir.nsf%3fRedirect&amp;To=\6802db4c27cf71ffc1256f220067f94a\d86db04b8e448dcdc1256cb1001e2b40%3fOpen&amp;Name=CN=Racek\O=Vlada\C=CZ&amp;Id=C1256A62004E5036" TargetMode="External"/><Relationship Id="rId43" Type="http://schemas.openxmlformats.org/officeDocument/2006/relationships/hyperlink" Target="file:///c:\redir.nsf%3fRedirect&amp;To=\6802db4c27cf71ffc1256f220067f94a\74bec19f2e1ba8d5c1256cb1001e2b1c%3fOpen&amp;Name=CN=Racek\O=Vlada\C=CZ&amp;Id=C1256A62004E5036" TargetMode="External"/><Relationship Id="rId48" Type="http://schemas.openxmlformats.org/officeDocument/2006/relationships/hyperlink" Target="file:///c:\redir.nsf%3fRedirect&amp;To=\6802db4c27cf71ffc1256f220067f94a\941fa202c38a9541c1256cb1001e2b3e%3fOpen&amp;Name=CN=Racek\O=Vlada\C=CZ&amp;Id=C1256A62004E5036" TargetMode="External"/><Relationship Id="rId8" Type="http://schemas.openxmlformats.org/officeDocument/2006/relationships/hyperlink" Target="file:///c:\Users\jzilt\Documents\OtherFirms\Gor\vlada_zaznamy\web\cs%3fOpen&amp;2003" TargetMode="External"/><Relationship Id="rId51" Type="http://schemas.openxmlformats.org/officeDocument/2006/relationships/hyperlink" Target="file:///c:\redir.nsf%3fRedirect&amp;To=\6802db4c27cf71ffc1256f220067f94a\684251b3d45be032c1256cb1001e2b2c%3fOpen&amp;Name=CN=Racek\O=Vlada\C=CZ&amp;Id=C1256A62004E5036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802db4c27cf71ffc1256f220067f94a\14014336c0948518c1256cb1001e2b36%3fOpen&amp;Name=CN=Racek\O=Vlada\C=CZ&amp;Id=C1256A62004E5036" TargetMode="External"/><Relationship Id="rId17" Type="http://schemas.openxmlformats.org/officeDocument/2006/relationships/hyperlink" Target="file:///c:\redir.nsf%3fRedirect&amp;To=\6802db4c27cf71ffc1256f220067f94a\d084f217b72f4b70c1256cb1001e2b20%3fOpen&amp;Name=CN=Racek\O=Vlada\C=CZ&amp;Id=C1256A62004E5036" TargetMode="External"/><Relationship Id="rId25" Type="http://schemas.openxmlformats.org/officeDocument/2006/relationships/hyperlink" Target="file:///c:\redir.nsf%3fRedirect&amp;To=\6802db4c27cf71ffc1256f220067f94a\0f1c32483db171c5c1256cb1001e2b35%3fOpen&amp;Name=CN=Racek\O=Vlada\C=CZ&amp;Id=C1256A62004E5036" TargetMode="External"/><Relationship Id="rId33" Type="http://schemas.openxmlformats.org/officeDocument/2006/relationships/hyperlink" Target="file:///c:\redir.nsf%3fRedirect&amp;To=\6802db4c27cf71ffc1256f220067f94a\bd4823be7f297d5ac1256cb1001e2b38%3fOpen&amp;Name=CN=Racek\O=Vlada\C=CZ&amp;Id=C1256A62004E5036" TargetMode="External"/><Relationship Id="rId38" Type="http://schemas.openxmlformats.org/officeDocument/2006/relationships/hyperlink" Target="file:///c:\redir.nsf%3fRedirect&amp;To=\6802db4c27cf71ffc1256f220067f94a\3fc4db53cf5d8ad4c1256cb1001e2b25%3fOpen&amp;Name=CN=Racek\O=Vlada\C=CZ&amp;Id=C1256A62004E5036" TargetMode="External"/><Relationship Id="rId46" Type="http://schemas.openxmlformats.org/officeDocument/2006/relationships/hyperlink" Target="file:///c:\redir.nsf%3fRedirect&amp;To=\6802db4c27cf71ffc1256f220067f94a\def2969b082a67fbc1256cb1001e2b2f%3fOpen&amp;Name=CN=Racek\O=Vlada\C=CZ&amp;Id=C1256A62004E5036" TargetMode="External"/><Relationship Id="rId20" Type="http://schemas.openxmlformats.org/officeDocument/2006/relationships/hyperlink" Target="file:///c:\redir.nsf%3fRedirect&amp;To=\6802db4c27cf71ffc1256f220067f94a\9e231f681081fc31c1256cb1001e2b30%3fOpen&amp;Name=CN=Racek\O=Vlada\C=CZ&amp;Id=C1256A62004E5036" TargetMode="External"/><Relationship Id="rId41" Type="http://schemas.openxmlformats.org/officeDocument/2006/relationships/hyperlink" Target="file:///c:\redir.nsf%3fRedirect&amp;To=\6802db4c27cf71ffc1256f220067f94a\ff07ab10eed02fffc1256cb1001e2b37%3fOpen&amp;Name=CN=Racek\O=Vlada\C=CZ&amp;Id=C1256A62004E5036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802db4c27cf71ffc1256f220067f94a\d4e0f04b92bd3812c1256cb1001e2b3d%3fOpen&amp;Name=CN=Racek\O=Vlada\C=CZ&amp;Id=C1256A62004E5036" TargetMode="External"/><Relationship Id="rId23" Type="http://schemas.openxmlformats.org/officeDocument/2006/relationships/hyperlink" Target="file:///c:\redir.nsf%3fRedirect&amp;To=\6802db4c27cf71ffc1256f220067f94a\9ec7731bd99c4c3ec1256cb1001e2b43%3fOpen&amp;Name=CN=Racek\O=Vlada\C=CZ&amp;Id=C1256A62004E5036" TargetMode="External"/><Relationship Id="rId28" Type="http://schemas.openxmlformats.org/officeDocument/2006/relationships/hyperlink" Target="file:///c:\redir.nsf%3fRedirect&amp;To=\6802db4c27cf71ffc1256f220067f94a\8878f6255ba53790c1256cb1001e2b21%3fOpen&amp;Name=CN=Racek\O=Vlada\C=CZ&amp;Id=C1256A62004E5036" TargetMode="External"/><Relationship Id="rId36" Type="http://schemas.openxmlformats.org/officeDocument/2006/relationships/hyperlink" Target="file:///c:\redir.nsf%3fRedirect&amp;To=\6802db4c27cf71ffc1256f220067f94a\80122fa969a1a32cc1256cb1001e2b2a%3fOpen&amp;Name=CN=Racek\O=Vlada\C=CZ&amp;Id=C1256A62004E5036" TargetMode="External"/><Relationship Id="rId49" Type="http://schemas.openxmlformats.org/officeDocument/2006/relationships/hyperlink" Target="file:///c:\redir.nsf%3fRedirect&amp;To=\6802db4c27cf71ffc1256f220067f94a\7b527507344fbbadc1256cb1001e2b2e%3fOpen&amp;Name=CN=Racek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5557</Words>
  <Characters>31678</Characters>
  <Application>Microsoft Office Word</Application>
  <DocSecurity>0</DocSecurity>
  <Lines>263</Lines>
  <Paragraphs>74</Paragraphs>
  <ScaleCrop>false</ScaleCrop>
  <Company>Profinit EU s.r.o.</Company>
  <LinksUpToDate>false</LinksUpToDate>
  <CharactersWithSpaces>37161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