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B39CA75" w14:textId="77777777" w:rsidR="00F958E1" w:rsidRDefault="00F958E1">
      <w:pPr>
        <w:pStyle w:val="z-TopofForm"/>
      </w:pPr>
      <w:r>
        <w:t>Top of Form</w:t>
      </w:r>
    </w:p>
    <w:p w14:paraId="4318B488" w14:textId="2D726C5B" w:rsidR="00F958E1" w:rsidRDefault="00F958E1">
      <w:pPr>
        <w:pStyle w:val="Heading5"/>
        <w:divId w:val="94149642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2003-10-08</w:t>
        </w:r>
      </w:hyperlink>
    </w:p>
    <w:p w14:paraId="25D2B0EE" w14:textId="77777777" w:rsidR="00F958E1" w:rsidRDefault="00F958E1">
      <w:pPr>
        <w:rPr>
          <w:rFonts w:eastAsia="Times New Roman"/>
        </w:rPr>
      </w:pPr>
    </w:p>
    <w:p w14:paraId="1EDA670A" w14:textId="77777777" w:rsidR="00F958E1" w:rsidRDefault="00F958E1">
      <w:pPr>
        <w:divId w:val="154297966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BAFB689" w14:textId="77777777" w:rsidR="00F958E1" w:rsidRDefault="00F958E1">
      <w:pPr>
        <w:divId w:val="721641301"/>
        <w:rPr>
          <w:rFonts w:eastAsia="Times New Roman"/>
        </w:rPr>
      </w:pPr>
      <w:r>
        <w:rPr>
          <w:rFonts w:eastAsia="Times New Roman"/>
        </w:rPr>
        <w:pict w14:anchorId="171D1B58"/>
      </w:r>
      <w:r>
        <w:rPr>
          <w:rFonts w:eastAsia="Times New Roman"/>
        </w:rPr>
        <w:pict w14:anchorId="52AED01E"/>
      </w:r>
      <w:r>
        <w:rPr>
          <w:rFonts w:eastAsia="Times New Roman"/>
          <w:noProof/>
        </w:rPr>
        <w:drawing>
          <wp:inline distT="0" distB="0" distL="0" distR="0" wp14:anchorId="1772DDE0" wp14:editId="2CB69F1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7FAF" w14:textId="77777777" w:rsidR="00F958E1" w:rsidRDefault="00F958E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5A3E9D9" w14:textId="77777777">
        <w:trPr>
          <w:tblCellSpacing w:w="0" w:type="dxa"/>
        </w:trPr>
        <w:tc>
          <w:tcPr>
            <w:tcW w:w="2500" w:type="pct"/>
            <w:hideMark/>
          </w:tcPr>
          <w:p w14:paraId="4B013537" w14:textId="77777777" w:rsidR="00F958E1" w:rsidRDefault="00F958E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2283/03</w:t>
            </w:r>
          </w:p>
        </w:tc>
        <w:tc>
          <w:tcPr>
            <w:tcW w:w="2500" w:type="pct"/>
            <w:hideMark/>
          </w:tcPr>
          <w:p w14:paraId="08635441" w14:textId="77777777" w:rsidR="00F958E1" w:rsidRDefault="00F958E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října 2003</w:t>
            </w:r>
          </w:p>
        </w:tc>
      </w:tr>
    </w:tbl>
    <w:p w14:paraId="5C4F186D" w14:textId="77777777" w:rsidR="00F958E1" w:rsidRDefault="00F958E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8. října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(37. schůze)</w:t>
      </w:r>
    </w:p>
    <w:p w14:paraId="6168EB55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eastAsia="Times New Roman"/>
          <w:sz w:val="27"/>
          <w:szCs w:val="27"/>
        </w:rPr>
        <w:t>Návrh zákona, kterým se mění zákon č. 211/2000 Sb., o Státním fondu rozvoje bydlení a o změně zákona č. 171/1991 Sb., o působnosti orgánů České republiky ve věcech převodů majetku státu na jiné osoby a o Fondu národního majetku České republiky, ve znění pozdějších předpisů, ve znění zákona č. 391/2002 Sb., a zákon č. 243/2000 Sb., o rozpočtovém určení výnosů některých daní územním samosprávným celkům a některým státním fondům (zákon o rozpočtovém určení daní),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541/03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</w:t>
      </w:r>
    </w:p>
    <w:p w14:paraId="1118FEA3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pro místní rozvoj a přijala</w:t>
      </w:r>
    </w:p>
    <w:p w14:paraId="06ED7621" w14:textId="50B8FEB5" w:rsidR="00F958E1" w:rsidRDefault="00F958E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988.</w:t>
        </w:r>
      </w:hyperlink>
    </w:p>
    <w:p w14:paraId="5ED98B54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s tím, že bude podle připomínek vlády upravena část první, čl. I, bod 4 (vypuštěno písm. j/) návrhu zákona a vypuštěn bod 7 v téže části a článku návrhu zákona.</w:t>
      </w:r>
    </w:p>
    <w:p w14:paraId="5AC31052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13 přítomných členů vlády hlasovalo pro 13.</w:t>
      </w:r>
    </w:p>
    <w:p w14:paraId="08560ED5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Návrh zákona, kterým se mění zákon č. 2/1969 Sb., o zřízení ministerstev a jiných ústředních orgánů státní správy České republiky, ve znění pozdějších předpisů, zákon č. 3/2001 Sb., o svobodě náboženského vyznání a postavení církví a náboženských společností a o změně některých zákonů (zákon o církvích a náboženských </w:t>
      </w:r>
      <w:r>
        <w:rPr>
          <w:rFonts w:eastAsia="Times New Roman"/>
          <w:sz w:val="27"/>
          <w:szCs w:val="27"/>
        </w:rPr>
        <w:lastRenderedPageBreak/>
        <w:t>společnostech), ve znění nálezu Ústavního soudu vyhlášeného pod č. 4/2003 Sb. a zákon č. 89/1995 Sb., o státní statistické službě,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1229/03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</w:t>
      </w:r>
    </w:p>
    <w:p w14:paraId="6883AA36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projednávání materiálu předloženého místopředsedou vlády pro výzkum a vývoj, lidská práva a lidské zdroje p ř e r u š i l a a u l o ž i l a místopředsedovi vlády pro výzkum a vývoj, lidská práva a lidské zdroje ve spolupráci s ministrem kultury předložit na základě diskuse a zadání vlády vládě návrh řešení postupu převodu agendy ve věcech církví a náboženských společností z Ministerstva kultury tak, aby mohla vláda tento návrh projednat na jednání své schůze dne 27. října 2003.</w:t>
      </w:r>
    </w:p>
    <w:p w14:paraId="1E25D999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13 přítomných členů vlády hlasovalo pro 13.</w:t>
      </w:r>
    </w:p>
    <w:p w14:paraId="2D197F5A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 Návrh nařízení vlády o použití prostředků Státního fondu rozvoje bydlení ke krytí části nákladů spojených s výstavbou bytů pro zaměstnance společného podniku společnosti Peugeot Citroën Automobiles, S.A. a společnosti Toyota Motor Corporation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1040/03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6375F16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Materiál předložený ministrem pro místní rozvoj byl stažen z programu jednání s tím, že jej vláda projedná na jednání své schůze dne 13. října 2003.</w:t>
      </w:r>
    </w:p>
    <w:p w14:paraId="55479C18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 Zpráva o plnění státního rozpočtu České republiky za 1. pololetí 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1252/03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73C1B09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financí a přijala</w:t>
      </w:r>
    </w:p>
    <w:p w14:paraId="17E60BB4" w14:textId="69B65825" w:rsidR="00F958E1" w:rsidRDefault="00F958E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989.</w:t>
        </w:r>
      </w:hyperlink>
    </w:p>
    <w:p w14:paraId="6F5BAD4A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s tím, že budou posouzeny písemně předané připomínky předsedy Českého statistického úřadu a po jejich posouzení případně zapracovány do Zprávy nebo využity formou dodatku ke Zprávě.</w:t>
      </w:r>
    </w:p>
    <w:p w14:paraId="2B13D2DD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328D402D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 Strategie přistoupení České republiky k eurozóně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1256/03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FE3DAA8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Materiál předložený ministry financí a průmyslu a obchodu a guvernérem České národní banky byl stažen z programu jednání s tím, že jej vláda projedná na jednání své schůze dne 13. října 2003.</w:t>
      </w:r>
    </w:p>
    <w:p w14:paraId="134856D8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 Zpráva o životním prostředí České republiky v roce 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1261/03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9386107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ministrem životního prostředí přijala</w:t>
      </w:r>
    </w:p>
    <w:p w14:paraId="62EF2B19" w14:textId="491E1BA9" w:rsidR="00F958E1" w:rsidRDefault="00F958E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990.</w:t>
        </w:r>
      </w:hyperlink>
    </w:p>
    <w:p w14:paraId="0C554AF5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Ze 14 přítomných členů vlády hlasovalo pro 14. </w:t>
      </w:r>
    </w:p>
    <w:p w14:paraId="3F29498F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7. </w:t>
      </w:r>
      <w:r>
        <w:rPr>
          <w:rFonts w:eastAsia="Times New Roman"/>
          <w:sz w:val="27"/>
          <w:szCs w:val="27"/>
        </w:rPr>
        <w:t>Zpráva o plnění usnesení vlády č. 1048/2000 o Státním programu environmentálního vzdělávání, výchovy a osvěty v České republice a jeho přílohy - Akčního plánu Státního programu EVVO ČR na léta 2001 - 2003 a návrh aktualizace Akčního plánu Státního programu environmentálního vzdělávání, výchovy a osvěty v České republice na léta 2004 - 2006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1266/03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DF7C167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životního prostředí a přijala</w:t>
      </w:r>
    </w:p>
    <w:p w14:paraId="14C346B7" w14:textId="408FBA43" w:rsidR="00F958E1" w:rsidRDefault="00F958E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991.</w:t>
        </w:r>
      </w:hyperlink>
    </w:p>
    <w:p w14:paraId="227C9A19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21306CBA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 Průběžná zpráva o zabezpečení státní informační politiky ve vzdělávání a Aktualizovaný Plán II. etapy Realizace státní informační politiky ve vzdělávání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1238/03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9C7E586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ministryní školství, mládeže a tělovýchovy přijala</w:t>
      </w:r>
    </w:p>
    <w:p w14:paraId="64BD2A3B" w14:textId="4C00DA44" w:rsidR="00F958E1" w:rsidRDefault="00F958E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992.</w:t>
        </w:r>
      </w:hyperlink>
    </w:p>
    <w:p w14:paraId="480A107F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4527A3AA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 Souhrnná analýza sladění územní působnosti orgánů státu v území se správními obvody obcí s rozšířenou působností a s územními obvody vyšších územních samosprávných celků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1269/03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CBE8E32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1. místopředsedou vlády a ministrem vnitra a přijala</w:t>
      </w:r>
    </w:p>
    <w:p w14:paraId="5561DB0C" w14:textId="0FA41155" w:rsidR="00F958E1" w:rsidRDefault="00F958E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993.</w:t>
        </w:r>
      </w:hyperlink>
    </w:p>
    <w:p w14:paraId="261D2EC2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48978252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 Návrh na zajištění zastupování České republiky před Evropským soudním dvorem a Soudem 1. stupně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1278/03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76F6651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místopředsedou vlády a ministrem zahraničních věcí přijala</w:t>
      </w:r>
    </w:p>
    <w:p w14:paraId="07B52C29" w14:textId="61738A38" w:rsidR="00F958E1" w:rsidRDefault="00F958E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994.</w:t>
        </w:r>
      </w:hyperlink>
    </w:p>
    <w:p w14:paraId="4C6BE8C0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62CCEF01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11. Projekty II. etapy obnovy v rámci zapojení České republiky do procesu řešení důsledků kosovské krize, hospodářské stabilizace a obnovy jihovýchodní Evropy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1272/03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AF9F0B9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zemědělství a přijala</w:t>
      </w:r>
    </w:p>
    <w:p w14:paraId="1194D09C" w14:textId="6B3F8F2B" w:rsidR="00F958E1" w:rsidRDefault="00F958E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995.</w:t>
        </w:r>
      </w:hyperlink>
    </w:p>
    <w:p w14:paraId="1513BDA0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315E6B82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12. Informace o dosavadním postupu státu při výkonu akcionářských práv ve společnosti ČESKÝ TELECOM, a.s.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1241/03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E4F1F8A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Materiál předložený ministry financí a informatiky byl stažen z programu jednání s tím, že bude vládě předložen materiál aktualizovaný.</w:t>
      </w:r>
    </w:p>
    <w:p w14:paraId="0C79A549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13. </w:t>
      </w:r>
      <w:r>
        <w:rPr>
          <w:rFonts w:eastAsia="Times New Roman"/>
          <w:sz w:val="27"/>
          <w:szCs w:val="27"/>
        </w:rPr>
        <w:t>Návrh na změnu usnesení vlády z 9. prosince 2002 č. 1233 o vyvedení ZVI a.s. z ekonomicky spjaté skupiny Trustfin a prodej majetkových podílů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1253/03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1C6A52E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ministrem financí přijala</w:t>
      </w:r>
    </w:p>
    <w:p w14:paraId="2CBBB060" w14:textId="4D05321D" w:rsidR="00F958E1" w:rsidRDefault="00F958E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996.</w:t>
        </w:r>
      </w:hyperlink>
    </w:p>
    <w:p w14:paraId="376A2479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7E060860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14. Zpráva o postupu prací v období I. pololetí 2003 při provádění částečné pyrotechnické asanace bývalého vojenského výcvikového prostoru Ralsko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1249/03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87C4396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obrany a přijala</w:t>
      </w:r>
    </w:p>
    <w:p w14:paraId="62399CF1" w14:textId="5CA1F597" w:rsidR="00F958E1" w:rsidRDefault="00F958E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997.</w:t>
        </w:r>
      </w:hyperlink>
    </w:p>
    <w:p w14:paraId="5746C661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5135689B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15. Návrh na změnu usnesení vlády č. 360 ze dne 27. května 1998 a Hodnotící informace o činnosti nadací - příjemců příspěvku z Nadačního investičního fondu v I. a II. etapě za rok 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1260/03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8FAD555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místopředsedou vlády pro výzkum a vývoj, lidská práva a lidské zdroje přijala</w:t>
      </w:r>
    </w:p>
    <w:p w14:paraId="19D6DB3F" w14:textId="4E72B671" w:rsidR="00F958E1" w:rsidRDefault="00F958E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998.</w:t>
        </w:r>
      </w:hyperlink>
    </w:p>
    <w:p w14:paraId="62A5D0A8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0E42B5E5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16. Dodatek k Memorandu o porozumění o zřízení Národního fondu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1251/03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048C525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financí a přijala</w:t>
      </w:r>
    </w:p>
    <w:p w14:paraId="72BFE3B2" w14:textId="47EA33D1" w:rsidR="00F958E1" w:rsidRDefault="00F958E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999.</w:t>
        </w:r>
      </w:hyperlink>
    </w:p>
    <w:p w14:paraId="468F19E7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7AE17EAB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17. Změny textu ”Dohody o Mezinárodní telekomunikační družicové organizaci”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1245/03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7C55876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ministrem informatiky a místopředsedou vlády a ministrem zahraničních věcí přijala</w:t>
      </w:r>
    </w:p>
    <w:p w14:paraId="28DF87E7" w14:textId="3FAFFA6A" w:rsidR="00F958E1" w:rsidRDefault="00F958E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1000.</w:t>
        </w:r>
      </w:hyperlink>
    </w:p>
    <w:p w14:paraId="226D6503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59C8F17D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18. Návrh na sjednání Dohody mezi vládou České republiky a vládou Kanady o změně Dohody mezi vládou České republiky a vládou Kanady o letecké dopravě podepsané v Praze dne 13. března 1996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1248/03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CE53A9B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dopravy a místopředsedou vlády a ministrem zahraničních věcí a přijala</w:t>
      </w:r>
    </w:p>
    <w:p w14:paraId="5105F8E4" w14:textId="21A7B427" w:rsidR="00F958E1" w:rsidRDefault="00F958E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1001.</w:t>
        </w:r>
      </w:hyperlink>
    </w:p>
    <w:p w14:paraId="6D2A1F96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040AB8C1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19. </w:t>
      </w:r>
      <w:r>
        <w:rPr>
          <w:rFonts w:eastAsia="Times New Roman"/>
          <w:sz w:val="27"/>
          <w:szCs w:val="27"/>
        </w:rPr>
        <w:t>Žádost o souhlas vlády k převodu vlastnictví majetku státu, s nímž je příslušný hospodařit Český statistický úřad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1244/03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A5E6FF3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předsedou Českého statistického úřadu přijala</w:t>
      </w:r>
    </w:p>
    <w:p w14:paraId="03F97AB9" w14:textId="7F7B50F5" w:rsidR="00F958E1" w:rsidRDefault="00F958E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1002.</w:t>
        </w:r>
      </w:hyperlink>
    </w:p>
    <w:p w14:paraId="14E5BC96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4C8094DE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20. Ustavení komise pro posouzení a hodnocení nabídek uchazečů o veřejnou zakázku ”Provoz systému shromažďování, sběru, přepravy, třídění, využívání a odstraňování komunálních odpadů na území statutárního města Brna”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1247/03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BDBE256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životního prostředí a přijala</w:t>
      </w:r>
    </w:p>
    <w:p w14:paraId="3D86E757" w14:textId="017D26C0" w:rsidR="00F958E1" w:rsidRDefault="00F958E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1003.</w:t>
        </w:r>
      </w:hyperlink>
    </w:p>
    <w:p w14:paraId="7B65D63C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0CD8AFA4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21. Provedení rozpočtového opatření k řešení ekonomických dopadů vyplývajících z nařízení vlády č. 330/2003 Sb. a č. 331/2003 Sb. v kapitole 333 Ministerstva školství, mládeže a tělovýchovy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1321/03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FD6D328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ministryní školství, mládeže a tělovýchovy přijala</w:t>
      </w:r>
    </w:p>
    <w:p w14:paraId="1F6FA8A8" w14:textId="0F5FEC0E" w:rsidR="00F958E1" w:rsidRDefault="00F958E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1004.</w:t>
        </w:r>
      </w:hyperlink>
    </w:p>
    <w:p w14:paraId="19A60A14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15 přítomných členů vlády hlasovalo pro 15.</w:t>
      </w:r>
    </w:p>
    <w:p w14:paraId="11DD5AF7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22. Žádost Rozpočtovému výboru Poslanecké sněmovny Parlamentu ČR o souhlas se změnami závazných ukazatelů státního rozpočtu roku 2003 v kapitole 306 - Ministerstvo zahraničních věcí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1322/03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3F763F5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místopředsedou vlády a ministrem zahraničních věcí a přijala</w:t>
      </w:r>
    </w:p>
    <w:p w14:paraId="74C2B0FA" w14:textId="54E75776" w:rsidR="00F958E1" w:rsidRDefault="00F958E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1005.</w:t>
        </w:r>
      </w:hyperlink>
    </w:p>
    <w:p w14:paraId="6C0C5423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3004C385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23. Žádost rozpočtovému výboru Poslanecké sněmovny Parlamentu ČR o povolení změn závazných ukazatelů státního rozpočtu kapitoly 314 - Ministerstvo vnitra v roce 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1320/03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1CD8215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1. místopředsedou vlády a ministrem vnitra přijala</w:t>
      </w:r>
    </w:p>
    <w:p w14:paraId="04044563" w14:textId="1DEFC951" w:rsidR="00F958E1" w:rsidRDefault="00F958E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1006.</w:t>
        </w:r>
      </w:hyperlink>
    </w:p>
    <w:p w14:paraId="32E68DB4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51D708B5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24. Naplňování Programu podpory trhu se zemědělskou půdou s účastí Podpůrného a garančního rolnického a lesnického fondu, a.s. - informace o postupu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1271/03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175EB2F" w14:textId="77777777" w:rsidR="00F958E1" w:rsidRDefault="00F958E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Materiál předložený ministrem zemědělství a zařazený jako bod 4 v části Pro informaci Programu schůze vlády dne 8. října 2003 byl z podnětu místopředsedy vlády a ministra zahraničních věcí stažen z programu jednání s tím, že jej vláda projedná po provedení připomínkového řízení.</w:t>
      </w:r>
    </w:p>
    <w:p w14:paraId="63CC4556" w14:textId="77777777" w:rsidR="00F958E1" w:rsidRDefault="00F958E1">
      <w:pPr>
        <w:spacing w:after="240"/>
        <w:rPr>
          <w:rFonts w:eastAsia="Times New Roman"/>
        </w:rPr>
      </w:pPr>
    </w:p>
    <w:p w14:paraId="2E8CD739" w14:textId="77777777" w:rsidR="00F958E1" w:rsidRDefault="00F958E1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27"/>
          <w:szCs w:val="27"/>
        </w:rPr>
        <w:t>* * *</w:t>
      </w:r>
    </w:p>
    <w:p w14:paraId="6C297D85" w14:textId="77777777" w:rsidR="00F958E1" w:rsidRDefault="00F958E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Souhrnné vyhodnocení realizace Národního akčního plánu zaměstnanosti za první pololetí roku 2003 (předložil ministr práce a sociálních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1255/03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 Informace o zajištění čerpání pomoci Evropských společenství v rámci nástrojů Phare a Transition Facility (Přechodného opatření na podporu posilování institucí) po vstupu do EU (předložil ministr financí)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1239/03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 Informace o stavu přípravy a výstavby dálnice D 47 (předložil ministr dopravy)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1258/03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 Informace o provedených opatřeních vedoucích k urychlené realizaci úkolů Národního plánu vyrovnávání příležitostí pro občany se zdravotním postižením (předložil ministr práce a sociálních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1264/03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 Informace o stavu prací na opatřeních vyplývajících ze zprávy Plnění Národního plánu vyrovnávání příležitostí pro občany se zdravotním postižením v roce 2002 s termínem splnění do 31. 12. 2003 (dle usnesení vlády č. 596 z 18. 6. 2003) (předložila ministryně školství, mládeže a tělovýchovy)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1257/03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 Informace o výsledku rizikové analýzy a monitorování složek životního prostředí v Kutné Hoře a okolí včetně návrhu řešení s orientačním vyčíslením finanční náročnosti (předložil ministr životního prostředí)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1267/03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 Informace o plnění úkolů správních úřadů a jejich vedoucích vyplývajících ze Systému stanovování jazykových kvalifikačních požadavků (předpokladů) u vybraného okruhu míst ve správních úřadech a prokazování jazykové kvalifikace přijatého usnesením vlády České republiky ze dne 6. listopadu 2002 č. 1088 (předložila vedoucí Úřadu vlády)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1265/03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 Převod komplexu administrativních budov v Praze, nám. Hrdinů 3-4 (”Centrotex”) k rezortu Ministerstva vnitra (předložil 1. místopředseda vlády a ministr vnitra)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1242/03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 Druhá informace o opatřeních týkajících se ratifikace Mezinárodní úmluvy o potlačování financování terorismu (předložil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1277/03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 Informace o průběhu a výsledcích 91. zasedání Mezinárodní konference práce (Ženeva, 3. - 19. června 2003) (předložili ministr práce a sociálních věcí a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1273/03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11. Informace o průběhu a výsledcích pracovní návštěvy vicekancléře a spolkového ministra zahraničních věcí Spolkové republiky Německo Joschky Fischera v České republice dne 26. srpna 2003 (předložil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1274/03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12. Informace o oficiální návštěvě spolkového kancléře Spolkové republiky Německo Gerharda Schrödera v České republice dne 5. září 2003 (předložil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1276/03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13. Informace o průběhu a výsledcích oficiální návštěvy místopředsedy vlády a ministra zahraničních věcí Laoské lidové demokratické republiky Somsavata Lengsavada v České republice ve dnech 17. - 18.9.2003 (předložil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1275/03</w:t>
      </w:r>
      <w:r>
        <w:rPr>
          <w:rFonts w:eastAsia="Times New Roman"/>
        </w:rPr>
        <w:br/>
      </w:r>
    </w:p>
    <w:p w14:paraId="0EC15307" w14:textId="77777777" w:rsidR="00F958E1" w:rsidRDefault="00F958E1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99AE2D3" w14:textId="77777777" w:rsidR="00F958E1" w:rsidRDefault="00F958E1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PhDr. Vladimír Š p i d l a , v. r.</w:t>
      </w:r>
    </w:p>
    <w:p w14:paraId="35FC83BB" w14:textId="77777777" w:rsidR="00F958E1" w:rsidRDefault="00F958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335676EC" w14:textId="77777777" w:rsidR="00F958E1" w:rsidRDefault="00F958E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E1"/>
    <w:rsid w:val="00B3122F"/>
    <w:rsid w:val="00F9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35326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4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" TargetMode="External"/><Relationship Id="rId13" Type="http://schemas.openxmlformats.org/officeDocument/2006/relationships/hyperlink" Target="file:///c:\redir.nsf%3fRedirect&amp;To=\6802db4c27cf71ffc1256f220067f94a\241d48f58c712c8cc1256dbf00206e06%3fOpen&amp;Name=CN=Racek\O=Vlada\C=CZ&amp;Id=C1256A62004E5036" TargetMode="External"/><Relationship Id="rId18" Type="http://schemas.openxmlformats.org/officeDocument/2006/relationships/hyperlink" Target="file:///c:\redir.nsf%3fRedirect&amp;To=\6802db4c27cf71ffc1256f220067f94a\f38b5e426e828d26c1256dbf00206e00%3fOpen&amp;Name=CN=Racek\O=Vlada\C=CZ&amp;Id=C1256A62004E5036" TargetMode="External"/><Relationship Id="rId26" Type="http://schemas.openxmlformats.org/officeDocument/2006/relationships/hyperlink" Target="file:///c:\redir.nsf%3fRedirect&amp;To=\6802db4c27cf71ffc1256f220067f94a\8cbf192054e8b732c1256dbf00206e0d%3fOpen&amp;Name=CN=Racek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5d55e783daffc8b8c1256dbf00206e0b%3fOpen&amp;Name=CN=Racek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de34fa405bbca386c1256dbf00206e09%3fOpen&amp;Name=CN=Racek\O=Vlada\C=CZ&amp;Id=C1256A62004E5036" TargetMode="External"/><Relationship Id="rId17" Type="http://schemas.openxmlformats.org/officeDocument/2006/relationships/hyperlink" Target="file:///c:\redir.nsf%3fRedirect&amp;To=\6802db4c27cf71ffc1256f220067f94a\84bc7556948713d1c1256dbf00206e07%3fOpen&amp;Name=CN=Racek\O=Vlada\C=CZ&amp;Id=C1256A62004E5036" TargetMode="External"/><Relationship Id="rId25" Type="http://schemas.openxmlformats.org/officeDocument/2006/relationships/hyperlink" Target="file:///c:\redir.nsf%3fRedirect&amp;To=\6802db4c27cf71ffc1256f220067f94a\9634a2f86b0a80c5c1256dbf00206e0c%3fOpen&amp;Name=CN=Racek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916f2cabcd440568c1256dbf00206e05%3fOpen&amp;Name=CN=Racek\O=Vlada\C=CZ&amp;Id=C1256A62004E5036" TargetMode="External"/><Relationship Id="rId20" Type="http://schemas.openxmlformats.org/officeDocument/2006/relationships/hyperlink" Target="file:///c:\redir.nsf%3fRedirect&amp;To=\6802db4c27cf71ffc1256f220067f94a\1e2757f6bda21471c1256dbf00206e08%3fOpen&amp;Name=CN=Racek\O=Vlada\C=CZ&amp;Id=C1256A62004E5036" TargetMode="External"/><Relationship Id="rId29" Type="http://schemas.openxmlformats.org/officeDocument/2006/relationships/hyperlink" Target="file:///c:\redir.nsf%3fRedirect&amp;To=\6802db4c27cf71ffc1256f220067f94a\5c518a9bf6ab08b9c1256dbf00206e0e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a63ed94c16f2ac18c1256dbf00206e0a%3fOpen&amp;Name=CN=Racek\O=Vlada\C=CZ&amp;Id=C1256A62004E5036" TargetMode="External"/><Relationship Id="rId24" Type="http://schemas.openxmlformats.org/officeDocument/2006/relationships/hyperlink" Target="file:///c:\redir.nsf%3fRedirect&amp;To=\6802db4c27cf71ffc1256f220067f94a\e08b65d459c30a6fc1256dbf00206dfd%3fOpen&amp;Name=CN=Racek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5d036738da896b81c1256dbf00206e0f%3fOpen&amp;Name=CN=Racek\O=Vlada\C=CZ&amp;Id=C1256A62004E5036" TargetMode="External"/><Relationship Id="rId23" Type="http://schemas.openxmlformats.org/officeDocument/2006/relationships/hyperlink" Target="file:///c:\redir.nsf%3fRedirect&amp;To=\6802db4c27cf71ffc1256f220067f94a\02a8748427b774c6c1256dbf00206e03%3fOpen&amp;Name=CN=Racek\O=Vlada\C=CZ&amp;Id=C1256A62004E5036" TargetMode="External"/><Relationship Id="rId28" Type="http://schemas.openxmlformats.org/officeDocument/2006/relationships/hyperlink" Target="file:///c:\redir.nsf%3fRedirect&amp;To=\6802db4c27cf71ffc1256f220067f94a\b58c1650463c829ec1256dbf00206e02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ff41dfdd51bebe3bc1256dbf00206dfe%3fOpen&amp;Name=CN=Racek\O=Vlada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10-08" TargetMode="External"/><Relationship Id="rId14" Type="http://schemas.openxmlformats.org/officeDocument/2006/relationships/hyperlink" Target="file:///c:\redir.nsf%3fRedirect&amp;To=\6802db4c27cf71ffc1256f220067f94a\b3566573f1244c21c1256dbf00206e01%3fOpen&amp;Name=CN=Racek\O=Vlada\C=CZ&amp;Id=C1256A62004E5036" TargetMode="External"/><Relationship Id="rId22" Type="http://schemas.openxmlformats.org/officeDocument/2006/relationships/hyperlink" Target="file:///c:\redir.nsf%3fRedirect&amp;To=\6802db4c27cf71ffc1256f220067f94a\5f045ccc3edf2360c1256dbf00206e04%3fOpen&amp;Name=CN=Racek\O=Vlada\C=CZ&amp;Id=C1256A62004E5036" TargetMode="External"/><Relationship Id="rId27" Type="http://schemas.openxmlformats.org/officeDocument/2006/relationships/hyperlink" Target="file:///c:\redir.nsf%3fRedirect&amp;To=\6802db4c27cf71ffc1256f220067f94a\a8455be776ccfd44c1256dbf00206dff%3fOpen&amp;Name=CN=Racek\O=Vlada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2744</Words>
  <Characters>15645</Characters>
  <Application>Microsoft Office Word</Application>
  <DocSecurity>0</DocSecurity>
  <Lines>130</Lines>
  <Paragraphs>36</Paragraphs>
  <ScaleCrop>false</ScaleCrop>
  <Company>Profinit EU s.r.o.</Company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