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BAFB36D" w14:textId="77777777" w:rsidR="00283451" w:rsidRDefault="00283451">
      <w:pPr>
        <w:pStyle w:val="z-TopofForm"/>
      </w:pPr>
      <w:r>
        <w:t>Top of Form</w:t>
      </w:r>
    </w:p>
    <w:p w14:paraId="2E8340EE" w14:textId="5FF2946F" w:rsidR="00283451" w:rsidRDefault="00283451">
      <w:pPr>
        <w:pStyle w:val="Heading5"/>
        <w:divId w:val="216168471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2006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2006-04-19</w:t>
        </w:r>
      </w:hyperlink>
    </w:p>
    <w:p w14:paraId="7C5EA640" w14:textId="77777777" w:rsidR="00283451" w:rsidRDefault="00283451">
      <w:pPr>
        <w:rPr>
          <w:rFonts w:eastAsia="Times New Roman"/>
        </w:rPr>
      </w:pPr>
    </w:p>
    <w:p w14:paraId="561CE381" w14:textId="77777777" w:rsidR="00283451" w:rsidRDefault="00283451">
      <w:pPr>
        <w:divId w:val="647327085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D50A840" w14:textId="77777777" w:rsidR="00283451" w:rsidRDefault="00283451">
      <w:pPr>
        <w:divId w:val="511452601"/>
        <w:rPr>
          <w:rFonts w:eastAsia="Times New Roman"/>
        </w:rPr>
      </w:pPr>
      <w:r>
        <w:rPr>
          <w:rFonts w:eastAsia="Times New Roman"/>
        </w:rPr>
        <w:pict w14:anchorId="498C44BB"/>
      </w:r>
      <w:r>
        <w:rPr>
          <w:rFonts w:eastAsia="Times New Roman"/>
        </w:rPr>
        <w:pict w14:anchorId="253585FD"/>
      </w:r>
      <w:r>
        <w:rPr>
          <w:rFonts w:eastAsia="Times New Roman"/>
          <w:noProof/>
        </w:rPr>
        <w:drawing>
          <wp:inline distT="0" distB="0" distL="0" distR="0" wp14:anchorId="1161FC67" wp14:editId="771CA573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377AB" w14:textId="77777777" w:rsidR="00283451" w:rsidRDefault="00283451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3B39D32" w14:textId="77777777">
        <w:trPr>
          <w:tblCellSpacing w:w="0" w:type="dxa"/>
        </w:trPr>
        <w:tc>
          <w:tcPr>
            <w:tcW w:w="2500" w:type="pct"/>
            <w:hideMark/>
          </w:tcPr>
          <w:p w14:paraId="3F229B7C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2235/06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8</w:t>
            </w:r>
          </w:p>
        </w:tc>
        <w:tc>
          <w:tcPr>
            <w:tcW w:w="2500" w:type="pct"/>
            <w:hideMark/>
          </w:tcPr>
          <w:p w14:paraId="2DB3BF03" w14:textId="77777777" w:rsidR="00283451" w:rsidRDefault="0028345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19. dubna 2006</w:t>
            </w:r>
          </w:p>
        </w:tc>
      </w:tr>
    </w:tbl>
    <w:p w14:paraId="7CA26F76" w14:textId="77777777" w:rsidR="00283451" w:rsidRDefault="00283451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19. dubna 2006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(16. schůze)</w:t>
      </w:r>
    </w:p>
    <w:p w14:paraId="7E9AFC12" w14:textId="77777777" w:rsidR="00283451" w:rsidRDefault="0028345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C188F7E" w14:textId="77777777">
        <w:trPr>
          <w:tblCellSpacing w:w="0" w:type="dxa"/>
        </w:trPr>
        <w:tc>
          <w:tcPr>
            <w:tcW w:w="50" w:type="pct"/>
            <w:hideMark/>
          </w:tcPr>
          <w:p w14:paraId="1AC548A2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042929" wp14:editId="37ABD174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1D803FB4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8F1486" wp14:editId="6D133A29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3E89E9EC" w14:textId="77777777">
        <w:trPr>
          <w:tblCellSpacing w:w="0" w:type="dxa"/>
        </w:trPr>
        <w:tc>
          <w:tcPr>
            <w:tcW w:w="50" w:type="pct"/>
            <w:hideMark/>
          </w:tcPr>
          <w:p w14:paraId="3545A9F8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AB1CCD" wp14:editId="607C9925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9656BA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0C14E2" wp14:editId="1589DFEC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E0BB427" w14:textId="77777777">
        <w:trPr>
          <w:tblCellSpacing w:w="0" w:type="dxa"/>
        </w:trPr>
        <w:tc>
          <w:tcPr>
            <w:tcW w:w="50" w:type="pct"/>
            <w:hideMark/>
          </w:tcPr>
          <w:p w14:paraId="4BDFE018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600E97" wp14:editId="311C96FD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A4DEFE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D94379" wp14:editId="19FE5173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4765B4" w14:textId="77777777">
        <w:trPr>
          <w:tblCellSpacing w:w="0" w:type="dxa"/>
        </w:trPr>
        <w:tc>
          <w:tcPr>
            <w:tcW w:w="50" w:type="pct"/>
            <w:hideMark/>
          </w:tcPr>
          <w:p w14:paraId="020B1C01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87701C" wp14:editId="02E4B905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3E120C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9A95F0" wp14:editId="1476D69C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v z a l a n a v ě d o m í ústní informaci předsedy vlády o aktuální evropské problematice.</w:t>
            </w:r>
          </w:p>
        </w:tc>
      </w:tr>
    </w:tbl>
    <w:p w14:paraId="4D1560DD" w14:textId="77777777" w:rsidR="00283451" w:rsidRDefault="0028345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2D4090C" w14:textId="77777777">
        <w:trPr>
          <w:tblCellSpacing w:w="0" w:type="dxa"/>
        </w:trPr>
        <w:tc>
          <w:tcPr>
            <w:tcW w:w="50" w:type="pct"/>
            <w:hideMark/>
          </w:tcPr>
          <w:p w14:paraId="4831DA26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13CE8D" wp14:editId="48E7D3AF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3B8AB1CE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B0BFF6" wp14:editId="17C0FC9D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státního závěrečného účtu České republiky za rok 2005</w:t>
            </w:r>
          </w:p>
        </w:tc>
      </w:tr>
      <w:tr w:rsidR="00000000" w14:paraId="76C1991A" w14:textId="77777777">
        <w:trPr>
          <w:tblCellSpacing w:w="0" w:type="dxa"/>
        </w:trPr>
        <w:tc>
          <w:tcPr>
            <w:tcW w:w="50" w:type="pct"/>
            <w:hideMark/>
          </w:tcPr>
          <w:p w14:paraId="2B6BE9B4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A7C802" wp14:editId="7CB0EA2C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F157C9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14A2A8" wp14:editId="74B0C67E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568/06</w:t>
            </w:r>
          </w:p>
        </w:tc>
      </w:tr>
      <w:tr w:rsidR="00000000" w14:paraId="78AAED2A" w14:textId="77777777">
        <w:trPr>
          <w:tblCellSpacing w:w="0" w:type="dxa"/>
        </w:trPr>
        <w:tc>
          <w:tcPr>
            <w:tcW w:w="50" w:type="pct"/>
            <w:hideMark/>
          </w:tcPr>
          <w:p w14:paraId="7C1B678A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BBCA35" wp14:editId="0B49259B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6004F4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345054" wp14:editId="41FA4FA7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927D37C" w14:textId="77777777">
        <w:trPr>
          <w:tblCellSpacing w:w="0" w:type="dxa"/>
        </w:trPr>
        <w:tc>
          <w:tcPr>
            <w:tcW w:w="50" w:type="pct"/>
            <w:hideMark/>
          </w:tcPr>
          <w:p w14:paraId="50594D02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ACE88CB" wp14:editId="2062A665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EC1D2C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963195" wp14:editId="33F8E025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67E92638" w14:textId="390DADF6" w:rsidR="00283451" w:rsidRDefault="0028345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426.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3E94D4F" w14:textId="77777777">
        <w:trPr>
          <w:tblCellSpacing w:w="0" w:type="dxa"/>
        </w:trPr>
        <w:tc>
          <w:tcPr>
            <w:tcW w:w="50" w:type="pct"/>
            <w:hideMark/>
          </w:tcPr>
          <w:p w14:paraId="766C1AF1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BBBC10" wp14:editId="562A9CBC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527F45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CBB9EE" wp14:editId="11A8ACF1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5847C855" w14:textId="77777777" w:rsidR="00283451" w:rsidRDefault="0028345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8D6F269" w14:textId="77777777">
        <w:trPr>
          <w:tblCellSpacing w:w="0" w:type="dxa"/>
        </w:trPr>
        <w:tc>
          <w:tcPr>
            <w:tcW w:w="50" w:type="pct"/>
            <w:hideMark/>
          </w:tcPr>
          <w:p w14:paraId="54DD4FCD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FF45FD" wp14:editId="722CA35E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494B4D07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8450A6" wp14:editId="3016C1C1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mění nařízení vlády č. 257/2005 Sb., o stanovení hodnoty kontrolní pásky určené ke značení lihu vyrobeného na daňovém území České republiky nebo na daňové území České republiky dovezeného</w:t>
            </w:r>
          </w:p>
        </w:tc>
      </w:tr>
      <w:tr w:rsidR="00000000" w14:paraId="3C61BC04" w14:textId="77777777">
        <w:trPr>
          <w:tblCellSpacing w:w="0" w:type="dxa"/>
        </w:trPr>
        <w:tc>
          <w:tcPr>
            <w:tcW w:w="50" w:type="pct"/>
            <w:hideMark/>
          </w:tcPr>
          <w:p w14:paraId="191EA36D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13CD98" wp14:editId="36C3412C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705B0C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A7FFAF" wp14:editId="7708E072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429/06</w:t>
            </w:r>
          </w:p>
        </w:tc>
      </w:tr>
      <w:tr w:rsidR="00000000" w14:paraId="42CF200C" w14:textId="77777777">
        <w:trPr>
          <w:tblCellSpacing w:w="0" w:type="dxa"/>
        </w:trPr>
        <w:tc>
          <w:tcPr>
            <w:tcW w:w="50" w:type="pct"/>
            <w:hideMark/>
          </w:tcPr>
          <w:p w14:paraId="0C76CB6F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9769A1" wp14:editId="0DBC14D7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671CF8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783D4C" wp14:editId="36D44123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C767847" w14:textId="77777777">
        <w:trPr>
          <w:tblCellSpacing w:w="0" w:type="dxa"/>
        </w:trPr>
        <w:tc>
          <w:tcPr>
            <w:tcW w:w="50" w:type="pct"/>
            <w:hideMark/>
          </w:tcPr>
          <w:p w14:paraId="1F0D50EA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D39BDB" wp14:editId="5C0EE69D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E5F1B4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B20EDE" wp14:editId="43F141D3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67F13F97" w14:textId="17DDEF9E" w:rsidR="00283451" w:rsidRDefault="0028345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427.</w:t>
        </w:r>
      </w:hyperlink>
    </w:p>
    <w:p w14:paraId="2D21712D" w14:textId="77777777" w:rsidR="00283451" w:rsidRDefault="0028345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Ze 14 přítomných členů vlády hlasovalo 14.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43E94DF" w14:textId="77777777">
        <w:trPr>
          <w:tblCellSpacing w:w="0" w:type="dxa"/>
        </w:trPr>
        <w:tc>
          <w:tcPr>
            <w:tcW w:w="50" w:type="pct"/>
            <w:hideMark/>
          </w:tcPr>
          <w:p w14:paraId="76FFA5B5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771A11" wp14:editId="092FAC8F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48851334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FBAE23" wp14:editId="4654336E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mění nařízení vlády č. 9/2002 Sb., kterým se stanoví technické požadavky na výrobky z hlediska emisí hluku, ve znění nařízení vlády č. 342/2003 Sb.</w:t>
            </w:r>
          </w:p>
        </w:tc>
      </w:tr>
      <w:tr w:rsidR="00000000" w14:paraId="3A0F46FE" w14:textId="77777777">
        <w:trPr>
          <w:tblCellSpacing w:w="0" w:type="dxa"/>
        </w:trPr>
        <w:tc>
          <w:tcPr>
            <w:tcW w:w="50" w:type="pct"/>
            <w:hideMark/>
          </w:tcPr>
          <w:p w14:paraId="5FE206D3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745DE13" wp14:editId="3E6553F2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2CC85B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524AF9" wp14:editId="0013070E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427/06</w:t>
            </w:r>
          </w:p>
        </w:tc>
      </w:tr>
      <w:tr w:rsidR="00000000" w14:paraId="380E0448" w14:textId="77777777">
        <w:trPr>
          <w:tblCellSpacing w:w="0" w:type="dxa"/>
        </w:trPr>
        <w:tc>
          <w:tcPr>
            <w:tcW w:w="50" w:type="pct"/>
            <w:hideMark/>
          </w:tcPr>
          <w:p w14:paraId="77234288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025A55" wp14:editId="76505C33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BC4775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EDF89B" wp14:editId="5B671152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20D2F33" w14:textId="77777777">
        <w:trPr>
          <w:tblCellSpacing w:w="0" w:type="dxa"/>
        </w:trPr>
        <w:tc>
          <w:tcPr>
            <w:tcW w:w="50" w:type="pct"/>
            <w:hideMark/>
          </w:tcPr>
          <w:p w14:paraId="0CC72184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106DC7" wp14:editId="3D502FDA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5D72E2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489FC0" wp14:editId="2525759F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přijala</w:t>
            </w:r>
          </w:p>
        </w:tc>
      </w:tr>
    </w:tbl>
    <w:p w14:paraId="7ED8B554" w14:textId="6E0952FC" w:rsidR="00283451" w:rsidRDefault="0028345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428.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7D32D86" w14:textId="77777777">
        <w:trPr>
          <w:tblCellSpacing w:w="0" w:type="dxa"/>
        </w:trPr>
        <w:tc>
          <w:tcPr>
            <w:tcW w:w="50" w:type="pct"/>
            <w:hideMark/>
          </w:tcPr>
          <w:p w14:paraId="5AB156D1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1E2BAE" wp14:editId="057E80AA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5C8124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1AB40D" wp14:editId="587A3CB3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5B8659A6" w14:textId="77777777" w:rsidR="00283451" w:rsidRDefault="0028345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46F5A44" w14:textId="77777777">
        <w:trPr>
          <w:tblCellSpacing w:w="0" w:type="dxa"/>
        </w:trPr>
        <w:tc>
          <w:tcPr>
            <w:tcW w:w="50" w:type="pct"/>
            <w:hideMark/>
          </w:tcPr>
          <w:p w14:paraId="4C2A2BB1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778108" wp14:editId="579E0039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08DAFED8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7B6F42" wp14:editId="11682E0A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zastupitelstva Olomouckého kraje na vydání zákona, kterým se mění zákon č. 100/1988 Sb., o sociálním zabezpečení, ve znění pozdějších předpisů, a zákon č. 114/1988 Sb., o působnosti orgánů České republiky v sociálním zabezpečení, ve znění pozdějších předpisů (sněmovní tisk č. 1272)</w:t>
            </w:r>
          </w:p>
        </w:tc>
      </w:tr>
      <w:tr w:rsidR="00000000" w14:paraId="33C2B99D" w14:textId="77777777">
        <w:trPr>
          <w:tblCellSpacing w:w="0" w:type="dxa"/>
        </w:trPr>
        <w:tc>
          <w:tcPr>
            <w:tcW w:w="50" w:type="pct"/>
            <w:hideMark/>
          </w:tcPr>
          <w:p w14:paraId="4EE6CC94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BB0129" wp14:editId="75285F54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43167F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DE06C3" wp14:editId="68B63A62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423/06</w:t>
            </w:r>
          </w:p>
        </w:tc>
      </w:tr>
      <w:tr w:rsidR="00000000" w14:paraId="526483AA" w14:textId="77777777">
        <w:trPr>
          <w:tblCellSpacing w:w="0" w:type="dxa"/>
        </w:trPr>
        <w:tc>
          <w:tcPr>
            <w:tcW w:w="50" w:type="pct"/>
            <w:hideMark/>
          </w:tcPr>
          <w:p w14:paraId="50578DB5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EAAFBF" wp14:editId="13650CAE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E43225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A41DF8" wp14:editId="011E73C3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B37B8B9" w14:textId="77777777">
        <w:trPr>
          <w:tblCellSpacing w:w="0" w:type="dxa"/>
        </w:trPr>
        <w:tc>
          <w:tcPr>
            <w:tcW w:w="50" w:type="pct"/>
            <w:hideMark/>
          </w:tcPr>
          <w:p w14:paraId="751C02DF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4BA9F4" wp14:editId="59C3AC43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A7175A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B47BA4" wp14:editId="20F816F3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a předsedou Legislativní rady vlády a přijala</w:t>
            </w:r>
          </w:p>
        </w:tc>
      </w:tr>
    </w:tbl>
    <w:p w14:paraId="23B69A07" w14:textId="1B49AF92" w:rsidR="00283451" w:rsidRDefault="0028345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429.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7B7F5C0" w14:textId="77777777">
        <w:trPr>
          <w:tblCellSpacing w:w="0" w:type="dxa"/>
        </w:trPr>
        <w:tc>
          <w:tcPr>
            <w:tcW w:w="50" w:type="pct"/>
            <w:hideMark/>
          </w:tcPr>
          <w:p w14:paraId="2F3FCC18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952FFB" wp14:editId="3E5EA9DE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858E7C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A782E3" wp14:editId="4555251E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775BA442" w14:textId="77777777" w:rsidR="00283451" w:rsidRDefault="0028345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280905B" w14:textId="77777777">
        <w:trPr>
          <w:tblCellSpacing w:w="0" w:type="dxa"/>
        </w:trPr>
        <w:tc>
          <w:tcPr>
            <w:tcW w:w="50" w:type="pct"/>
            <w:hideMark/>
          </w:tcPr>
          <w:p w14:paraId="11B96C32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7DC3E4" wp14:editId="69D0F36B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11786327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1737CD" wp14:editId="65C46479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Příčiny pomalého čerpání finančních prostředků ze strukturálních fondů EU a doporučení k urychlení čerpání</w:t>
            </w:r>
          </w:p>
        </w:tc>
      </w:tr>
      <w:tr w:rsidR="00000000" w14:paraId="1E4D05EE" w14:textId="77777777">
        <w:trPr>
          <w:tblCellSpacing w:w="0" w:type="dxa"/>
        </w:trPr>
        <w:tc>
          <w:tcPr>
            <w:tcW w:w="50" w:type="pct"/>
            <w:hideMark/>
          </w:tcPr>
          <w:p w14:paraId="292ECDF3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4F6E38" wp14:editId="14442247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9FA36C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E3BFA8" wp14:editId="003C5CE9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533/06</w:t>
            </w:r>
          </w:p>
        </w:tc>
      </w:tr>
      <w:tr w:rsidR="00000000" w14:paraId="7C14369F" w14:textId="77777777">
        <w:trPr>
          <w:tblCellSpacing w:w="0" w:type="dxa"/>
        </w:trPr>
        <w:tc>
          <w:tcPr>
            <w:tcW w:w="50" w:type="pct"/>
            <w:hideMark/>
          </w:tcPr>
          <w:p w14:paraId="0BE94EEF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C5180F" wp14:editId="7238C0E1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85E7A4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4C6044" wp14:editId="3B15D32A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69221D" w14:textId="77777777">
        <w:trPr>
          <w:tblCellSpacing w:w="0" w:type="dxa"/>
        </w:trPr>
        <w:tc>
          <w:tcPr>
            <w:tcW w:w="50" w:type="pct"/>
            <w:hideMark/>
          </w:tcPr>
          <w:p w14:paraId="2E806CDF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52D084" wp14:editId="37164520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DD6B46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66A90D" wp14:editId="39703C0D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a dodatek předložené ministrem pro místní rozvoj a přijala</w:t>
            </w:r>
          </w:p>
        </w:tc>
      </w:tr>
    </w:tbl>
    <w:p w14:paraId="284E8987" w14:textId="5FFBEF6D" w:rsidR="00283451" w:rsidRDefault="0028345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430.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32D11C5" w14:textId="77777777">
        <w:trPr>
          <w:tblCellSpacing w:w="0" w:type="dxa"/>
        </w:trPr>
        <w:tc>
          <w:tcPr>
            <w:tcW w:w="50" w:type="pct"/>
            <w:hideMark/>
          </w:tcPr>
          <w:p w14:paraId="67FED576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BCA0F5" wp14:editId="5C778F80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4FEC68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C8F9B0" wp14:editId="461FCD1F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630F910D" w14:textId="77777777" w:rsidR="00283451" w:rsidRDefault="0028345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15FA634" w14:textId="77777777">
        <w:trPr>
          <w:tblCellSpacing w:w="0" w:type="dxa"/>
        </w:trPr>
        <w:tc>
          <w:tcPr>
            <w:tcW w:w="50" w:type="pct"/>
            <w:hideMark/>
          </w:tcPr>
          <w:p w14:paraId="673C7B6F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0D0596" wp14:editId="079C37D8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165837C1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16FF9C" wp14:editId="0058C89C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realizaci pilotního projektu „Výběr kvalifikovaných zahraničních pracovníků“ v roce 2005 a návrh dalších změn</w:t>
            </w:r>
          </w:p>
        </w:tc>
      </w:tr>
      <w:tr w:rsidR="00000000" w14:paraId="1B7AC7FB" w14:textId="77777777">
        <w:trPr>
          <w:tblCellSpacing w:w="0" w:type="dxa"/>
        </w:trPr>
        <w:tc>
          <w:tcPr>
            <w:tcW w:w="50" w:type="pct"/>
            <w:hideMark/>
          </w:tcPr>
          <w:p w14:paraId="5D77F07B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14C057" wp14:editId="5C23C83C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51857C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C58CF9" wp14:editId="2CBE0ADE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479/06</w:t>
            </w:r>
          </w:p>
        </w:tc>
      </w:tr>
      <w:tr w:rsidR="00000000" w14:paraId="75C728EE" w14:textId="77777777">
        <w:trPr>
          <w:tblCellSpacing w:w="0" w:type="dxa"/>
        </w:trPr>
        <w:tc>
          <w:tcPr>
            <w:tcW w:w="50" w:type="pct"/>
            <w:hideMark/>
          </w:tcPr>
          <w:p w14:paraId="5056AB2B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B3BB65" wp14:editId="3728D5E1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F1794C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A1D774" wp14:editId="3FD35841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86B260B" w14:textId="77777777">
        <w:trPr>
          <w:tblCellSpacing w:w="0" w:type="dxa"/>
        </w:trPr>
        <w:tc>
          <w:tcPr>
            <w:tcW w:w="50" w:type="pct"/>
            <w:hideMark/>
          </w:tcPr>
          <w:p w14:paraId="747A27DF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ED8AA9" wp14:editId="18ED2F18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588822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3459F3" wp14:editId="196B9BE4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a dodatek předložené místopředsedou vlády a ministrem práce a sociálních věcí a přijala</w:t>
            </w:r>
          </w:p>
        </w:tc>
      </w:tr>
    </w:tbl>
    <w:p w14:paraId="619F357B" w14:textId="2848748B" w:rsidR="00283451" w:rsidRDefault="0028345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431.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2991EE2" w14:textId="77777777">
        <w:trPr>
          <w:tblCellSpacing w:w="0" w:type="dxa"/>
        </w:trPr>
        <w:tc>
          <w:tcPr>
            <w:tcW w:w="50" w:type="pct"/>
            <w:hideMark/>
          </w:tcPr>
          <w:p w14:paraId="33D3A672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4840C9" wp14:editId="7EEA3961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A5396E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A840AF" wp14:editId="23C682EB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Příloha usnesení vlády byla upravena podle připomínky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3742897C" w14:textId="77777777" w:rsidR="00283451" w:rsidRDefault="0028345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B2011F3" w14:textId="77777777">
        <w:trPr>
          <w:tblCellSpacing w:w="0" w:type="dxa"/>
        </w:trPr>
        <w:tc>
          <w:tcPr>
            <w:tcW w:w="50" w:type="pct"/>
            <w:hideMark/>
          </w:tcPr>
          <w:p w14:paraId="0EA13B88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994944" wp14:editId="409C6BA7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5A758FF2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DAB71D" wp14:editId="20AFBE63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Příprava institucionálního zajištění vysokoškolského studia oboru Státní správa</w:t>
            </w:r>
          </w:p>
        </w:tc>
      </w:tr>
      <w:tr w:rsidR="00000000" w14:paraId="0AC21A5C" w14:textId="77777777">
        <w:trPr>
          <w:tblCellSpacing w:w="0" w:type="dxa"/>
        </w:trPr>
        <w:tc>
          <w:tcPr>
            <w:tcW w:w="50" w:type="pct"/>
            <w:hideMark/>
          </w:tcPr>
          <w:p w14:paraId="485D8BB7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279031" wp14:editId="35D3726E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C5CFCF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D9BC82" wp14:editId="3B2172D6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540/06</w:t>
            </w:r>
          </w:p>
        </w:tc>
      </w:tr>
      <w:tr w:rsidR="00000000" w14:paraId="6E642C4D" w14:textId="77777777">
        <w:trPr>
          <w:tblCellSpacing w:w="0" w:type="dxa"/>
        </w:trPr>
        <w:tc>
          <w:tcPr>
            <w:tcW w:w="50" w:type="pct"/>
            <w:hideMark/>
          </w:tcPr>
          <w:p w14:paraId="5379ECF3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3F4AA5" wp14:editId="501F59AF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840298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C05BD3" wp14:editId="378F91E8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A5FC1C" w14:textId="77777777">
        <w:trPr>
          <w:tblCellSpacing w:w="0" w:type="dxa"/>
        </w:trPr>
        <w:tc>
          <w:tcPr>
            <w:tcW w:w="50" w:type="pct"/>
            <w:hideMark/>
          </w:tcPr>
          <w:p w14:paraId="140470D3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DD4C79" wp14:editId="59CB739B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690308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1EDD3E" wp14:editId="541A8EDB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ministryní školství, mládeže a tělovýchovy a ministrem vnitra p ř e r u š i l a s tím, že se jím bude zabývat ve 2. pololetí roku 2006.</w:t>
            </w:r>
          </w:p>
        </w:tc>
      </w:tr>
    </w:tbl>
    <w:p w14:paraId="26C58C79" w14:textId="77777777" w:rsidR="00283451" w:rsidRDefault="0028345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5C4C6E" w14:textId="77777777">
        <w:trPr>
          <w:tblCellSpacing w:w="0" w:type="dxa"/>
        </w:trPr>
        <w:tc>
          <w:tcPr>
            <w:tcW w:w="50" w:type="pct"/>
            <w:hideMark/>
          </w:tcPr>
          <w:p w14:paraId="03AAD0AF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E740CD" wp14:editId="57ADB8C3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146B11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95E4D6" wp14:editId="1778B0F9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14ED0F53" w14:textId="77777777" w:rsidR="00283451" w:rsidRDefault="0028345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7208C7E" w14:textId="77777777">
        <w:trPr>
          <w:tblCellSpacing w:w="0" w:type="dxa"/>
        </w:trPr>
        <w:tc>
          <w:tcPr>
            <w:tcW w:w="50" w:type="pct"/>
            <w:hideMark/>
          </w:tcPr>
          <w:p w14:paraId="6571A430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2A0206" wp14:editId="429C512F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53B4B8C0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E349FA" wp14:editId="07999D64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způsobu prodeje podílu společnosti Exportní garanční a pojišťovací společnost, a.s., ve společnosti Komerční úvěrová pojišťovna EGAP, a.s.</w:t>
            </w:r>
          </w:p>
        </w:tc>
      </w:tr>
      <w:tr w:rsidR="00000000" w14:paraId="24DDF220" w14:textId="77777777">
        <w:trPr>
          <w:tblCellSpacing w:w="0" w:type="dxa"/>
        </w:trPr>
        <w:tc>
          <w:tcPr>
            <w:tcW w:w="50" w:type="pct"/>
            <w:hideMark/>
          </w:tcPr>
          <w:p w14:paraId="16BAA973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37C732" wp14:editId="15E186AC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0354EE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F843F3" wp14:editId="5A5379BC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526/06</w:t>
            </w:r>
          </w:p>
        </w:tc>
      </w:tr>
      <w:tr w:rsidR="00000000" w14:paraId="2839D129" w14:textId="77777777">
        <w:trPr>
          <w:tblCellSpacing w:w="0" w:type="dxa"/>
        </w:trPr>
        <w:tc>
          <w:tcPr>
            <w:tcW w:w="50" w:type="pct"/>
            <w:hideMark/>
          </w:tcPr>
          <w:p w14:paraId="719E69EC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72092F" wp14:editId="64D7372C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527AB1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6C90CA" wp14:editId="72FB6E3F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B8F8A41" w14:textId="77777777">
        <w:trPr>
          <w:tblCellSpacing w:w="0" w:type="dxa"/>
        </w:trPr>
        <w:tc>
          <w:tcPr>
            <w:tcW w:w="50" w:type="pct"/>
            <w:hideMark/>
          </w:tcPr>
          <w:p w14:paraId="4D19EB35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C15110" wp14:editId="3D4F9520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613DDF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18BCF3" wp14:editId="1D158554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ministrem průmyslu a přijala</w:t>
            </w:r>
          </w:p>
        </w:tc>
      </w:tr>
    </w:tbl>
    <w:p w14:paraId="1CB78501" w14:textId="5F3F7CAC" w:rsidR="00283451" w:rsidRDefault="0028345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432.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4972CEE" w14:textId="77777777">
        <w:trPr>
          <w:tblCellSpacing w:w="0" w:type="dxa"/>
        </w:trPr>
        <w:tc>
          <w:tcPr>
            <w:tcW w:w="50" w:type="pct"/>
            <w:hideMark/>
          </w:tcPr>
          <w:p w14:paraId="47764357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A8B331" wp14:editId="2BEF4A2D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02417D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FD5EFE" wp14:editId="3431E40E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26A37C1B" w14:textId="77777777" w:rsidR="00283451" w:rsidRDefault="0028345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6059BF" w14:textId="77777777">
        <w:trPr>
          <w:tblCellSpacing w:w="0" w:type="dxa"/>
        </w:trPr>
        <w:tc>
          <w:tcPr>
            <w:tcW w:w="50" w:type="pct"/>
            <w:hideMark/>
          </w:tcPr>
          <w:p w14:paraId="68DCE2E2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06C63F" wp14:editId="13F064F0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7CF8F873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5CFD05" wp14:editId="72635446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 poskytnutí příspěvků pro krytí mimořádných výdajů obcí s rozšířenou působností a správních úřadů při přípravě vydávání cestovních dokladů s biometrickými údaji </w:t>
            </w:r>
          </w:p>
        </w:tc>
      </w:tr>
      <w:tr w:rsidR="00000000" w14:paraId="6182F6FC" w14:textId="77777777">
        <w:trPr>
          <w:tblCellSpacing w:w="0" w:type="dxa"/>
        </w:trPr>
        <w:tc>
          <w:tcPr>
            <w:tcW w:w="50" w:type="pct"/>
            <w:hideMark/>
          </w:tcPr>
          <w:p w14:paraId="695FEBE5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A4E8C1" wp14:editId="3C822089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E9A59B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26FB3D" wp14:editId="5D813A56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571/06</w:t>
            </w:r>
          </w:p>
        </w:tc>
      </w:tr>
      <w:tr w:rsidR="00000000" w14:paraId="30BCCF05" w14:textId="77777777">
        <w:trPr>
          <w:tblCellSpacing w:w="0" w:type="dxa"/>
        </w:trPr>
        <w:tc>
          <w:tcPr>
            <w:tcW w:w="50" w:type="pct"/>
            <w:hideMark/>
          </w:tcPr>
          <w:p w14:paraId="784A0CEA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A7D3A7" wp14:editId="5E6F8269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DE7860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EAE0B1" wp14:editId="2BBACB61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398BC4" w14:textId="77777777">
        <w:trPr>
          <w:tblCellSpacing w:w="0" w:type="dxa"/>
        </w:trPr>
        <w:tc>
          <w:tcPr>
            <w:tcW w:w="50" w:type="pct"/>
            <w:hideMark/>
          </w:tcPr>
          <w:p w14:paraId="565ECBFB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19236D" wp14:editId="3770E89C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C43BDF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98849D" wp14:editId="532429A4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06B3A90F" w14:textId="17006F25" w:rsidR="00283451" w:rsidRDefault="0028345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433.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0EAC344" w14:textId="77777777">
        <w:trPr>
          <w:tblCellSpacing w:w="0" w:type="dxa"/>
        </w:trPr>
        <w:tc>
          <w:tcPr>
            <w:tcW w:w="50" w:type="pct"/>
            <w:hideMark/>
          </w:tcPr>
          <w:p w14:paraId="35696989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5E51AC" wp14:editId="166FF14E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027261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88EB31" wp14:editId="22B396F0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4951BAE1" w14:textId="77777777" w:rsidR="00283451" w:rsidRDefault="00283451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2725EE8" w14:textId="77777777">
        <w:trPr>
          <w:tblCellSpacing w:w="0" w:type="dxa"/>
        </w:trPr>
        <w:tc>
          <w:tcPr>
            <w:tcW w:w="50" w:type="pct"/>
            <w:hideMark/>
          </w:tcPr>
          <w:p w14:paraId="5F7B25E6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B22A63" wp14:editId="7410F074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1269DDE5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E57FD6" wp14:editId="27660B96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zkvalitnění činnosti a změnu Statutu Výboru pro koordinaci zahraniční bezpečnostní politiky</w:t>
            </w:r>
          </w:p>
        </w:tc>
      </w:tr>
      <w:tr w:rsidR="00000000" w14:paraId="2D977D95" w14:textId="77777777">
        <w:trPr>
          <w:tblCellSpacing w:w="0" w:type="dxa"/>
        </w:trPr>
        <w:tc>
          <w:tcPr>
            <w:tcW w:w="50" w:type="pct"/>
            <w:hideMark/>
          </w:tcPr>
          <w:p w14:paraId="78AF8D0B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D740FA" wp14:editId="2CE4753D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C2E9FF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726466" wp14:editId="66828295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563/06</w:t>
            </w:r>
          </w:p>
        </w:tc>
      </w:tr>
      <w:tr w:rsidR="00000000" w14:paraId="7289D803" w14:textId="77777777">
        <w:trPr>
          <w:tblCellSpacing w:w="0" w:type="dxa"/>
        </w:trPr>
        <w:tc>
          <w:tcPr>
            <w:tcW w:w="50" w:type="pct"/>
            <w:hideMark/>
          </w:tcPr>
          <w:p w14:paraId="27B97B79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D86CB0" wp14:editId="04CE7E9F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C2A03C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DC55B5" wp14:editId="1FD0C038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BE33438" w14:textId="77777777">
        <w:trPr>
          <w:tblCellSpacing w:w="0" w:type="dxa"/>
        </w:trPr>
        <w:tc>
          <w:tcPr>
            <w:tcW w:w="50" w:type="pct"/>
            <w:hideMark/>
          </w:tcPr>
          <w:p w14:paraId="2D30F077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6AF86B" wp14:editId="70C8D834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85C4FF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1B3557" wp14:editId="02DA492A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46570A0E" w14:textId="0D2D33A1" w:rsidR="00283451" w:rsidRDefault="0028345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434.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355BD3B" w14:textId="77777777">
        <w:trPr>
          <w:tblCellSpacing w:w="0" w:type="dxa"/>
        </w:trPr>
        <w:tc>
          <w:tcPr>
            <w:tcW w:w="50" w:type="pct"/>
            <w:hideMark/>
          </w:tcPr>
          <w:p w14:paraId="1429A064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357BB8" wp14:editId="1DD802D0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FAE5FC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F09C2E" wp14:editId="63A444E6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Příloha usnesení byla upravena podle připomínek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0B493B41" w14:textId="77777777" w:rsidR="00283451" w:rsidRDefault="0028345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76AFB06" w14:textId="77777777">
        <w:trPr>
          <w:tblCellSpacing w:w="0" w:type="dxa"/>
        </w:trPr>
        <w:tc>
          <w:tcPr>
            <w:tcW w:w="50" w:type="pct"/>
            <w:hideMark/>
          </w:tcPr>
          <w:p w14:paraId="1372F6A5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F405E2" wp14:editId="3F928B7D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3C6CDD1A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FE12D3" wp14:editId="75250F60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jmenování členů Rady vlády České republiky pro lidská práva a jejich stálých zástupců a návrh na změnu statutu Rady vlády České republiky pro lidská práva</w:t>
            </w:r>
          </w:p>
        </w:tc>
      </w:tr>
      <w:tr w:rsidR="00000000" w14:paraId="0224F924" w14:textId="77777777">
        <w:trPr>
          <w:tblCellSpacing w:w="0" w:type="dxa"/>
        </w:trPr>
        <w:tc>
          <w:tcPr>
            <w:tcW w:w="50" w:type="pct"/>
            <w:hideMark/>
          </w:tcPr>
          <w:p w14:paraId="1E2CE116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CBD747" wp14:editId="0C0E8CF2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C3BC8B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41E4B3" wp14:editId="6BEF7720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572/06</w:t>
            </w:r>
          </w:p>
        </w:tc>
      </w:tr>
      <w:tr w:rsidR="00000000" w14:paraId="6C966309" w14:textId="77777777">
        <w:trPr>
          <w:tblCellSpacing w:w="0" w:type="dxa"/>
        </w:trPr>
        <w:tc>
          <w:tcPr>
            <w:tcW w:w="50" w:type="pct"/>
            <w:hideMark/>
          </w:tcPr>
          <w:p w14:paraId="5F7688FB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B9E722" wp14:editId="62E4DB64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71FA26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C17595" wp14:editId="18C877F9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6C1462A" w14:textId="77777777">
        <w:trPr>
          <w:tblCellSpacing w:w="0" w:type="dxa"/>
        </w:trPr>
        <w:tc>
          <w:tcPr>
            <w:tcW w:w="50" w:type="pct"/>
            <w:hideMark/>
          </w:tcPr>
          <w:p w14:paraId="60624B4D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AF50B1" wp14:editId="29B77559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EFACB4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1DADCC" wp14:editId="53A15C7A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zmocněnce vlády pro lidská práva materiál předložený místopředsedou vlády a ministrem spravedlnosti a přijala</w:t>
            </w:r>
          </w:p>
        </w:tc>
      </w:tr>
    </w:tbl>
    <w:p w14:paraId="7FAD8BC0" w14:textId="2D1B306E" w:rsidR="00283451" w:rsidRDefault="0028345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435.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5E0EF38" w14:textId="77777777">
        <w:trPr>
          <w:tblCellSpacing w:w="0" w:type="dxa"/>
        </w:trPr>
        <w:tc>
          <w:tcPr>
            <w:tcW w:w="50" w:type="pct"/>
            <w:hideMark/>
          </w:tcPr>
          <w:p w14:paraId="3FD7446E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65876A" wp14:editId="0208D836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68F738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5B35E8" wp14:editId="4E2FD827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Příloha usnesení byla upravena podle připomínek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Ze17 přítomných členů vlády hlasovalo pro 11 a proti 1.</w:t>
            </w:r>
          </w:p>
        </w:tc>
      </w:tr>
    </w:tbl>
    <w:p w14:paraId="714602F2" w14:textId="77777777" w:rsidR="00283451" w:rsidRDefault="0028345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511C2FE" w14:textId="77777777">
        <w:trPr>
          <w:tblCellSpacing w:w="0" w:type="dxa"/>
        </w:trPr>
        <w:tc>
          <w:tcPr>
            <w:tcW w:w="50" w:type="pct"/>
            <w:hideMark/>
          </w:tcPr>
          <w:p w14:paraId="25EBE252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843CF7" wp14:editId="18239FAF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6556268C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B1A8C9" wp14:editId="1FA4E0F1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zřízení Rady vlády ČR pro sport</w:t>
            </w:r>
          </w:p>
        </w:tc>
      </w:tr>
      <w:tr w:rsidR="00000000" w14:paraId="31A5487D" w14:textId="77777777">
        <w:trPr>
          <w:tblCellSpacing w:w="0" w:type="dxa"/>
        </w:trPr>
        <w:tc>
          <w:tcPr>
            <w:tcW w:w="50" w:type="pct"/>
            <w:hideMark/>
          </w:tcPr>
          <w:p w14:paraId="057266F7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5640B1" wp14:editId="6EFC702F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E4B94C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68A984" wp14:editId="7B3C2343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532/06</w:t>
            </w:r>
          </w:p>
        </w:tc>
      </w:tr>
      <w:tr w:rsidR="00000000" w14:paraId="11ABDE4D" w14:textId="77777777">
        <w:trPr>
          <w:tblCellSpacing w:w="0" w:type="dxa"/>
        </w:trPr>
        <w:tc>
          <w:tcPr>
            <w:tcW w:w="50" w:type="pct"/>
            <w:hideMark/>
          </w:tcPr>
          <w:p w14:paraId="2CDABFE0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21BA46" wp14:editId="21F3EFDD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FFAD65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45C25C" wp14:editId="5D3E0B6D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E534EFB" w14:textId="77777777">
        <w:trPr>
          <w:tblCellSpacing w:w="0" w:type="dxa"/>
        </w:trPr>
        <w:tc>
          <w:tcPr>
            <w:tcW w:w="50" w:type="pct"/>
            <w:hideMark/>
          </w:tcPr>
          <w:p w14:paraId="097BE4F3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4943CB" wp14:editId="05BA8B81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0B01DC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8695A6" wp14:editId="2627ED94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ministryní školství, mládeže a tělovýchovy byl stažen z programu jednání.</w:t>
            </w:r>
          </w:p>
        </w:tc>
      </w:tr>
    </w:tbl>
    <w:p w14:paraId="6D09C8F9" w14:textId="77777777" w:rsidR="00283451" w:rsidRDefault="00283451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16401C5" w14:textId="77777777">
        <w:trPr>
          <w:tblCellSpacing w:w="0" w:type="dxa"/>
        </w:trPr>
        <w:tc>
          <w:tcPr>
            <w:tcW w:w="50" w:type="pct"/>
            <w:hideMark/>
          </w:tcPr>
          <w:p w14:paraId="2B6FF7D6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D20C4C" wp14:editId="692EAF07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01839E7E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FD7D34" wp14:editId="1DB90FAE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odvolání pracovníka pověřeného řízením Drážní inspekce a na jmenování generálního inspektora Drážní inspekce</w:t>
            </w:r>
          </w:p>
        </w:tc>
      </w:tr>
      <w:tr w:rsidR="00000000" w14:paraId="1FD3A19B" w14:textId="77777777">
        <w:trPr>
          <w:tblCellSpacing w:w="0" w:type="dxa"/>
        </w:trPr>
        <w:tc>
          <w:tcPr>
            <w:tcW w:w="50" w:type="pct"/>
            <w:hideMark/>
          </w:tcPr>
          <w:p w14:paraId="64A4ACAB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9B4D3E" wp14:editId="63EF24DA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811A1E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65BD86" wp14:editId="2224A0F6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534/06</w:t>
            </w:r>
          </w:p>
        </w:tc>
      </w:tr>
      <w:tr w:rsidR="00000000" w14:paraId="4ED2D9F9" w14:textId="77777777">
        <w:trPr>
          <w:tblCellSpacing w:w="0" w:type="dxa"/>
        </w:trPr>
        <w:tc>
          <w:tcPr>
            <w:tcW w:w="50" w:type="pct"/>
            <w:hideMark/>
          </w:tcPr>
          <w:p w14:paraId="14EB6D56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3FCAB1" wp14:editId="144FD387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CE2E4C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7292D2" wp14:editId="277765A5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8EC4FE8" w14:textId="77777777">
        <w:trPr>
          <w:tblCellSpacing w:w="0" w:type="dxa"/>
        </w:trPr>
        <w:tc>
          <w:tcPr>
            <w:tcW w:w="50" w:type="pct"/>
            <w:hideMark/>
          </w:tcPr>
          <w:p w14:paraId="0A01006C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833F3D" wp14:editId="081DC7E7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79F657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8A99FE" wp14:editId="5542A480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dopravy a přijala</w:t>
            </w:r>
          </w:p>
        </w:tc>
      </w:tr>
    </w:tbl>
    <w:p w14:paraId="7CC24B1F" w14:textId="086BA87C" w:rsidR="00283451" w:rsidRDefault="0028345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436.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E12B8B9" w14:textId="77777777">
        <w:trPr>
          <w:tblCellSpacing w:w="0" w:type="dxa"/>
        </w:trPr>
        <w:tc>
          <w:tcPr>
            <w:tcW w:w="50" w:type="pct"/>
            <w:hideMark/>
          </w:tcPr>
          <w:p w14:paraId="44C8EE48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ADACD2" wp14:editId="39CBEAD4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6A0A1C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FC8847" wp14:editId="1904EDA7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12 a proti nikdo.</w:t>
            </w:r>
          </w:p>
        </w:tc>
      </w:tr>
    </w:tbl>
    <w:p w14:paraId="0F45886C" w14:textId="77777777" w:rsidR="00283451" w:rsidRDefault="0028345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5E88265" w14:textId="77777777">
        <w:trPr>
          <w:tblCellSpacing w:w="0" w:type="dxa"/>
        </w:trPr>
        <w:tc>
          <w:tcPr>
            <w:tcW w:w="50" w:type="pct"/>
            <w:hideMark/>
          </w:tcPr>
          <w:p w14:paraId="798F4A55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1DDBAF" wp14:editId="2D81B55F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09239A70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17CD75" wp14:editId="0031FA71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plnění úkolů uložených vládou České republiky za měsíc březen 2006</w:t>
            </w:r>
          </w:p>
        </w:tc>
      </w:tr>
      <w:tr w:rsidR="00000000" w14:paraId="38E2C92B" w14:textId="77777777">
        <w:trPr>
          <w:tblCellSpacing w:w="0" w:type="dxa"/>
        </w:trPr>
        <w:tc>
          <w:tcPr>
            <w:tcW w:w="50" w:type="pct"/>
            <w:hideMark/>
          </w:tcPr>
          <w:p w14:paraId="33DF3003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617AF9" wp14:editId="6EB76597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41BC55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C156D7" wp14:editId="702D1AE5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570/06</w:t>
            </w:r>
          </w:p>
        </w:tc>
      </w:tr>
      <w:tr w:rsidR="00000000" w14:paraId="4CBC940D" w14:textId="77777777">
        <w:trPr>
          <w:tblCellSpacing w:w="0" w:type="dxa"/>
        </w:trPr>
        <w:tc>
          <w:tcPr>
            <w:tcW w:w="50" w:type="pct"/>
            <w:hideMark/>
          </w:tcPr>
          <w:p w14:paraId="6F4C4A9D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6DA427" wp14:editId="423F2171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D75AA0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F2CB83" wp14:editId="1F7623CE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24B79F" w14:textId="77777777">
        <w:trPr>
          <w:tblCellSpacing w:w="0" w:type="dxa"/>
        </w:trPr>
        <w:tc>
          <w:tcPr>
            <w:tcW w:w="50" w:type="pct"/>
            <w:hideMark/>
          </w:tcPr>
          <w:p w14:paraId="79888E16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4846B1" wp14:editId="79CCB842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BFDA42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C5B283" wp14:editId="645E3337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vedoucím Úřadu vlády a přijala</w:t>
            </w:r>
          </w:p>
        </w:tc>
      </w:tr>
    </w:tbl>
    <w:p w14:paraId="60A51797" w14:textId="3BF3B956" w:rsidR="00283451" w:rsidRDefault="0028345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437.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3623896" w14:textId="77777777">
        <w:trPr>
          <w:tblCellSpacing w:w="0" w:type="dxa"/>
        </w:trPr>
        <w:tc>
          <w:tcPr>
            <w:tcW w:w="50" w:type="pct"/>
            <w:hideMark/>
          </w:tcPr>
          <w:p w14:paraId="3886EAFA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DFA6D7" wp14:editId="7B10421F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F13A9C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C58C0F" wp14:editId="6A9AEB65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6A2171A9" w14:textId="77777777" w:rsidR="00283451" w:rsidRDefault="0028345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71DB27F" w14:textId="77777777">
        <w:trPr>
          <w:tblCellSpacing w:w="0" w:type="dxa"/>
        </w:trPr>
        <w:tc>
          <w:tcPr>
            <w:tcW w:w="50" w:type="pct"/>
            <w:hideMark/>
          </w:tcPr>
          <w:p w14:paraId="20124FD1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457AA0" wp14:editId="087E2C69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798CBC38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7A7B47" wp14:editId="54D84967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situaci v oblasti veřejného pořádku a vnitřní bezpečnosti na území České republiky za rok 2005 (ve srovnání s rokem 2004)</w:t>
            </w:r>
          </w:p>
        </w:tc>
      </w:tr>
      <w:tr w:rsidR="00000000" w14:paraId="23199D80" w14:textId="77777777">
        <w:trPr>
          <w:tblCellSpacing w:w="0" w:type="dxa"/>
        </w:trPr>
        <w:tc>
          <w:tcPr>
            <w:tcW w:w="50" w:type="pct"/>
            <w:hideMark/>
          </w:tcPr>
          <w:p w14:paraId="3955793F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84E2F1" wp14:editId="6D02E7F4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1927D3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896285" wp14:editId="68954AED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554/06</w:t>
            </w:r>
          </w:p>
        </w:tc>
      </w:tr>
      <w:tr w:rsidR="00000000" w14:paraId="2E68CCD7" w14:textId="77777777">
        <w:trPr>
          <w:tblCellSpacing w:w="0" w:type="dxa"/>
        </w:trPr>
        <w:tc>
          <w:tcPr>
            <w:tcW w:w="50" w:type="pct"/>
            <w:hideMark/>
          </w:tcPr>
          <w:p w14:paraId="28BBF4CB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68524B" wp14:editId="3729EC2D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AAD98D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564786" wp14:editId="2F02BCF7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0245331" w14:textId="77777777">
        <w:trPr>
          <w:tblCellSpacing w:w="0" w:type="dxa"/>
        </w:trPr>
        <w:tc>
          <w:tcPr>
            <w:tcW w:w="50" w:type="pct"/>
            <w:hideMark/>
          </w:tcPr>
          <w:p w14:paraId="05872D0D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182F0B" wp14:editId="15D16E46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D7F024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802C87" wp14:editId="3638FA41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1C986EE5" w14:textId="392535BF" w:rsidR="00283451" w:rsidRDefault="0028345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438.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D1C2306" w14:textId="77777777">
        <w:trPr>
          <w:tblCellSpacing w:w="0" w:type="dxa"/>
        </w:trPr>
        <w:tc>
          <w:tcPr>
            <w:tcW w:w="50" w:type="pct"/>
            <w:hideMark/>
          </w:tcPr>
          <w:p w14:paraId="1EE316D8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E566D4" wp14:editId="75A6BD56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F0132C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BA82C8" wp14:editId="4637F3EB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3B78852E" w14:textId="77777777" w:rsidR="00283451" w:rsidRDefault="0028345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0F9AD05" w14:textId="77777777">
        <w:trPr>
          <w:tblCellSpacing w:w="0" w:type="dxa"/>
        </w:trPr>
        <w:tc>
          <w:tcPr>
            <w:tcW w:w="50" w:type="pct"/>
            <w:hideMark/>
          </w:tcPr>
          <w:p w14:paraId="199A140C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95603A" wp14:editId="5C997373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46FFDE23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EEEFA7" wp14:editId="3A6C8A39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Souhrnné vyhodnocení výsledků programů výzkumu a vývoje ukončených v roce 2004</w:t>
            </w:r>
          </w:p>
        </w:tc>
      </w:tr>
      <w:tr w:rsidR="00000000" w14:paraId="0B3594EE" w14:textId="77777777">
        <w:trPr>
          <w:tblCellSpacing w:w="0" w:type="dxa"/>
        </w:trPr>
        <w:tc>
          <w:tcPr>
            <w:tcW w:w="50" w:type="pct"/>
            <w:hideMark/>
          </w:tcPr>
          <w:p w14:paraId="656F7D85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FF7B27" wp14:editId="14248E31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2F35F4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6FAD90" wp14:editId="2C625D42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523/06</w:t>
            </w:r>
          </w:p>
        </w:tc>
      </w:tr>
      <w:tr w:rsidR="00000000" w14:paraId="37919C1E" w14:textId="77777777">
        <w:trPr>
          <w:tblCellSpacing w:w="0" w:type="dxa"/>
        </w:trPr>
        <w:tc>
          <w:tcPr>
            <w:tcW w:w="50" w:type="pct"/>
            <w:hideMark/>
          </w:tcPr>
          <w:p w14:paraId="219F2649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A06EB0" wp14:editId="29C33B3E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8C89DB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C4832E" wp14:editId="2AE94465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C08ABE" w14:textId="77777777">
        <w:trPr>
          <w:tblCellSpacing w:w="0" w:type="dxa"/>
        </w:trPr>
        <w:tc>
          <w:tcPr>
            <w:tcW w:w="50" w:type="pct"/>
            <w:hideMark/>
          </w:tcPr>
          <w:p w14:paraId="681F0F60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F19182" wp14:editId="3B68189F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9DC5F9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8550EC" wp14:editId="4C7E3A50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pro ekonomiku a přijala</w:t>
            </w:r>
          </w:p>
        </w:tc>
      </w:tr>
    </w:tbl>
    <w:p w14:paraId="32977816" w14:textId="22EAFF3E" w:rsidR="00283451" w:rsidRDefault="0028345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439.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267A4A2" w14:textId="77777777">
        <w:trPr>
          <w:tblCellSpacing w:w="0" w:type="dxa"/>
        </w:trPr>
        <w:tc>
          <w:tcPr>
            <w:tcW w:w="50" w:type="pct"/>
            <w:hideMark/>
          </w:tcPr>
          <w:p w14:paraId="77E6AE65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8FDAF8" wp14:editId="26D00FA5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BD40B1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F50596" wp14:editId="50E3FA66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3D23CEFE" w14:textId="77777777" w:rsidR="00283451" w:rsidRDefault="0028345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C8F023B" w14:textId="77777777">
        <w:trPr>
          <w:tblCellSpacing w:w="0" w:type="dxa"/>
        </w:trPr>
        <w:tc>
          <w:tcPr>
            <w:tcW w:w="50" w:type="pct"/>
            <w:hideMark/>
          </w:tcPr>
          <w:p w14:paraId="21C8AE95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09E9A7" wp14:editId="78559A42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2ADE4879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0BDA14" wp14:editId="6CB9EDBB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přístup k Druhému protokolu k Úmluvě na ochranu kulturních statků za ozbrojeného konfliktu</w:t>
            </w:r>
          </w:p>
        </w:tc>
      </w:tr>
      <w:tr w:rsidR="00000000" w14:paraId="5487F3BF" w14:textId="77777777">
        <w:trPr>
          <w:tblCellSpacing w:w="0" w:type="dxa"/>
        </w:trPr>
        <w:tc>
          <w:tcPr>
            <w:tcW w:w="50" w:type="pct"/>
            <w:hideMark/>
          </w:tcPr>
          <w:p w14:paraId="055554B9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E20F2D" wp14:editId="026D0F16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9FF508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E87B63" wp14:editId="6DD247E0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539/06</w:t>
            </w:r>
          </w:p>
        </w:tc>
      </w:tr>
      <w:tr w:rsidR="00000000" w14:paraId="178F0220" w14:textId="77777777">
        <w:trPr>
          <w:tblCellSpacing w:w="0" w:type="dxa"/>
        </w:trPr>
        <w:tc>
          <w:tcPr>
            <w:tcW w:w="50" w:type="pct"/>
            <w:hideMark/>
          </w:tcPr>
          <w:p w14:paraId="7E9EB6EE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1C5516" wp14:editId="54F8F872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DCD2C8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6003E1" wp14:editId="7481C01A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1FABAB6" w14:textId="77777777">
        <w:trPr>
          <w:tblCellSpacing w:w="0" w:type="dxa"/>
        </w:trPr>
        <w:tc>
          <w:tcPr>
            <w:tcW w:w="50" w:type="pct"/>
            <w:hideMark/>
          </w:tcPr>
          <w:p w14:paraId="64513354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B39EE8" wp14:editId="75E3EEB0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2B1614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48CFEC" wp14:editId="385D5F7C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0AD98980" w14:textId="7207FAF4" w:rsidR="00283451" w:rsidRDefault="0028345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440.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6DD0C2D" w14:textId="77777777">
        <w:trPr>
          <w:tblCellSpacing w:w="0" w:type="dxa"/>
        </w:trPr>
        <w:tc>
          <w:tcPr>
            <w:tcW w:w="50" w:type="pct"/>
            <w:hideMark/>
          </w:tcPr>
          <w:p w14:paraId="567C9B83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24EE36" wp14:editId="30D3897A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66E147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4DCA8A" wp14:editId="495FD2F8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7928FAB4" w14:textId="77777777" w:rsidR="00283451" w:rsidRDefault="0028345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541A20C" w14:textId="77777777">
        <w:trPr>
          <w:tblCellSpacing w:w="0" w:type="dxa"/>
        </w:trPr>
        <w:tc>
          <w:tcPr>
            <w:tcW w:w="50" w:type="pct"/>
            <w:hideMark/>
          </w:tcPr>
          <w:p w14:paraId="3426BBDC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2D4ED4" wp14:editId="713619F1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4D01B320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8E275D" wp14:editId="3F88FB85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Oficiální návštěva předsedy vlády České republiky Jiřího Paroubka v Republice Chorvatsko ve dnech 23. – 24. dubna 2006</w:t>
            </w:r>
          </w:p>
        </w:tc>
      </w:tr>
      <w:tr w:rsidR="00000000" w14:paraId="3ED805BD" w14:textId="77777777">
        <w:trPr>
          <w:tblCellSpacing w:w="0" w:type="dxa"/>
        </w:trPr>
        <w:tc>
          <w:tcPr>
            <w:tcW w:w="50" w:type="pct"/>
            <w:hideMark/>
          </w:tcPr>
          <w:p w14:paraId="51F294E1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25E3E7" wp14:editId="19A4CC71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465281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43D561" wp14:editId="5F5DCB45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566/06</w:t>
            </w:r>
          </w:p>
        </w:tc>
      </w:tr>
      <w:tr w:rsidR="00000000" w14:paraId="74EC3A65" w14:textId="77777777">
        <w:trPr>
          <w:tblCellSpacing w:w="0" w:type="dxa"/>
        </w:trPr>
        <w:tc>
          <w:tcPr>
            <w:tcW w:w="50" w:type="pct"/>
            <w:hideMark/>
          </w:tcPr>
          <w:p w14:paraId="00610C90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4BF886" wp14:editId="7989FA14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2BAF2E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4BC375" wp14:editId="1E963274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B6D7794" w14:textId="77777777">
        <w:trPr>
          <w:tblCellSpacing w:w="0" w:type="dxa"/>
        </w:trPr>
        <w:tc>
          <w:tcPr>
            <w:tcW w:w="50" w:type="pct"/>
            <w:hideMark/>
          </w:tcPr>
          <w:p w14:paraId="2589363F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1A428B" wp14:editId="21777D07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F2C49D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0447AC" wp14:editId="3F3E3899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4191399D" w14:textId="09B50D61" w:rsidR="00283451" w:rsidRDefault="0028345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441.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808085F" w14:textId="77777777">
        <w:trPr>
          <w:tblCellSpacing w:w="0" w:type="dxa"/>
        </w:trPr>
        <w:tc>
          <w:tcPr>
            <w:tcW w:w="50" w:type="pct"/>
            <w:hideMark/>
          </w:tcPr>
          <w:p w14:paraId="7B5C157F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0E1861" wp14:editId="24CA1DED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B1A4B2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EADB05" wp14:editId="64E14B6C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2735F7D5" w14:textId="77777777" w:rsidR="00283451" w:rsidRDefault="0028345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63041B9" w14:textId="77777777">
        <w:trPr>
          <w:tblCellSpacing w:w="0" w:type="dxa"/>
        </w:trPr>
        <w:tc>
          <w:tcPr>
            <w:tcW w:w="50" w:type="pct"/>
            <w:hideMark/>
          </w:tcPr>
          <w:p w14:paraId="5C717F9E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174AC6" wp14:editId="429C4DEB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0939B70E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660EDC" wp14:editId="4354C345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Pracovní návštěva předsedy vlády Moldavské republiky Vasile Tarleva v České republice ve dnech 20. – 21. dubna 2006</w:t>
            </w:r>
          </w:p>
        </w:tc>
      </w:tr>
      <w:tr w:rsidR="00000000" w14:paraId="6776B198" w14:textId="77777777">
        <w:trPr>
          <w:tblCellSpacing w:w="0" w:type="dxa"/>
        </w:trPr>
        <w:tc>
          <w:tcPr>
            <w:tcW w:w="50" w:type="pct"/>
            <w:hideMark/>
          </w:tcPr>
          <w:p w14:paraId="0455FB13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D4147F" wp14:editId="542316B1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8DC976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2A53DF" wp14:editId="2FE08E78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567/06</w:t>
            </w:r>
          </w:p>
        </w:tc>
      </w:tr>
      <w:tr w:rsidR="00000000" w14:paraId="4AB94D0B" w14:textId="77777777">
        <w:trPr>
          <w:tblCellSpacing w:w="0" w:type="dxa"/>
        </w:trPr>
        <w:tc>
          <w:tcPr>
            <w:tcW w:w="50" w:type="pct"/>
            <w:hideMark/>
          </w:tcPr>
          <w:p w14:paraId="4F880CA1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C6601E" wp14:editId="59624686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59525B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38648A" wp14:editId="5075BE26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132FEB8" w14:textId="77777777">
        <w:trPr>
          <w:tblCellSpacing w:w="0" w:type="dxa"/>
        </w:trPr>
        <w:tc>
          <w:tcPr>
            <w:tcW w:w="50" w:type="pct"/>
            <w:hideMark/>
          </w:tcPr>
          <w:p w14:paraId="41CD6C9F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0CA49A" wp14:editId="101377E6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CCF080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EB5EC3" wp14:editId="419F3F1F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2C62B6BB" w14:textId="2FD0F501" w:rsidR="00283451" w:rsidRDefault="0028345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442.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41EA53D" w14:textId="77777777">
        <w:trPr>
          <w:tblCellSpacing w:w="0" w:type="dxa"/>
        </w:trPr>
        <w:tc>
          <w:tcPr>
            <w:tcW w:w="50" w:type="pct"/>
            <w:hideMark/>
          </w:tcPr>
          <w:p w14:paraId="6208F9BA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4571C4" wp14:editId="242A1617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612D97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9E386F" wp14:editId="39E7F07D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06B5F586" w14:textId="77777777" w:rsidR="00283451" w:rsidRDefault="0028345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662283E" w14:textId="77777777">
        <w:trPr>
          <w:tblCellSpacing w:w="0" w:type="dxa"/>
        </w:trPr>
        <w:tc>
          <w:tcPr>
            <w:tcW w:w="50" w:type="pct"/>
            <w:hideMark/>
          </w:tcPr>
          <w:p w14:paraId="0D98B96D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01B01F" wp14:editId="65CE5E64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370E305D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0806F5" wp14:editId="03FFBCAD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Poskytnutí peněžních darů krajanským spolkům a společnostem přátel České republiky v zahraničí v roce 2006</w:t>
            </w:r>
          </w:p>
        </w:tc>
      </w:tr>
      <w:tr w:rsidR="00000000" w14:paraId="24D4ACC3" w14:textId="77777777">
        <w:trPr>
          <w:tblCellSpacing w:w="0" w:type="dxa"/>
        </w:trPr>
        <w:tc>
          <w:tcPr>
            <w:tcW w:w="50" w:type="pct"/>
            <w:hideMark/>
          </w:tcPr>
          <w:p w14:paraId="6EAE9ECC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F5D9E5" wp14:editId="66B4DDA3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0EF4DE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A79FF0" wp14:editId="10AF9F58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564/06</w:t>
            </w:r>
          </w:p>
        </w:tc>
      </w:tr>
      <w:tr w:rsidR="00000000" w14:paraId="32DAD53E" w14:textId="77777777">
        <w:trPr>
          <w:tblCellSpacing w:w="0" w:type="dxa"/>
        </w:trPr>
        <w:tc>
          <w:tcPr>
            <w:tcW w:w="50" w:type="pct"/>
            <w:hideMark/>
          </w:tcPr>
          <w:p w14:paraId="0DF46C97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80AEB0" wp14:editId="2FBA66DD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F695B9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08E65B" wp14:editId="797A0221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89BBD71" w14:textId="77777777">
        <w:trPr>
          <w:tblCellSpacing w:w="0" w:type="dxa"/>
        </w:trPr>
        <w:tc>
          <w:tcPr>
            <w:tcW w:w="50" w:type="pct"/>
            <w:hideMark/>
          </w:tcPr>
          <w:p w14:paraId="103368E5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B09A5B" wp14:editId="0A1E8455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4BC39A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C75A3D" wp14:editId="2DDDBA31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49BF715D" w14:textId="37BF89DB" w:rsidR="00283451" w:rsidRDefault="0028345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443.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FBA63A2" w14:textId="77777777">
        <w:trPr>
          <w:tblCellSpacing w:w="0" w:type="dxa"/>
        </w:trPr>
        <w:tc>
          <w:tcPr>
            <w:tcW w:w="50" w:type="pct"/>
            <w:hideMark/>
          </w:tcPr>
          <w:p w14:paraId="506CEA68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3CB016" wp14:editId="693BFE00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6967A7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8C472D" wp14:editId="499368E2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3C8D2255" w14:textId="77777777" w:rsidR="00283451" w:rsidRDefault="0028345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6A876D9" w14:textId="77777777">
        <w:trPr>
          <w:tblCellSpacing w:w="0" w:type="dxa"/>
        </w:trPr>
        <w:tc>
          <w:tcPr>
            <w:tcW w:w="50" w:type="pct"/>
            <w:hideMark/>
          </w:tcPr>
          <w:p w14:paraId="0D6AE09D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2B7048" wp14:editId="187F4D41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58379052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C37AF2" wp14:editId="745088ED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Bezúplatný převod některého majetku státu, s nímž je příslušné hospodařit </w:t>
            </w:r>
            <w:r>
              <w:rPr>
                <w:rFonts w:eastAsia="Times New Roman"/>
                <w:sz w:val="27"/>
                <w:szCs w:val="27"/>
              </w:rPr>
              <w:t>Ministerstvo vnitra, do vlastnictví územních samosprávných celků podle zákona č. 174/2003 Sb., o převodu některého nepotřebného vojenského majetku a majetku, s nímž je příslušné hospodařit Ministerstvo vnitra, z vlastnictví České republiky na územní samosprávné celky</w:t>
            </w:r>
          </w:p>
        </w:tc>
      </w:tr>
      <w:tr w:rsidR="00000000" w14:paraId="5951BE76" w14:textId="77777777">
        <w:trPr>
          <w:tblCellSpacing w:w="0" w:type="dxa"/>
        </w:trPr>
        <w:tc>
          <w:tcPr>
            <w:tcW w:w="50" w:type="pct"/>
            <w:hideMark/>
          </w:tcPr>
          <w:p w14:paraId="67E45399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A1E555" wp14:editId="6DE7C3D2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67FC95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50363D" wp14:editId="733DB22D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535/06</w:t>
            </w:r>
          </w:p>
        </w:tc>
      </w:tr>
      <w:tr w:rsidR="00000000" w14:paraId="1B5A699D" w14:textId="77777777">
        <w:trPr>
          <w:tblCellSpacing w:w="0" w:type="dxa"/>
        </w:trPr>
        <w:tc>
          <w:tcPr>
            <w:tcW w:w="50" w:type="pct"/>
            <w:hideMark/>
          </w:tcPr>
          <w:p w14:paraId="3004A902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E95778" wp14:editId="32CD5875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D47A08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C74D62" wp14:editId="1AF06A04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29CBAE1" w14:textId="77777777">
        <w:trPr>
          <w:tblCellSpacing w:w="0" w:type="dxa"/>
        </w:trPr>
        <w:tc>
          <w:tcPr>
            <w:tcW w:w="50" w:type="pct"/>
            <w:hideMark/>
          </w:tcPr>
          <w:p w14:paraId="7692644E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1FE4E3" wp14:editId="269C8C3E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1EEDFC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BCEDB4" wp14:editId="10F801AA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31BA3DE1" w14:textId="3F1740CC" w:rsidR="00283451" w:rsidRDefault="0028345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444.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33984AA" w14:textId="77777777">
        <w:trPr>
          <w:tblCellSpacing w:w="0" w:type="dxa"/>
        </w:trPr>
        <w:tc>
          <w:tcPr>
            <w:tcW w:w="50" w:type="pct"/>
            <w:hideMark/>
          </w:tcPr>
          <w:p w14:paraId="50E4A90B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64801F" wp14:editId="4B93E2ED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35EFB2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758ABF" wp14:editId="4F588366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50A3311E" w14:textId="77777777" w:rsidR="00283451" w:rsidRDefault="0028345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E6CA50E" w14:textId="77777777">
        <w:trPr>
          <w:tblCellSpacing w:w="0" w:type="dxa"/>
        </w:trPr>
        <w:tc>
          <w:tcPr>
            <w:tcW w:w="50" w:type="pct"/>
            <w:hideMark/>
          </w:tcPr>
          <w:p w14:paraId="1FA0310E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B5BADF" wp14:editId="03CEB630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5F86B8CE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2FF341" wp14:editId="4693D7B5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Změna usnesení vlády ze dne 17. srpna 2005 č. 1010, o dalších bezúplatných převodech vybraných nemovitostí po bývalých okresních úřadech z vlastnictví České republiky do vlastnictví obcí s rozšířenou působností a jiných majetkových změnách a konečných dislokacích s nimi souvisejících</w:t>
            </w:r>
          </w:p>
        </w:tc>
      </w:tr>
      <w:tr w:rsidR="00000000" w14:paraId="0AFF6E23" w14:textId="77777777">
        <w:trPr>
          <w:tblCellSpacing w:w="0" w:type="dxa"/>
        </w:trPr>
        <w:tc>
          <w:tcPr>
            <w:tcW w:w="50" w:type="pct"/>
            <w:hideMark/>
          </w:tcPr>
          <w:p w14:paraId="3904EB58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C72574" wp14:editId="62F49FCA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C55FF8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A3019E" wp14:editId="5181E031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527/06</w:t>
            </w:r>
          </w:p>
        </w:tc>
      </w:tr>
      <w:tr w:rsidR="00000000" w14:paraId="55E6E327" w14:textId="77777777">
        <w:trPr>
          <w:tblCellSpacing w:w="0" w:type="dxa"/>
        </w:trPr>
        <w:tc>
          <w:tcPr>
            <w:tcW w:w="50" w:type="pct"/>
            <w:hideMark/>
          </w:tcPr>
          <w:p w14:paraId="0430DB4F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8290D0" wp14:editId="71FA73AB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5A07B7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346DEB" wp14:editId="6669A184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6BFF276" w14:textId="77777777">
        <w:trPr>
          <w:tblCellSpacing w:w="0" w:type="dxa"/>
        </w:trPr>
        <w:tc>
          <w:tcPr>
            <w:tcW w:w="50" w:type="pct"/>
            <w:hideMark/>
          </w:tcPr>
          <w:p w14:paraId="15A529AF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663A4A" wp14:editId="55D713F4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3CE23B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256736" wp14:editId="30F547DA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4CC56A9D" w14:textId="5C55CD8D" w:rsidR="00283451" w:rsidRDefault="0028345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445.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AA30B3D" w14:textId="77777777">
        <w:trPr>
          <w:tblCellSpacing w:w="0" w:type="dxa"/>
        </w:trPr>
        <w:tc>
          <w:tcPr>
            <w:tcW w:w="50" w:type="pct"/>
            <w:hideMark/>
          </w:tcPr>
          <w:p w14:paraId="4C97E964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D249BD" wp14:editId="3A63C5CE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E191CB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A84A20" wp14:editId="733082BE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1BF2EB9E" w14:textId="77777777" w:rsidR="00283451" w:rsidRDefault="0028345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16B7D8F" w14:textId="77777777">
        <w:trPr>
          <w:tblCellSpacing w:w="0" w:type="dxa"/>
        </w:trPr>
        <w:tc>
          <w:tcPr>
            <w:tcW w:w="50" w:type="pct"/>
            <w:hideMark/>
          </w:tcPr>
          <w:p w14:paraId="5145D8AD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149A0D" wp14:editId="5C66B545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7F963B3D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44FC05" wp14:editId="5085317E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Ustavení hodnotící komise pro posouzení a hodnocení nabídek uchazečů o veřejnou zakázku „Zajištění rozvoje komunikačního systému MPSV“ v otevřeném řízení podle zákona č. 40/2004 Sb., o veřejných zakázkách, ve znění pozdějších předpisů </w:t>
            </w:r>
          </w:p>
        </w:tc>
      </w:tr>
      <w:tr w:rsidR="00000000" w14:paraId="3A4F996A" w14:textId="77777777">
        <w:trPr>
          <w:tblCellSpacing w:w="0" w:type="dxa"/>
        </w:trPr>
        <w:tc>
          <w:tcPr>
            <w:tcW w:w="50" w:type="pct"/>
            <w:hideMark/>
          </w:tcPr>
          <w:p w14:paraId="53BCAE17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C89B59" wp14:editId="4AFC6060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6F8BB7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0A21CF" wp14:editId="52BFE15B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528/06</w:t>
            </w:r>
          </w:p>
        </w:tc>
      </w:tr>
      <w:tr w:rsidR="00000000" w14:paraId="39CA8F62" w14:textId="77777777">
        <w:trPr>
          <w:tblCellSpacing w:w="0" w:type="dxa"/>
        </w:trPr>
        <w:tc>
          <w:tcPr>
            <w:tcW w:w="50" w:type="pct"/>
            <w:hideMark/>
          </w:tcPr>
          <w:p w14:paraId="1ABD3840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355420" wp14:editId="66E910F6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23A053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3C9632" wp14:editId="2D5AB410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C0A12BE" w14:textId="77777777">
        <w:trPr>
          <w:tblCellSpacing w:w="0" w:type="dxa"/>
        </w:trPr>
        <w:tc>
          <w:tcPr>
            <w:tcW w:w="50" w:type="pct"/>
            <w:hideMark/>
          </w:tcPr>
          <w:p w14:paraId="2AEB666A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BA90A0" wp14:editId="0F4AF031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C4B2BF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ED45C4" wp14:editId="519A525C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práce a sociálních věcí a přijala</w:t>
            </w:r>
          </w:p>
        </w:tc>
      </w:tr>
    </w:tbl>
    <w:p w14:paraId="397DD632" w14:textId="557A074E" w:rsidR="00283451" w:rsidRDefault="0028345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446.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ACE51E0" w14:textId="77777777">
        <w:trPr>
          <w:tblCellSpacing w:w="0" w:type="dxa"/>
        </w:trPr>
        <w:tc>
          <w:tcPr>
            <w:tcW w:w="50" w:type="pct"/>
            <w:hideMark/>
          </w:tcPr>
          <w:p w14:paraId="2B8F0778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566B51" wp14:editId="165FB861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1E4F20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310C52" wp14:editId="01B290A4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2827AA49" w14:textId="77777777" w:rsidR="00283451" w:rsidRDefault="00283451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3786061" w14:textId="77777777">
        <w:trPr>
          <w:tblCellSpacing w:w="0" w:type="dxa"/>
        </w:trPr>
        <w:tc>
          <w:tcPr>
            <w:tcW w:w="50" w:type="pct"/>
            <w:hideMark/>
          </w:tcPr>
          <w:p w14:paraId="14BC76EF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6397F4" wp14:editId="19C94436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1D2B5C15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4A8A8E" wp14:editId="1BB2599B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1 písm. c) zákona č. 114/1992 Sb., o ochraně přírody a krajiny, v platném znění, z ochranných podmínek Chráněné krajinné oblasti Železné hory pro vjezd a stání motorových vozidel mimo silnice a místní komunikace </w:t>
            </w:r>
          </w:p>
        </w:tc>
      </w:tr>
      <w:tr w:rsidR="00000000" w14:paraId="6746B6EF" w14:textId="77777777">
        <w:trPr>
          <w:tblCellSpacing w:w="0" w:type="dxa"/>
        </w:trPr>
        <w:tc>
          <w:tcPr>
            <w:tcW w:w="50" w:type="pct"/>
            <w:hideMark/>
          </w:tcPr>
          <w:p w14:paraId="5C163F68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2457FE" wp14:editId="21506618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8B4E46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6970C0" wp14:editId="7C173AE8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541/06</w:t>
            </w:r>
          </w:p>
        </w:tc>
      </w:tr>
      <w:tr w:rsidR="00000000" w14:paraId="473FF01B" w14:textId="77777777">
        <w:trPr>
          <w:tblCellSpacing w:w="0" w:type="dxa"/>
        </w:trPr>
        <w:tc>
          <w:tcPr>
            <w:tcW w:w="50" w:type="pct"/>
            <w:hideMark/>
          </w:tcPr>
          <w:p w14:paraId="1EE4D10F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3BC939" wp14:editId="6AA35BC2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34E4F2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040954" wp14:editId="6DE6ABE9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4CFD7FC" w14:textId="77777777">
        <w:trPr>
          <w:tblCellSpacing w:w="0" w:type="dxa"/>
        </w:trPr>
        <w:tc>
          <w:tcPr>
            <w:tcW w:w="50" w:type="pct"/>
            <w:hideMark/>
          </w:tcPr>
          <w:p w14:paraId="7AEB0DA1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5E0607" wp14:editId="431A021A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76C0D1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CF64D4" wp14:editId="4A5BFA7F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49DB205" w14:textId="7C62A137" w:rsidR="00283451" w:rsidRDefault="0028345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 447.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A918C4C" w14:textId="77777777">
        <w:trPr>
          <w:tblCellSpacing w:w="0" w:type="dxa"/>
        </w:trPr>
        <w:tc>
          <w:tcPr>
            <w:tcW w:w="50" w:type="pct"/>
            <w:hideMark/>
          </w:tcPr>
          <w:p w14:paraId="50C32AA1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A5C00A" wp14:editId="02C51AAD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4740E5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9D068F" wp14:editId="49118021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4CC02A28" w14:textId="77777777" w:rsidR="00283451" w:rsidRDefault="00283451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7127011" w14:textId="77777777">
        <w:trPr>
          <w:tblCellSpacing w:w="0" w:type="dxa"/>
        </w:trPr>
        <w:tc>
          <w:tcPr>
            <w:tcW w:w="50" w:type="pct"/>
            <w:hideMark/>
          </w:tcPr>
          <w:p w14:paraId="031E259D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6D5D36" wp14:editId="619DB7AF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3695ACC9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9C90F5" wp14:editId="637205C8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26 odst. 2 písm. a) a písm. b), § 26 odst. 3 písm. a) zákona č. 114/1992 Sb., o ochraně přírody a krajiny, z ochranných podmínek Chráněné krajinné oblasti České středohoří pro povolení výstavby RD a změnu využití území v I. zóně odstupňované ochrany přírody, v rámci návrhu územního plánu obce Hlinná</w:t>
            </w:r>
          </w:p>
        </w:tc>
      </w:tr>
      <w:tr w:rsidR="00000000" w14:paraId="1186535B" w14:textId="77777777">
        <w:trPr>
          <w:tblCellSpacing w:w="0" w:type="dxa"/>
        </w:trPr>
        <w:tc>
          <w:tcPr>
            <w:tcW w:w="50" w:type="pct"/>
            <w:hideMark/>
          </w:tcPr>
          <w:p w14:paraId="09620CE1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54B062" wp14:editId="53FF7A90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94B8E8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0DD3C9" wp14:editId="2C8287F5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542/06</w:t>
            </w:r>
          </w:p>
        </w:tc>
      </w:tr>
      <w:tr w:rsidR="00000000" w14:paraId="0F516420" w14:textId="77777777">
        <w:trPr>
          <w:tblCellSpacing w:w="0" w:type="dxa"/>
        </w:trPr>
        <w:tc>
          <w:tcPr>
            <w:tcW w:w="50" w:type="pct"/>
            <w:hideMark/>
          </w:tcPr>
          <w:p w14:paraId="693890F0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A695DA" wp14:editId="5FCF897C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1D40F2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DA4A37" wp14:editId="4C5DF699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6C799B" w14:textId="77777777">
        <w:trPr>
          <w:tblCellSpacing w:w="0" w:type="dxa"/>
        </w:trPr>
        <w:tc>
          <w:tcPr>
            <w:tcW w:w="50" w:type="pct"/>
            <w:hideMark/>
          </w:tcPr>
          <w:p w14:paraId="407ADBCB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CA2486" wp14:editId="24E7F376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4ECF1E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73B3FB" wp14:editId="7ECC9446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428202A1" w14:textId="494BA3E1" w:rsidR="00283451" w:rsidRDefault="0028345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eastAsia="Times New Roman"/>
            <w:sz w:val="27"/>
            <w:szCs w:val="27"/>
          </w:rPr>
          <w:t>usnesení č. 448.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D3FD7B3" w14:textId="77777777">
        <w:trPr>
          <w:tblCellSpacing w:w="0" w:type="dxa"/>
        </w:trPr>
        <w:tc>
          <w:tcPr>
            <w:tcW w:w="50" w:type="pct"/>
            <w:hideMark/>
          </w:tcPr>
          <w:p w14:paraId="10ABB3BB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613772" wp14:editId="7198C72F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1ACD39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1E4DD0" wp14:editId="5E9BE23A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4542DF9E" w14:textId="77777777" w:rsidR="00283451" w:rsidRDefault="0028345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619E337" w14:textId="77777777">
        <w:trPr>
          <w:tblCellSpacing w:w="0" w:type="dxa"/>
        </w:trPr>
        <w:tc>
          <w:tcPr>
            <w:tcW w:w="50" w:type="pct"/>
            <w:hideMark/>
          </w:tcPr>
          <w:p w14:paraId="31899853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42B7B8" wp14:editId="238ECFDC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06A57F86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C8DF5F" wp14:editId="0D2E1F0C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26 odst. 3 písm. a) zákona č. 114/1992 Sb., o ochraně přírody a krajiny, v platném znění, z ochranných podmínek Chráněné krajinné oblasti Slavkovský les ze zákazu používat biocidy v I. a II. zóně odstupňované ochrany přírody CHKO</w:t>
            </w:r>
          </w:p>
        </w:tc>
      </w:tr>
      <w:tr w:rsidR="00000000" w14:paraId="58C4DDF6" w14:textId="77777777">
        <w:trPr>
          <w:tblCellSpacing w:w="0" w:type="dxa"/>
        </w:trPr>
        <w:tc>
          <w:tcPr>
            <w:tcW w:w="50" w:type="pct"/>
            <w:hideMark/>
          </w:tcPr>
          <w:p w14:paraId="7A2E7CE9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69D98A" wp14:editId="20CB563B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7ADEDE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B7D9C5" wp14:editId="2F2A2738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543/06</w:t>
            </w:r>
          </w:p>
        </w:tc>
      </w:tr>
      <w:tr w:rsidR="00000000" w14:paraId="7BE83EFB" w14:textId="77777777">
        <w:trPr>
          <w:tblCellSpacing w:w="0" w:type="dxa"/>
        </w:trPr>
        <w:tc>
          <w:tcPr>
            <w:tcW w:w="50" w:type="pct"/>
            <w:hideMark/>
          </w:tcPr>
          <w:p w14:paraId="1384151D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2F6236" wp14:editId="57D7ADC6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2ABED8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325E06" wp14:editId="0F4DBE89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32DCD6" w14:textId="77777777">
        <w:trPr>
          <w:tblCellSpacing w:w="0" w:type="dxa"/>
        </w:trPr>
        <w:tc>
          <w:tcPr>
            <w:tcW w:w="50" w:type="pct"/>
            <w:hideMark/>
          </w:tcPr>
          <w:p w14:paraId="17C50D36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9343A5" wp14:editId="1096DB6C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9884FD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6C86D8" wp14:editId="0C7DC053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3D4EF28E" w14:textId="2AA56385" w:rsidR="00283451" w:rsidRDefault="0028345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4" w:history="1">
        <w:r>
          <w:rPr>
            <w:rStyle w:val="Hyperlink"/>
            <w:rFonts w:eastAsia="Times New Roman"/>
            <w:sz w:val="27"/>
            <w:szCs w:val="27"/>
          </w:rPr>
          <w:t>usnesení č. 449.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043A281" w14:textId="77777777">
        <w:trPr>
          <w:tblCellSpacing w:w="0" w:type="dxa"/>
        </w:trPr>
        <w:tc>
          <w:tcPr>
            <w:tcW w:w="50" w:type="pct"/>
            <w:hideMark/>
          </w:tcPr>
          <w:p w14:paraId="18BC123F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47D7F0" wp14:editId="1233FD57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14BA81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8A9C57" wp14:editId="339C961D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6DBE1F2E" w14:textId="77777777" w:rsidR="00283451" w:rsidRDefault="00283451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9EDE040" w14:textId="77777777">
        <w:trPr>
          <w:tblCellSpacing w:w="0" w:type="dxa"/>
        </w:trPr>
        <w:tc>
          <w:tcPr>
            <w:tcW w:w="50" w:type="pct"/>
            <w:hideMark/>
          </w:tcPr>
          <w:p w14:paraId="31BF2345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37AE94" wp14:editId="083127A8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14:paraId="0CB8D5C7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CAFADF" wp14:editId="6607289B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 odst. 1 písm. g) zákona č. 114/1992 Sb., o ochraně přírody a krajiny, v pozdějším znění, z ochranných podmínek Chráněné krajinné oblasti Křivoklátsko ze zákazu pořádat automobilové a motocyklové soutěže na celém území CHKO</w:t>
            </w:r>
          </w:p>
        </w:tc>
      </w:tr>
      <w:tr w:rsidR="00000000" w14:paraId="558C63CE" w14:textId="77777777">
        <w:trPr>
          <w:tblCellSpacing w:w="0" w:type="dxa"/>
        </w:trPr>
        <w:tc>
          <w:tcPr>
            <w:tcW w:w="50" w:type="pct"/>
            <w:hideMark/>
          </w:tcPr>
          <w:p w14:paraId="25C0D07E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ADBC38" wp14:editId="131A7821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0B320F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7F3DE9" wp14:editId="21770F21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544/06</w:t>
            </w:r>
          </w:p>
        </w:tc>
      </w:tr>
      <w:tr w:rsidR="00000000" w14:paraId="0A20BDF1" w14:textId="77777777">
        <w:trPr>
          <w:tblCellSpacing w:w="0" w:type="dxa"/>
        </w:trPr>
        <w:tc>
          <w:tcPr>
            <w:tcW w:w="50" w:type="pct"/>
            <w:hideMark/>
          </w:tcPr>
          <w:p w14:paraId="05DDC782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8C25A6" wp14:editId="6E8D4823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3B6865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156A37" wp14:editId="7998916D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C37C069" w14:textId="77777777">
        <w:trPr>
          <w:tblCellSpacing w:w="0" w:type="dxa"/>
        </w:trPr>
        <w:tc>
          <w:tcPr>
            <w:tcW w:w="50" w:type="pct"/>
            <w:hideMark/>
          </w:tcPr>
          <w:p w14:paraId="25237276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0FED71" wp14:editId="17150928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EADD46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0CF5D0" wp14:editId="153EDB78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1DD7141" w14:textId="066DFA19" w:rsidR="00283451" w:rsidRDefault="0028345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5" w:history="1">
        <w:r>
          <w:rPr>
            <w:rStyle w:val="Hyperlink"/>
            <w:rFonts w:eastAsia="Times New Roman"/>
            <w:sz w:val="27"/>
            <w:szCs w:val="27"/>
          </w:rPr>
          <w:t>usnesení č. 450.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9E2D355" w14:textId="77777777">
        <w:trPr>
          <w:tblCellSpacing w:w="0" w:type="dxa"/>
        </w:trPr>
        <w:tc>
          <w:tcPr>
            <w:tcW w:w="50" w:type="pct"/>
            <w:hideMark/>
          </w:tcPr>
          <w:p w14:paraId="074EC726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765932" wp14:editId="02489B66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3AABEF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7E4F6D" wp14:editId="26B9EB5B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pro15.</w:t>
            </w:r>
          </w:p>
        </w:tc>
      </w:tr>
    </w:tbl>
    <w:p w14:paraId="5DD21FBF" w14:textId="77777777" w:rsidR="00283451" w:rsidRDefault="00283451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2EADF16" w14:textId="77777777">
        <w:trPr>
          <w:tblCellSpacing w:w="0" w:type="dxa"/>
        </w:trPr>
        <w:tc>
          <w:tcPr>
            <w:tcW w:w="50" w:type="pct"/>
            <w:hideMark/>
          </w:tcPr>
          <w:p w14:paraId="6118C13F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86DBF9" wp14:editId="61B1B818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5000" w:type="pct"/>
            <w:hideMark/>
          </w:tcPr>
          <w:p w14:paraId="0DBA6615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F06C59" wp14:editId="1779874C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16 odst. 1 písm. d) zákona č. 114/1992 Sb., o ochraně přírody a krajiny, v platném znění, ze základních ochranných podmínek NP Šumava pro společnost Budějovický měšťanský pivovar, a.s., k vjezdu vozidla ČSAD JIHOTRANS na účelovou komunikaci „Vltavská“ za účelem zásobování penzionu Černý Kříž</w:t>
            </w:r>
          </w:p>
        </w:tc>
      </w:tr>
      <w:tr w:rsidR="00000000" w14:paraId="07AC516F" w14:textId="77777777">
        <w:trPr>
          <w:tblCellSpacing w:w="0" w:type="dxa"/>
        </w:trPr>
        <w:tc>
          <w:tcPr>
            <w:tcW w:w="50" w:type="pct"/>
            <w:hideMark/>
          </w:tcPr>
          <w:p w14:paraId="477D3651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4836EB" wp14:editId="696F93B6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99ADC6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828BC0" wp14:editId="43382E66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545/06</w:t>
            </w:r>
          </w:p>
        </w:tc>
      </w:tr>
      <w:tr w:rsidR="00000000" w14:paraId="33E4396E" w14:textId="77777777">
        <w:trPr>
          <w:tblCellSpacing w:w="0" w:type="dxa"/>
        </w:trPr>
        <w:tc>
          <w:tcPr>
            <w:tcW w:w="50" w:type="pct"/>
            <w:hideMark/>
          </w:tcPr>
          <w:p w14:paraId="78BCD441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58DD63" wp14:editId="3532131B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27C602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13BB1D" wp14:editId="58FE2C3D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E267816" w14:textId="77777777">
        <w:trPr>
          <w:tblCellSpacing w:w="0" w:type="dxa"/>
        </w:trPr>
        <w:tc>
          <w:tcPr>
            <w:tcW w:w="50" w:type="pct"/>
            <w:hideMark/>
          </w:tcPr>
          <w:p w14:paraId="557C10CB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F3FECC" wp14:editId="10829B66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9D21CD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904FDF" wp14:editId="24552A94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74D9A9D3" w14:textId="0EDA1FEC" w:rsidR="00283451" w:rsidRDefault="0028345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6" w:history="1">
        <w:r>
          <w:rPr>
            <w:rStyle w:val="Hyperlink"/>
            <w:rFonts w:eastAsia="Times New Roman"/>
            <w:sz w:val="27"/>
            <w:szCs w:val="27"/>
          </w:rPr>
          <w:t>usnesení č. 451.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CB6927E" w14:textId="77777777">
        <w:trPr>
          <w:tblCellSpacing w:w="0" w:type="dxa"/>
        </w:trPr>
        <w:tc>
          <w:tcPr>
            <w:tcW w:w="50" w:type="pct"/>
            <w:hideMark/>
          </w:tcPr>
          <w:p w14:paraId="5D54E894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4F4050" wp14:editId="65632104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6B6962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F67C48" wp14:editId="590AAA39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431EC6F6" w14:textId="77777777" w:rsidR="00283451" w:rsidRDefault="0028345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7EE6351" w14:textId="77777777">
        <w:trPr>
          <w:tblCellSpacing w:w="0" w:type="dxa"/>
        </w:trPr>
        <w:tc>
          <w:tcPr>
            <w:tcW w:w="50" w:type="pct"/>
            <w:hideMark/>
          </w:tcPr>
          <w:p w14:paraId="0EC3A762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314545" wp14:editId="423B2582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30.</w:t>
            </w:r>
          </w:p>
        </w:tc>
        <w:tc>
          <w:tcPr>
            <w:tcW w:w="5000" w:type="pct"/>
            <w:hideMark/>
          </w:tcPr>
          <w:p w14:paraId="02F9102E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1AC3F7" wp14:editId="07DCCF79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26 odst. 3 písm. a) zákona č. 114/1992 Sb., o ochraně přírody a krajiny, v platném znění, z ochranných podmínek Chráněné krajinné oblasti Slavkovský les ze zákazu používat biocidy v I. a II. zóně odstupňované ochrany přírody CHKO </w:t>
            </w:r>
          </w:p>
        </w:tc>
      </w:tr>
      <w:tr w:rsidR="00000000" w14:paraId="2BDCDFBB" w14:textId="77777777">
        <w:trPr>
          <w:tblCellSpacing w:w="0" w:type="dxa"/>
        </w:trPr>
        <w:tc>
          <w:tcPr>
            <w:tcW w:w="50" w:type="pct"/>
            <w:hideMark/>
          </w:tcPr>
          <w:p w14:paraId="7F64F384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10086F" wp14:editId="2B205BFF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DEFEAB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761F07" wp14:editId="35911DC5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546/06</w:t>
            </w:r>
          </w:p>
        </w:tc>
      </w:tr>
      <w:tr w:rsidR="00000000" w14:paraId="5D9C0160" w14:textId="77777777">
        <w:trPr>
          <w:tblCellSpacing w:w="0" w:type="dxa"/>
        </w:trPr>
        <w:tc>
          <w:tcPr>
            <w:tcW w:w="50" w:type="pct"/>
            <w:hideMark/>
          </w:tcPr>
          <w:p w14:paraId="537FDB34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2FDA52" wp14:editId="15D747C5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0944A9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E90B15" wp14:editId="4D5B1F83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85E8C2" w14:textId="77777777">
        <w:trPr>
          <w:tblCellSpacing w:w="0" w:type="dxa"/>
        </w:trPr>
        <w:tc>
          <w:tcPr>
            <w:tcW w:w="50" w:type="pct"/>
            <w:hideMark/>
          </w:tcPr>
          <w:p w14:paraId="44EDB4FD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D4BA3C" wp14:editId="6AF95ADF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452413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201D5C" wp14:editId="1A135879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453F3E0E" w14:textId="09BCC8E8" w:rsidR="00283451" w:rsidRDefault="0028345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7" w:history="1">
        <w:r>
          <w:rPr>
            <w:rStyle w:val="Hyperlink"/>
            <w:rFonts w:eastAsia="Times New Roman"/>
            <w:sz w:val="27"/>
            <w:szCs w:val="27"/>
          </w:rPr>
          <w:t>usnesení č. 452.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712AD6F" w14:textId="77777777">
        <w:trPr>
          <w:tblCellSpacing w:w="0" w:type="dxa"/>
        </w:trPr>
        <w:tc>
          <w:tcPr>
            <w:tcW w:w="50" w:type="pct"/>
            <w:hideMark/>
          </w:tcPr>
          <w:p w14:paraId="263C885D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35CBC8" wp14:editId="71D7AFD7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481320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81B26E" wp14:editId="5CA71261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42944A13" w14:textId="77777777" w:rsidR="00283451" w:rsidRDefault="00283451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71B5769" w14:textId="77777777">
        <w:trPr>
          <w:tblCellSpacing w:w="0" w:type="dxa"/>
        </w:trPr>
        <w:tc>
          <w:tcPr>
            <w:tcW w:w="50" w:type="pct"/>
            <w:hideMark/>
          </w:tcPr>
          <w:p w14:paraId="4DEA9112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790D26" wp14:editId="0EFA3297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31.</w:t>
            </w:r>
          </w:p>
        </w:tc>
        <w:tc>
          <w:tcPr>
            <w:tcW w:w="5000" w:type="pct"/>
            <w:hideMark/>
          </w:tcPr>
          <w:p w14:paraId="3ACC3508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737EC8" wp14:editId="7CD393C5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zákona č. 114/1992 Sb., o ochraně přírody a krajiny, z ochranných podmínek CHKO Bílé Karpaty uvedených v § 26 odst. 1 písm. d) zákona pro obec Horní Němčí za účelem výsadby geograficky nepůvodního druhu lesní dřeviny</w:t>
            </w:r>
          </w:p>
        </w:tc>
      </w:tr>
      <w:tr w:rsidR="00000000" w14:paraId="405462A3" w14:textId="77777777">
        <w:trPr>
          <w:tblCellSpacing w:w="0" w:type="dxa"/>
        </w:trPr>
        <w:tc>
          <w:tcPr>
            <w:tcW w:w="50" w:type="pct"/>
            <w:hideMark/>
          </w:tcPr>
          <w:p w14:paraId="7EF5395F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D8F9F4" wp14:editId="2DF9FC8E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A6F6BD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5A912D" wp14:editId="2F805107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547/06</w:t>
            </w:r>
          </w:p>
        </w:tc>
      </w:tr>
      <w:tr w:rsidR="00000000" w14:paraId="70F1443A" w14:textId="77777777">
        <w:trPr>
          <w:tblCellSpacing w:w="0" w:type="dxa"/>
        </w:trPr>
        <w:tc>
          <w:tcPr>
            <w:tcW w:w="50" w:type="pct"/>
            <w:hideMark/>
          </w:tcPr>
          <w:p w14:paraId="0058E6FA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B13FAC" wp14:editId="72E4AA49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A1BD8A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659593" wp14:editId="59280756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6CF8788" w14:textId="77777777">
        <w:trPr>
          <w:tblCellSpacing w:w="0" w:type="dxa"/>
        </w:trPr>
        <w:tc>
          <w:tcPr>
            <w:tcW w:w="50" w:type="pct"/>
            <w:hideMark/>
          </w:tcPr>
          <w:p w14:paraId="72D35F47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AE4D66" wp14:editId="0CDC361F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FB0A86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1504AC" wp14:editId="7C612A46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28F1F81" w14:textId="701BC241" w:rsidR="00283451" w:rsidRDefault="0028345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8" w:history="1">
        <w:r>
          <w:rPr>
            <w:rStyle w:val="Hyperlink"/>
            <w:rFonts w:eastAsia="Times New Roman"/>
            <w:sz w:val="27"/>
            <w:szCs w:val="27"/>
          </w:rPr>
          <w:t>usnesení č. 453.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2A9DA00" w14:textId="77777777">
        <w:trPr>
          <w:tblCellSpacing w:w="0" w:type="dxa"/>
        </w:trPr>
        <w:tc>
          <w:tcPr>
            <w:tcW w:w="50" w:type="pct"/>
            <w:hideMark/>
          </w:tcPr>
          <w:p w14:paraId="27B8936C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9FBFEF" wp14:editId="2992FB15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FC5DDD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B72482" wp14:editId="3B003477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291D0F70" w14:textId="77777777" w:rsidR="00283451" w:rsidRDefault="0028345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9827888" w14:textId="77777777">
        <w:trPr>
          <w:tblCellSpacing w:w="0" w:type="dxa"/>
        </w:trPr>
        <w:tc>
          <w:tcPr>
            <w:tcW w:w="50" w:type="pct"/>
            <w:hideMark/>
          </w:tcPr>
          <w:p w14:paraId="5AE60291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E99DA3" wp14:editId="4A5138FA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32.</w:t>
            </w:r>
          </w:p>
        </w:tc>
        <w:tc>
          <w:tcPr>
            <w:tcW w:w="5000" w:type="pct"/>
            <w:hideMark/>
          </w:tcPr>
          <w:p w14:paraId="44FD6E6F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03A298" wp14:editId="0B81578C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26 odst. 1 písm. c), § 26 odst. 2 písm. a) a § 26 odst. 3 písm. a) zákona č. 114/1992 Sb., o ochraně přírody a krajiny, v platném znění, z ochranných podmínek Chráněné krajinné oblasti Český ráj pro akci "Rekonstrukce vodovodu Kalich - Borek - rozšíření akumulace vodního zdroje Kalich"</w:t>
            </w:r>
          </w:p>
        </w:tc>
      </w:tr>
      <w:tr w:rsidR="00000000" w14:paraId="57DEE7A8" w14:textId="77777777">
        <w:trPr>
          <w:tblCellSpacing w:w="0" w:type="dxa"/>
        </w:trPr>
        <w:tc>
          <w:tcPr>
            <w:tcW w:w="50" w:type="pct"/>
            <w:hideMark/>
          </w:tcPr>
          <w:p w14:paraId="2D56DBF0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083D6B" wp14:editId="63292E7A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405A8E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E8DADB" wp14:editId="2920E9EA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548/06</w:t>
            </w:r>
          </w:p>
        </w:tc>
      </w:tr>
      <w:tr w:rsidR="00000000" w14:paraId="6A4E855D" w14:textId="77777777">
        <w:trPr>
          <w:tblCellSpacing w:w="0" w:type="dxa"/>
        </w:trPr>
        <w:tc>
          <w:tcPr>
            <w:tcW w:w="50" w:type="pct"/>
            <w:hideMark/>
          </w:tcPr>
          <w:p w14:paraId="1D69EB6E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BA6E20" wp14:editId="011FC3B4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7994CF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A39074" wp14:editId="2FE99799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8482A81" w14:textId="77777777">
        <w:trPr>
          <w:tblCellSpacing w:w="0" w:type="dxa"/>
        </w:trPr>
        <w:tc>
          <w:tcPr>
            <w:tcW w:w="50" w:type="pct"/>
            <w:hideMark/>
          </w:tcPr>
          <w:p w14:paraId="615F3B84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698546" wp14:editId="7E2AAD36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7B2506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43E834" wp14:editId="362FE8D6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39349BE" w14:textId="558C19C5" w:rsidR="00283451" w:rsidRDefault="0028345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9" w:history="1">
        <w:r>
          <w:rPr>
            <w:rStyle w:val="Hyperlink"/>
            <w:rFonts w:eastAsia="Times New Roman"/>
            <w:sz w:val="27"/>
            <w:szCs w:val="27"/>
          </w:rPr>
          <w:t>usnesení č. 454.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97425AD" w14:textId="77777777">
        <w:trPr>
          <w:tblCellSpacing w:w="0" w:type="dxa"/>
        </w:trPr>
        <w:tc>
          <w:tcPr>
            <w:tcW w:w="50" w:type="pct"/>
            <w:hideMark/>
          </w:tcPr>
          <w:p w14:paraId="6480BE4F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041A54" wp14:editId="2372F863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11D70F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AFA8B6" wp14:editId="49E8112D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57D645C6" w14:textId="77777777" w:rsidR="00283451" w:rsidRDefault="0028345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AF8B828" w14:textId="77777777">
        <w:trPr>
          <w:tblCellSpacing w:w="0" w:type="dxa"/>
        </w:trPr>
        <w:tc>
          <w:tcPr>
            <w:tcW w:w="50" w:type="pct"/>
            <w:hideMark/>
          </w:tcPr>
          <w:p w14:paraId="523F944C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E7DAFD" wp14:editId="67C90E79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33.</w:t>
            </w:r>
          </w:p>
        </w:tc>
        <w:tc>
          <w:tcPr>
            <w:tcW w:w="5000" w:type="pct"/>
            <w:hideMark/>
          </w:tcPr>
          <w:p w14:paraId="6C28F981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3D2DBF" wp14:editId="7110C08A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26, odst. 1), písm. c), odst. 2), písm. a), odst. 3), písm. a) a § 29 písm. a), b), d) a h), zákona č. 114/1992 Sb., o ochraně přírody a krajiny, z ochranných podmínek Národní přírodní rezervace Vývěry Punkvy v Chráněné krajinné oblasti Moravský kras a to za účelem výstavby mostu přes říčku Punkvu na pozemcích p.č. 547 v k.ú. Lažánky u Blanska</w:t>
            </w:r>
          </w:p>
        </w:tc>
      </w:tr>
      <w:tr w:rsidR="00000000" w14:paraId="5EAD7557" w14:textId="77777777">
        <w:trPr>
          <w:tblCellSpacing w:w="0" w:type="dxa"/>
        </w:trPr>
        <w:tc>
          <w:tcPr>
            <w:tcW w:w="50" w:type="pct"/>
            <w:hideMark/>
          </w:tcPr>
          <w:p w14:paraId="32BDBEC2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B76B44" wp14:editId="599AD05D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4BE56E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3876A0" wp14:editId="482B8EBF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549/06</w:t>
            </w:r>
          </w:p>
        </w:tc>
      </w:tr>
      <w:tr w:rsidR="00000000" w14:paraId="7763065B" w14:textId="77777777">
        <w:trPr>
          <w:tblCellSpacing w:w="0" w:type="dxa"/>
        </w:trPr>
        <w:tc>
          <w:tcPr>
            <w:tcW w:w="50" w:type="pct"/>
            <w:hideMark/>
          </w:tcPr>
          <w:p w14:paraId="3F7B7647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101F2F" wp14:editId="67893A32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755C4E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8A6E21" wp14:editId="57AF92EC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33280A" w14:textId="77777777">
        <w:trPr>
          <w:tblCellSpacing w:w="0" w:type="dxa"/>
        </w:trPr>
        <w:tc>
          <w:tcPr>
            <w:tcW w:w="50" w:type="pct"/>
            <w:hideMark/>
          </w:tcPr>
          <w:p w14:paraId="2CF7D229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A444A6" wp14:editId="09EA50C7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464789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2985CE" wp14:editId="3CFF33C9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693D63D" w14:textId="53A45606" w:rsidR="00283451" w:rsidRDefault="0028345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0" w:history="1">
        <w:r>
          <w:rPr>
            <w:rStyle w:val="Hyperlink"/>
            <w:rFonts w:eastAsia="Times New Roman"/>
            <w:sz w:val="27"/>
            <w:szCs w:val="27"/>
          </w:rPr>
          <w:t>usnesení č. 455.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33B2CA0" w14:textId="77777777">
        <w:trPr>
          <w:tblCellSpacing w:w="0" w:type="dxa"/>
        </w:trPr>
        <w:tc>
          <w:tcPr>
            <w:tcW w:w="50" w:type="pct"/>
            <w:hideMark/>
          </w:tcPr>
          <w:p w14:paraId="708E8406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727AEA" wp14:editId="33E23521">
                  <wp:extent cx="91440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6BDE48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1D0FD4" wp14:editId="5DF4ED83">
                  <wp:extent cx="7620" cy="762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602BC001" w14:textId="77777777" w:rsidR="00283451" w:rsidRDefault="00283451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F97883D" w14:textId="77777777">
        <w:trPr>
          <w:tblCellSpacing w:w="0" w:type="dxa"/>
        </w:trPr>
        <w:tc>
          <w:tcPr>
            <w:tcW w:w="50" w:type="pct"/>
            <w:hideMark/>
          </w:tcPr>
          <w:p w14:paraId="0971C3F4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48AEF5" wp14:editId="376CA3DA">
                  <wp:extent cx="914400" cy="762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34.</w:t>
            </w:r>
          </w:p>
        </w:tc>
        <w:tc>
          <w:tcPr>
            <w:tcW w:w="5000" w:type="pct"/>
            <w:hideMark/>
          </w:tcPr>
          <w:p w14:paraId="6C771618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D6BA89" wp14:editId="11BEF988">
                  <wp:extent cx="7620" cy="762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CHKO Labské pískovce - povolení výjimky pro použití biocidů v Přírodní rezervaci (PR) Arba, PR Pavlino údolí a PR Stará Oleška pro likvidaci nepůvodních invazních druhů rostlin</w:t>
            </w:r>
          </w:p>
        </w:tc>
      </w:tr>
      <w:tr w:rsidR="00000000" w14:paraId="0E68905C" w14:textId="77777777">
        <w:trPr>
          <w:tblCellSpacing w:w="0" w:type="dxa"/>
        </w:trPr>
        <w:tc>
          <w:tcPr>
            <w:tcW w:w="50" w:type="pct"/>
            <w:hideMark/>
          </w:tcPr>
          <w:p w14:paraId="635246D4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778F20" wp14:editId="13BAABB9">
                  <wp:extent cx="914400" cy="762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741578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5A9DAA" wp14:editId="5E5F6B35">
                  <wp:extent cx="7620" cy="762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550/06</w:t>
            </w:r>
          </w:p>
        </w:tc>
      </w:tr>
      <w:tr w:rsidR="00000000" w14:paraId="015FA9EE" w14:textId="77777777">
        <w:trPr>
          <w:tblCellSpacing w:w="0" w:type="dxa"/>
        </w:trPr>
        <w:tc>
          <w:tcPr>
            <w:tcW w:w="50" w:type="pct"/>
            <w:hideMark/>
          </w:tcPr>
          <w:p w14:paraId="5C76E53F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A0B230" wp14:editId="68E09E6C">
                  <wp:extent cx="914400" cy="762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459B32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2A7DEA" wp14:editId="552D23F7">
                  <wp:extent cx="7620" cy="762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F789FE" w14:textId="77777777">
        <w:trPr>
          <w:tblCellSpacing w:w="0" w:type="dxa"/>
        </w:trPr>
        <w:tc>
          <w:tcPr>
            <w:tcW w:w="50" w:type="pct"/>
            <w:hideMark/>
          </w:tcPr>
          <w:p w14:paraId="4E06BDFE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C9B025" wp14:editId="3777471F">
                  <wp:extent cx="914400" cy="762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B38B65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F03545" wp14:editId="1B387D13">
                  <wp:extent cx="7620" cy="762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3875A91E" w14:textId="4CB5DB5F" w:rsidR="00283451" w:rsidRDefault="0028345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1" w:history="1">
        <w:r>
          <w:rPr>
            <w:rStyle w:val="Hyperlink"/>
            <w:rFonts w:eastAsia="Times New Roman"/>
            <w:sz w:val="27"/>
            <w:szCs w:val="27"/>
          </w:rPr>
          <w:t>usnesení č. 456.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A563EF3" w14:textId="77777777">
        <w:trPr>
          <w:tblCellSpacing w:w="0" w:type="dxa"/>
        </w:trPr>
        <w:tc>
          <w:tcPr>
            <w:tcW w:w="50" w:type="pct"/>
            <w:hideMark/>
          </w:tcPr>
          <w:p w14:paraId="14E5C78E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22EFAF" wp14:editId="1451E5BE">
                  <wp:extent cx="914400" cy="762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255C64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E76358" wp14:editId="5BDAFF15">
                  <wp:extent cx="7620" cy="762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29B9A2DB" w14:textId="77777777" w:rsidR="00283451" w:rsidRDefault="00283451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B3B73F1" w14:textId="77777777">
        <w:trPr>
          <w:tblCellSpacing w:w="0" w:type="dxa"/>
        </w:trPr>
        <w:tc>
          <w:tcPr>
            <w:tcW w:w="50" w:type="pct"/>
            <w:hideMark/>
          </w:tcPr>
          <w:p w14:paraId="51A97656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78B9D8" wp14:editId="617E7EEA">
                  <wp:extent cx="914400" cy="762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35.</w:t>
            </w:r>
          </w:p>
        </w:tc>
        <w:tc>
          <w:tcPr>
            <w:tcW w:w="5000" w:type="pct"/>
            <w:hideMark/>
          </w:tcPr>
          <w:p w14:paraId="6D2DA5B8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D7C321" wp14:editId="0C65A6F4">
                  <wp:extent cx="7620" cy="762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29 písm. d) a i), zákona č. 114/1992 Sb., o ochraně přírody a krajiny, z ochranných podmínek Národní přírodní rezervace Týřov v Chráněné krajinné oblasti Křivoklátsko a to za účelem provádění inventarizačního průzkumu řádu motýlů (Lepidoptera)</w:t>
            </w:r>
          </w:p>
        </w:tc>
      </w:tr>
      <w:tr w:rsidR="00000000" w14:paraId="2E4CD43E" w14:textId="77777777">
        <w:trPr>
          <w:tblCellSpacing w:w="0" w:type="dxa"/>
        </w:trPr>
        <w:tc>
          <w:tcPr>
            <w:tcW w:w="50" w:type="pct"/>
            <w:hideMark/>
          </w:tcPr>
          <w:p w14:paraId="02DB8DD7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C28993" wp14:editId="6C24A950">
                  <wp:extent cx="914400" cy="762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DD27CE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8044E4" wp14:editId="34DFCF26">
                  <wp:extent cx="7620" cy="762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555/06</w:t>
            </w:r>
          </w:p>
        </w:tc>
      </w:tr>
      <w:tr w:rsidR="00000000" w14:paraId="2A2C48A5" w14:textId="77777777">
        <w:trPr>
          <w:tblCellSpacing w:w="0" w:type="dxa"/>
        </w:trPr>
        <w:tc>
          <w:tcPr>
            <w:tcW w:w="50" w:type="pct"/>
            <w:hideMark/>
          </w:tcPr>
          <w:p w14:paraId="5477272A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1AA300" wp14:editId="5DEBE155">
                  <wp:extent cx="914400" cy="762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264B86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306BC5" wp14:editId="05A34202">
                  <wp:extent cx="7620" cy="762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568DA7E" w14:textId="77777777">
        <w:trPr>
          <w:tblCellSpacing w:w="0" w:type="dxa"/>
        </w:trPr>
        <w:tc>
          <w:tcPr>
            <w:tcW w:w="50" w:type="pct"/>
            <w:hideMark/>
          </w:tcPr>
          <w:p w14:paraId="7FEBAA3E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27E73E" wp14:editId="0CDF2F49">
                  <wp:extent cx="914400" cy="762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EF1798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25BD5D" wp14:editId="67DE7B50">
                  <wp:extent cx="7620" cy="762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292D710" w14:textId="2A8F8A1A" w:rsidR="00283451" w:rsidRDefault="0028345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2" w:history="1">
        <w:r>
          <w:rPr>
            <w:rStyle w:val="Hyperlink"/>
            <w:rFonts w:eastAsia="Times New Roman"/>
            <w:sz w:val="27"/>
            <w:szCs w:val="27"/>
          </w:rPr>
          <w:t>usnesení č. 457.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05B3AA3" w14:textId="77777777">
        <w:trPr>
          <w:tblCellSpacing w:w="0" w:type="dxa"/>
        </w:trPr>
        <w:tc>
          <w:tcPr>
            <w:tcW w:w="50" w:type="pct"/>
            <w:hideMark/>
          </w:tcPr>
          <w:p w14:paraId="765138A2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2DA6CB" wp14:editId="3B64A7D1">
                  <wp:extent cx="914400" cy="762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F6850E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86D040" wp14:editId="11EFDA21">
                  <wp:extent cx="7620" cy="762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66E53CCE" w14:textId="77777777" w:rsidR="00283451" w:rsidRDefault="0028345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962CC6E" w14:textId="77777777">
        <w:trPr>
          <w:tblCellSpacing w:w="0" w:type="dxa"/>
        </w:trPr>
        <w:tc>
          <w:tcPr>
            <w:tcW w:w="50" w:type="pct"/>
            <w:hideMark/>
          </w:tcPr>
          <w:p w14:paraId="035A9085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8FE447" wp14:editId="60354BC9">
                  <wp:extent cx="914400" cy="762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36.</w:t>
            </w:r>
          </w:p>
        </w:tc>
        <w:tc>
          <w:tcPr>
            <w:tcW w:w="5000" w:type="pct"/>
            <w:hideMark/>
          </w:tcPr>
          <w:p w14:paraId="4466DE16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A94F9C" wp14:editId="355FFB99">
                  <wp:extent cx="7620" cy="762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Národního parku Šumava pro pana Václava Šestáka k vjezdu malého autobusu</w:t>
            </w:r>
          </w:p>
        </w:tc>
      </w:tr>
      <w:tr w:rsidR="00000000" w14:paraId="3B4B2062" w14:textId="77777777">
        <w:trPr>
          <w:tblCellSpacing w:w="0" w:type="dxa"/>
        </w:trPr>
        <w:tc>
          <w:tcPr>
            <w:tcW w:w="50" w:type="pct"/>
            <w:hideMark/>
          </w:tcPr>
          <w:p w14:paraId="1E497B05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43F406" wp14:editId="4FF5630B">
                  <wp:extent cx="914400" cy="762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01273E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E5872C" wp14:editId="677F6538">
                  <wp:extent cx="7620" cy="762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556/06</w:t>
            </w:r>
          </w:p>
        </w:tc>
      </w:tr>
      <w:tr w:rsidR="00000000" w14:paraId="06650149" w14:textId="77777777">
        <w:trPr>
          <w:tblCellSpacing w:w="0" w:type="dxa"/>
        </w:trPr>
        <w:tc>
          <w:tcPr>
            <w:tcW w:w="50" w:type="pct"/>
            <w:hideMark/>
          </w:tcPr>
          <w:p w14:paraId="4C26258B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5B0510" wp14:editId="47DE09FC">
                  <wp:extent cx="914400" cy="762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7B2C72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31D3DA" wp14:editId="0E991ABB">
                  <wp:extent cx="7620" cy="762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86E215F" w14:textId="77777777">
        <w:trPr>
          <w:tblCellSpacing w:w="0" w:type="dxa"/>
        </w:trPr>
        <w:tc>
          <w:tcPr>
            <w:tcW w:w="50" w:type="pct"/>
            <w:hideMark/>
          </w:tcPr>
          <w:p w14:paraId="6BEF0856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A324D1" wp14:editId="67C83832">
                  <wp:extent cx="914400" cy="762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1FBBA2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20C0F1" wp14:editId="0E968AD0">
                  <wp:extent cx="7620" cy="762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34032C74" w14:textId="3E18280D" w:rsidR="00283451" w:rsidRDefault="0028345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3" w:history="1">
        <w:r>
          <w:rPr>
            <w:rStyle w:val="Hyperlink"/>
            <w:rFonts w:eastAsia="Times New Roman"/>
            <w:sz w:val="27"/>
            <w:szCs w:val="27"/>
          </w:rPr>
          <w:t>usnesení č. 458.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9F2B438" w14:textId="77777777">
        <w:trPr>
          <w:tblCellSpacing w:w="0" w:type="dxa"/>
        </w:trPr>
        <w:tc>
          <w:tcPr>
            <w:tcW w:w="50" w:type="pct"/>
            <w:hideMark/>
          </w:tcPr>
          <w:p w14:paraId="78CD2A31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57F5F3" wp14:editId="09834173">
                  <wp:extent cx="914400" cy="762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D881A6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7287E9" wp14:editId="43D4B2C9">
                  <wp:extent cx="7620" cy="762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0EF88603" w14:textId="77777777" w:rsidR="00283451" w:rsidRDefault="0028345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864525A" w14:textId="77777777">
        <w:trPr>
          <w:tblCellSpacing w:w="0" w:type="dxa"/>
        </w:trPr>
        <w:tc>
          <w:tcPr>
            <w:tcW w:w="50" w:type="pct"/>
            <w:hideMark/>
          </w:tcPr>
          <w:p w14:paraId="6F39E75F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DBAB40" wp14:editId="7345951B">
                  <wp:extent cx="914400" cy="762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37.</w:t>
            </w:r>
          </w:p>
        </w:tc>
        <w:tc>
          <w:tcPr>
            <w:tcW w:w="5000" w:type="pct"/>
            <w:hideMark/>
          </w:tcPr>
          <w:p w14:paraId="1B6E0FE4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762B5D" wp14:editId="036A60B0">
                  <wp:extent cx="7620" cy="762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16 odst. 1 písm. d) zákona č. 114/1992 Sb., ochraně přírody a krajiny, v platném znění, ze základních ochranných podmínek NP Šumava pro paní Zdeňku Kokešovou, provozovatelku výrobny lahůdek Koki, k vjezdu vozidla na účelovou komunikaci „Vltavská“ za účelem zásobování penzionu Černý Kříž</w:t>
            </w:r>
          </w:p>
        </w:tc>
      </w:tr>
      <w:tr w:rsidR="00000000" w14:paraId="191E250A" w14:textId="77777777">
        <w:trPr>
          <w:tblCellSpacing w:w="0" w:type="dxa"/>
        </w:trPr>
        <w:tc>
          <w:tcPr>
            <w:tcW w:w="50" w:type="pct"/>
            <w:hideMark/>
          </w:tcPr>
          <w:p w14:paraId="6BB82D32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0BE182" wp14:editId="19D6FA17">
                  <wp:extent cx="914400" cy="762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AAC397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45113B" wp14:editId="5FB2EC35">
                  <wp:extent cx="7620" cy="762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557/06</w:t>
            </w:r>
          </w:p>
        </w:tc>
      </w:tr>
      <w:tr w:rsidR="00000000" w14:paraId="03A32B3B" w14:textId="77777777">
        <w:trPr>
          <w:tblCellSpacing w:w="0" w:type="dxa"/>
        </w:trPr>
        <w:tc>
          <w:tcPr>
            <w:tcW w:w="50" w:type="pct"/>
            <w:hideMark/>
          </w:tcPr>
          <w:p w14:paraId="347FB86A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1C9D0B" wp14:editId="5AC1AF7F">
                  <wp:extent cx="914400" cy="762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D294CC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7688C2" wp14:editId="05694A5B">
                  <wp:extent cx="7620" cy="762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544692" w14:textId="77777777">
        <w:trPr>
          <w:tblCellSpacing w:w="0" w:type="dxa"/>
        </w:trPr>
        <w:tc>
          <w:tcPr>
            <w:tcW w:w="50" w:type="pct"/>
            <w:hideMark/>
          </w:tcPr>
          <w:p w14:paraId="25BE3719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562A4D" wp14:editId="0BA18A04">
                  <wp:extent cx="914400" cy="762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548A8F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387E37" wp14:editId="454ED7C0">
                  <wp:extent cx="7620" cy="762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5F2438D6" w14:textId="756F1220" w:rsidR="00283451" w:rsidRDefault="0028345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4" w:history="1">
        <w:r>
          <w:rPr>
            <w:rStyle w:val="Hyperlink"/>
            <w:rFonts w:eastAsia="Times New Roman"/>
            <w:sz w:val="27"/>
            <w:szCs w:val="27"/>
          </w:rPr>
          <w:t>usnesení č. 459.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DC38B2E" w14:textId="77777777">
        <w:trPr>
          <w:tblCellSpacing w:w="0" w:type="dxa"/>
        </w:trPr>
        <w:tc>
          <w:tcPr>
            <w:tcW w:w="50" w:type="pct"/>
            <w:hideMark/>
          </w:tcPr>
          <w:p w14:paraId="0BA555DE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B7BD6F" wp14:editId="2FEB3F9D">
                  <wp:extent cx="914400" cy="762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DBDD3E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F44046" wp14:editId="2B52C042">
                  <wp:extent cx="7620" cy="762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01BF66FD" w14:textId="77777777" w:rsidR="00283451" w:rsidRDefault="00283451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E0FEE7D" w14:textId="77777777">
        <w:trPr>
          <w:tblCellSpacing w:w="0" w:type="dxa"/>
        </w:trPr>
        <w:tc>
          <w:tcPr>
            <w:tcW w:w="50" w:type="pct"/>
            <w:hideMark/>
          </w:tcPr>
          <w:p w14:paraId="26DEB461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A65D26" wp14:editId="295044FC">
                  <wp:extent cx="914400" cy="762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38.</w:t>
            </w:r>
          </w:p>
        </w:tc>
        <w:tc>
          <w:tcPr>
            <w:tcW w:w="5000" w:type="pct"/>
            <w:hideMark/>
          </w:tcPr>
          <w:p w14:paraId="48BAB71F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734AA5" wp14:editId="6D036046">
                  <wp:extent cx="7620" cy="762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zákona č. 114/1992 Sb., o ochraně přírody a krajiny, z ochranných podmínek CHKO Bílé Karpaty uvedených v § 26 odst. 1 písm. d) zákona pro společnost INTEC s.r.o. za účelem výsadby geograficky nepůvodního druhu lesní dřeviny</w:t>
            </w:r>
          </w:p>
        </w:tc>
      </w:tr>
      <w:tr w:rsidR="00000000" w14:paraId="641ADEAD" w14:textId="77777777">
        <w:trPr>
          <w:tblCellSpacing w:w="0" w:type="dxa"/>
        </w:trPr>
        <w:tc>
          <w:tcPr>
            <w:tcW w:w="50" w:type="pct"/>
            <w:hideMark/>
          </w:tcPr>
          <w:p w14:paraId="043CFD2B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915072" wp14:editId="22C7F85D">
                  <wp:extent cx="914400" cy="762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C9003C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8FBE2E" wp14:editId="617FE5F7">
                  <wp:extent cx="7620" cy="762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558/06</w:t>
            </w:r>
          </w:p>
        </w:tc>
      </w:tr>
      <w:tr w:rsidR="00000000" w14:paraId="58893CEB" w14:textId="77777777">
        <w:trPr>
          <w:tblCellSpacing w:w="0" w:type="dxa"/>
        </w:trPr>
        <w:tc>
          <w:tcPr>
            <w:tcW w:w="50" w:type="pct"/>
            <w:hideMark/>
          </w:tcPr>
          <w:p w14:paraId="75DD8DBA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A62D4B" wp14:editId="3C2453B0">
                  <wp:extent cx="914400" cy="762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931493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AB5EAE" wp14:editId="415C1E97">
                  <wp:extent cx="7620" cy="762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24065E2" w14:textId="77777777">
        <w:trPr>
          <w:tblCellSpacing w:w="0" w:type="dxa"/>
        </w:trPr>
        <w:tc>
          <w:tcPr>
            <w:tcW w:w="50" w:type="pct"/>
            <w:hideMark/>
          </w:tcPr>
          <w:p w14:paraId="23F2E455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0E577B" wp14:editId="6F3ECE3E">
                  <wp:extent cx="914400" cy="762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2E4601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7B0214" wp14:editId="250BA64A">
                  <wp:extent cx="7620" cy="762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5B9180EB" w14:textId="61B28C96" w:rsidR="00283451" w:rsidRDefault="0028345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5" w:history="1">
        <w:r>
          <w:rPr>
            <w:rStyle w:val="Hyperlink"/>
            <w:rFonts w:eastAsia="Times New Roman"/>
            <w:sz w:val="27"/>
            <w:szCs w:val="27"/>
          </w:rPr>
          <w:t>usnesení č. 460.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407D145" w14:textId="77777777">
        <w:trPr>
          <w:tblCellSpacing w:w="0" w:type="dxa"/>
        </w:trPr>
        <w:tc>
          <w:tcPr>
            <w:tcW w:w="50" w:type="pct"/>
            <w:hideMark/>
          </w:tcPr>
          <w:p w14:paraId="780B8DD6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F7235F" wp14:editId="0614E016">
                  <wp:extent cx="914400" cy="762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4D3C1B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E56709" wp14:editId="20AEA335">
                  <wp:extent cx="7620" cy="762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5AF4087A" w14:textId="77777777" w:rsidR="00283451" w:rsidRDefault="0028345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B457724" w14:textId="77777777">
        <w:trPr>
          <w:tblCellSpacing w:w="0" w:type="dxa"/>
        </w:trPr>
        <w:tc>
          <w:tcPr>
            <w:tcW w:w="50" w:type="pct"/>
            <w:hideMark/>
          </w:tcPr>
          <w:p w14:paraId="5EF603F0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B7E10C" wp14:editId="37417D6D">
                  <wp:extent cx="914400" cy="762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39.</w:t>
            </w:r>
          </w:p>
        </w:tc>
        <w:tc>
          <w:tcPr>
            <w:tcW w:w="5000" w:type="pct"/>
            <w:hideMark/>
          </w:tcPr>
          <w:p w14:paraId="1F02034E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757FEF" wp14:editId="44B9DCA6">
                  <wp:extent cx="7620" cy="762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26 odst. 1 písm. c) zákona č. 114/1992 Sb., o ochraně přírody a krajiny, v platném znění, z ochranných podmínek Chráněné krajinné oblasti Beskydy za účelem vjezdu osobních motorových vozidel po účelové komunikaci na Lysou horu ve dnech 29.7. – 30.7.2006 v rámci 21. ročníku Běhu na Lysou horu</w:t>
            </w:r>
          </w:p>
        </w:tc>
      </w:tr>
      <w:tr w:rsidR="00000000" w14:paraId="4E4FC7BA" w14:textId="77777777">
        <w:trPr>
          <w:tblCellSpacing w:w="0" w:type="dxa"/>
        </w:trPr>
        <w:tc>
          <w:tcPr>
            <w:tcW w:w="50" w:type="pct"/>
            <w:hideMark/>
          </w:tcPr>
          <w:p w14:paraId="22F87593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52AA91" wp14:editId="6366437B">
                  <wp:extent cx="914400" cy="762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C3458C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37B879" wp14:editId="25ACDE4A">
                  <wp:extent cx="7620" cy="762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559/06</w:t>
            </w:r>
          </w:p>
        </w:tc>
      </w:tr>
      <w:tr w:rsidR="00000000" w14:paraId="587C3EFD" w14:textId="77777777">
        <w:trPr>
          <w:tblCellSpacing w:w="0" w:type="dxa"/>
        </w:trPr>
        <w:tc>
          <w:tcPr>
            <w:tcW w:w="50" w:type="pct"/>
            <w:hideMark/>
          </w:tcPr>
          <w:p w14:paraId="65AE096D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D878AC" wp14:editId="529A5CBD">
                  <wp:extent cx="914400" cy="762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AC9926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E49B0D" wp14:editId="0B1CF3C7">
                  <wp:extent cx="7620" cy="762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D4A8F1" w14:textId="77777777">
        <w:trPr>
          <w:tblCellSpacing w:w="0" w:type="dxa"/>
        </w:trPr>
        <w:tc>
          <w:tcPr>
            <w:tcW w:w="50" w:type="pct"/>
            <w:hideMark/>
          </w:tcPr>
          <w:p w14:paraId="3189573D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C0D9A7" wp14:editId="316ADCFF">
                  <wp:extent cx="914400" cy="762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E48524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ACE9E4" wp14:editId="6395C610">
                  <wp:extent cx="7620" cy="762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A6210ED" w14:textId="0B8CD442" w:rsidR="00283451" w:rsidRDefault="0028345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6" w:history="1">
        <w:r>
          <w:rPr>
            <w:rStyle w:val="Hyperlink"/>
            <w:rFonts w:eastAsia="Times New Roman"/>
            <w:sz w:val="27"/>
            <w:szCs w:val="27"/>
          </w:rPr>
          <w:t>usnesení č. 461.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CCAA800" w14:textId="77777777">
        <w:trPr>
          <w:tblCellSpacing w:w="0" w:type="dxa"/>
        </w:trPr>
        <w:tc>
          <w:tcPr>
            <w:tcW w:w="50" w:type="pct"/>
            <w:hideMark/>
          </w:tcPr>
          <w:p w14:paraId="0F3012BE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DC45EF" wp14:editId="34738770">
                  <wp:extent cx="914400" cy="762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4BB0CE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1FB492" wp14:editId="0E5F1990">
                  <wp:extent cx="7620" cy="762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359BE7AF" w14:textId="77777777" w:rsidR="00283451" w:rsidRDefault="0028345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2647681" w14:textId="77777777">
        <w:trPr>
          <w:tblCellSpacing w:w="0" w:type="dxa"/>
        </w:trPr>
        <w:tc>
          <w:tcPr>
            <w:tcW w:w="50" w:type="pct"/>
            <w:hideMark/>
          </w:tcPr>
          <w:p w14:paraId="3913FCC4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645897" wp14:editId="31A78A4C">
                  <wp:extent cx="914400" cy="762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40.</w:t>
            </w:r>
          </w:p>
        </w:tc>
        <w:tc>
          <w:tcPr>
            <w:tcW w:w="5000" w:type="pct"/>
            <w:hideMark/>
          </w:tcPr>
          <w:p w14:paraId="4ED4BD06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715FC1" wp14:editId="2F730FEF">
                  <wp:extent cx="7620" cy="762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obeslání 2. zasedání Konference smluvních stran Stockholmské úmluvy o persistentních organických polutantech</w:t>
            </w:r>
          </w:p>
        </w:tc>
      </w:tr>
      <w:tr w:rsidR="00000000" w14:paraId="00F69546" w14:textId="77777777">
        <w:trPr>
          <w:tblCellSpacing w:w="0" w:type="dxa"/>
        </w:trPr>
        <w:tc>
          <w:tcPr>
            <w:tcW w:w="50" w:type="pct"/>
            <w:hideMark/>
          </w:tcPr>
          <w:p w14:paraId="73231F35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370CBA" wp14:editId="16F031A9">
                  <wp:extent cx="914400" cy="762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71271F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ADDE10" wp14:editId="042CD219">
                  <wp:extent cx="7620" cy="762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575/06</w:t>
            </w:r>
          </w:p>
        </w:tc>
      </w:tr>
      <w:tr w:rsidR="00000000" w14:paraId="6671D13D" w14:textId="77777777">
        <w:trPr>
          <w:tblCellSpacing w:w="0" w:type="dxa"/>
        </w:trPr>
        <w:tc>
          <w:tcPr>
            <w:tcW w:w="50" w:type="pct"/>
            <w:hideMark/>
          </w:tcPr>
          <w:p w14:paraId="0EC95D13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84CB18" wp14:editId="6F703287">
                  <wp:extent cx="914400" cy="762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044FAF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4F6AF1" wp14:editId="07C669CF">
                  <wp:extent cx="7620" cy="762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036FC07" w14:textId="77777777">
        <w:trPr>
          <w:tblCellSpacing w:w="0" w:type="dxa"/>
        </w:trPr>
        <w:tc>
          <w:tcPr>
            <w:tcW w:w="50" w:type="pct"/>
            <w:hideMark/>
          </w:tcPr>
          <w:p w14:paraId="3774FF75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D5DDE6" wp14:editId="64AEA721">
                  <wp:extent cx="914400" cy="762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78ED5E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4E9061" wp14:editId="3005A897">
                  <wp:extent cx="7620" cy="762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životního prostředí a zahraničních věcí a přijala</w:t>
            </w:r>
          </w:p>
        </w:tc>
      </w:tr>
    </w:tbl>
    <w:p w14:paraId="786F59F4" w14:textId="06567313" w:rsidR="00283451" w:rsidRDefault="0028345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7" w:history="1">
        <w:r>
          <w:rPr>
            <w:rStyle w:val="Hyperlink"/>
            <w:rFonts w:eastAsia="Times New Roman"/>
            <w:sz w:val="27"/>
            <w:szCs w:val="27"/>
          </w:rPr>
          <w:t>usnesení č. 462.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D4EE569" w14:textId="77777777">
        <w:trPr>
          <w:tblCellSpacing w:w="0" w:type="dxa"/>
        </w:trPr>
        <w:tc>
          <w:tcPr>
            <w:tcW w:w="50" w:type="pct"/>
            <w:hideMark/>
          </w:tcPr>
          <w:p w14:paraId="62DAD56F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216A0B" wp14:editId="70EE02E2">
                  <wp:extent cx="914400" cy="762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3ADD78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F17E9A" wp14:editId="4C92C65E">
                  <wp:extent cx="7620" cy="762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06C3DC6B" w14:textId="77777777" w:rsidR="00283451" w:rsidRDefault="00283451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F806D6A" w14:textId="77777777">
        <w:trPr>
          <w:tblCellSpacing w:w="0" w:type="dxa"/>
        </w:trPr>
        <w:tc>
          <w:tcPr>
            <w:tcW w:w="50" w:type="pct"/>
            <w:hideMark/>
          </w:tcPr>
          <w:p w14:paraId="22EBACB2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D0D7B2" wp14:editId="27EF8F72">
                  <wp:extent cx="914400" cy="762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41.</w:t>
            </w:r>
          </w:p>
        </w:tc>
        <w:tc>
          <w:tcPr>
            <w:tcW w:w="5000" w:type="pct"/>
            <w:hideMark/>
          </w:tcPr>
          <w:p w14:paraId="464CE881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5EE2B4" wp14:editId="4F2BE882">
                  <wp:extent cx="7620" cy="762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 povolení výjimky ze základních ochranných podmínek Chráněné krajinné oblasti České středohoří, Litovelské Pomoraví a Třeboňsko a základních ochranných podmínek národních přírodních rezervací a přírodních rezervací na území Jihočeského, Středočeského, Severočeského, Jihomoravského a Olomouckého kraje za účelem aplikace biocidů k omezení výskytu komárů v územích postižených záplavami </w:t>
            </w:r>
          </w:p>
        </w:tc>
      </w:tr>
      <w:tr w:rsidR="00000000" w14:paraId="2DD153F9" w14:textId="77777777">
        <w:trPr>
          <w:tblCellSpacing w:w="0" w:type="dxa"/>
        </w:trPr>
        <w:tc>
          <w:tcPr>
            <w:tcW w:w="50" w:type="pct"/>
            <w:hideMark/>
          </w:tcPr>
          <w:p w14:paraId="4CF23919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83AA40" wp14:editId="70275015">
                  <wp:extent cx="914400" cy="762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8559C4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3838FB" wp14:editId="1AEEB8B2">
                  <wp:extent cx="7620" cy="762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601/06</w:t>
            </w:r>
          </w:p>
        </w:tc>
      </w:tr>
      <w:tr w:rsidR="00000000" w14:paraId="0D47CCAD" w14:textId="77777777">
        <w:trPr>
          <w:tblCellSpacing w:w="0" w:type="dxa"/>
        </w:trPr>
        <w:tc>
          <w:tcPr>
            <w:tcW w:w="50" w:type="pct"/>
            <w:hideMark/>
          </w:tcPr>
          <w:p w14:paraId="528F51E5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305164" wp14:editId="7FAF432A">
                  <wp:extent cx="914400" cy="762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45A13F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B09A4C" wp14:editId="6F1C08C8">
                  <wp:extent cx="7620" cy="762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C981F9D" w14:textId="77777777">
        <w:trPr>
          <w:tblCellSpacing w:w="0" w:type="dxa"/>
        </w:trPr>
        <w:tc>
          <w:tcPr>
            <w:tcW w:w="50" w:type="pct"/>
            <w:hideMark/>
          </w:tcPr>
          <w:p w14:paraId="1683B3B6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89E330" wp14:editId="41DD5CAA">
                  <wp:extent cx="914400" cy="762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91FCB2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38B062" wp14:editId="6DD39C81">
                  <wp:extent cx="7620" cy="762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5301B9E7" w14:textId="0515304F" w:rsidR="00283451" w:rsidRDefault="0028345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8" w:history="1">
        <w:r>
          <w:rPr>
            <w:rStyle w:val="Hyperlink"/>
            <w:rFonts w:eastAsia="Times New Roman"/>
            <w:sz w:val="27"/>
            <w:szCs w:val="27"/>
          </w:rPr>
          <w:t>usnesení č. 463.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8808A97" w14:textId="77777777">
        <w:trPr>
          <w:tblCellSpacing w:w="0" w:type="dxa"/>
        </w:trPr>
        <w:tc>
          <w:tcPr>
            <w:tcW w:w="50" w:type="pct"/>
            <w:hideMark/>
          </w:tcPr>
          <w:p w14:paraId="0445B407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27F932" wp14:editId="1A8FE894">
                  <wp:extent cx="914400" cy="762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18339C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DA4172" wp14:editId="590D776C">
                  <wp:extent cx="7620" cy="762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16518F10" w14:textId="77777777" w:rsidR="00283451" w:rsidRDefault="0028345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DDDD46D" w14:textId="77777777">
        <w:trPr>
          <w:tblCellSpacing w:w="0" w:type="dxa"/>
        </w:trPr>
        <w:tc>
          <w:tcPr>
            <w:tcW w:w="50" w:type="pct"/>
            <w:hideMark/>
          </w:tcPr>
          <w:p w14:paraId="51EA0D60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AB4F3C" wp14:editId="6B0BAB4D">
                  <wp:extent cx="914400" cy="762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42.</w:t>
            </w:r>
          </w:p>
        </w:tc>
        <w:tc>
          <w:tcPr>
            <w:tcW w:w="5000" w:type="pct"/>
            <w:hideMark/>
          </w:tcPr>
          <w:p w14:paraId="1B0FF2AF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B7A894" wp14:editId="55CAF621">
                  <wp:extent cx="7620" cy="762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26, odst. 1), písm. c) a § 29 písm. d) a h), zákona č. 114/1992 Sb., o ochraně přírody a krajiny, z ochranných podmínek Národní přírodní rezervace Vývěry Punkvy v Chráněné krajinné oblasti Moravský kras a to za účelem zajištění dopravní obslužnosti a provozu hotelu Skalní mlýn</w:t>
            </w:r>
          </w:p>
        </w:tc>
      </w:tr>
      <w:tr w:rsidR="00000000" w14:paraId="13CC9FC3" w14:textId="77777777">
        <w:trPr>
          <w:tblCellSpacing w:w="0" w:type="dxa"/>
        </w:trPr>
        <w:tc>
          <w:tcPr>
            <w:tcW w:w="50" w:type="pct"/>
            <w:hideMark/>
          </w:tcPr>
          <w:p w14:paraId="522B43EC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512AF3" wp14:editId="52E999BF">
                  <wp:extent cx="914400" cy="762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D984E8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BC1CAF" wp14:editId="59A55FC8">
                  <wp:extent cx="7620" cy="762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602/06</w:t>
            </w:r>
          </w:p>
        </w:tc>
      </w:tr>
      <w:tr w:rsidR="00000000" w14:paraId="4722531C" w14:textId="77777777">
        <w:trPr>
          <w:tblCellSpacing w:w="0" w:type="dxa"/>
        </w:trPr>
        <w:tc>
          <w:tcPr>
            <w:tcW w:w="50" w:type="pct"/>
            <w:hideMark/>
          </w:tcPr>
          <w:p w14:paraId="2C19A966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585F50" wp14:editId="314D49DE">
                  <wp:extent cx="914400" cy="762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847250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17A043" wp14:editId="0E6C29A5">
                  <wp:extent cx="7620" cy="762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CEEED2A" w14:textId="77777777">
        <w:trPr>
          <w:tblCellSpacing w:w="0" w:type="dxa"/>
        </w:trPr>
        <w:tc>
          <w:tcPr>
            <w:tcW w:w="50" w:type="pct"/>
            <w:hideMark/>
          </w:tcPr>
          <w:p w14:paraId="0ADB3051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8669CB" wp14:editId="4D957C31">
                  <wp:extent cx="914400" cy="762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D9506C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CA4FC5" wp14:editId="3E632EF4">
                  <wp:extent cx="7620" cy="762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50D4B5D" w14:textId="756F747E" w:rsidR="00283451" w:rsidRDefault="0028345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9" w:history="1">
        <w:r>
          <w:rPr>
            <w:rStyle w:val="Hyperlink"/>
            <w:rFonts w:eastAsia="Times New Roman"/>
            <w:sz w:val="27"/>
            <w:szCs w:val="27"/>
          </w:rPr>
          <w:t>usnesení č. 464.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A516DFA" w14:textId="77777777">
        <w:trPr>
          <w:tblCellSpacing w:w="0" w:type="dxa"/>
        </w:trPr>
        <w:tc>
          <w:tcPr>
            <w:tcW w:w="50" w:type="pct"/>
            <w:hideMark/>
          </w:tcPr>
          <w:p w14:paraId="6A10DFDC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0D202D" wp14:editId="589860DF">
                  <wp:extent cx="914400" cy="762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68FA27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C93508" wp14:editId="0A0474F0">
                  <wp:extent cx="7620" cy="762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50F4F86B" w14:textId="77777777" w:rsidR="00283451" w:rsidRDefault="00283451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D868BD8" w14:textId="77777777">
        <w:trPr>
          <w:tblCellSpacing w:w="0" w:type="dxa"/>
        </w:trPr>
        <w:tc>
          <w:tcPr>
            <w:tcW w:w="50" w:type="pct"/>
            <w:hideMark/>
          </w:tcPr>
          <w:p w14:paraId="60EB1096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06C66B" wp14:editId="66F6EFA7">
                  <wp:extent cx="914400" cy="762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43.</w:t>
            </w:r>
          </w:p>
        </w:tc>
        <w:tc>
          <w:tcPr>
            <w:tcW w:w="5000" w:type="pct"/>
            <w:hideMark/>
          </w:tcPr>
          <w:p w14:paraId="34E84407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54D261" wp14:editId="13179E9F">
                  <wp:extent cx="7620" cy="762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Projednání návrhu na jmenování ředitele Národního bezpečnostního úřadu v příslušném výboru Poslanecké sněmovny Parlamentu ČR</w:t>
            </w:r>
          </w:p>
        </w:tc>
      </w:tr>
      <w:tr w:rsidR="00000000" w14:paraId="595C082D" w14:textId="77777777">
        <w:trPr>
          <w:tblCellSpacing w:w="0" w:type="dxa"/>
        </w:trPr>
        <w:tc>
          <w:tcPr>
            <w:tcW w:w="50" w:type="pct"/>
            <w:hideMark/>
          </w:tcPr>
          <w:p w14:paraId="3DAFCC5D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2CE2E7" wp14:editId="310960AE">
                  <wp:extent cx="914400" cy="762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3FDF08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CEC5DB" wp14:editId="4A8949CF">
                  <wp:extent cx="7620" cy="7620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598/06</w:t>
            </w:r>
          </w:p>
        </w:tc>
      </w:tr>
      <w:tr w:rsidR="00000000" w14:paraId="22981DDA" w14:textId="77777777">
        <w:trPr>
          <w:tblCellSpacing w:w="0" w:type="dxa"/>
        </w:trPr>
        <w:tc>
          <w:tcPr>
            <w:tcW w:w="50" w:type="pct"/>
            <w:hideMark/>
          </w:tcPr>
          <w:p w14:paraId="3AB2911F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E16F95" wp14:editId="56825163">
                  <wp:extent cx="914400" cy="762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7625E1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792DE3" wp14:editId="23E23F06">
                  <wp:extent cx="7620" cy="762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ED5C30" w14:textId="77777777">
        <w:trPr>
          <w:tblCellSpacing w:w="0" w:type="dxa"/>
        </w:trPr>
        <w:tc>
          <w:tcPr>
            <w:tcW w:w="50" w:type="pct"/>
            <w:hideMark/>
          </w:tcPr>
          <w:p w14:paraId="40BE0A70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988FB0" wp14:editId="2CCD29DB">
                  <wp:extent cx="914400" cy="7620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A34726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CB8502" wp14:editId="7BBA7E61">
                  <wp:extent cx="7620" cy="7620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plukovníka Ing. Petra Hosteka materiál předložený předsedou vlády a přijala</w:t>
            </w:r>
          </w:p>
        </w:tc>
      </w:tr>
    </w:tbl>
    <w:p w14:paraId="73F6800A" w14:textId="343BD7F4" w:rsidR="00283451" w:rsidRDefault="0028345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50" w:history="1">
        <w:r>
          <w:rPr>
            <w:rStyle w:val="Hyperlink"/>
            <w:rFonts w:eastAsia="Times New Roman"/>
            <w:sz w:val="27"/>
            <w:szCs w:val="27"/>
          </w:rPr>
          <w:t>usnesení č. 465.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C958F95" w14:textId="77777777">
        <w:trPr>
          <w:tblCellSpacing w:w="0" w:type="dxa"/>
        </w:trPr>
        <w:tc>
          <w:tcPr>
            <w:tcW w:w="50" w:type="pct"/>
            <w:hideMark/>
          </w:tcPr>
          <w:p w14:paraId="529B0155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8F5B94" wp14:editId="62B91ED8">
                  <wp:extent cx="914400" cy="7620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8F03E8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E13BC0" wp14:editId="45BE3B8C">
                  <wp:extent cx="7620" cy="7620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15 a proti nikdo.</w:t>
            </w:r>
          </w:p>
        </w:tc>
      </w:tr>
    </w:tbl>
    <w:p w14:paraId="20B218BA" w14:textId="77777777" w:rsidR="00283451" w:rsidRDefault="00283451">
      <w:pPr>
        <w:rPr>
          <w:rFonts w:eastAsia="Times New Roman"/>
        </w:rPr>
      </w:pPr>
    </w:p>
    <w:p w14:paraId="6B6B69FD" w14:textId="77777777" w:rsidR="00283451" w:rsidRDefault="00283451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12CE079F" w14:textId="77777777" w:rsidR="00283451" w:rsidRDefault="00283451">
      <w:pPr>
        <w:spacing w:after="240"/>
        <w:rPr>
          <w:rFonts w:eastAsia="Times New Roman"/>
        </w:rPr>
      </w:pPr>
      <w:r>
        <w:rPr>
          <w:rFonts w:eastAsia="Times New Roman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56044C8" w14:textId="77777777">
        <w:trPr>
          <w:tblCellSpacing w:w="0" w:type="dxa"/>
        </w:trPr>
        <w:tc>
          <w:tcPr>
            <w:tcW w:w="50" w:type="pct"/>
            <w:hideMark/>
          </w:tcPr>
          <w:p w14:paraId="05072A38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FF3B02" wp14:editId="33878AB4">
                  <wp:extent cx="914400" cy="7620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7EEB5672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E0E019" wp14:editId="5B020E93">
                  <wp:extent cx="7620" cy="7620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možnostech zadávání veřejných zakázek v souvislosti s povodněmi (předložil ministr pro místní rozvoj)</w:t>
            </w:r>
          </w:p>
        </w:tc>
      </w:tr>
      <w:tr w:rsidR="00000000" w14:paraId="06DCAF6F" w14:textId="77777777">
        <w:trPr>
          <w:tblCellSpacing w:w="0" w:type="dxa"/>
        </w:trPr>
        <w:tc>
          <w:tcPr>
            <w:tcW w:w="50" w:type="pct"/>
            <w:hideMark/>
          </w:tcPr>
          <w:p w14:paraId="793B7FC0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F60207" wp14:editId="10B8C493">
                  <wp:extent cx="914400" cy="7620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A0D372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5A02F6" wp14:editId="67305CC0">
                  <wp:extent cx="7620" cy="7620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569/06</w:t>
            </w:r>
          </w:p>
        </w:tc>
      </w:tr>
    </w:tbl>
    <w:p w14:paraId="5B42E1E8" w14:textId="77777777" w:rsidR="00283451" w:rsidRDefault="0028345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1E61CF3" w14:textId="77777777">
        <w:trPr>
          <w:tblCellSpacing w:w="0" w:type="dxa"/>
        </w:trPr>
        <w:tc>
          <w:tcPr>
            <w:tcW w:w="50" w:type="pct"/>
            <w:hideMark/>
          </w:tcPr>
          <w:p w14:paraId="2FE15E0B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63133B" wp14:editId="04E5A457">
                  <wp:extent cx="914400" cy="7620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73E1A0E3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DE5247" wp14:editId="0407623C">
                  <wp:extent cx="7620" cy="7620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plnění povinností ČR v oblasti harmonizace technických předpisů ES a povinností dle nařízení vlády č.339/2002 Sb., ve znění pozdějších předpisů (předložil ministr průmyslu a obchodu)</w:t>
            </w:r>
          </w:p>
        </w:tc>
      </w:tr>
      <w:tr w:rsidR="00000000" w14:paraId="058E460F" w14:textId="77777777">
        <w:trPr>
          <w:tblCellSpacing w:w="0" w:type="dxa"/>
        </w:trPr>
        <w:tc>
          <w:tcPr>
            <w:tcW w:w="50" w:type="pct"/>
            <w:hideMark/>
          </w:tcPr>
          <w:p w14:paraId="63F1731D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5055C4" wp14:editId="66F6FBFE">
                  <wp:extent cx="914400" cy="7620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D9FB66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2E3D87" wp14:editId="04FB405C">
                  <wp:extent cx="7620" cy="7620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531/06</w:t>
            </w:r>
          </w:p>
        </w:tc>
      </w:tr>
    </w:tbl>
    <w:p w14:paraId="3E22644C" w14:textId="77777777" w:rsidR="00283451" w:rsidRDefault="0028345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C53615A" w14:textId="77777777">
        <w:trPr>
          <w:tblCellSpacing w:w="0" w:type="dxa"/>
        </w:trPr>
        <w:tc>
          <w:tcPr>
            <w:tcW w:w="50" w:type="pct"/>
            <w:hideMark/>
          </w:tcPr>
          <w:p w14:paraId="486E8FF3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E0B482" wp14:editId="0879A3B7">
                  <wp:extent cx="914400" cy="7620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54953D09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8A57B5" wp14:editId="7F538561">
                  <wp:extent cx="7620" cy="7620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Výroční zpráva Českého úřadu zeměměřického a katastrálního za rok 2005 (předložili ministr zemědělství a předseda Českého úřadu zeměměřického a katastrálního)</w:t>
            </w:r>
          </w:p>
        </w:tc>
      </w:tr>
      <w:tr w:rsidR="00000000" w14:paraId="05B5D658" w14:textId="77777777">
        <w:trPr>
          <w:tblCellSpacing w:w="0" w:type="dxa"/>
        </w:trPr>
        <w:tc>
          <w:tcPr>
            <w:tcW w:w="50" w:type="pct"/>
            <w:hideMark/>
          </w:tcPr>
          <w:p w14:paraId="25CAA6CB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30D725" wp14:editId="66BA787C">
                  <wp:extent cx="914400" cy="7620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6D7F34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AD2948" wp14:editId="001568C8">
                  <wp:extent cx="7620" cy="7620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551/06</w:t>
            </w:r>
          </w:p>
        </w:tc>
      </w:tr>
    </w:tbl>
    <w:p w14:paraId="2BECA963" w14:textId="77777777" w:rsidR="00283451" w:rsidRDefault="0028345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67CA852" w14:textId="77777777">
        <w:trPr>
          <w:tblCellSpacing w:w="0" w:type="dxa"/>
        </w:trPr>
        <w:tc>
          <w:tcPr>
            <w:tcW w:w="50" w:type="pct"/>
            <w:hideMark/>
          </w:tcPr>
          <w:p w14:paraId="312B1661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6167EB" wp14:editId="43DC831B">
                  <wp:extent cx="914400" cy="7620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5D0651CA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9E7706" wp14:editId="434927AD">
                  <wp:extent cx="7620" cy="7620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stavu realizace Koncepce rozvoje Komunikační infrastruktury veřejné správy (předložila ministryně informatiky)</w:t>
            </w:r>
          </w:p>
        </w:tc>
      </w:tr>
      <w:tr w:rsidR="00000000" w14:paraId="67ECFCC0" w14:textId="77777777">
        <w:trPr>
          <w:tblCellSpacing w:w="0" w:type="dxa"/>
        </w:trPr>
        <w:tc>
          <w:tcPr>
            <w:tcW w:w="50" w:type="pct"/>
            <w:hideMark/>
          </w:tcPr>
          <w:p w14:paraId="075227E3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83F37C" wp14:editId="2920BB82">
                  <wp:extent cx="914400" cy="7620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D0D7A0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C62D6F" wp14:editId="38C9F8E8">
                  <wp:extent cx="7620" cy="7620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552/06</w:t>
            </w:r>
          </w:p>
        </w:tc>
      </w:tr>
    </w:tbl>
    <w:p w14:paraId="09A933AF" w14:textId="77777777" w:rsidR="00283451" w:rsidRDefault="0028345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62FE373" w14:textId="77777777">
        <w:trPr>
          <w:tblCellSpacing w:w="0" w:type="dxa"/>
        </w:trPr>
        <w:tc>
          <w:tcPr>
            <w:tcW w:w="50" w:type="pct"/>
            <w:hideMark/>
          </w:tcPr>
          <w:p w14:paraId="3B308390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5EA03E" wp14:editId="44363AB2">
                  <wp:extent cx="914400" cy="7620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4F33EDA0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76A623" wp14:editId="35D08700">
                  <wp:extent cx="7620" cy="7620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postupu jednání k předání mobiliáře ze zámků Hofburg a Schönbrunn Rakouské republice (předložil ministr kultury)</w:t>
            </w:r>
          </w:p>
        </w:tc>
      </w:tr>
      <w:tr w:rsidR="00000000" w14:paraId="76F70AAC" w14:textId="77777777">
        <w:trPr>
          <w:tblCellSpacing w:w="0" w:type="dxa"/>
        </w:trPr>
        <w:tc>
          <w:tcPr>
            <w:tcW w:w="50" w:type="pct"/>
            <w:hideMark/>
          </w:tcPr>
          <w:p w14:paraId="463581D4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D7CF43" wp14:editId="41370306">
                  <wp:extent cx="914400" cy="7620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C26DB2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7BD42B" wp14:editId="07877168">
                  <wp:extent cx="7620" cy="7620"/>
                  <wp:effectExtent l="0" t="0" r="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521/06</w:t>
            </w:r>
          </w:p>
        </w:tc>
      </w:tr>
    </w:tbl>
    <w:p w14:paraId="7E614D7C" w14:textId="77777777" w:rsidR="00283451" w:rsidRDefault="0028345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3BAED61" w14:textId="77777777">
        <w:trPr>
          <w:tblCellSpacing w:w="0" w:type="dxa"/>
        </w:trPr>
        <w:tc>
          <w:tcPr>
            <w:tcW w:w="50" w:type="pct"/>
            <w:hideMark/>
          </w:tcPr>
          <w:p w14:paraId="75E6888D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1658F4" wp14:editId="5E5F6EFE">
                  <wp:extent cx="914400" cy="7620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281188D4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31E4E9" wp14:editId="2B2781EF">
                  <wp:extent cx="7620" cy="7620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ze zasedání Rady pro zemědělství a rybolov dne 20. března 2006 (předložil ministr zemědělství)</w:t>
            </w:r>
          </w:p>
        </w:tc>
      </w:tr>
      <w:tr w:rsidR="00000000" w14:paraId="4F55F103" w14:textId="77777777">
        <w:trPr>
          <w:tblCellSpacing w:w="0" w:type="dxa"/>
        </w:trPr>
        <w:tc>
          <w:tcPr>
            <w:tcW w:w="50" w:type="pct"/>
            <w:hideMark/>
          </w:tcPr>
          <w:p w14:paraId="75317D33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B065A6" wp14:editId="7B385124">
                  <wp:extent cx="914400" cy="7620"/>
                  <wp:effectExtent l="0" t="0" r="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9CFB00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8DC8FD" wp14:editId="6C6475F0">
                  <wp:extent cx="7620" cy="7620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524/06</w:t>
            </w:r>
          </w:p>
        </w:tc>
      </w:tr>
    </w:tbl>
    <w:p w14:paraId="2F0BDAE7" w14:textId="77777777" w:rsidR="00283451" w:rsidRDefault="0028345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5B48008" w14:textId="77777777">
        <w:trPr>
          <w:tblCellSpacing w:w="0" w:type="dxa"/>
        </w:trPr>
        <w:tc>
          <w:tcPr>
            <w:tcW w:w="50" w:type="pct"/>
            <w:hideMark/>
          </w:tcPr>
          <w:p w14:paraId="74D9AF73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0D64D5" wp14:editId="4DE227E7">
                  <wp:extent cx="914400" cy="7620"/>
                  <wp:effectExtent l="0" t="0" r="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5E2CBF51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21B1AA" wp14:editId="3FA9C46A">
                  <wp:extent cx="7620" cy="7620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pracovní návštěvy prezidenta republiky Václava Klause ve Švýcarské konfederaci ve dnech 22. a 23. března 2006 (předložil ministr zahraničních věcí)</w:t>
            </w:r>
          </w:p>
        </w:tc>
      </w:tr>
      <w:tr w:rsidR="00000000" w14:paraId="0C5ED2A5" w14:textId="77777777">
        <w:trPr>
          <w:tblCellSpacing w:w="0" w:type="dxa"/>
        </w:trPr>
        <w:tc>
          <w:tcPr>
            <w:tcW w:w="50" w:type="pct"/>
            <w:hideMark/>
          </w:tcPr>
          <w:p w14:paraId="28A0AB8B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E0E182" wp14:editId="4438319C">
                  <wp:extent cx="914400" cy="7620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E1B80E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D41167" wp14:editId="74AC6D30">
                  <wp:extent cx="7620" cy="7620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538/06</w:t>
            </w:r>
          </w:p>
        </w:tc>
      </w:tr>
    </w:tbl>
    <w:p w14:paraId="2CC3CA73" w14:textId="77777777" w:rsidR="00283451" w:rsidRDefault="0028345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433FC45" w14:textId="77777777">
        <w:trPr>
          <w:tblCellSpacing w:w="0" w:type="dxa"/>
        </w:trPr>
        <w:tc>
          <w:tcPr>
            <w:tcW w:w="50" w:type="pct"/>
            <w:hideMark/>
          </w:tcPr>
          <w:p w14:paraId="6E3A74B1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E5C34D" wp14:editId="2A821400">
                  <wp:extent cx="914400" cy="7620"/>
                  <wp:effectExtent l="0" t="0" r="0" b="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539B9F1D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461239" wp14:editId="2A3606D3">
                  <wp:extent cx="7620" cy="7620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jednání delegace ČR vedené předsedou vlády J. Paroubkem na zasedání Evropské rady ve dnech 23.-24. března 2006 v Bruselu (předložil ministr zahraničních věcí)</w:t>
            </w:r>
          </w:p>
        </w:tc>
      </w:tr>
      <w:tr w:rsidR="00000000" w14:paraId="4070D921" w14:textId="77777777">
        <w:trPr>
          <w:tblCellSpacing w:w="0" w:type="dxa"/>
        </w:trPr>
        <w:tc>
          <w:tcPr>
            <w:tcW w:w="50" w:type="pct"/>
            <w:hideMark/>
          </w:tcPr>
          <w:p w14:paraId="2961A9A7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B098A0" wp14:editId="12DC3960">
                  <wp:extent cx="914400" cy="7620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B62331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91C61C" wp14:editId="6469D66B">
                  <wp:extent cx="7620" cy="7620"/>
                  <wp:effectExtent l="0" t="0" r="0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537/06</w:t>
            </w:r>
          </w:p>
        </w:tc>
      </w:tr>
    </w:tbl>
    <w:p w14:paraId="4446A805" w14:textId="77777777" w:rsidR="00283451" w:rsidRDefault="0028345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48E1336" w14:textId="77777777">
        <w:trPr>
          <w:tblCellSpacing w:w="0" w:type="dxa"/>
        </w:trPr>
        <w:tc>
          <w:tcPr>
            <w:tcW w:w="50" w:type="pct"/>
            <w:hideMark/>
          </w:tcPr>
          <w:p w14:paraId="65A8AA45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53B431" wp14:editId="6534962A">
                  <wp:extent cx="914400" cy="7620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12990CD5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71A559" wp14:editId="7BE103DF">
                  <wp:extent cx="7620" cy="7620"/>
                  <wp:effectExtent l="0" t="0" r="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oficiální návštěvě předsedy vlády Albánské republiky Sali Beriši v České republice ve dnech 26.-27. března 2006 (předložil ministr zahraničních věcí)</w:t>
            </w:r>
          </w:p>
        </w:tc>
      </w:tr>
      <w:tr w:rsidR="00000000" w14:paraId="5F510BC6" w14:textId="77777777">
        <w:trPr>
          <w:tblCellSpacing w:w="0" w:type="dxa"/>
        </w:trPr>
        <w:tc>
          <w:tcPr>
            <w:tcW w:w="50" w:type="pct"/>
            <w:hideMark/>
          </w:tcPr>
          <w:p w14:paraId="2983AB34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5E793A" wp14:editId="7D5D593E">
                  <wp:extent cx="914400" cy="7620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4BA04A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35A20E" wp14:editId="0196A751">
                  <wp:extent cx="7620" cy="7620"/>
                  <wp:effectExtent l="0" t="0" r="0" b="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565/06</w:t>
            </w:r>
          </w:p>
        </w:tc>
      </w:tr>
    </w:tbl>
    <w:p w14:paraId="433DA36A" w14:textId="77777777" w:rsidR="00283451" w:rsidRDefault="0028345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565DE62" w14:textId="77777777">
        <w:trPr>
          <w:tblCellSpacing w:w="0" w:type="dxa"/>
        </w:trPr>
        <w:tc>
          <w:tcPr>
            <w:tcW w:w="50" w:type="pct"/>
            <w:hideMark/>
          </w:tcPr>
          <w:p w14:paraId="2EB2F658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9D72B2" wp14:editId="3245D258">
                  <wp:extent cx="914400" cy="7620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22A169D5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A34399" wp14:editId="016505D9">
                  <wp:extent cx="7620" cy="7620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k zahraničně politické dimenzi řešení problematiky ilegálního dovozu odpadů do České republiky ze Spolkové republiky Německo (předložil ministr zahraničních věcí)</w:t>
            </w:r>
          </w:p>
        </w:tc>
      </w:tr>
      <w:tr w:rsidR="00000000" w14:paraId="53350EA8" w14:textId="77777777">
        <w:trPr>
          <w:tblCellSpacing w:w="0" w:type="dxa"/>
        </w:trPr>
        <w:tc>
          <w:tcPr>
            <w:tcW w:w="50" w:type="pct"/>
            <w:hideMark/>
          </w:tcPr>
          <w:p w14:paraId="50110C73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9E1154" wp14:editId="1A0B7F89">
                  <wp:extent cx="914400" cy="7620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17701E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287CB4" wp14:editId="1A44E3FD">
                  <wp:extent cx="7620" cy="7620"/>
                  <wp:effectExtent l="0" t="0" r="0" b="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600/06</w:t>
            </w:r>
          </w:p>
        </w:tc>
      </w:tr>
    </w:tbl>
    <w:p w14:paraId="3580221E" w14:textId="77777777" w:rsidR="00283451" w:rsidRDefault="00283451">
      <w:pPr>
        <w:spacing w:after="240"/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1EE6F227" w14:textId="77777777">
        <w:trPr>
          <w:tblCellSpacing w:w="0" w:type="dxa"/>
        </w:trPr>
        <w:tc>
          <w:tcPr>
            <w:tcW w:w="5100" w:type="dxa"/>
            <w:hideMark/>
          </w:tcPr>
          <w:p w14:paraId="0FA99FA2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EB33EE" wp14:editId="5D341530">
                  <wp:extent cx="7620" cy="7620"/>
                  <wp:effectExtent l="0" t="0" r="0" b="0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795DCF4F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>Ing. Jiří P a r o u b e k , v. r.</w:t>
            </w:r>
          </w:p>
        </w:tc>
      </w:tr>
    </w:tbl>
    <w:p w14:paraId="1CE47DBD" w14:textId="77777777" w:rsidR="00283451" w:rsidRDefault="0028345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79BD45B8" w14:textId="77777777">
        <w:trPr>
          <w:tblCellSpacing w:w="0" w:type="dxa"/>
        </w:trPr>
        <w:tc>
          <w:tcPr>
            <w:tcW w:w="1695" w:type="dxa"/>
            <w:hideMark/>
          </w:tcPr>
          <w:p w14:paraId="04B87EA6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Zapsal:</w:t>
            </w:r>
          </w:p>
        </w:tc>
        <w:tc>
          <w:tcPr>
            <w:tcW w:w="6810" w:type="dxa"/>
            <w:hideMark/>
          </w:tcPr>
          <w:p w14:paraId="34DF689E" w14:textId="77777777" w:rsidR="00283451" w:rsidRDefault="00283451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Richard Ulman</w:t>
            </w:r>
          </w:p>
        </w:tc>
      </w:tr>
    </w:tbl>
    <w:p w14:paraId="6D289941" w14:textId="77777777" w:rsidR="00283451" w:rsidRDefault="00283451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451"/>
    <w:rsid w:val="00283451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6C9044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168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2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7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9d960a7bf947adf0c1256c8a00755e91\0a00faaa8f1e2050c1257150001ee162%3fOpen&amp;Name=CN=Vladkyne2\O=Vlada\C=CZ&amp;Id=C1256A62004E5036" TargetMode="External"/><Relationship Id="rId18" Type="http://schemas.openxmlformats.org/officeDocument/2006/relationships/hyperlink" Target="file:///c:\redir.nsf%3fRedirect&amp;To=\9d960a7bf947adf0c1256c8a00755e91\250707907429b06fc1257150001ee960%3fOpen&amp;Name=CN=Vladkyne2\O=Vlada\C=CZ&amp;Id=C1256A62004E5036" TargetMode="External"/><Relationship Id="rId26" Type="http://schemas.openxmlformats.org/officeDocument/2006/relationships/hyperlink" Target="file:///c:\redir.nsf%3fRedirect&amp;To=\9d960a7bf947adf0c1256c8a00755e91\66bdf9427ab38748c1257150001ef353%3fOpen&amp;Name=CN=Vladkyne2\O=Vlada\C=CZ&amp;Id=C1256A62004E5036" TargetMode="External"/><Relationship Id="rId39" Type="http://schemas.openxmlformats.org/officeDocument/2006/relationships/hyperlink" Target="file:///c:\redir.nsf%3fRedirect&amp;To=\9d960a7bf947adf0c1256c8a00755e91\73a52a6a070a42e3c1257150001f0141%3fOpen&amp;Name=CN=Vladkyne2\O=Vlada\C=CZ&amp;Id=C1256A62004E5036" TargetMode="External"/><Relationship Id="rId21" Type="http://schemas.openxmlformats.org/officeDocument/2006/relationships/hyperlink" Target="file:///c:\redir.nsf%3fRedirect&amp;To=\9d960a7bf947adf0c1256c8a00755e91\38fee8343cc55a7fc1257150001eecca%3fOpen&amp;Name=CN=Vladkyne2\O=Vlada\C=CZ&amp;Id=C1256A62004E5036" TargetMode="External"/><Relationship Id="rId34" Type="http://schemas.openxmlformats.org/officeDocument/2006/relationships/hyperlink" Target="file:///c:\redir.nsf%3fRedirect&amp;To=\9d960a7bf947adf0c1256c8a00755e91\59c1cfd5de770925c1257150001efbea%3fOpen&amp;Name=CN=Vladkyne2\O=Vlada\C=CZ&amp;Id=C1256A62004E5036" TargetMode="External"/><Relationship Id="rId42" Type="http://schemas.openxmlformats.org/officeDocument/2006/relationships/hyperlink" Target="file:///c:\redir.nsf%3fRedirect&amp;To=\9d960a7bf947adf0c1256c8a00755e91\e09396f6451cb9afc1257150001f0475%3fOpen&amp;Name=CN=Vladkyne2\O=Vlada\C=CZ&amp;Id=C1256A62004E5036" TargetMode="External"/><Relationship Id="rId47" Type="http://schemas.openxmlformats.org/officeDocument/2006/relationships/hyperlink" Target="file:///c:\redir.nsf%3fRedirect&amp;To=\9d960a7bf947adf0c1256c8a00755e91\338ddeca1413e072c12571560029aa20%3fOpen&amp;Name=CN=Vladkyne2\O=Vlada\C=CZ&amp;Id=C1256A62004E5036" TargetMode="External"/><Relationship Id="rId50" Type="http://schemas.openxmlformats.org/officeDocument/2006/relationships/hyperlink" Target="file:///c:\redir.nsf%3fRedirect&amp;To=\9d960a7bf947adf0c1256c8a00755e91\f293bb5943def1a1c12571560029b7d8%3fOpen&amp;Name=CN=Vladkyne2\O=Vlada\C=CZ&amp;Id=C1256A62004E5036" TargetMode="External"/><Relationship Id="rId7" Type="http://schemas.openxmlformats.org/officeDocument/2006/relationships/hyperlink" Target="file:///c:\Users\jzilt\Documents\OtherFirms\Gor\vlada_zaznamy\web\cs%3fOpen&amp;200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9d960a7bf947adf0c1256c8a00755e91\fe82cca5abfc6e46c1257150001ee4a1%3fOpen&amp;Name=CN=Vladkyne2\O=Vlada\C=CZ&amp;Id=C1256A62004E5036" TargetMode="External"/><Relationship Id="rId29" Type="http://schemas.openxmlformats.org/officeDocument/2006/relationships/hyperlink" Target="file:///c:\redir.nsf%3fRedirect&amp;To=\9d960a7bf947adf0c1256c8a00755e91\6e0937554b5e5872c1257150001ef688%3fOpen&amp;Name=CN=Vladkyne2\O=Vlada\C=CZ&amp;Id=C1256A62004E5036" TargetMode="External"/><Relationship Id="rId11" Type="http://schemas.openxmlformats.org/officeDocument/2006/relationships/hyperlink" Target="file:///c:\redir.nsf%3fRedirect&amp;To=\9d960a7bf947adf0c1256c8a00755e91\d50ea20ee474e6a7c1257150001edec8%3fOpen&amp;Name=CN=Vladkyne2\O=Vlada\C=CZ&amp;Id=C1256A62004E5036" TargetMode="External"/><Relationship Id="rId24" Type="http://schemas.openxmlformats.org/officeDocument/2006/relationships/hyperlink" Target="file:///c:\redir.nsf%3fRedirect&amp;To=\9d960a7bf947adf0c1256c8a00755e91\94efbdb0a0bd5100c1257150001ef0ce%3fOpen&amp;Name=CN=Vladkyne2\O=Vlada\C=CZ&amp;Id=C1256A62004E5036" TargetMode="External"/><Relationship Id="rId32" Type="http://schemas.openxmlformats.org/officeDocument/2006/relationships/hyperlink" Target="file:///c:\redir.nsf%3fRedirect&amp;To=\9d960a7bf947adf0c1256c8a00755e91\5f3cda89fe4628a3c1257150001ef9b1%3fOpen&amp;Name=CN=Vladkyne2\O=Vlada\C=CZ&amp;Id=C1256A62004E5036" TargetMode="External"/><Relationship Id="rId37" Type="http://schemas.openxmlformats.org/officeDocument/2006/relationships/hyperlink" Target="file:///c:\redir.nsf%3fRedirect&amp;To=\9d960a7bf947adf0c1256c8a00755e91\e34bc228a79b5e7ec1257150001eff1e%3fOpen&amp;Name=CN=Vladkyne2\O=Vlada\C=CZ&amp;Id=C1256A62004E5036" TargetMode="External"/><Relationship Id="rId40" Type="http://schemas.openxmlformats.org/officeDocument/2006/relationships/hyperlink" Target="file:///c:\redir.nsf%3fRedirect&amp;To=\9d960a7bf947adf0c1256c8a00755e91\ce790eadb18743e6c1257150001f0252%3fOpen&amp;Name=CN=Vladkyne2\O=Vlada\C=CZ&amp;Id=C1256A62004E5036" TargetMode="External"/><Relationship Id="rId45" Type="http://schemas.openxmlformats.org/officeDocument/2006/relationships/hyperlink" Target="file:///c:\redir.nsf%3fRedirect&amp;To=\9d960a7bf947adf0c1256c8a00755e91\544929fd89d8f06dc1257150001f07a0%3fOpen&amp;Name=CN=Vladkyne2\O=Vlada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9d960a7bf947adf0c1256c8a00755e91\2acf19b63f305345c1257150001ee37b%3fOpen&amp;Name=CN=Vladkyne2\O=Vlada\C=CZ&amp;Id=C1256A62004E5036" TargetMode="External"/><Relationship Id="rId23" Type="http://schemas.openxmlformats.org/officeDocument/2006/relationships/hyperlink" Target="file:///c:\redir.nsf%3fRedirect&amp;To=\9d960a7bf947adf0c1256c8a00755e91\81e06f96905c9988c1257150001eef65%3fOpen&amp;Name=CN=Vladkyne2\O=Vlada\C=CZ&amp;Id=C1256A62004E5036" TargetMode="External"/><Relationship Id="rId28" Type="http://schemas.openxmlformats.org/officeDocument/2006/relationships/hyperlink" Target="file:///c:\redir.nsf%3fRedirect&amp;To=\9d960a7bf947adf0c1256c8a00755e91\cccd163d0422112fc1257150001ef576%3fOpen&amp;Name=CN=Vladkyne2\O=Vlada\C=CZ&amp;Id=C1256A62004E5036" TargetMode="External"/><Relationship Id="rId36" Type="http://schemas.openxmlformats.org/officeDocument/2006/relationships/hyperlink" Target="file:///c:\redir.nsf%3fRedirect&amp;To=\9d960a7bf947adf0c1256c8a00755e91\93b998ad50379a36c1257150001efe0d%3fOpen&amp;Name=CN=Vladkyne2\O=Vlada\C=CZ&amp;Id=C1256A62004E5036" TargetMode="External"/><Relationship Id="rId49" Type="http://schemas.openxmlformats.org/officeDocument/2006/relationships/hyperlink" Target="file:///c:\redir.nsf%3fRedirect&amp;To=\9d960a7bf947adf0c1256c8a00755e91\8034301cd7ab6ea9c12571560029b158%3fOpen&amp;Name=CN=Vladkyne2\O=Vlada\C=CZ&amp;Id=C1256A62004E5036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redir.nsf%3fRedirect&amp;To=\9d960a7bf947adf0c1256c8a00755e91\9a07402431c960e0c1257150001ee844%3fOpen&amp;Name=CN=Vladkyne2\O=Vlada\C=CZ&amp;Id=C1256A62004E5036" TargetMode="External"/><Relationship Id="rId31" Type="http://schemas.openxmlformats.org/officeDocument/2006/relationships/hyperlink" Target="file:///c:\redir.nsf%3fRedirect&amp;To=\9d960a7bf947adf0c1256c8a00755e91\6e79bbaa2799ee6ec1257150001ef8ae%3fOpen&amp;Name=CN=Vladkyne2\O=Vlada\C=CZ&amp;Id=C1256A62004E5036" TargetMode="External"/><Relationship Id="rId44" Type="http://schemas.openxmlformats.org/officeDocument/2006/relationships/hyperlink" Target="file:///c:\redir.nsf%3fRedirect&amp;To=\9d960a7bf947adf0c1256c8a00755e91\db0896d2e870cb9fc1257150001f068d%3fOpen&amp;Name=CN=Vladkyne2\O=Vlada\C=CZ&amp;Id=C1256A62004E5036" TargetMode="External"/><Relationship Id="rId52" Type="http://schemas.openxmlformats.org/officeDocument/2006/relationships/theme" Target="theme/theme1.xm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9d960a7bf947adf0c1256c8a00755e91\71a6def4df604349c1257150001ee275%3fOpen&amp;Name=CN=Vladkyne2\O=Vlada\C=CZ&amp;Id=C1256A62004E5036" TargetMode="External"/><Relationship Id="rId22" Type="http://schemas.openxmlformats.org/officeDocument/2006/relationships/hyperlink" Target="file:///c:\redir.nsf%3fRedirect&amp;To=\9d960a7bf947adf0c1256c8a00755e91\375a1781016cdb73c1257150001eee54%3fOpen&amp;Name=CN=Vladkyne2\O=Vlada\C=CZ&amp;Id=C1256A62004E5036" TargetMode="External"/><Relationship Id="rId27" Type="http://schemas.openxmlformats.org/officeDocument/2006/relationships/hyperlink" Target="file:///c:\redir.nsf%3fRedirect&amp;To=\9d960a7bf947adf0c1256c8a00755e91\e44f9369db60d0bfc1257150001ef465%3fOpen&amp;Name=CN=Vladkyne2\O=Vlada\C=CZ&amp;Id=C1256A62004E5036" TargetMode="External"/><Relationship Id="rId30" Type="http://schemas.openxmlformats.org/officeDocument/2006/relationships/hyperlink" Target="file:///c:\redir.nsf%3fRedirect&amp;To=\9d960a7bf947adf0c1256c8a00755e91\9b0060acc6cdd77cc1257150001ef799%3fOpen&amp;Name=CN=Vladkyne2\O=Vlada\C=CZ&amp;Id=C1256A62004E5036" TargetMode="External"/><Relationship Id="rId35" Type="http://schemas.openxmlformats.org/officeDocument/2006/relationships/hyperlink" Target="file:///c:\redir.nsf%3fRedirect&amp;To=\9d960a7bf947adf0c1256c8a00755e91\1129a68c59c1763bc1257150001efcfb%3fOpen&amp;Name=CN=Vladkyne2\O=Vlada\C=CZ&amp;Id=C1256A62004E5036" TargetMode="External"/><Relationship Id="rId43" Type="http://schemas.openxmlformats.org/officeDocument/2006/relationships/hyperlink" Target="file:///c:\redir.nsf%3fRedirect&amp;To=\9d960a7bf947adf0c1256c8a00755e91\48e4b3fa0e779fc9c1257150001f0587%3fOpen&amp;Name=CN=Vladkyne2\O=Vlada\C=CZ&amp;Id=C1256A62004E5036" TargetMode="External"/><Relationship Id="rId48" Type="http://schemas.openxmlformats.org/officeDocument/2006/relationships/hyperlink" Target="file:///c:\redir.nsf%3fRedirect&amp;To=\9d960a7bf947adf0c1256c8a00755e91\8fefa31cb9ce29e8c12571560029ade4%3fOpen&amp;Name=CN=Vladkyne2\O=Vlada\C=CZ&amp;Id=C1256A62004E5036" TargetMode="External"/><Relationship Id="rId8" Type="http://schemas.openxmlformats.org/officeDocument/2006/relationships/hyperlink" Target="file:///c:\Users\jzilt\Documents\OtherFirms\Gor\vlada_zaznamy\web\cs%3fOpen&amp;2006&amp;04-19" TargetMode="External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file:///c:\redir.nsf%3fRedirect&amp;To=\9d960a7bf947adf0c1256c8a00755e91\4f635e4ffbcf19e6c1257150001ee045%3fOpen&amp;Name=CN=Vladkyne2\O=Vlada\C=CZ&amp;Id=C1256A62004E5036" TargetMode="External"/><Relationship Id="rId17" Type="http://schemas.openxmlformats.org/officeDocument/2006/relationships/hyperlink" Target="file:///c:\redir.nsf%3fRedirect&amp;To=\9d960a7bf947adf0c1256c8a00755e91\fce764ec623d3524c1257150001ee71e%3fOpen&amp;Name=CN=Vladkyne2\O=Vlada\C=CZ&amp;Id=C1256A62004E5036" TargetMode="External"/><Relationship Id="rId25" Type="http://schemas.openxmlformats.org/officeDocument/2006/relationships/hyperlink" Target="file:///c:\redir.nsf%3fRedirect&amp;To=\9d960a7bf947adf0c1256c8a00755e91\e0e8c6137e3305e1c1257150001ef1ea%3fOpen&amp;Name=CN=Vladkyne2\O=Vlada\C=CZ&amp;Id=C1256A62004E5036" TargetMode="External"/><Relationship Id="rId33" Type="http://schemas.openxmlformats.org/officeDocument/2006/relationships/hyperlink" Target="file:///c:\redir.nsf%3fRedirect&amp;To=\9d960a7bf947adf0c1256c8a00755e91\a612941258b90dffc1257150001efad8%3fOpen&amp;Name=CN=Vladkyne2\O=Vlada\C=CZ&amp;Id=C1256A62004E5036" TargetMode="External"/><Relationship Id="rId38" Type="http://schemas.openxmlformats.org/officeDocument/2006/relationships/hyperlink" Target="file:///c:\redir.nsf%3fRedirect&amp;To=\9d960a7bf947adf0c1256c8a00755e91\621d5f7cf890063cc1257150001f0030%3fOpen&amp;Name=CN=Vladkyne2\O=Vlada\C=CZ&amp;Id=C1256A62004E5036" TargetMode="External"/><Relationship Id="rId46" Type="http://schemas.openxmlformats.org/officeDocument/2006/relationships/hyperlink" Target="file:///c:\redir.nsf%3fRedirect&amp;To=\9d960a7bf947adf0c1256c8a00755e91\c0b849b0524f3ecbc1257150001f08b0%3fOpen&amp;Name=CN=Vladkyne2\O=Vlada\C=CZ&amp;Id=C1256A62004E5036" TargetMode="External"/><Relationship Id="rId20" Type="http://schemas.openxmlformats.org/officeDocument/2006/relationships/hyperlink" Target="file:///c:\redir.nsf%3fRedirect&amp;To=\9d960a7bf947adf0c1256c8a00755e91\94f9ef2889245d7ac1257150001eea86%3fOpen&amp;Name=CN=Vladkyne2\O=Vlada\C=CZ&amp;Id=C1256A62004E5036" TargetMode="External"/><Relationship Id="rId41" Type="http://schemas.openxmlformats.org/officeDocument/2006/relationships/hyperlink" Target="file:///c:\redir.nsf%3fRedirect&amp;To=\9d960a7bf947adf0c1256c8a00755e91\7f88f29fc918fe81c1257150001f0359%3fOpen&amp;Name=CN=Vladkyne2\O=Vlada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3988</Words>
  <Characters>22736</Characters>
  <Application>Microsoft Office Word</Application>
  <DocSecurity>0</DocSecurity>
  <Lines>189</Lines>
  <Paragraphs>53</Paragraphs>
  <ScaleCrop>false</ScaleCrop>
  <Company>Profinit EU s.r.o.</Company>
  <LinksUpToDate>false</LinksUpToDate>
  <CharactersWithSpaces>26671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16. schůze - 2006-04-19</dc:title>
  <dc:subject/>
  <dc:creator>Žilt Juraj</dc:creator>
  <cp:keywords/>
  <dc:description/>
  <cp:lastModifiedBy>Žilt Juraj</cp:lastModifiedBy>
  <cp:revision>2</cp:revision>
  <dcterms:created xsi:type="dcterms:W3CDTF">2025-05-04T06:42:00Z</dcterms:created>
  <dcterms:modified xsi:type="dcterms:W3CDTF">2025-05-04T06:42:00Z</dcterms:modified>
</cp:coreProperties>
</file>