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8D6F04A" w14:textId="77777777" w:rsidR="00A53B39" w:rsidRDefault="00A53B39">
      <w:pPr>
        <w:pStyle w:val="z-TopofForm"/>
      </w:pPr>
      <w:r>
        <w:t>Top of Form</w:t>
      </w:r>
    </w:p>
    <w:p w14:paraId="58CD207F" w14:textId="0A0A48AE" w:rsidR="00A53B39" w:rsidRDefault="00A53B39">
      <w:pPr>
        <w:pStyle w:val="Heading5"/>
        <w:divId w:val="32698032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2006</w:t>
        </w:r>
      </w:hyperlink>
      <w:r>
        <w:rPr>
          <w:rFonts w:eastAsia="Times New Roman"/>
        </w:rPr>
        <w:t xml:space="preserve"> &gt; </w:t>
      </w:r>
      <w:hyperlink r:id="rId8" w:history="1">
        <w:r>
          <w:rPr>
            <w:rStyle w:val="Hyperlink"/>
            <w:rFonts w:eastAsia="Times New Roman"/>
          </w:rPr>
          <w:t>2006-05-10</w:t>
        </w:r>
      </w:hyperlink>
    </w:p>
    <w:p w14:paraId="50648B44" w14:textId="77777777" w:rsidR="00A53B39" w:rsidRDefault="00A53B39">
      <w:pPr>
        <w:rPr>
          <w:rFonts w:eastAsia="Times New Roman"/>
        </w:rPr>
      </w:pPr>
    </w:p>
    <w:p w14:paraId="3C3F9575" w14:textId="77777777" w:rsidR="00A53B39" w:rsidRDefault="00A53B39">
      <w:pPr>
        <w:divId w:val="1251768714"/>
        <w:rPr>
          <w:rFonts w:eastAsia="Times New Roman"/>
        </w:rPr>
      </w:pPr>
      <w:r>
        <w:rPr>
          <w:rFonts w:eastAsia="Times New Roman"/>
          <w:b/>
          <w:bCs/>
        </w:rPr>
        <w:t>   </w:t>
      </w:r>
    </w:p>
    <w:p w14:paraId="6E55769A" w14:textId="77777777" w:rsidR="00A53B39" w:rsidRDefault="00A53B39">
      <w:pPr>
        <w:divId w:val="1102842701"/>
        <w:rPr>
          <w:rFonts w:eastAsia="Times New Roman"/>
        </w:rPr>
      </w:pPr>
      <w:r>
        <w:rPr>
          <w:rFonts w:eastAsia="Times New Roman"/>
        </w:rPr>
        <w:pict w14:anchorId="63D46F57"/>
      </w:r>
      <w:r>
        <w:rPr>
          <w:rFonts w:eastAsia="Times New Roman"/>
        </w:rPr>
        <w:pict w14:anchorId="67C04354"/>
      </w:r>
      <w:r>
        <w:rPr>
          <w:rFonts w:eastAsia="Times New Roman"/>
          <w:noProof/>
        </w:rPr>
        <w:drawing>
          <wp:inline distT="0" distB="0" distL="0" distR="0" wp14:anchorId="55E3EED7" wp14:editId="244E9B94">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FB3EEA0" w14:textId="77777777" w:rsidR="00A53B39" w:rsidRDefault="00A53B39">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C2DECD1" w14:textId="77777777">
        <w:trPr>
          <w:tblCellSpacing w:w="0" w:type="dxa"/>
        </w:trPr>
        <w:tc>
          <w:tcPr>
            <w:tcW w:w="2500" w:type="pct"/>
            <w:hideMark/>
          </w:tcPr>
          <w:p w14:paraId="14D6538F" w14:textId="77777777" w:rsidR="00A53B39" w:rsidRDefault="00A53B39">
            <w:pPr>
              <w:rPr>
                <w:rFonts w:eastAsia="Times New Roman"/>
              </w:rPr>
            </w:pPr>
            <w:r>
              <w:rPr>
                <w:rFonts w:eastAsia="Times New Roman"/>
                <w:color w:val="2F2F2F"/>
                <w:sz w:val="27"/>
                <w:szCs w:val="27"/>
              </w:rPr>
              <w:t xml:space="preserve">Č.j.: </w:t>
            </w:r>
            <w:r>
              <w:rPr>
                <w:rFonts w:eastAsia="Times New Roman"/>
                <w:sz w:val="27"/>
                <w:szCs w:val="27"/>
              </w:rPr>
              <w:t>2241/06</w:t>
            </w:r>
            <w:r>
              <w:rPr>
                <w:rFonts w:eastAsia="Times New Roman"/>
              </w:rPr>
              <w:br/>
            </w:r>
            <w:r>
              <w:rPr>
                <w:rFonts w:eastAsia="Times New Roman"/>
                <w:sz w:val="27"/>
                <w:szCs w:val="27"/>
              </w:rPr>
              <w:t>Počet listů: 15</w:t>
            </w:r>
          </w:p>
        </w:tc>
        <w:tc>
          <w:tcPr>
            <w:tcW w:w="2500" w:type="pct"/>
            <w:hideMark/>
          </w:tcPr>
          <w:p w14:paraId="7D5049D8" w14:textId="77777777" w:rsidR="00A53B39" w:rsidRDefault="00A53B39">
            <w:pPr>
              <w:jc w:val="right"/>
              <w:rPr>
                <w:rFonts w:eastAsia="Times New Roman"/>
              </w:rPr>
            </w:pPr>
            <w:r>
              <w:rPr>
                <w:rFonts w:eastAsia="Times New Roman"/>
                <w:color w:val="2F2F2F"/>
                <w:sz w:val="27"/>
                <w:szCs w:val="27"/>
              </w:rPr>
              <w:t>V Praze dne 10. května 2006</w:t>
            </w:r>
          </w:p>
        </w:tc>
      </w:tr>
    </w:tbl>
    <w:p w14:paraId="58E2BF74" w14:textId="77777777" w:rsidR="00A53B39" w:rsidRDefault="00A53B39">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10. května 2006</w:t>
      </w:r>
      <w:r>
        <w:rPr>
          <w:rFonts w:eastAsia="Times New Roman"/>
        </w:rPr>
        <w:br/>
      </w:r>
      <w:r>
        <w:rPr>
          <w:rFonts w:eastAsia="Times New Roman"/>
        </w:rPr>
        <w:br/>
      </w:r>
      <w:r>
        <w:rPr>
          <w:rFonts w:eastAsia="Times New Roman"/>
          <w:color w:val="2F2F2F"/>
          <w:sz w:val="27"/>
          <w:szCs w:val="27"/>
        </w:rPr>
        <w:t>(18. schůze)</w:t>
      </w:r>
    </w:p>
    <w:p w14:paraId="0DD7A175"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4EC532" w14:textId="77777777">
        <w:trPr>
          <w:tblCellSpacing w:w="0" w:type="dxa"/>
        </w:trPr>
        <w:tc>
          <w:tcPr>
            <w:tcW w:w="50" w:type="pct"/>
            <w:hideMark/>
          </w:tcPr>
          <w:p w14:paraId="2459B097" w14:textId="77777777" w:rsidR="00A53B39" w:rsidRDefault="00A53B39">
            <w:pPr>
              <w:rPr>
                <w:rFonts w:eastAsia="Times New Roman"/>
              </w:rPr>
            </w:pPr>
            <w:r>
              <w:rPr>
                <w:rFonts w:eastAsia="Times New Roman"/>
                <w:noProof/>
              </w:rPr>
              <w:drawing>
                <wp:inline distT="0" distB="0" distL="0" distR="0" wp14:anchorId="76B33EB3" wp14:editId="5579533C">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1FD85558" w14:textId="77777777" w:rsidR="00A53B39" w:rsidRDefault="00A53B39">
            <w:pPr>
              <w:rPr>
                <w:rFonts w:eastAsia="Times New Roman"/>
              </w:rPr>
            </w:pPr>
            <w:r>
              <w:rPr>
                <w:rFonts w:eastAsia="Times New Roman"/>
                <w:noProof/>
              </w:rPr>
              <w:drawing>
                <wp:inline distT="0" distB="0" distL="0" distR="0" wp14:anchorId="2A7B0887" wp14:editId="4D02F3D1">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sjednání Dohody o stabilizaci a přidružení mezi Evropskými společenstvími a jejich členskými státy na jedné straně a Albánskou republikou na straně druhé</w:t>
            </w:r>
          </w:p>
        </w:tc>
      </w:tr>
      <w:tr w:rsidR="00000000" w14:paraId="312143EE" w14:textId="77777777">
        <w:trPr>
          <w:tblCellSpacing w:w="0" w:type="dxa"/>
        </w:trPr>
        <w:tc>
          <w:tcPr>
            <w:tcW w:w="50" w:type="pct"/>
            <w:hideMark/>
          </w:tcPr>
          <w:p w14:paraId="6DEFD9CA" w14:textId="77777777" w:rsidR="00A53B39" w:rsidRDefault="00A53B39">
            <w:pPr>
              <w:rPr>
                <w:rFonts w:eastAsia="Times New Roman"/>
              </w:rPr>
            </w:pPr>
            <w:r>
              <w:rPr>
                <w:rFonts w:eastAsia="Times New Roman"/>
                <w:noProof/>
              </w:rPr>
              <w:drawing>
                <wp:inline distT="0" distB="0" distL="0" distR="0" wp14:anchorId="05506B6D" wp14:editId="7935E78C">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83174A" w14:textId="77777777" w:rsidR="00A53B39" w:rsidRDefault="00A53B39">
            <w:pPr>
              <w:rPr>
                <w:rFonts w:eastAsia="Times New Roman"/>
              </w:rPr>
            </w:pPr>
            <w:r>
              <w:rPr>
                <w:rFonts w:eastAsia="Times New Roman"/>
                <w:noProof/>
              </w:rPr>
              <w:drawing>
                <wp:inline distT="0" distB="0" distL="0" distR="0" wp14:anchorId="2400D37B" wp14:editId="4EBDE5A2">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648/06</w:t>
            </w:r>
          </w:p>
        </w:tc>
      </w:tr>
      <w:tr w:rsidR="00000000" w14:paraId="0D76A921" w14:textId="77777777">
        <w:trPr>
          <w:tblCellSpacing w:w="0" w:type="dxa"/>
        </w:trPr>
        <w:tc>
          <w:tcPr>
            <w:tcW w:w="50" w:type="pct"/>
            <w:hideMark/>
          </w:tcPr>
          <w:p w14:paraId="6437D754" w14:textId="77777777" w:rsidR="00A53B39" w:rsidRDefault="00A53B39">
            <w:pPr>
              <w:rPr>
                <w:rFonts w:eastAsia="Times New Roman"/>
              </w:rPr>
            </w:pPr>
            <w:r>
              <w:rPr>
                <w:rFonts w:eastAsia="Times New Roman"/>
                <w:noProof/>
              </w:rPr>
              <w:drawing>
                <wp:inline distT="0" distB="0" distL="0" distR="0" wp14:anchorId="661F4A6C" wp14:editId="5976F184">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4C9180" w14:textId="77777777" w:rsidR="00A53B39" w:rsidRDefault="00A53B39">
            <w:pPr>
              <w:rPr>
                <w:rFonts w:eastAsia="Times New Roman"/>
              </w:rPr>
            </w:pPr>
            <w:r>
              <w:rPr>
                <w:rFonts w:eastAsia="Times New Roman"/>
                <w:noProof/>
              </w:rPr>
              <w:drawing>
                <wp:inline distT="0" distB="0" distL="0" distR="0" wp14:anchorId="431C3E74" wp14:editId="2D94B864">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848AD40" w14:textId="77777777">
        <w:trPr>
          <w:tblCellSpacing w:w="0" w:type="dxa"/>
        </w:trPr>
        <w:tc>
          <w:tcPr>
            <w:tcW w:w="50" w:type="pct"/>
            <w:hideMark/>
          </w:tcPr>
          <w:p w14:paraId="1C43115C" w14:textId="77777777" w:rsidR="00A53B39" w:rsidRDefault="00A53B39">
            <w:pPr>
              <w:rPr>
                <w:rFonts w:eastAsia="Times New Roman"/>
              </w:rPr>
            </w:pPr>
            <w:r>
              <w:rPr>
                <w:rFonts w:eastAsia="Times New Roman"/>
                <w:noProof/>
              </w:rPr>
              <w:drawing>
                <wp:inline distT="0" distB="0" distL="0" distR="0" wp14:anchorId="3D729C69" wp14:editId="70E737F1">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FDBD01" w14:textId="77777777" w:rsidR="00A53B39" w:rsidRDefault="00A53B39">
            <w:pPr>
              <w:rPr>
                <w:rFonts w:eastAsia="Times New Roman"/>
              </w:rPr>
            </w:pPr>
            <w:r>
              <w:rPr>
                <w:rFonts w:eastAsia="Times New Roman"/>
                <w:noProof/>
              </w:rPr>
              <w:drawing>
                <wp:inline distT="0" distB="0" distL="0" distR="0" wp14:anchorId="715A038C" wp14:editId="2546FA63">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272B3A95" w14:textId="750EBD17" w:rsidR="00A53B39" w:rsidRDefault="00A53B39">
      <w:pPr>
        <w:jc w:val="center"/>
        <w:rPr>
          <w:rFonts w:eastAsia="Times New Roman"/>
        </w:rPr>
      </w:pPr>
      <w:r>
        <w:rPr>
          <w:rFonts w:eastAsia="Times New Roman"/>
        </w:rPr>
        <w:br/>
      </w:r>
      <w:hyperlink r:id="rId11" w:history="1">
        <w:r>
          <w:rPr>
            <w:rStyle w:val="Hyperlink"/>
            <w:rFonts w:eastAsia="Times New Roman"/>
            <w:sz w:val="27"/>
            <w:szCs w:val="27"/>
          </w:rPr>
          <w:t>usnesení č. 491.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27CC13" w14:textId="77777777">
        <w:trPr>
          <w:tblCellSpacing w:w="0" w:type="dxa"/>
        </w:trPr>
        <w:tc>
          <w:tcPr>
            <w:tcW w:w="50" w:type="pct"/>
            <w:hideMark/>
          </w:tcPr>
          <w:p w14:paraId="407320CC" w14:textId="77777777" w:rsidR="00A53B39" w:rsidRDefault="00A53B39">
            <w:pPr>
              <w:rPr>
                <w:rFonts w:eastAsia="Times New Roman"/>
              </w:rPr>
            </w:pPr>
            <w:r>
              <w:rPr>
                <w:rFonts w:eastAsia="Times New Roman"/>
                <w:noProof/>
              </w:rPr>
              <w:drawing>
                <wp:inline distT="0" distB="0" distL="0" distR="0" wp14:anchorId="2F006A6D" wp14:editId="3DFFB5DC">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BE1491" w14:textId="77777777" w:rsidR="00A53B39" w:rsidRDefault="00A53B39">
            <w:pPr>
              <w:rPr>
                <w:rFonts w:eastAsia="Times New Roman"/>
              </w:rPr>
            </w:pPr>
            <w:r>
              <w:rPr>
                <w:rFonts w:eastAsia="Times New Roman"/>
                <w:noProof/>
              </w:rPr>
              <w:drawing>
                <wp:inline distT="0" distB="0" distL="0" distR="0" wp14:anchorId="15F07FBB" wp14:editId="4660F55C">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1FCCE718"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2D8735" w14:textId="77777777">
        <w:trPr>
          <w:tblCellSpacing w:w="0" w:type="dxa"/>
        </w:trPr>
        <w:tc>
          <w:tcPr>
            <w:tcW w:w="50" w:type="pct"/>
            <w:hideMark/>
          </w:tcPr>
          <w:p w14:paraId="12CA56AB" w14:textId="77777777" w:rsidR="00A53B39" w:rsidRDefault="00A53B39">
            <w:pPr>
              <w:rPr>
                <w:rFonts w:eastAsia="Times New Roman"/>
              </w:rPr>
            </w:pPr>
            <w:r>
              <w:rPr>
                <w:rFonts w:eastAsia="Times New Roman"/>
                <w:noProof/>
              </w:rPr>
              <w:lastRenderedPageBreak/>
              <w:drawing>
                <wp:inline distT="0" distB="0" distL="0" distR="0" wp14:anchorId="10B1AEC1" wp14:editId="0B89DDE9">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776B9484" w14:textId="77777777" w:rsidR="00A53B39" w:rsidRDefault="00A53B39">
            <w:pPr>
              <w:rPr>
                <w:rFonts w:eastAsia="Times New Roman"/>
              </w:rPr>
            </w:pPr>
            <w:r>
              <w:rPr>
                <w:rFonts w:eastAsia="Times New Roman"/>
                <w:noProof/>
              </w:rPr>
              <w:drawing>
                <wp:inline distT="0" distB="0" distL="0" distR="0" wp14:anchorId="4312E52C" wp14:editId="46EEA54C">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nominací zástupců České republiky do Výboru regionů (Committee of the Regions) - Změna v delegaci ČR do Výboru regionů </w:t>
            </w:r>
          </w:p>
        </w:tc>
      </w:tr>
      <w:tr w:rsidR="00000000" w14:paraId="2F24D4D6" w14:textId="77777777">
        <w:trPr>
          <w:tblCellSpacing w:w="0" w:type="dxa"/>
        </w:trPr>
        <w:tc>
          <w:tcPr>
            <w:tcW w:w="50" w:type="pct"/>
            <w:hideMark/>
          </w:tcPr>
          <w:p w14:paraId="6EA8F4D0" w14:textId="77777777" w:rsidR="00A53B39" w:rsidRDefault="00A53B39">
            <w:pPr>
              <w:rPr>
                <w:rFonts w:eastAsia="Times New Roman"/>
              </w:rPr>
            </w:pPr>
            <w:r>
              <w:rPr>
                <w:rFonts w:eastAsia="Times New Roman"/>
                <w:noProof/>
              </w:rPr>
              <w:drawing>
                <wp:inline distT="0" distB="0" distL="0" distR="0" wp14:anchorId="4C48260E" wp14:editId="06E8D1F0">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C4B371" w14:textId="77777777" w:rsidR="00A53B39" w:rsidRDefault="00A53B39">
            <w:pPr>
              <w:rPr>
                <w:rFonts w:eastAsia="Times New Roman"/>
              </w:rPr>
            </w:pPr>
            <w:r>
              <w:rPr>
                <w:rFonts w:eastAsia="Times New Roman"/>
                <w:noProof/>
              </w:rPr>
              <w:drawing>
                <wp:inline distT="0" distB="0" distL="0" distR="0" wp14:anchorId="2CCA986A" wp14:editId="7345E522">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629/06</w:t>
            </w:r>
          </w:p>
        </w:tc>
      </w:tr>
      <w:tr w:rsidR="00000000" w14:paraId="66E8186F" w14:textId="77777777">
        <w:trPr>
          <w:tblCellSpacing w:w="0" w:type="dxa"/>
        </w:trPr>
        <w:tc>
          <w:tcPr>
            <w:tcW w:w="50" w:type="pct"/>
            <w:hideMark/>
          </w:tcPr>
          <w:p w14:paraId="3305E6F7" w14:textId="77777777" w:rsidR="00A53B39" w:rsidRDefault="00A53B39">
            <w:pPr>
              <w:rPr>
                <w:rFonts w:eastAsia="Times New Roman"/>
              </w:rPr>
            </w:pPr>
            <w:r>
              <w:rPr>
                <w:rFonts w:eastAsia="Times New Roman"/>
                <w:noProof/>
              </w:rPr>
              <w:drawing>
                <wp:inline distT="0" distB="0" distL="0" distR="0" wp14:anchorId="5B744641" wp14:editId="16B82407">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7A67AD" w14:textId="77777777" w:rsidR="00A53B39" w:rsidRDefault="00A53B39">
            <w:pPr>
              <w:rPr>
                <w:rFonts w:eastAsia="Times New Roman"/>
              </w:rPr>
            </w:pPr>
            <w:r>
              <w:rPr>
                <w:rFonts w:eastAsia="Times New Roman"/>
                <w:noProof/>
              </w:rPr>
              <w:drawing>
                <wp:inline distT="0" distB="0" distL="0" distR="0" wp14:anchorId="314AD00C" wp14:editId="1E1C3C58">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C221FB5" w14:textId="77777777">
        <w:trPr>
          <w:tblCellSpacing w:w="0" w:type="dxa"/>
        </w:trPr>
        <w:tc>
          <w:tcPr>
            <w:tcW w:w="50" w:type="pct"/>
            <w:hideMark/>
          </w:tcPr>
          <w:p w14:paraId="70FE4A31" w14:textId="77777777" w:rsidR="00A53B39" w:rsidRDefault="00A53B39">
            <w:pPr>
              <w:rPr>
                <w:rFonts w:eastAsia="Times New Roman"/>
              </w:rPr>
            </w:pPr>
            <w:r>
              <w:rPr>
                <w:rFonts w:eastAsia="Times New Roman"/>
                <w:noProof/>
              </w:rPr>
              <w:drawing>
                <wp:inline distT="0" distB="0" distL="0" distR="0" wp14:anchorId="3C43C998" wp14:editId="0F99ACF4">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711AE8" w14:textId="77777777" w:rsidR="00A53B39" w:rsidRDefault="00A53B39">
            <w:pPr>
              <w:rPr>
                <w:rFonts w:eastAsia="Times New Roman"/>
              </w:rPr>
            </w:pPr>
            <w:r>
              <w:rPr>
                <w:rFonts w:eastAsia="Times New Roman"/>
                <w:noProof/>
              </w:rPr>
              <w:drawing>
                <wp:inline distT="0" distB="0" distL="0" distR="0" wp14:anchorId="158CD33A" wp14:editId="56900F97">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64272C08" w14:textId="36BB018F" w:rsidR="00A53B39" w:rsidRDefault="00A53B39">
      <w:pPr>
        <w:jc w:val="center"/>
        <w:rPr>
          <w:rFonts w:eastAsia="Times New Roman"/>
        </w:rPr>
      </w:pPr>
      <w:r>
        <w:rPr>
          <w:rFonts w:eastAsia="Times New Roman"/>
        </w:rPr>
        <w:br/>
      </w:r>
      <w:hyperlink r:id="rId12" w:history="1">
        <w:r>
          <w:rPr>
            <w:rStyle w:val="Hyperlink"/>
            <w:rFonts w:eastAsia="Times New Roman"/>
            <w:sz w:val="27"/>
            <w:szCs w:val="27"/>
          </w:rPr>
          <w:t>usnesení č. 492.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AEEDC2" w14:textId="77777777">
        <w:trPr>
          <w:tblCellSpacing w:w="0" w:type="dxa"/>
        </w:trPr>
        <w:tc>
          <w:tcPr>
            <w:tcW w:w="50" w:type="pct"/>
            <w:hideMark/>
          </w:tcPr>
          <w:p w14:paraId="4DD12179" w14:textId="77777777" w:rsidR="00A53B39" w:rsidRDefault="00A53B39">
            <w:pPr>
              <w:rPr>
                <w:rFonts w:eastAsia="Times New Roman"/>
              </w:rPr>
            </w:pPr>
            <w:r>
              <w:rPr>
                <w:rFonts w:eastAsia="Times New Roman"/>
                <w:noProof/>
              </w:rPr>
              <w:drawing>
                <wp:inline distT="0" distB="0" distL="0" distR="0" wp14:anchorId="6FB3048C" wp14:editId="41C24FE4">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FDEE61" w14:textId="77777777" w:rsidR="00A53B39" w:rsidRDefault="00A53B39">
            <w:pPr>
              <w:rPr>
                <w:rFonts w:eastAsia="Times New Roman"/>
              </w:rPr>
            </w:pPr>
            <w:r>
              <w:rPr>
                <w:rFonts w:eastAsia="Times New Roman"/>
                <w:noProof/>
              </w:rPr>
              <w:drawing>
                <wp:inline distT="0" distB="0" distL="0" distR="0" wp14:anchorId="567FC05C" wp14:editId="7E035DCA">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3E40252"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9F1613" w14:textId="77777777">
        <w:trPr>
          <w:tblCellSpacing w:w="0" w:type="dxa"/>
        </w:trPr>
        <w:tc>
          <w:tcPr>
            <w:tcW w:w="50" w:type="pct"/>
            <w:hideMark/>
          </w:tcPr>
          <w:p w14:paraId="2D39CB46" w14:textId="77777777" w:rsidR="00A53B39" w:rsidRDefault="00A53B39">
            <w:pPr>
              <w:rPr>
                <w:rFonts w:eastAsia="Times New Roman"/>
              </w:rPr>
            </w:pPr>
            <w:r>
              <w:rPr>
                <w:rFonts w:eastAsia="Times New Roman"/>
                <w:noProof/>
              </w:rPr>
              <w:drawing>
                <wp:inline distT="0" distB="0" distL="0" distR="0" wp14:anchorId="6231FC73" wp14:editId="32AEC189">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1D37FAD9" w14:textId="77777777" w:rsidR="00A53B39" w:rsidRDefault="00A53B39">
            <w:pPr>
              <w:rPr>
                <w:rFonts w:eastAsia="Times New Roman"/>
              </w:rPr>
            </w:pPr>
            <w:r>
              <w:rPr>
                <w:rFonts w:eastAsia="Times New Roman"/>
                <w:noProof/>
              </w:rPr>
              <w:drawing>
                <wp:inline distT="0" distB="0" distL="0" distR="0" wp14:anchorId="754384F9" wp14:editId="3A514D5A">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jednání o finanční perspektivě EU v prvním čtvrtletí roku 2006</w:t>
            </w:r>
          </w:p>
        </w:tc>
      </w:tr>
      <w:tr w:rsidR="00000000" w14:paraId="75405720" w14:textId="77777777">
        <w:trPr>
          <w:tblCellSpacing w:w="0" w:type="dxa"/>
        </w:trPr>
        <w:tc>
          <w:tcPr>
            <w:tcW w:w="50" w:type="pct"/>
            <w:hideMark/>
          </w:tcPr>
          <w:p w14:paraId="7D1E9610" w14:textId="77777777" w:rsidR="00A53B39" w:rsidRDefault="00A53B39">
            <w:pPr>
              <w:rPr>
                <w:rFonts w:eastAsia="Times New Roman"/>
              </w:rPr>
            </w:pPr>
            <w:r>
              <w:rPr>
                <w:rFonts w:eastAsia="Times New Roman"/>
                <w:noProof/>
              </w:rPr>
              <w:drawing>
                <wp:inline distT="0" distB="0" distL="0" distR="0" wp14:anchorId="5C114A23" wp14:editId="1E5615C1">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6FE8BD" w14:textId="77777777" w:rsidR="00A53B39" w:rsidRDefault="00A53B39">
            <w:pPr>
              <w:rPr>
                <w:rFonts w:eastAsia="Times New Roman"/>
              </w:rPr>
            </w:pPr>
            <w:r>
              <w:rPr>
                <w:rFonts w:eastAsia="Times New Roman"/>
                <w:noProof/>
              </w:rPr>
              <w:drawing>
                <wp:inline distT="0" distB="0" distL="0" distR="0" wp14:anchorId="678D5C4F" wp14:editId="351B42AD">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674/06</w:t>
            </w:r>
          </w:p>
        </w:tc>
      </w:tr>
      <w:tr w:rsidR="00000000" w14:paraId="741E725B" w14:textId="77777777">
        <w:trPr>
          <w:tblCellSpacing w:w="0" w:type="dxa"/>
        </w:trPr>
        <w:tc>
          <w:tcPr>
            <w:tcW w:w="50" w:type="pct"/>
            <w:hideMark/>
          </w:tcPr>
          <w:p w14:paraId="405B56DE" w14:textId="77777777" w:rsidR="00A53B39" w:rsidRDefault="00A53B39">
            <w:pPr>
              <w:rPr>
                <w:rFonts w:eastAsia="Times New Roman"/>
              </w:rPr>
            </w:pPr>
            <w:r>
              <w:rPr>
                <w:rFonts w:eastAsia="Times New Roman"/>
                <w:noProof/>
              </w:rPr>
              <w:drawing>
                <wp:inline distT="0" distB="0" distL="0" distR="0" wp14:anchorId="71D9C9FA" wp14:editId="4B266193">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206063" w14:textId="77777777" w:rsidR="00A53B39" w:rsidRDefault="00A53B39">
            <w:pPr>
              <w:rPr>
                <w:rFonts w:eastAsia="Times New Roman"/>
              </w:rPr>
            </w:pPr>
            <w:r>
              <w:rPr>
                <w:rFonts w:eastAsia="Times New Roman"/>
                <w:noProof/>
              </w:rPr>
              <w:drawing>
                <wp:inline distT="0" distB="0" distL="0" distR="0" wp14:anchorId="1A7A11A8" wp14:editId="580417EC">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9C4BACF" w14:textId="77777777">
        <w:trPr>
          <w:tblCellSpacing w:w="0" w:type="dxa"/>
        </w:trPr>
        <w:tc>
          <w:tcPr>
            <w:tcW w:w="50" w:type="pct"/>
            <w:hideMark/>
          </w:tcPr>
          <w:p w14:paraId="4F15F655" w14:textId="77777777" w:rsidR="00A53B39" w:rsidRDefault="00A53B39">
            <w:pPr>
              <w:rPr>
                <w:rFonts w:eastAsia="Times New Roman"/>
              </w:rPr>
            </w:pPr>
            <w:r>
              <w:rPr>
                <w:rFonts w:eastAsia="Times New Roman"/>
                <w:noProof/>
              </w:rPr>
              <w:drawing>
                <wp:inline distT="0" distB="0" distL="0" distR="0" wp14:anchorId="301693EC" wp14:editId="6D35A0BE">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97FCAA" w14:textId="77777777" w:rsidR="00A53B39" w:rsidRDefault="00A53B39">
            <w:pPr>
              <w:rPr>
                <w:rFonts w:eastAsia="Times New Roman"/>
              </w:rPr>
            </w:pPr>
            <w:r>
              <w:rPr>
                <w:rFonts w:eastAsia="Times New Roman"/>
                <w:noProof/>
              </w:rPr>
              <w:drawing>
                <wp:inline distT="0" distB="0" distL="0" distR="0" wp14:anchorId="3D649B53" wp14:editId="57A79432">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1. místopředsedou vlády a ministrem financí a přijala</w:t>
            </w:r>
          </w:p>
        </w:tc>
      </w:tr>
    </w:tbl>
    <w:p w14:paraId="2B3F61C1" w14:textId="748DCE76" w:rsidR="00A53B39" w:rsidRDefault="00A53B39">
      <w:pPr>
        <w:jc w:val="center"/>
        <w:rPr>
          <w:rFonts w:eastAsia="Times New Roman"/>
        </w:rPr>
      </w:pPr>
      <w:r>
        <w:rPr>
          <w:rFonts w:eastAsia="Times New Roman"/>
        </w:rPr>
        <w:br/>
      </w:r>
      <w:hyperlink r:id="rId13" w:history="1">
        <w:r>
          <w:rPr>
            <w:rStyle w:val="Hyperlink"/>
            <w:rFonts w:eastAsia="Times New Roman"/>
            <w:sz w:val="27"/>
            <w:szCs w:val="27"/>
          </w:rPr>
          <w:t>usnesení č. 493.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28576E" w14:textId="77777777">
        <w:trPr>
          <w:tblCellSpacing w:w="0" w:type="dxa"/>
        </w:trPr>
        <w:tc>
          <w:tcPr>
            <w:tcW w:w="50" w:type="pct"/>
            <w:hideMark/>
          </w:tcPr>
          <w:p w14:paraId="3995F8B0" w14:textId="77777777" w:rsidR="00A53B39" w:rsidRDefault="00A53B39">
            <w:pPr>
              <w:rPr>
                <w:rFonts w:eastAsia="Times New Roman"/>
              </w:rPr>
            </w:pPr>
            <w:r>
              <w:rPr>
                <w:rFonts w:eastAsia="Times New Roman"/>
                <w:noProof/>
              </w:rPr>
              <w:drawing>
                <wp:inline distT="0" distB="0" distL="0" distR="0" wp14:anchorId="52ED2239" wp14:editId="6E46B94C">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724E08" w14:textId="77777777" w:rsidR="00A53B39" w:rsidRDefault="00A53B39">
            <w:pPr>
              <w:rPr>
                <w:rFonts w:eastAsia="Times New Roman"/>
              </w:rPr>
            </w:pPr>
            <w:r>
              <w:rPr>
                <w:rFonts w:eastAsia="Times New Roman"/>
                <w:noProof/>
              </w:rPr>
              <w:drawing>
                <wp:inline distT="0" distB="0" distL="0" distR="0" wp14:anchorId="2A3F9B96" wp14:editId="65409073">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43AEFE96"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88BCEA" w14:textId="77777777">
        <w:trPr>
          <w:tblCellSpacing w:w="0" w:type="dxa"/>
        </w:trPr>
        <w:tc>
          <w:tcPr>
            <w:tcW w:w="50" w:type="pct"/>
            <w:hideMark/>
          </w:tcPr>
          <w:p w14:paraId="2B69A25A" w14:textId="77777777" w:rsidR="00A53B39" w:rsidRDefault="00A53B39">
            <w:pPr>
              <w:rPr>
                <w:rFonts w:eastAsia="Times New Roman"/>
              </w:rPr>
            </w:pPr>
            <w:r>
              <w:rPr>
                <w:rFonts w:eastAsia="Times New Roman"/>
                <w:noProof/>
              </w:rPr>
              <w:drawing>
                <wp:inline distT="0" distB="0" distL="0" distR="0" wp14:anchorId="78F26623" wp14:editId="06454F2B">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0E8612B7" w14:textId="77777777" w:rsidR="00A53B39" w:rsidRDefault="00A53B39">
            <w:pPr>
              <w:rPr>
                <w:rFonts w:eastAsia="Times New Roman"/>
              </w:rPr>
            </w:pPr>
            <w:r>
              <w:rPr>
                <w:rFonts w:eastAsia="Times New Roman"/>
                <w:noProof/>
              </w:rPr>
              <w:drawing>
                <wp:inline distT="0" distB="0" distL="0" distR="0" wp14:anchorId="2BFAE13D" wp14:editId="529FB8FA">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58FA38AF" w14:textId="77777777">
        <w:trPr>
          <w:tblCellSpacing w:w="0" w:type="dxa"/>
        </w:trPr>
        <w:tc>
          <w:tcPr>
            <w:tcW w:w="50" w:type="pct"/>
            <w:hideMark/>
          </w:tcPr>
          <w:p w14:paraId="40C42CF5" w14:textId="77777777" w:rsidR="00A53B39" w:rsidRDefault="00A53B39">
            <w:pPr>
              <w:rPr>
                <w:rFonts w:eastAsia="Times New Roman"/>
              </w:rPr>
            </w:pPr>
            <w:r>
              <w:rPr>
                <w:rFonts w:eastAsia="Times New Roman"/>
                <w:noProof/>
              </w:rPr>
              <w:drawing>
                <wp:inline distT="0" distB="0" distL="0" distR="0" wp14:anchorId="5488242A" wp14:editId="05E034D4">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FD8593" w14:textId="77777777" w:rsidR="00A53B39" w:rsidRDefault="00A53B39">
            <w:pPr>
              <w:rPr>
                <w:rFonts w:eastAsia="Times New Roman"/>
              </w:rPr>
            </w:pPr>
            <w:r>
              <w:rPr>
                <w:rFonts w:eastAsia="Times New Roman"/>
                <w:noProof/>
              </w:rPr>
              <w:drawing>
                <wp:inline distT="0" distB="0" distL="0" distR="0" wp14:anchorId="05576D21" wp14:editId="060242BD">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70D983F" w14:textId="77777777">
        <w:trPr>
          <w:tblCellSpacing w:w="0" w:type="dxa"/>
        </w:trPr>
        <w:tc>
          <w:tcPr>
            <w:tcW w:w="50" w:type="pct"/>
            <w:hideMark/>
          </w:tcPr>
          <w:p w14:paraId="125D7B14" w14:textId="77777777" w:rsidR="00A53B39" w:rsidRDefault="00A53B39">
            <w:pPr>
              <w:rPr>
                <w:rFonts w:eastAsia="Times New Roman"/>
              </w:rPr>
            </w:pPr>
            <w:r>
              <w:rPr>
                <w:rFonts w:eastAsia="Times New Roman"/>
                <w:noProof/>
              </w:rPr>
              <w:drawing>
                <wp:inline distT="0" distB="0" distL="0" distR="0" wp14:anchorId="1FC70588" wp14:editId="312C0714">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475827" w14:textId="77777777" w:rsidR="00A53B39" w:rsidRDefault="00A53B39">
            <w:pPr>
              <w:rPr>
                <w:rFonts w:eastAsia="Times New Roman"/>
              </w:rPr>
            </w:pPr>
            <w:r>
              <w:rPr>
                <w:rFonts w:eastAsia="Times New Roman"/>
                <w:noProof/>
              </w:rPr>
              <w:drawing>
                <wp:inline distT="0" distB="0" distL="0" distR="0" wp14:anchorId="0118477C" wp14:editId="1B7B22E3">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045BD75" w14:textId="77777777">
        <w:trPr>
          <w:tblCellSpacing w:w="0" w:type="dxa"/>
        </w:trPr>
        <w:tc>
          <w:tcPr>
            <w:tcW w:w="50" w:type="pct"/>
            <w:hideMark/>
          </w:tcPr>
          <w:p w14:paraId="5F969F0C" w14:textId="77777777" w:rsidR="00A53B39" w:rsidRDefault="00A53B39">
            <w:pPr>
              <w:rPr>
                <w:rFonts w:eastAsia="Times New Roman"/>
              </w:rPr>
            </w:pPr>
            <w:r>
              <w:rPr>
                <w:rFonts w:eastAsia="Times New Roman"/>
                <w:noProof/>
              </w:rPr>
              <w:drawing>
                <wp:inline distT="0" distB="0" distL="0" distR="0" wp14:anchorId="5DF612D7" wp14:editId="443DA62C">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607A6F" w14:textId="77777777" w:rsidR="00A53B39" w:rsidRDefault="00A53B39">
            <w:pPr>
              <w:rPr>
                <w:rFonts w:eastAsia="Times New Roman"/>
              </w:rPr>
            </w:pPr>
            <w:r>
              <w:rPr>
                <w:rFonts w:eastAsia="Times New Roman"/>
                <w:noProof/>
              </w:rPr>
              <w:drawing>
                <wp:inline distT="0" distB="0" distL="0" distR="0" wp14:anchorId="0C1CC2E6" wp14:editId="466DAE06">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v z a l a n a v ě d o m í ústní informace předsedy vlády, místopředsedy vlády pro ekonomiku a ministrů vnitra a zahraničních věcí o aktuální evropské problematice.</w:t>
            </w:r>
          </w:p>
        </w:tc>
      </w:tr>
    </w:tbl>
    <w:p w14:paraId="0E81EFC6"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9018EB" w14:textId="77777777">
        <w:trPr>
          <w:tblCellSpacing w:w="0" w:type="dxa"/>
        </w:trPr>
        <w:tc>
          <w:tcPr>
            <w:tcW w:w="50" w:type="pct"/>
            <w:hideMark/>
          </w:tcPr>
          <w:p w14:paraId="29D8303C" w14:textId="77777777" w:rsidR="00A53B39" w:rsidRDefault="00A53B39">
            <w:pPr>
              <w:rPr>
                <w:rFonts w:eastAsia="Times New Roman"/>
              </w:rPr>
            </w:pPr>
            <w:r>
              <w:rPr>
                <w:rFonts w:eastAsia="Times New Roman"/>
                <w:noProof/>
              </w:rPr>
              <w:drawing>
                <wp:inline distT="0" distB="0" distL="0" distR="0" wp14:anchorId="78B9E60E" wp14:editId="0EBBAB0A">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65BF4392" w14:textId="77777777" w:rsidR="00A53B39" w:rsidRDefault="00A53B39">
            <w:pPr>
              <w:rPr>
                <w:rFonts w:eastAsia="Times New Roman"/>
              </w:rPr>
            </w:pPr>
            <w:r>
              <w:rPr>
                <w:rFonts w:eastAsia="Times New Roman"/>
                <w:noProof/>
              </w:rPr>
              <w:drawing>
                <wp:inline distT="0" distB="0" distL="0" distR="0" wp14:anchorId="509D4D2A" wp14:editId="3DA61661">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181/2004 Sb., o stanovení bližších podmínek provádění společných organizací trhu, pokud jde o systém poskytování subvencí při vývozu pro zemědělské výrobky a zpracované zemědělské výrobky, ve znění nařízení vlády č. 99/2005 Sb.</w:t>
            </w:r>
          </w:p>
        </w:tc>
      </w:tr>
      <w:tr w:rsidR="00000000" w14:paraId="2E6DD00E" w14:textId="77777777">
        <w:trPr>
          <w:tblCellSpacing w:w="0" w:type="dxa"/>
        </w:trPr>
        <w:tc>
          <w:tcPr>
            <w:tcW w:w="50" w:type="pct"/>
            <w:hideMark/>
          </w:tcPr>
          <w:p w14:paraId="3418EA41" w14:textId="77777777" w:rsidR="00A53B39" w:rsidRDefault="00A53B39">
            <w:pPr>
              <w:rPr>
                <w:rFonts w:eastAsia="Times New Roman"/>
              </w:rPr>
            </w:pPr>
            <w:r>
              <w:rPr>
                <w:rFonts w:eastAsia="Times New Roman"/>
                <w:noProof/>
              </w:rPr>
              <w:drawing>
                <wp:inline distT="0" distB="0" distL="0" distR="0" wp14:anchorId="27B56414" wp14:editId="74CD08C3">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DF9542" w14:textId="77777777" w:rsidR="00A53B39" w:rsidRDefault="00A53B39">
            <w:pPr>
              <w:rPr>
                <w:rFonts w:eastAsia="Times New Roman"/>
              </w:rPr>
            </w:pPr>
            <w:r>
              <w:rPr>
                <w:rFonts w:eastAsia="Times New Roman"/>
                <w:noProof/>
              </w:rPr>
              <w:drawing>
                <wp:inline distT="0" distB="0" distL="0" distR="0" wp14:anchorId="78D61533" wp14:editId="47F8492D">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475/06</w:t>
            </w:r>
          </w:p>
        </w:tc>
      </w:tr>
      <w:tr w:rsidR="00000000" w14:paraId="7CEF25BC" w14:textId="77777777">
        <w:trPr>
          <w:tblCellSpacing w:w="0" w:type="dxa"/>
        </w:trPr>
        <w:tc>
          <w:tcPr>
            <w:tcW w:w="50" w:type="pct"/>
            <w:hideMark/>
          </w:tcPr>
          <w:p w14:paraId="45D38313" w14:textId="77777777" w:rsidR="00A53B39" w:rsidRDefault="00A53B39">
            <w:pPr>
              <w:rPr>
                <w:rFonts w:eastAsia="Times New Roman"/>
              </w:rPr>
            </w:pPr>
            <w:r>
              <w:rPr>
                <w:rFonts w:eastAsia="Times New Roman"/>
                <w:noProof/>
              </w:rPr>
              <w:drawing>
                <wp:inline distT="0" distB="0" distL="0" distR="0" wp14:anchorId="1B1C22BC" wp14:editId="216D428B">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584F82" w14:textId="77777777" w:rsidR="00A53B39" w:rsidRDefault="00A53B39">
            <w:pPr>
              <w:rPr>
                <w:rFonts w:eastAsia="Times New Roman"/>
              </w:rPr>
            </w:pPr>
            <w:r>
              <w:rPr>
                <w:rFonts w:eastAsia="Times New Roman"/>
                <w:noProof/>
              </w:rPr>
              <w:drawing>
                <wp:inline distT="0" distB="0" distL="0" distR="0" wp14:anchorId="779E8378" wp14:editId="17267C8C">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13A7C0C" w14:textId="77777777">
        <w:trPr>
          <w:tblCellSpacing w:w="0" w:type="dxa"/>
        </w:trPr>
        <w:tc>
          <w:tcPr>
            <w:tcW w:w="50" w:type="pct"/>
            <w:hideMark/>
          </w:tcPr>
          <w:p w14:paraId="7D8792A2" w14:textId="77777777" w:rsidR="00A53B39" w:rsidRDefault="00A53B39">
            <w:pPr>
              <w:rPr>
                <w:rFonts w:eastAsia="Times New Roman"/>
              </w:rPr>
            </w:pPr>
            <w:r>
              <w:rPr>
                <w:rFonts w:eastAsia="Times New Roman"/>
                <w:noProof/>
              </w:rPr>
              <w:drawing>
                <wp:inline distT="0" distB="0" distL="0" distR="0" wp14:anchorId="3A84B457" wp14:editId="10075143">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113C13" w14:textId="77777777" w:rsidR="00A53B39" w:rsidRDefault="00A53B39">
            <w:pPr>
              <w:rPr>
                <w:rFonts w:eastAsia="Times New Roman"/>
              </w:rPr>
            </w:pPr>
            <w:r>
              <w:rPr>
                <w:rFonts w:eastAsia="Times New Roman"/>
                <w:noProof/>
              </w:rPr>
              <w:drawing>
                <wp:inline distT="0" distB="0" distL="0" distR="0" wp14:anchorId="03C54126" wp14:editId="4160FF0F">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zemědělství byl stažen z programu jednání s tím, že se jím bude vláda zabývat na jednání své schůze dne 17. května 2006.</w:t>
            </w:r>
          </w:p>
        </w:tc>
      </w:tr>
    </w:tbl>
    <w:p w14:paraId="0BB5955B" w14:textId="77777777" w:rsidR="00A53B39" w:rsidRDefault="00A53B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35F088" w14:textId="77777777">
        <w:trPr>
          <w:tblCellSpacing w:w="0" w:type="dxa"/>
        </w:trPr>
        <w:tc>
          <w:tcPr>
            <w:tcW w:w="50" w:type="pct"/>
            <w:hideMark/>
          </w:tcPr>
          <w:p w14:paraId="502F71FD" w14:textId="77777777" w:rsidR="00A53B39" w:rsidRDefault="00A53B39">
            <w:pPr>
              <w:rPr>
                <w:rFonts w:eastAsia="Times New Roman"/>
              </w:rPr>
            </w:pPr>
            <w:r>
              <w:rPr>
                <w:rFonts w:eastAsia="Times New Roman"/>
                <w:noProof/>
              </w:rPr>
              <w:drawing>
                <wp:inline distT="0" distB="0" distL="0" distR="0" wp14:anchorId="4125BB64" wp14:editId="5F92B61B">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34DE03" w14:textId="77777777" w:rsidR="00A53B39" w:rsidRDefault="00A53B39">
            <w:pPr>
              <w:rPr>
                <w:rFonts w:eastAsia="Times New Roman"/>
              </w:rPr>
            </w:pPr>
            <w:r>
              <w:rPr>
                <w:rFonts w:eastAsia="Times New Roman"/>
                <w:noProof/>
              </w:rPr>
              <w:drawing>
                <wp:inline distT="0" distB="0" distL="0" distR="0" wp14:anchorId="1A610E4A" wp14:editId="186DF69D">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A596A45" w14:textId="77777777" w:rsidR="00A53B39" w:rsidRDefault="00A53B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C55911" w14:textId="77777777">
        <w:trPr>
          <w:tblCellSpacing w:w="0" w:type="dxa"/>
        </w:trPr>
        <w:tc>
          <w:tcPr>
            <w:tcW w:w="50" w:type="pct"/>
            <w:hideMark/>
          </w:tcPr>
          <w:p w14:paraId="534EC33D" w14:textId="77777777" w:rsidR="00A53B39" w:rsidRDefault="00A53B39">
            <w:pPr>
              <w:rPr>
                <w:rFonts w:eastAsia="Times New Roman"/>
              </w:rPr>
            </w:pPr>
            <w:r>
              <w:rPr>
                <w:rFonts w:eastAsia="Times New Roman"/>
                <w:noProof/>
              </w:rPr>
              <w:drawing>
                <wp:inline distT="0" distB="0" distL="0" distR="0" wp14:anchorId="4D9AB4AF" wp14:editId="43127AA3">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0FA4E3D7" w14:textId="77777777" w:rsidR="00A53B39" w:rsidRDefault="00A53B39">
            <w:pPr>
              <w:rPr>
                <w:rFonts w:eastAsia="Times New Roman"/>
              </w:rPr>
            </w:pPr>
            <w:r>
              <w:rPr>
                <w:rFonts w:eastAsia="Times New Roman"/>
                <w:noProof/>
              </w:rPr>
              <w:drawing>
                <wp:inline distT="0" distB="0" distL="0" distR="0" wp14:anchorId="36F7899F" wp14:editId="51675A66">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Evropské zdroje v letech 2007-2013</w:t>
            </w:r>
          </w:p>
        </w:tc>
      </w:tr>
      <w:tr w:rsidR="00000000" w14:paraId="77FFC6C2" w14:textId="77777777">
        <w:trPr>
          <w:tblCellSpacing w:w="0" w:type="dxa"/>
        </w:trPr>
        <w:tc>
          <w:tcPr>
            <w:tcW w:w="50" w:type="pct"/>
            <w:hideMark/>
          </w:tcPr>
          <w:p w14:paraId="04F6B03B" w14:textId="77777777" w:rsidR="00A53B39" w:rsidRDefault="00A53B39">
            <w:pPr>
              <w:rPr>
                <w:rFonts w:eastAsia="Times New Roman"/>
              </w:rPr>
            </w:pPr>
            <w:r>
              <w:rPr>
                <w:rFonts w:eastAsia="Times New Roman"/>
                <w:noProof/>
              </w:rPr>
              <w:drawing>
                <wp:inline distT="0" distB="0" distL="0" distR="0" wp14:anchorId="0503D965" wp14:editId="7FB79F1A">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D36CC0" w14:textId="77777777" w:rsidR="00A53B39" w:rsidRDefault="00A53B39">
            <w:pPr>
              <w:rPr>
                <w:rFonts w:eastAsia="Times New Roman"/>
              </w:rPr>
            </w:pPr>
            <w:r>
              <w:rPr>
                <w:rFonts w:eastAsia="Times New Roman"/>
                <w:noProof/>
              </w:rPr>
              <w:drawing>
                <wp:inline distT="0" distB="0" distL="0" distR="0" wp14:anchorId="425F971D" wp14:editId="68351850">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651/06</w:t>
            </w:r>
          </w:p>
        </w:tc>
      </w:tr>
      <w:tr w:rsidR="00000000" w14:paraId="0E50652F" w14:textId="77777777">
        <w:trPr>
          <w:tblCellSpacing w:w="0" w:type="dxa"/>
        </w:trPr>
        <w:tc>
          <w:tcPr>
            <w:tcW w:w="50" w:type="pct"/>
            <w:hideMark/>
          </w:tcPr>
          <w:p w14:paraId="2A78E57B" w14:textId="77777777" w:rsidR="00A53B39" w:rsidRDefault="00A53B39">
            <w:pPr>
              <w:rPr>
                <w:rFonts w:eastAsia="Times New Roman"/>
              </w:rPr>
            </w:pPr>
            <w:r>
              <w:rPr>
                <w:rFonts w:eastAsia="Times New Roman"/>
                <w:noProof/>
              </w:rPr>
              <w:drawing>
                <wp:inline distT="0" distB="0" distL="0" distR="0" wp14:anchorId="57F29AAA" wp14:editId="1124514A">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0873D3" w14:textId="77777777" w:rsidR="00A53B39" w:rsidRDefault="00A53B39">
            <w:pPr>
              <w:rPr>
                <w:rFonts w:eastAsia="Times New Roman"/>
              </w:rPr>
            </w:pPr>
            <w:r>
              <w:rPr>
                <w:rFonts w:eastAsia="Times New Roman"/>
                <w:noProof/>
              </w:rPr>
              <w:drawing>
                <wp:inline distT="0" distB="0" distL="0" distR="0" wp14:anchorId="394F3C14" wp14:editId="2FC0ADF3">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B152D5" w14:textId="77777777">
        <w:trPr>
          <w:tblCellSpacing w:w="0" w:type="dxa"/>
        </w:trPr>
        <w:tc>
          <w:tcPr>
            <w:tcW w:w="50" w:type="pct"/>
            <w:hideMark/>
          </w:tcPr>
          <w:p w14:paraId="3D46758B" w14:textId="77777777" w:rsidR="00A53B39" w:rsidRDefault="00A53B39">
            <w:pPr>
              <w:rPr>
                <w:rFonts w:eastAsia="Times New Roman"/>
              </w:rPr>
            </w:pPr>
            <w:r>
              <w:rPr>
                <w:rFonts w:eastAsia="Times New Roman"/>
                <w:noProof/>
              </w:rPr>
              <w:drawing>
                <wp:inline distT="0" distB="0" distL="0" distR="0" wp14:anchorId="0DDDFF39" wp14:editId="1894ED2D">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183B8C" w14:textId="77777777" w:rsidR="00A53B39" w:rsidRDefault="00A53B39">
            <w:pPr>
              <w:rPr>
                <w:rFonts w:eastAsia="Times New Roman"/>
              </w:rPr>
            </w:pPr>
            <w:r>
              <w:rPr>
                <w:rFonts w:eastAsia="Times New Roman"/>
                <w:noProof/>
              </w:rPr>
              <w:drawing>
                <wp:inline distT="0" distB="0" distL="0" distR="0" wp14:anchorId="245B850E" wp14:editId="660C3C48">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24C3A194" w14:textId="7F6C6E81" w:rsidR="00A53B39" w:rsidRDefault="00A53B39">
      <w:pPr>
        <w:jc w:val="center"/>
        <w:rPr>
          <w:rFonts w:eastAsia="Times New Roman"/>
        </w:rPr>
      </w:pPr>
      <w:r>
        <w:rPr>
          <w:rFonts w:eastAsia="Times New Roman"/>
        </w:rPr>
        <w:br/>
      </w:r>
      <w:hyperlink r:id="rId14" w:history="1">
        <w:r>
          <w:rPr>
            <w:rStyle w:val="Hyperlink"/>
            <w:rFonts w:eastAsia="Times New Roman"/>
            <w:sz w:val="27"/>
            <w:szCs w:val="27"/>
          </w:rPr>
          <w:t>usnesení č. 494.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138960" w14:textId="77777777">
        <w:trPr>
          <w:tblCellSpacing w:w="0" w:type="dxa"/>
        </w:trPr>
        <w:tc>
          <w:tcPr>
            <w:tcW w:w="50" w:type="pct"/>
            <w:hideMark/>
          </w:tcPr>
          <w:p w14:paraId="001A6956" w14:textId="77777777" w:rsidR="00A53B39" w:rsidRDefault="00A53B39">
            <w:pPr>
              <w:rPr>
                <w:rFonts w:eastAsia="Times New Roman"/>
              </w:rPr>
            </w:pPr>
            <w:r>
              <w:rPr>
                <w:rFonts w:eastAsia="Times New Roman"/>
                <w:noProof/>
              </w:rPr>
              <w:drawing>
                <wp:inline distT="0" distB="0" distL="0" distR="0" wp14:anchorId="7E7179F5" wp14:editId="6260AA1B">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47AF0F" w14:textId="77777777" w:rsidR="00A53B39" w:rsidRDefault="00A53B39">
            <w:pPr>
              <w:rPr>
                <w:rFonts w:eastAsia="Times New Roman"/>
              </w:rPr>
            </w:pPr>
            <w:r>
              <w:rPr>
                <w:rFonts w:eastAsia="Times New Roman"/>
                <w:noProof/>
              </w:rPr>
              <w:drawing>
                <wp:inline distT="0" distB="0" distL="0" distR="0" wp14:anchorId="316AC29F" wp14:editId="67B92E6B">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14 a proti 2.</w:t>
            </w:r>
          </w:p>
        </w:tc>
      </w:tr>
    </w:tbl>
    <w:p w14:paraId="6D89EF30"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5286084" w14:textId="77777777">
        <w:trPr>
          <w:tblCellSpacing w:w="0" w:type="dxa"/>
        </w:trPr>
        <w:tc>
          <w:tcPr>
            <w:tcW w:w="50" w:type="pct"/>
            <w:hideMark/>
          </w:tcPr>
          <w:p w14:paraId="5FA9E325" w14:textId="77777777" w:rsidR="00A53B39" w:rsidRDefault="00A53B39">
            <w:pPr>
              <w:rPr>
                <w:rFonts w:eastAsia="Times New Roman"/>
              </w:rPr>
            </w:pPr>
            <w:r>
              <w:rPr>
                <w:rFonts w:eastAsia="Times New Roman"/>
                <w:noProof/>
              </w:rPr>
              <w:drawing>
                <wp:inline distT="0" distB="0" distL="0" distR="0" wp14:anchorId="4636A4D9" wp14:editId="395EFAD7">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137BF310" w14:textId="77777777" w:rsidR="00A53B39" w:rsidRDefault="00A53B39">
            <w:pPr>
              <w:rPr>
                <w:rFonts w:eastAsia="Times New Roman"/>
              </w:rPr>
            </w:pPr>
            <w:r>
              <w:rPr>
                <w:rFonts w:eastAsia="Times New Roman"/>
                <w:noProof/>
              </w:rPr>
              <w:drawing>
                <wp:inline distT="0" distB="0" distL="0" distR="0" wp14:anchorId="0BC9D410" wp14:editId="58D92800">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Politiky územního rozvoje České republiky</w:t>
            </w:r>
          </w:p>
        </w:tc>
      </w:tr>
      <w:tr w:rsidR="00000000" w14:paraId="2A13DDA8" w14:textId="77777777">
        <w:trPr>
          <w:tblCellSpacing w:w="0" w:type="dxa"/>
        </w:trPr>
        <w:tc>
          <w:tcPr>
            <w:tcW w:w="50" w:type="pct"/>
            <w:hideMark/>
          </w:tcPr>
          <w:p w14:paraId="490B682B" w14:textId="77777777" w:rsidR="00A53B39" w:rsidRDefault="00A53B39">
            <w:pPr>
              <w:rPr>
                <w:rFonts w:eastAsia="Times New Roman"/>
              </w:rPr>
            </w:pPr>
            <w:r>
              <w:rPr>
                <w:rFonts w:eastAsia="Times New Roman"/>
                <w:noProof/>
              </w:rPr>
              <w:drawing>
                <wp:inline distT="0" distB="0" distL="0" distR="0" wp14:anchorId="1DE07F10" wp14:editId="48775457">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A806A5" w14:textId="77777777" w:rsidR="00A53B39" w:rsidRDefault="00A53B39">
            <w:pPr>
              <w:rPr>
                <w:rFonts w:eastAsia="Times New Roman"/>
              </w:rPr>
            </w:pPr>
            <w:r>
              <w:rPr>
                <w:rFonts w:eastAsia="Times New Roman"/>
                <w:noProof/>
              </w:rPr>
              <w:drawing>
                <wp:inline distT="0" distB="0" distL="0" distR="0" wp14:anchorId="24EB6B0B" wp14:editId="76764BE0">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661/06</w:t>
            </w:r>
          </w:p>
        </w:tc>
      </w:tr>
      <w:tr w:rsidR="00000000" w14:paraId="7AB0CFEF" w14:textId="77777777">
        <w:trPr>
          <w:tblCellSpacing w:w="0" w:type="dxa"/>
        </w:trPr>
        <w:tc>
          <w:tcPr>
            <w:tcW w:w="50" w:type="pct"/>
            <w:hideMark/>
          </w:tcPr>
          <w:p w14:paraId="572B3738" w14:textId="77777777" w:rsidR="00A53B39" w:rsidRDefault="00A53B39">
            <w:pPr>
              <w:rPr>
                <w:rFonts w:eastAsia="Times New Roman"/>
              </w:rPr>
            </w:pPr>
            <w:r>
              <w:rPr>
                <w:rFonts w:eastAsia="Times New Roman"/>
                <w:noProof/>
              </w:rPr>
              <w:drawing>
                <wp:inline distT="0" distB="0" distL="0" distR="0" wp14:anchorId="3349CA22" wp14:editId="30DC5AA3">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F23A3C" w14:textId="77777777" w:rsidR="00A53B39" w:rsidRDefault="00A53B39">
            <w:pPr>
              <w:rPr>
                <w:rFonts w:eastAsia="Times New Roman"/>
              </w:rPr>
            </w:pPr>
            <w:r>
              <w:rPr>
                <w:rFonts w:eastAsia="Times New Roman"/>
                <w:noProof/>
              </w:rPr>
              <w:drawing>
                <wp:inline distT="0" distB="0" distL="0" distR="0" wp14:anchorId="108DE25B" wp14:editId="2E3166F2">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458E2E" w14:textId="77777777">
        <w:trPr>
          <w:tblCellSpacing w:w="0" w:type="dxa"/>
        </w:trPr>
        <w:tc>
          <w:tcPr>
            <w:tcW w:w="50" w:type="pct"/>
            <w:hideMark/>
          </w:tcPr>
          <w:p w14:paraId="6C25F03E" w14:textId="77777777" w:rsidR="00A53B39" w:rsidRDefault="00A53B39">
            <w:pPr>
              <w:rPr>
                <w:rFonts w:eastAsia="Times New Roman"/>
              </w:rPr>
            </w:pPr>
            <w:r>
              <w:rPr>
                <w:rFonts w:eastAsia="Times New Roman"/>
                <w:noProof/>
              </w:rPr>
              <w:drawing>
                <wp:inline distT="0" distB="0" distL="0" distR="0" wp14:anchorId="384719FF" wp14:editId="1ABD1B70">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7E7470" w14:textId="77777777" w:rsidR="00A53B39" w:rsidRDefault="00A53B39">
            <w:pPr>
              <w:rPr>
                <w:rFonts w:eastAsia="Times New Roman"/>
              </w:rPr>
            </w:pPr>
            <w:r>
              <w:rPr>
                <w:rFonts w:eastAsia="Times New Roman"/>
                <w:noProof/>
              </w:rPr>
              <w:drawing>
                <wp:inline distT="0" distB="0" distL="0" distR="0" wp14:anchorId="63D25C52" wp14:editId="182C9E51">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pro místní rozvoj byl stažen z programu jednání s tím, že se jím bude vláda zabývat na jednání své schůze dne 17. května 2006.</w:t>
            </w:r>
          </w:p>
        </w:tc>
      </w:tr>
    </w:tbl>
    <w:p w14:paraId="536C5BF8"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130E6E" w14:textId="77777777">
        <w:trPr>
          <w:tblCellSpacing w:w="0" w:type="dxa"/>
        </w:trPr>
        <w:tc>
          <w:tcPr>
            <w:tcW w:w="50" w:type="pct"/>
            <w:hideMark/>
          </w:tcPr>
          <w:p w14:paraId="7F110A16" w14:textId="77777777" w:rsidR="00A53B39" w:rsidRDefault="00A53B39">
            <w:pPr>
              <w:rPr>
                <w:rFonts w:eastAsia="Times New Roman"/>
              </w:rPr>
            </w:pPr>
            <w:r>
              <w:rPr>
                <w:rFonts w:eastAsia="Times New Roman"/>
                <w:noProof/>
              </w:rPr>
              <w:drawing>
                <wp:inline distT="0" distB="0" distL="0" distR="0" wp14:anchorId="02C24BD1" wp14:editId="72E341DA">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4BBCFBC2" w14:textId="77777777" w:rsidR="00A53B39" w:rsidRDefault="00A53B39">
            <w:pPr>
              <w:rPr>
                <w:rFonts w:eastAsia="Times New Roman"/>
              </w:rPr>
            </w:pPr>
            <w:r>
              <w:rPr>
                <w:rFonts w:eastAsia="Times New Roman"/>
                <w:noProof/>
              </w:rPr>
              <w:drawing>
                <wp:inline distT="0" distB="0" distL="0" distR="0" wp14:anchorId="1362397E" wp14:editId="3A44538A">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Posílení prostředků na aktivní politiku zaměstnanosti v roce 2006</w:t>
            </w:r>
          </w:p>
        </w:tc>
      </w:tr>
      <w:tr w:rsidR="00000000" w14:paraId="38612962" w14:textId="77777777">
        <w:trPr>
          <w:tblCellSpacing w:w="0" w:type="dxa"/>
        </w:trPr>
        <w:tc>
          <w:tcPr>
            <w:tcW w:w="50" w:type="pct"/>
            <w:hideMark/>
          </w:tcPr>
          <w:p w14:paraId="721D5A57" w14:textId="77777777" w:rsidR="00A53B39" w:rsidRDefault="00A53B39">
            <w:pPr>
              <w:rPr>
                <w:rFonts w:eastAsia="Times New Roman"/>
              </w:rPr>
            </w:pPr>
            <w:r>
              <w:rPr>
                <w:rFonts w:eastAsia="Times New Roman"/>
                <w:noProof/>
              </w:rPr>
              <w:drawing>
                <wp:inline distT="0" distB="0" distL="0" distR="0" wp14:anchorId="6A45BAE2" wp14:editId="101F6392">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1FA746" w14:textId="77777777" w:rsidR="00A53B39" w:rsidRDefault="00A53B39">
            <w:pPr>
              <w:rPr>
                <w:rFonts w:eastAsia="Times New Roman"/>
              </w:rPr>
            </w:pPr>
            <w:r>
              <w:rPr>
                <w:rFonts w:eastAsia="Times New Roman"/>
                <w:noProof/>
              </w:rPr>
              <w:drawing>
                <wp:inline distT="0" distB="0" distL="0" distR="0" wp14:anchorId="1F3B87FF" wp14:editId="49DCFEB4">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645/06</w:t>
            </w:r>
          </w:p>
        </w:tc>
      </w:tr>
      <w:tr w:rsidR="00000000" w14:paraId="7C9922AE" w14:textId="77777777">
        <w:trPr>
          <w:tblCellSpacing w:w="0" w:type="dxa"/>
        </w:trPr>
        <w:tc>
          <w:tcPr>
            <w:tcW w:w="50" w:type="pct"/>
            <w:hideMark/>
          </w:tcPr>
          <w:p w14:paraId="027D5F4F" w14:textId="77777777" w:rsidR="00A53B39" w:rsidRDefault="00A53B39">
            <w:pPr>
              <w:rPr>
                <w:rFonts w:eastAsia="Times New Roman"/>
              </w:rPr>
            </w:pPr>
            <w:r>
              <w:rPr>
                <w:rFonts w:eastAsia="Times New Roman"/>
                <w:noProof/>
              </w:rPr>
              <w:drawing>
                <wp:inline distT="0" distB="0" distL="0" distR="0" wp14:anchorId="3E241AA7" wp14:editId="0A1F5BA7">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BE10D9" w14:textId="77777777" w:rsidR="00A53B39" w:rsidRDefault="00A53B39">
            <w:pPr>
              <w:rPr>
                <w:rFonts w:eastAsia="Times New Roman"/>
              </w:rPr>
            </w:pPr>
            <w:r>
              <w:rPr>
                <w:rFonts w:eastAsia="Times New Roman"/>
                <w:noProof/>
              </w:rPr>
              <w:drawing>
                <wp:inline distT="0" distB="0" distL="0" distR="0" wp14:anchorId="700BC71E" wp14:editId="0EE2C59C">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82740D3" w14:textId="77777777">
        <w:trPr>
          <w:tblCellSpacing w:w="0" w:type="dxa"/>
        </w:trPr>
        <w:tc>
          <w:tcPr>
            <w:tcW w:w="50" w:type="pct"/>
            <w:hideMark/>
          </w:tcPr>
          <w:p w14:paraId="19D479DB" w14:textId="77777777" w:rsidR="00A53B39" w:rsidRDefault="00A53B39">
            <w:pPr>
              <w:rPr>
                <w:rFonts w:eastAsia="Times New Roman"/>
              </w:rPr>
            </w:pPr>
            <w:r>
              <w:rPr>
                <w:rFonts w:eastAsia="Times New Roman"/>
                <w:noProof/>
              </w:rPr>
              <w:drawing>
                <wp:inline distT="0" distB="0" distL="0" distR="0" wp14:anchorId="2CC3A0F4" wp14:editId="68027BB7">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5377CA" w14:textId="77777777" w:rsidR="00A53B39" w:rsidRDefault="00A53B39">
            <w:pPr>
              <w:rPr>
                <w:rFonts w:eastAsia="Times New Roman"/>
              </w:rPr>
            </w:pPr>
            <w:r>
              <w:rPr>
                <w:rFonts w:eastAsia="Times New Roman"/>
                <w:noProof/>
              </w:rPr>
              <w:drawing>
                <wp:inline distT="0" distB="0" distL="0" distR="0" wp14:anchorId="42511BD5" wp14:editId="3CA599FD">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04EE9A39" w14:textId="4DC19203" w:rsidR="00A53B39" w:rsidRDefault="00A53B39">
      <w:pPr>
        <w:jc w:val="center"/>
        <w:rPr>
          <w:rFonts w:eastAsia="Times New Roman"/>
        </w:rPr>
      </w:pPr>
      <w:r>
        <w:rPr>
          <w:rFonts w:eastAsia="Times New Roman"/>
        </w:rPr>
        <w:br/>
      </w:r>
      <w:hyperlink r:id="rId15" w:history="1">
        <w:r>
          <w:rPr>
            <w:rStyle w:val="Hyperlink"/>
            <w:rFonts w:eastAsia="Times New Roman"/>
            <w:sz w:val="27"/>
            <w:szCs w:val="27"/>
          </w:rPr>
          <w:t>usnesení č. 495.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64B425" w14:textId="77777777">
        <w:trPr>
          <w:tblCellSpacing w:w="0" w:type="dxa"/>
        </w:trPr>
        <w:tc>
          <w:tcPr>
            <w:tcW w:w="50" w:type="pct"/>
            <w:hideMark/>
          </w:tcPr>
          <w:p w14:paraId="509F3FB1" w14:textId="77777777" w:rsidR="00A53B39" w:rsidRDefault="00A53B39">
            <w:pPr>
              <w:rPr>
                <w:rFonts w:eastAsia="Times New Roman"/>
              </w:rPr>
            </w:pPr>
            <w:r>
              <w:rPr>
                <w:rFonts w:eastAsia="Times New Roman"/>
                <w:noProof/>
              </w:rPr>
              <w:drawing>
                <wp:inline distT="0" distB="0" distL="0" distR="0" wp14:anchorId="3811500F" wp14:editId="0B391E6D">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5B51FB" w14:textId="77777777" w:rsidR="00A53B39" w:rsidRDefault="00A53B39">
            <w:pPr>
              <w:rPr>
                <w:rFonts w:eastAsia="Times New Roman"/>
              </w:rPr>
            </w:pPr>
            <w:r>
              <w:rPr>
                <w:rFonts w:eastAsia="Times New Roman"/>
                <w:noProof/>
              </w:rPr>
              <w:drawing>
                <wp:inline distT="0" distB="0" distL="0" distR="0" wp14:anchorId="2951004F" wp14:editId="23859FD5">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C5FBE7D"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B74CCE" w14:textId="77777777">
        <w:trPr>
          <w:tblCellSpacing w:w="0" w:type="dxa"/>
        </w:trPr>
        <w:tc>
          <w:tcPr>
            <w:tcW w:w="50" w:type="pct"/>
            <w:hideMark/>
          </w:tcPr>
          <w:p w14:paraId="601BB373" w14:textId="77777777" w:rsidR="00A53B39" w:rsidRDefault="00A53B39">
            <w:pPr>
              <w:rPr>
                <w:rFonts w:eastAsia="Times New Roman"/>
              </w:rPr>
            </w:pPr>
            <w:r>
              <w:rPr>
                <w:rFonts w:eastAsia="Times New Roman"/>
                <w:noProof/>
              </w:rPr>
              <w:drawing>
                <wp:inline distT="0" distB="0" distL="0" distR="0" wp14:anchorId="58516CA5" wp14:editId="46C1CD9B">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21C02E27" w14:textId="77777777" w:rsidR="00A53B39" w:rsidRDefault="00A53B39">
            <w:pPr>
              <w:rPr>
                <w:rFonts w:eastAsia="Times New Roman"/>
              </w:rPr>
            </w:pPr>
            <w:r>
              <w:rPr>
                <w:rFonts w:eastAsia="Times New Roman"/>
                <w:noProof/>
              </w:rPr>
              <w:drawing>
                <wp:inline distT="0" distB="0" distL="0" distR="0" wp14:anchorId="13F9A115" wp14:editId="6AA55A13">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Financování protipovodňových opatření zajišťovaných Ministerstvem zemědělství</w:t>
            </w:r>
          </w:p>
        </w:tc>
      </w:tr>
      <w:tr w:rsidR="00000000" w14:paraId="3B741A09" w14:textId="77777777">
        <w:trPr>
          <w:tblCellSpacing w:w="0" w:type="dxa"/>
        </w:trPr>
        <w:tc>
          <w:tcPr>
            <w:tcW w:w="50" w:type="pct"/>
            <w:hideMark/>
          </w:tcPr>
          <w:p w14:paraId="670A7557" w14:textId="77777777" w:rsidR="00A53B39" w:rsidRDefault="00A53B39">
            <w:pPr>
              <w:rPr>
                <w:rFonts w:eastAsia="Times New Roman"/>
              </w:rPr>
            </w:pPr>
            <w:r>
              <w:rPr>
                <w:rFonts w:eastAsia="Times New Roman"/>
                <w:noProof/>
              </w:rPr>
              <w:drawing>
                <wp:inline distT="0" distB="0" distL="0" distR="0" wp14:anchorId="647D74A0" wp14:editId="3BF00347">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448A23" w14:textId="77777777" w:rsidR="00A53B39" w:rsidRDefault="00A53B39">
            <w:pPr>
              <w:rPr>
                <w:rFonts w:eastAsia="Times New Roman"/>
              </w:rPr>
            </w:pPr>
            <w:r>
              <w:rPr>
                <w:rFonts w:eastAsia="Times New Roman"/>
                <w:noProof/>
              </w:rPr>
              <w:drawing>
                <wp:inline distT="0" distB="0" distL="0" distR="0" wp14:anchorId="01BA9CE1" wp14:editId="6F210E4C">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663/06</w:t>
            </w:r>
          </w:p>
        </w:tc>
      </w:tr>
      <w:tr w:rsidR="00000000" w14:paraId="20DB5873" w14:textId="77777777">
        <w:trPr>
          <w:tblCellSpacing w:w="0" w:type="dxa"/>
        </w:trPr>
        <w:tc>
          <w:tcPr>
            <w:tcW w:w="50" w:type="pct"/>
            <w:hideMark/>
          </w:tcPr>
          <w:p w14:paraId="7017A362" w14:textId="77777777" w:rsidR="00A53B39" w:rsidRDefault="00A53B39">
            <w:pPr>
              <w:rPr>
                <w:rFonts w:eastAsia="Times New Roman"/>
              </w:rPr>
            </w:pPr>
            <w:r>
              <w:rPr>
                <w:rFonts w:eastAsia="Times New Roman"/>
                <w:noProof/>
              </w:rPr>
              <w:drawing>
                <wp:inline distT="0" distB="0" distL="0" distR="0" wp14:anchorId="622E5A0B" wp14:editId="27414013">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E3D7D1" w14:textId="77777777" w:rsidR="00A53B39" w:rsidRDefault="00A53B39">
            <w:pPr>
              <w:rPr>
                <w:rFonts w:eastAsia="Times New Roman"/>
              </w:rPr>
            </w:pPr>
            <w:r>
              <w:rPr>
                <w:rFonts w:eastAsia="Times New Roman"/>
                <w:noProof/>
              </w:rPr>
              <w:drawing>
                <wp:inline distT="0" distB="0" distL="0" distR="0" wp14:anchorId="0D43D7D8" wp14:editId="7EBC431F">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7A4AD48" w14:textId="77777777">
        <w:trPr>
          <w:tblCellSpacing w:w="0" w:type="dxa"/>
        </w:trPr>
        <w:tc>
          <w:tcPr>
            <w:tcW w:w="50" w:type="pct"/>
            <w:hideMark/>
          </w:tcPr>
          <w:p w14:paraId="19DD005B" w14:textId="77777777" w:rsidR="00A53B39" w:rsidRDefault="00A53B39">
            <w:pPr>
              <w:rPr>
                <w:rFonts w:eastAsia="Times New Roman"/>
              </w:rPr>
            </w:pPr>
            <w:r>
              <w:rPr>
                <w:rFonts w:eastAsia="Times New Roman"/>
                <w:noProof/>
              </w:rPr>
              <w:drawing>
                <wp:inline distT="0" distB="0" distL="0" distR="0" wp14:anchorId="1767EB4F" wp14:editId="08BAF0AC">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636EF6" w14:textId="77777777" w:rsidR="00A53B39" w:rsidRDefault="00A53B39">
            <w:pPr>
              <w:rPr>
                <w:rFonts w:eastAsia="Times New Roman"/>
              </w:rPr>
            </w:pPr>
            <w:r>
              <w:rPr>
                <w:rFonts w:eastAsia="Times New Roman"/>
                <w:noProof/>
              </w:rPr>
              <w:drawing>
                <wp:inline distT="0" distB="0" distL="0" distR="0" wp14:anchorId="06AFA817" wp14:editId="1BD03746">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63987BCB" w14:textId="0E18E26E" w:rsidR="00A53B39" w:rsidRDefault="00A53B39">
      <w:pPr>
        <w:jc w:val="center"/>
        <w:rPr>
          <w:rFonts w:eastAsia="Times New Roman"/>
        </w:rPr>
      </w:pPr>
      <w:r>
        <w:rPr>
          <w:rFonts w:eastAsia="Times New Roman"/>
        </w:rPr>
        <w:br/>
      </w:r>
      <w:hyperlink r:id="rId16" w:history="1">
        <w:r>
          <w:rPr>
            <w:rStyle w:val="Hyperlink"/>
            <w:rFonts w:eastAsia="Times New Roman"/>
            <w:sz w:val="27"/>
            <w:szCs w:val="27"/>
          </w:rPr>
          <w:t>usnesení č. 496.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36E16A" w14:textId="77777777">
        <w:trPr>
          <w:tblCellSpacing w:w="0" w:type="dxa"/>
        </w:trPr>
        <w:tc>
          <w:tcPr>
            <w:tcW w:w="50" w:type="pct"/>
            <w:hideMark/>
          </w:tcPr>
          <w:p w14:paraId="6BD21660" w14:textId="77777777" w:rsidR="00A53B39" w:rsidRDefault="00A53B39">
            <w:pPr>
              <w:rPr>
                <w:rFonts w:eastAsia="Times New Roman"/>
              </w:rPr>
            </w:pPr>
            <w:r>
              <w:rPr>
                <w:rFonts w:eastAsia="Times New Roman"/>
                <w:noProof/>
              </w:rPr>
              <w:drawing>
                <wp:inline distT="0" distB="0" distL="0" distR="0" wp14:anchorId="1DE545C2" wp14:editId="7FB1E855">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B155D6" w14:textId="77777777" w:rsidR="00A53B39" w:rsidRDefault="00A53B39">
            <w:pPr>
              <w:rPr>
                <w:rFonts w:eastAsia="Times New Roman"/>
              </w:rPr>
            </w:pPr>
            <w:r>
              <w:rPr>
                <w:rFonts w:eastAsia="Times New Roman"/>
                <w:noProof/>
              </w:rPr>
              <w:drawing>
                <wp:inline distT="0" distB="0" distL="0" distR="0" wp14:anchorId="672B024F" wp14:editId="78046D3C">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7725DEC"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777820" w14:textId="77777777">
        <w:trPr>
          <w:tblCellSpacing w:w="0" w:type="dxa"/>
        </w:trPr>
        <w:tc>
          <w:tcPr>
            <w:tcW w:w="50" w:type="pct"/>
            <w:hideMark/>
          </w:tcPr>
          <w:p w14:paraId="298A0C57" w14:textId="77777777" w:rsidR="00A53B39" w:rsidRDefault="00A53B39">
            <w:pPr>
              <w:rPr>
                <w:rFonts w:eastAsia="Times New Roman"/>
              </w:rPr>
            </w:pPr>
            <w:r>
              <w:rPr>
                <w:rFonts w:eastAsia="Times New Roman"/>
                <w:noProof/>
              </w:rPr>
              <w:drawing>
                <wp:inline distT="0" distB="0" distL="0" distR="0" wp14:anchorId="5CDF7D26" wp14:editId="04D0F971">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300824C5" w14:textId="77777777" w:rsidR="00A53B39" w:rsidRDefault="00A53B39">
            <w:pPr>
              <w:rPr>
                <w:rFonts w:eastAsia="Times New Roman"/>
              </w:rPr>
            </w:pPr>
            <w:r>
              <w:rPr>
                <w:rFonts w:eastAsia="Times New Roman"/>
                <w:noProof/>
              </w:rPr>
              <w:drawing>
                <wp:inline distT="0" distB="0" distL="0" distR="0" wp14:anchorId="5FFE2756" wp14:editId="3437EC6E">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Použití výnosu z prodeje privatizovaného majetku Ministerstva financí pro převod na Státní fond dopravní infrastruktury</w:t>
            </w:r>
          </w:p>
        </w:tc>
      </w:tr>
      <w:tr w:rsidR="00000000" w14:paraId="482B7968" w14:textId="77777777">
        <w:trPr>
          <w:tblCellSpacing w:w="0" w:type="dxa"/>
        </w:trPr>
        <w:tc>
          <w:tcPr>
            <w:tcW w:w="50" w:type="pct"/>
            <w:hideMark/>
          </w:tcPr>
          <w:p w14:paraId="5948464E" w14:textId="77777777" w:rsidR="00A53B39" w:rsidRDefault="00A53B39">
            <w:pPr>
              <w:rPr>
                <w:rFonts w:eastAsia="Times New Roman"/>
              </w:rPr>
            </w:pPr>
            <w:r>
              <w:rPr>
                <w:rFonts w:eastAsia="Times New Roman"/>
                <w:noProof/>
              </w:rPr>
              <w:drawing>
                <wp:inline distT="0" distB="0" distL="0" distR="0" wp14:anchorId="6075F7CC" wp14:editId="28B04406">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BE00A4" w14:textId="77777777" w:rsidR="00A53B39" w:rsidRDefault="00A53B39">
            <w:pPr>
              <w:rPr>
                <w:rFonts w:eastAsia="Times New Roman"/>
              </w:rPr>
            </w:pPr>
            <w:r>
              <w:rPr>
                <w:rFonts w:eastAsia="Times New Roman"/>
                <w:noProof/>
              </w:rPr>
              <w:drawing>
                <wp:inline distT="0" distB="0" distL="0" distR="0" wp14:anchorId="0D2E57C6" wp14:editId="45EA063E">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616/06</w:t>
            </w:r>
          </w:p>
        </w:tc>
      </w:tr>
      <w:tr w:rsidR="00000000" w14:paraId="6F651721" w14:textId="77777777">
        <w:trPr>
          <w:tblCellSpacing w:w="0" w:type="dxa"/>
        </w:trPr>
        <w:tc>
          <w:tcPr>
            <w:tcW w:w="50" w:type="pct"/>
            <w:hideMark/>
          </w:tcPr>
          <w:p w14:paraId="46DD5EDA" w14:textId="77777777" w:rsidR="00A53B39" w:rsidRDefault="00A53B39">
            <w:pPr>
              <w:rPr>
                <w:rFonts w:eastAsia="Times New Roman"/>
              </w:rPr>
            </w:pPr>
            <w:r>
              <w:rPr>
                <w:rFonts w:eastAsia="Times New Roman"/>
                <w:noProof/>
              </w:rPr>
              <w:drawing>
                <wp:inline distT="0" distB="0" distL="0" distR="0" wp14:anchorId="3DFE6505" wp14:editId="63764B41">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8CA365" w14:textId="77777777" w:rsidR="00A53B39" w:rsidRDefault="00A53B39">
            <w:pPr>
              <w:rPr>
                <w:rFonts w:eastAsia="Times New Roman"/>
              </w:rPr>
            </w:pPr>
            <w:r>
              <w:rPr>
                <w:rFonts w:eastAsia="Times New Roman"/>
                <w:noProof/>
              </w:rPr>
              <w:drawing>
                <wp:inline distT="0" distB="0" distL="0" distR="0" wp14:anchorId="4C31DFAB" wp14:editId="305E81E8">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A89A048" w14:textId="77777777">
        <w:trPr>
          <w:tblCellSpacing w:w="0" w:type="dxa"/>
        </w:trPr>
        <w:tc>
          <w:tcPr>
            <w:tcW w:w="50" w:type="pct"/>
            <w:hideMark/>
          </w:tcPr>
          <w:p w14:paraId="14354B18" w14:textId="77777777" w:rsidR="00A53B39" w:rsidRDefault="00A53B39">
            <w:pPr>
              <w:rPr>
                <w:rFonts w:eastAsia="Times New Roman"/>
              </w:rPr>
            </w:pPr>
            <w:r>
              <w:rPr>
                <w:rFonts w:eastAsia="Times New Roman"/>
                <w:noProof/>
              </w:rPr>
              <w:drawing>
                <wp:inline distT="0" distB="0" distL="0" distR="0" wp14:anchorId="34AA7281" wp14:editId="09F794CF">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8EA62B" w14:textId="77777777" w:rsidR="00A53B39" w:rsidRDefault="00A53B39">
            <w:pPr>
              <w:rPr>
                <w:rFonts w:eastAsia="Times New Roman"/>
              </w:rPr>
            </w:pPr>
            <w:r>
              <w:rPr>
                <w:rFonts w:eastAsia="Times New Roman"/>
                <w:noProof/>
              </w:rPr>
              <w:drawing>
                <wp:inline distT="0" distB="0" distL="0" distR="0" wp14:anchorId="7A1489C9" wp14:editId="00F6D3E4">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1. místopředsedou vlády a ministrem financí a přijala</w:t>
            </w:r>
          </w:p>
        </w:tc>
      </w:tr>
    </w:tbl>
    <w:p w14:paraId="5CD6A9C5" w14:textId="4874183B" w:rsidR="00A53B39" w:rsidRDefault="00A53B39">
      <w:pPr>
        <w:jc w:val="center"/>
        <w:rPr>
          <w:rFonts w:eastAsia="Times New Roman"/>
        </w:rPr>
      </w:pPr>
      <w:r>
        <w:rPr>
          <w:rFonts w:eastAsia="Times New Roman"/>
        </w:rPr>
        <w:br/>
      </w:r>
      <w:hyperlink r:id="rId17" w:history="1">
        <w:r>
          <w:rPr>
            <w:rStyle w:val="Hyperlink"/>
            <w:rFonts w:eastAsia="Times New Roman"/>
            <w:sz w:val="27"/>
            <w:szCs w:val="27"/>
          </w:rPr>
          <w:t>usnesení č. 497.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55A09C" w14:textId="77777777">
        <w:trPr>
          <w:tblCellSpacing w:w="0" w:type="dxa"/>
        </w:trPr>
        <w:tc>
          <w:tcPr>
            <w:tcW w:w="50" w:type="pct"/>
            <w:hideMark/>
          </w:tcPr>
          <w:p w14:paraId="323BCC93" w14:textId="77777777" w:rsidR="00A53B39" w:rsidRDefault="00A53B39">
            <w:pPr>
              <w:rPr>
                <w:rFonts w:eastAsia="Times New Roman"/>
              </w:rPr>
            </w:pPr>
            <w:r>
              <w:rPr>
                <w:rFonts w:eastAsia="Times New Roman"/>
                <w:noProof/>
              </w:rPr>
              <w:drawing>
                <wp:inline distT="0" distB="0" distL="0" distR="0" wp14:anchorId="182B8CA6" wp14:editId="59BF8655">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23ED5B" w14:textId="77777777" w:rsidR="00A53B39" w:rsidRDefault="00A53B39">
            <w:pPr>
              <w:rPr>
                <w:rFonts w:eastAsia="Times New Roman"/>
              </w:rPr>
            </w:pPr>
            <w:r>
              <w:rPr>
                <w:rFonts w:eastAsia="Times New Roman"/>
                <w:noProof/>
              </w:rPr>
              <w:drawing>
                <wp:inline distT="0" distB="0" distL="0" distR="0" wp14:anchorId="239161E8" wp14:editId="1B65B62F">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BFF77BC"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61F121" w14:textId="77777777">
        <w:trPr>
          <w:tblCellSpacing w:w="0" w:type="dxa"/>
        </w:trPr>
        <w:tc>
          <w:tcPr>
            <w:tcW w:w="50" w:type="pct"/>
            <w:hideMark/>
          </w:tcPr>
          <w:p w14:paraId="02A132E7" w14:textId="77777777" w:rsidR="00A53B39" w:rsidRDefault="00A53B39">
            <w:pPr>
              <w:rPr>
                <w:rFonts w:eastAsia="Times New Roman"/>
              </w:rPr>
            </w:pPr>
            <w:r>
              <w:rPr>
                <w:rFonts w:eastAsia="Times New Roman"/>
                <w:noProof/>
              </w:rPr>
              <w:drawing>
                <wp:inline distT="0" distB="0" distL="0" distR="0" wp14:anchorId="280AE5B1" wp14:editId="451A8F1E">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7D2A85F5" w14:textId="77777777" w:rsidR="00A53B39" w:rsidRDefault="00A53B39">
            <w:pPr>
              <w:rPr>
                <w:rFonts w:eastAsia="Times New Roman"/>
              </w:rPr>
            </w:pPr>
            <w:r>
              <w:rPr>
                <w:rFonts w:eastAsia="Times New Roman"/>
                <w:noProof/>
              </w:rPr>
              <w:drawing>
                <wp:inline distT="0" distB="0" distL="0" distR="0" wp14:anchorId="26F1473E" wp14:editId="1146EB18">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Koncepce zahlazování následků hornické činnosti ve státních podnicích DIAMO a Palivový kombinát Ústí</w:t>
            </w:r>
          </w:p>
        </w:tc>
      </w:tr>
      <w:tr w:rsidR="00000000" w14:paraId="63D04A9D" w14:textId="77777777">
        <w:trPr>
          <w:tblCellSpacing w:w="0" w:type="dxa"/>
        </w:trPr>
        <w:tc>
          <w:tcPr>
            <w:tcW w:w="50" w:type="pct"/>
            <w:hideMark/>
          </w:tcPr>
          <w:p w14:paraId="3F6C69C3" w14:textId="77777777" w:rsidR="00A53B39" w:rsidRDefault="00A53B39">
            <w:pPr>
              <w:rPr>
                <w:rFonts w:eastAsia="Times New Roman"/>
              </w:rPr>
            </w:pPr>
            <w:r>
              <w:rPr>
                <w:rFonts w:eastAsia="Times New Roman"/>
                <w:noProof/>
              </w:rPr>
              <w:drawing>
                <wp:inline distT="0" distB="0" distL="0" distR="0" wp14:anchorId="68B5BBD4" wp14:editId="1EF39221">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223176" w14:textId="77777777" w:rsidR="00A53B39" w:rsidRDefault="00A53B39">
            <w:pPr>
              <w:rPr>
                <w:rFonts w:eastAsia="Times New Roman"/>
              </w:rPr>
            </w:pPr>
            <w:r>
              <w:rPr>
                <w:rFonts w:eastAsia="Times New Roman"/>
                <w:noProof/>
              </w:rPr>
              <w:drawing>
                <wp:inline distT="0" distB="0" distL="0" distR="0" wp14:anchorId="0139B4DD" wp14:editId="1DDC3098">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653/06</w:t>
            </w:r>
          </w:p>
        </w:tc>
      </w:tr>
      <w:tr w:rsidR="00000000" w14:paraId="4444F220" w14:textId="77777777">
        <w:trPr>
          <w:tblCellSpacing w:w="0" w:type="dxa"/>
        </w:trPr>
        <w:tc>
          <w:tcPr>
            <w:tcW w:w="50" w:type="pct"/>
            <w:hideMark/>
          </w:tcPr>
          <w:p w14:paraId="48CB6591" w14:textId="77777777" w:rsidR="00A53B39" w:rsidRDefault="00A53B39">
            <w:pPr>
              <w:rPr>
                <w:rFonts w:eastAsia="Times New Roman"/>
              </w:rPr>
            </w:pPr>
            <w:r>
              <w:rPr>
                <w:rFonts w:eastAsia="Times New Roman"/>
                <w:noProof/>
              </w:rPr>
              <w:drawing>
                <wp:inline distT="0" distB="0" distL="0" distR="0" wp14:anchorId="2340F470" wp14:editId="0DEE3B07">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04412B" w14:textId="77777777" w:rsidR="00A53B39" w:rsidRDefault="00A53B39">
            <w:pPr>
              <w:rPr>
                <w:rFonts w:eastAsia="Times New Roman"/>
              </w:rPr>
            </w:pPr>
            <w:r>
              <w:rPr>
                <w:rFonts w:eastAsia="Times New Roman"/>
                <w:noProof/>
              </w:rPr>
              <w:drawing>
                <wp:inline distT="0" distB="0" distL="0" distR="0" wp14:anchorId="075B3E92" wp14:editId="527C19A7">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D86010" w14:textId="77777777">
        <w:trPr>
          <w:tblCellSpacing w:w="0" w:type="dxa"/>
        </w:trPr>
        <w:tc>
          <w:tcPr>
            <w:tcW w:w="50" w:type="pct"/>
            <w:hideMark/>
          </w:tcPr>
          <w:p w14:paraId="240997DC" w14:textId="77777777" w:rsidR="00A53B39" w:rsidRDefault="00A53B39">
            <w:pPr>
              <w:rPr>
                <w:rFonts w:eastAsia="Times New Roman"/>
              </w:rPr>
            </w:pPr>
            <w:r>
              <w:rPr>
                <w:rFonts w:eastAsia="Times New Roman"/>
                <w:noProof/>
              </w:rPr>
              <w:drawing>
                <wp:inline distT="0" distB="0" distL="0" distR="0" wp14:anchorId="7DF0FD1C" wp14:editId="212B10D0">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138B6C" w14:textId="77777777" w:rsidR="00A53B39" w:rsidRDefault="00A53B39">
            <w:pPr>
              <w:rPr>
                <w:rFonts w:eastAsia="Times New Roman"/>
              </w:rPr>
            </w:pPr>
            <w:r>
              <w:rPr>
                <w:rFonts w:eastAsia="Times New Roman"/>
                <w:noProof/>
              </w:rPr>
              <w:drawing>
                <wp:inline distT="0" distB="0" distL="0" distR="0" wp14:anchorId="0C30B5EF" wp14:editId="43C05868">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průmyslu a obchodu a životního prostředí a přijala</w:t>
            </w:r>
          </w:p>
        </w:tc>
      </w:tr>
    </w:tbl>
    <w:p w14:paraId="46EA17A2" w14:textId="646C8A71" w:rsidR="00A53B39" w:rsidRDefault="00A53B39">
      <w:pPr>
        <w:jc w:val="center"/>
        <w:rPr>
          <w:rFonts w:eastAsia="Times New Roman"/>
        </w:rPr>
      </w:pPr>
      <w:r>
        <w:rPr>
          <w:rFonts w:eastAsia="Times New Roman"/>
        </w:rPr>
        <w:br/>
      </w:r>
      <w:hyperlink r:id="rId18" w:history="1">
        <w:r>
          <w:rPr>
            <w:rStyle w:val="Hyperlink"/>
            <w:rFonts w:eastAsia="Times New Roman"/>
            <w:sz w:val="27"/>
            <w:szCs w:val="27"/>
          </w:rPr>
          <w:t>usnesení č. 498.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39CC2B" w14:textId="77777777">
        <w:trPr>
          <w:tblCellSpacing w:w="0" w:type="dxa"/>
        </w:trPr>
        <w:tc>
          <w:tcPr>
            <w:tcW w:w="50" w:type="pct"/>
            <w:hideMark/>
          </w:tcPr>
          <w:p w14:paraId="1D99892E" w14:textId="77777777" w:rsidR="00A53B39" w:rsidRDefault="00A53B39">
            <w:pPr>
              <w:rPr>
                <w:rFonts w:eastAsia="Times New Roman"/>
              </w:rPr>
            </w:pPr>
            <w:r>
              <w:rPr>
                <w:rFonts w:eastAsia="Times New Roman"/>
                <w:noProof/>
              </w:rPr>
              <w:drawing>
                <wp:inline distT="0" distB="0" distL="0" distR="0" wp14:anchorId="450C6BAB" wp14:editId="088B4974">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306FB2" w14:textId="77777777" w:rsidR="00A53B39" w:rsidRDefault="00A53B39">
            <w:pPr>
              <w:rPr>
                <w:rFonts w:eastAsia="Times New Roman"/>
              </w:rPr>
            </w:pPr>
            <w:r>
              <w:rPr>
                <w:rFonts w:eastAsia="Times New Roman"/>
                <w:noProof/>
              </w:rPr>
              <w:drawing>
                <wp:inline distT="0" distB="0" distL="0" distR="0" wp14:anchorId="628DA1CF" wp14:editId="6E8564A7">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35A528E"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DDC0856" w14:textId="77777777">
        <w:trPr>
          <w:tblCellSpacing w:w="0" w:type="dxa"/>
        </w:trPr>
        <w:tc>
          <w:tcPr>
            <w:tcW w:w="50" w:type="pct"/>
            <w:hideMark/>
          </w:tcPr>
          <w:p w14:paraId="1B1DEFA0" w14:textId="77777777" w:rsidR="00A53B39" w:rsidRDefault="00A53B39">
            <w:pPr>
              <w:rPr>
                <w:rFonts w:eastAsia="Times New Roman"/>
              </w:rPr>
            </w:pPr>
            <w:r>
              <w:rPr>
                <w:rFonts w:eastAsia="Times New Roman"/>
                <w:noProof/>
              </w:rPr>
              <w:drawing>
                <wp:inline distT="0" distB="0" distL="0" distR="0" wp14:anchorId="0E734E6F" wp14:editId="7894C439">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667E7F06" w14:textId="77777777" w:rsidR="00A53B39" w:rsidRDefault="00A53B39">
            <w:pPr>
              <w:rPr>
                <w:rFonts w:eastAsia="Times New Roman"/>
              </w:rPr>
            </w:pPr>
            <w:r>
              <w:rPr>
                <w:rFonts w:eastAsia="Times New Roman"/>
                <w:noProof/>
              </w:rPr>
              <w:drawing>
                <wp:inline distT="0" distB="0" distL="0" distR="0" wp14:anchorId="7E38BEFB" wp14:editId="6203A22F">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Národní strategický plán pro rozvoj venkova ČR na období 2007 - 2013</w:t>
            </w:r>
          </w:p>
        </w:tc>
      </w:tr>
      <w:tr w:rsidR="00000000" w14:paraId="786797AC" w14:textId="77777777">
        <w:trPr>
          <w:tblCellSpacing w:w="0" w:type="dxa"/>
        </w:trPr>
        <w:tc>
          <w:tcPr>
            <w:tcW w:w="50" w:type="pct"/>
            <w:hideMark/>
          </w:tcPr>
          <w:p w14:paraId="1D388816" w14:textId="77777777" w:rsidR="00A53B39" w:rsidRDefault="00A53B39">
            <w:pPr>
              <w:rPr>
                <w:rFonts w:eastAsia="Times New Roman"/>
              </w:rPr>
            </w:pPr>
            <w:r>
              <w:rPr>
                <w:rFonts w:eastAsia="Times New Roman"/>
                <w:noProof/>
              </w:rPr>
              <w:drawing>
                <wp:inline distT="0" distB="0" distL="0" distR="0" wp14:anchorId="4071E0C8" wp14:editId="6BC92E39">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C97A5A" w14:textId="77777777" w:rsidR="00A53B39" w:rsidRDefault="00A53B39">
            <w:pPr>
              <w:rPr>
                <w:rFonts w:eastAsia="Times New Roman"/>
              </w:rPr>
            </w:pPr>
            <w:r>
              <w:rPr>
                <w:rFonts w:eastAsia="Times New Roman"/>
                <w:noProof/>
              </w:rPr>
              <w:drawing>
                <wp:inline distT="0" distB="0" distL="0" distR="0" wp14:anchorId="1FFF2B2F" wp14:editId="1B2861E6">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698/06</w:t>
            </w:r>
          </w:p>
        </w:tc>
      </w:tr>
      <w:tr w:rsidR="00000000" w14:paraId="1AB9F087" w14:textId="77777777">
        <w:trPr>
          <w:tblCellSpacing w:w="0" w:type="dxa"/>
        </w:trPr>
        <w:tc>
          <w:tcPr>
            <w:tcW w:w="50" w:type="pct"/>
            <w:hideMark/>
          </w:tcPr>
          <w:p w14:paraId="39329E8A" w14:textId="77777777" w:rsidR="00A53B39" w:rsidRDefault="00A53B39">
            <w:pPr>
              <w:rPr>
                <w:rFonts w:eastAsia="Times New Roman"/>
              </w:rPr>
            </w:pPr>
            <w:r>
              <w:rPr>
                <w:rFonts w:eastAsia="Times New Roman"/>
                <w:noProof/>
              </w:rPr>
              <w:drawing>
                <wp:inline distT="0" distB="0" distL="0" distR="0" wp14:anchorId="77407464" wp14:editId="7EBE173C">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F8F41D" w14:textId="77777777" w:rsidR="00A53B39" w:rsidRDefault="00A53B39">
            <w:pPr>
              <w:rPr>
                <w:rFonts w:eastAsia="Times New Roman"/>
              </w:rPr>
            </w:pPr>
            <w:r>
              <w:rPr>
                <w:rFonts w:eastAsia="Times New Roman"/>
                <w:noProof/>
              </w:rPr>
              <w:drawing>
                <wp:inline distT="0" distB="0" distL="0" distR="0" wp14:anchorId="5D8E6330" wp14:editId="3A801529">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B72C23E" w14:textId="77777777">
        <w:trPr>
          <w:tblCellSpacing w:w="0" w:type="dxa"/>
        </w:trPr>
        <w:tc>
          <w:tcPr>
            <w:tcW w:w="50" w:type="pct"/>
            <w:hideMark/>
          </w:tcPr>
          <w:p w14:paraId="6A4D2569" w14:textId="77777777" w:rsidR="00A53B39" w:rsidRDefault="00A53B39">
            <w:pPr>
              <w:rPr>
                <w:rFonts w:eastAsia="Times New Roman"/>
              </w:rPr>
            </w:pPr>
            <w:r>
              <w:rPr>
                <w:rFonts w:eastAsia="Times New Roman"/>
                <w:noProof/>
              </w:rPr>
              <w:drawing>
                <wp:inline distT="0" distB="0" distL="0" distR="0" wp14:anchorId="5EB88EE0" wp14:editId="694DFE11">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A11A17" w14:textId="77777777" w:rsidR="00A53B39" w:rsidRDefault="00A53B39">
            <w:pPr>
              <w:rPr>
                <w:rFonts w:eastAsia="Times New Roman"/>
              </w:rPr>
            </w:pPr>
            <w:r>
              <w:rPr>
                <w:rFonts w:eastAsia="Times New Roman"/>
                <w:noProof/>
              </w:rPr>
              <w:drawing>
                <wp:inline distT="0" distB="0" distL="0" distR="0" wp14:anchorId="7018B215" wp14:editId="7E74BCA5">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3C928EDA" w14:textId="01DC9A53" w:rsidR="00A53B39" w:rsidRDefault="00A53B39">
      <w:pPr>
        <w:jc w:val="center"/>
        <w:rPr>
          <w:rFonts w:eastAsia="Times New Roman"/>
        </w:rPr>
      </w:pPr>
      <w:r>
        <w:rPr>
          <w:rFonts w:eastAsia="Times New Roman"/>
        </w:rPr>
        <w:br/>
      </w:r>
      <w:hyperlink r:id="rId19" w:history="1">
        <w:r>
          <w:rPr>
            <w:rStyle w:val="Hyperlink"/>
            <w:rFonts w:eastAsia="Times New Roman"/>
            <w:sz w:val="27"/>
            <w:szCs w:val="27"/>
          </w:rPr>
          <w:t>usnesení č. 499.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B52172" w14:textId="77777777">
        <w:trPr>
          <w:tblCellSpacing w:w="0" w:type="dxa"/>
        </w:trPr>
        <w:tc>
          <w:tcPr>
            <w:tcW w:w="50" w:type="pct"/>
            <w:hideMark/>
          </w:tcPr>
          <w:p w14:paraId="5D7F223A" w14:textId="77777777" w:rsidR="00A53B39" w:rsidRDefault="00A53B39">
            <w:pPr>
              <w:rPr>
                <w:rFonts w:eastAsia="Times New Roman"/>
              </w:rPr>
            </w:pPr>
            <w:r>
              <w:rPr>
                <w:rFonts w:eastAsia="Times New Roman"/>
                <w:noProof/>
              </w:rPr>
              <w:drawing>
                <wp:inline distT="0" distB="0" distL="0" distR="0" wp14:anchorId="5F76113B" wp14:editId="4F7FF80C">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50ED86" w14:textId="77777777" w:rsidR="00A53B39" w:rsidRDefault="00A53B39">
            <w:pPr>
              <w:rPr>
                <w:rFonts w:eastAsia="Times New Roman"/>
              </w:rPr>
            </w:pPr>
            <w:r>
              <w:rPr>
                <w:rFonts w:eastAsia="Times New Roman"/>
                <w:noProof/>
              </w:rPr>
              <w:drawing>
                <wp:inline distT="0" distB="0" distL="0" distR="0" wp14:anchorId="7B5BC89C" wp14:editId="0B2C0A3A">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7D0DE50"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F55B27" w14:textId="77777777">
        <w:trPr>
          <w:tblCellSpacing w:w="0" w:type="dxa"/>
        </w:trPr>
        <w:tc>
          <w:tcPr>
            <w:tcW w:w="50" w:type="pct"/>
            <w:hideMark/>
          </w:tcPr>
          <w:p w14:paraId="52EDA357" w14:textId="77777777" w:rsidR="00A53B39" w:rsidRDefault="00A53B39">
            <w:pPr>
              <w:rPr>
                <w:rFonts w:eastAsia="Times New Roman"/>
              </w:rPr>
            </w:pPr>
            <w:r>
              <w:rPr>
                <w:rFonts w:eastAsia="Times New Roman"/>
                <w:noProof/>
              </w:rPr>
              <w:drawing>
                <wp:inline distT="0" distB="0" distL="0" distR="0" wp14:anchorId="339108CC" wp14:editId="5E0B36A6">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01A01940" w14:textId="77777777" w:rsidR="00A53B39" w:rsidRDefault="00A53B39">
            <w:pPr>
              <w:rPr>
                <w:rFonts w:eastAsia="Times New Roman"/>
              </w:rPr>
            </w:pPr>
            <w:r>
              <w:rPr>
                <w:rFonts w:eastAsia="Times New Roman"/>
                <w:noProof/>
              </w:rPr>
              <w:drawing>
                <wp:inline distT="0" distB="0" distL="0" distR="0" wp14:anchorId="6F3C7583" wp14:editId="7D75226A">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Národní plán zavedení elektronického zadávání veřejných zakázek pro období 2006-2010</w:t>
            </w:r>
          </w:p>
        </w:tc>
      </w:tr>
      <w:tr w:rsidR="00000000" w14:paraId="2D9DD9D2" w14:textId="77777777">
        <w:trPr>
          <w:tblCellSpacing w:w="0" w:type="dxa"/>
        </w:trPr>
        <w:tc>
          <w:tcPr>
            <w:tcW w:w="50" w:type="pct"/>
            <w:hideMark/>
          </w:tcPr>
          <w:p w14:paraId="60B6DC21" w14:textId="77777777" w:rsidR="00A53B39" w:rsidRDefault="00A53B39">
            <w:pPr>
              <w:rPr>
                <w:rFonts w:eastAsia="Times New Roman"/>
              </w:rPr>
            </w:pPr>
            <w:r>
              <w:rPr>
                <w:rFonts w:eastAsia="Times New Roman"/>
                <w:noProof/>
              </w:rPr>
              <w:drawing>
                <wp:inline distT="0" distB="0" distL="0" distR="0" wp14:anchorId="11B63838" wp14:editId="16976BA0">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27D832" w14:textId="77777777" w:rsidR="00A53B39" w:rsidRDefault="00A53B39">
            <w:pPr>
              <w:rPr>
                <w:rFonts w:eastAsia="Times New Roman"/>
              </w:rPr>
            </w:pPr>
            <w:r>
              <w:rPr>
                <w:rFonts w:eastAsia="Times New Roman"/>
                <w:noProof/>
              </w:rPr>
              <w:drawing>
                <wp:inline distT="0" distB="0" distL="0" distR="0" wp14:anchorId="4A08A434" wp14:editId="489038E1">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683/06</w:t>
            </w:r>
          </w:p>
        </w:tc>
      </w:tr>
      <w:tr w:rsidR="00000000" w14:paraId="31A31E2F" w14:textId="77777777">
        <w:trPr>
          <w:tblCellSpacing w:w="0" w:type="dxa"/>
        </w:trPr>
        <w:tc>
          <w:tcPr>
            <w:tcW w:w="50" w:type="pct"/>
            <w:hideMark/>
          </w:tcPr>
          <w:p w14:paraId="1BBA1719" w14:textId="77777777" w:rsidR="00A53B39" w:rsidRDefault="00A53B39">
            <w:pPr>
              <w:rPr>
                <w:rFonts w:eastAsia="Times New Roman"/>
              </w:rPr>
            </w:pPr>
            <w:r>
              <w:rPr>
                <w:rFonts w:eastAsia="Times New Roman"/>
                <w:noProof/>
              </w:rPr>
              <w:drawing>
                <wp:inline distT="0" distB="0" distL="0" distR="0" wp14:anchorId="5FE2EF58" wp14:editId="2004FA7B">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14CA56" w14:textId="77777777" w:rsidR="00A53B39" w:rsidRDefault="00A53B39">
            <w:pPr>
              <w:rPr>
                <w:rFonts w:eastAsia="Times New Roman"/>
              </w:rPr>
            </w:pPr>
            <w:r>
              <w:rPr>
                <w:rFonts w:eastAsia="Times New Roman"/>
                <w:noProof/>
              </w:rPr>
              <w:drawing>
                <wp:inline distT="0" distB="0" distL="0" distR="0" wp14:anchorId="7A0A0FA8" wp14:editId="6F078B1A">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1607C94" w14:textId="77777777">
        <w:trPr>
          <w:tblCellSpacing w:w="0" w:type="dxa"/>
        </w:trPr>
        <w:tc>
          <w:tcPr>
            <w:tcW w:w="50" w:type="pct"/>
            <w:hideMark/>
          </w:tcPr>
          <w:p w14:paraId="59C9BBDA" w14:textId="77777777" w:rsidR="00A53B39" w:rsidRDefault="00A53B39">
            <w:pPr>
              <w:rPr>
                <w:rFonts w:eastAsia="Times New Roman"/>
              </w:rPr>
            </w:pPr>
            <w:r>
              <w:rPr>
                <w:rFonts w:eastAsia="Times New Roman"/>
                <w:noProof/>
              </w:rPr>
              <w:drawing>
                <wp:inline distT="0" distB="0" distL="0" distR="0" wp14:anchorId="0F705404" wp14:editId="6353E2C3">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387EAD" w14:textId="77777777" w:rsidR="00A53B39" w:rsidRDefault="00A53B39">
            <w:pPr>
              <w:rPr>
                <w:rFonts w:eastAsia="Times New Roman"/>
              </w:rPr>
            </w:pPr>
            <w:r>
              <w:rPr>
                <w:rFonts w:eastAsia="Times New Roman"/>
                <w:noProof/>
              </w:rPr>
              <w:drawing>
                <wp:inline distT="0" distB="0" distL="0" distR="0" wp14:anchorId="242F2D5B" wp14:editId="40EBBFB8">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5D98096A" w14:textId="490A740E" w:rsidR="00A53B39" w:rsidRDefault="00A53B39">
      <w:pPr>
        <w:jc w:val="center"/>
        <w:rPr>
          <w:rFonts w:eastAsia="Times New Roman"/>
        </w:rPr>
      </w:pPr>
      <w:r>
        <w:rPr>
          <w:rFonts w:eastAsia="Times New Roman"/>
        </w:rPr>
        <w:br/>
      </w:r>
      <w:hyperlink r:id="rId20" w:history="1">
        <w:r>
          <w:rPr>
            <w:rStyle w:val="Hyperlink"/>
            <w:rFonts w:eastAsia="Times New Roman"/>
            <w:sz w:val="27"/>
            <w:szCs w:val="27"/>
          </w:rPr>
          <w:t>usnesení č. 500.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5AD1A0E" w14:textId="77777777">
        <w:trPr>
          <w:tblCellSpacing w:w="0" w:type="dxa"/>
        </w:trPr>
        <w:tc>
          <w:tcPr>
            <w:tcW w:w="50" w:type="pct"/>
            <w:hideMark/>
          </w:tcPr>
          <w:p w14:paraId="2CAE0492" w14:textId="77777777" w:rsidR="00A53B39" w:rsidRDefault="00A53B39">
            <w:pPr>
              <w:rPr>
                <w:rFonts w:eastAsia="Times New Roman"/>
              </w:rPr>
            </w:pPr>
            <w:r>
              <w:rPr>
                <w:rFonts w:eastAsia="Times New Roman"/>
                <w:noProof/>
              </w:rPr>
              <w:drawing>
                <wp:inline distT="0" distB="0" distL="0" distR="0" wp14:anchorId="2F26D082" wp14:editId="7F19DCD2">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F21F72" w14:textId="77777777" w:rsidR="00A53B39" w:rsidRDefault="00A53B39">
            <w:pPr>
              <w:rPr>
                <w:rFonts w:eastAsia="Times New Roman"/>
              </w:rPr>
            </w:pPr>
            <w:r>
              <w:rPr>
                <w:rFonts w:eastAsia="Times New Roman"/>
                <w:noProof/>
              </w:rPr>
              <w:drawing>
                <wp:inline distT="0" distB="0" distL="0" distR="0" wp14:anchorId="1E395D13" wp14:editId="19B47440">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CCD430E"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A88052" w14:textId="77777777">
        <w:trPr>
          <w:tblCellSpacing w:w="0" w:type="dxa"/>
        </w:trPr>
        <w:tc>
          <w:tcPr>
            <w:tcW w:w="50" w:type="pct"/>
            <w:hideMark/>
          </w:tcPr>
          <w:p w14:paraId="69926439" w14:textId="77777777" w:rsidR="00A53B39" w:rsidRDefault="00A53B39">
            <w:pPr>
              <w:rPr>
                <w:rFonts w:eastAsia="Times New Roman"/>
              </w:rPr>
            </w:pPr>
            <w:r>
              <w:rPr>
                <w:rFonts w:eastAsia="Times New Roman"/>
                <w:noProof/>
              </w:rPr>
              <w:drawing>
                <wp:inline distT="0" distB="0" distL="0" distR="0" wp14:anchorId="3ADC86A1" wp14:editId="39259DFD">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301BCD87" w14:textId="77777777" w:rsidR="00A53B39" w:rsidRDefault="00A53B39">
            <w:pPr>
              <w:rPr>
                <w:rFonts w:eastAsia="Times New Roman"/>
              </w:rPr>
            </w:pPr>
            <w:r>
              <w:rPr>
                <w:rFonts w:eastAsia="Times New Roman"/>
                <w:noProof/>
              </w:rPr>
              <w:drawing>
                <wp:inline distT="0" distB="0" distL="0" distR="0" wp14:anchorId="732AC208" wp14:editId="4A62A5EA">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Zhodnocení návrhu zdravotně pojistného plánu Všeobecné zdravotní pojišťovny České republiky na rok 2006</w:t>
            </w:r>
          </w:p>
        </w:tc>
      </w:tr>
      <w:tr w:rsidR="00000000" w14:paraId="45A1DC50" w14:textId="77777777">
        <w:trPr>
          <w:tblCellSpacing w:w="0" w:type="dxa"/>
        </w:trPr>
        <w:tc>
          <w:tcPr>
            <w:tcW w:w="50" w:type="pct"/>
            <w:hideMark/>
          </w:tcPr>
          <w:p w14:paraId="1C4FA02F" w14:textId="77777777" w:rsidR="00A53B39" w:rsidRDefault="00A53B39">
            <w:pPr>
              <w:rPr>
                <w:rFonts w:eastAsia="Times New Roman"/>
              </w:rPr>
            </w:pPr>
            <w:r>
              <w:rPr>
                <w:rFonts w:eastAsia="Times New Roman"/>
                <w:noProof/>
              </w:rPr>
              <w:drawing>
                <wp:inline distT="0" distB="0" distL="0" distR="0" wp14:anchorId="4583E955" wp14:editId="709B4E39">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C0EF1C" w14:textId="77777777" w:rsidR="00A53B39" w:rsidRDefault="00A53B39">
            <w:pPr>
              <w:rPr>
                <w:rFonts w:eastAsia="Times New Roman"/>
              </w:rPr>
            </w:pPr>
            <w:r>
              <w:rPr>
                <w:rFonts w:eastAsia="Times New Roman"/>
                <w:noProof/>
              </w:rPr>
              <w:drawing>
                <wp:inline distT="0" distB="0" distL="0" distR="0" wp14:anchorId="1114D393" wp14:editId="67057369">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669/06</w:t>
            </w:r>
          </w:p>
        </w:tc>
      </w:tr>
      <w:tr w:rsidR="00000000" w14:paraId="254EA770" w14:textId="77777777">
        <w:trPr>
          <w:tblCellSpacing w:w="0" w:type="dxa"/>
        </w:trPr>
        <w:tc>
          <w:tcPr>
            <w:tcW w:w="50" w:type="pct"/>
            <w:hideMark/>
          </w:tcPr>
          <w:p w14:paraId="6D8DCC6A" w14:textId="77777777" w:rsidR="00A53B39" w:rsidRDefault="00A53B39">
            <w:pPr>
              <w:rPr>
                <w:rFonts w:eastAsia="Times New Roman"/>
              </w:rPr>
            </w:pPr>
            <w:r>
              <w:rPr>
                <w:rFonts w:eastAsia="Times New Roman"/>
                <w:noProof/>
              </w:rPr>
              <w:drawing>
                <wp:inline distT="0" distB="0" distL="0" distR="0" wp14:anchorId="57296826" wp14:editId="6A8D4DF2">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E7F92A" w14:textId="77777777" w:rsidR="00A53B39" w:rsidRDefault="00A53B39">
            <w:pPr>
              <w:rPr>
                <w:rFonts w:eastAsia="Times New Roman"/>
              </w:rPr>
            </w:pPr>
            <w:r>
              <w:rPr>
                <w:rFonts w:eastAsia="Times New Roman"/>
                <w:noProof/>
              </w:rPr>
              <w:drawing>
                <wp:inline distT="0" distB="0" distL="0" distR="0" wp14:anchorId="49F43C71" wp14:editId="39BF9ABC">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10AF412" w14:textId="77777777">
        <w:trPr>
          <w:tblCellSpacing w:w="0" w:type="dxa"/>
        </w:trPr>
        <w:tc>
          <w:tcPr>
            <w:tcW w:w="50" w:type="pct"/>
            <w:hideMark/>
          </w:tcPr>
          <w:p w14:paraId="557A2BCF" w14:textId="77777777" w:rsidR="00A53B39" w:rsidRDefault="00A53B39">
            <w:pPr>
              <w:rPr>
                <w:rFonts w:eastAsia="Times New Roman"/>
              </w:rPr>
            </w:pPr>
            <w:r>
              <w:rPr>
                <w:rFonts w:eastAsia="Times New Roman"/>
                <w:noProof/>
              </w:rPr>
              <w:drawing>
                <wp:inline distT="0" distB="0" distL="0" distR="0" wp14:anchorId="069FF66B" wp14:editId="41BD0B5D">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EF7FE9" w14:textId="77777777" w:rsidR="00A53B39" w:rsidRDefault="00A53B39">
            <w:pPr>
              <w:rPr>
                <w:rFonts w:eastAsia="Times New Roman"/>
              </w:rPr>
            </w:pPr>
            <w:r>
              <w:rPr>
                <w:rFonts w:eastAsia="Times New Roman"/>
                <w:noProof/>
              </w:rPr>
              <w:drawing>
                <wp:inline distT="0" distB="0" distL="0" distR="0" wp14:anchorId="0C69B3DF" wp14:editId="4E26379F">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zdravotnictví a přijala</w:t>
            </w:r>
          </w:p>
        </w:tc>
      </w:tr>
    </w:tbl>
    <w:p w14:paraId="7C423BFD" w14:textId="11F7CB7C" w:rsidR="00A53B39" w:rsidRDefault="00A53B39">
      <w:pPr>
        <w:jc w:val="center"/>
        <w:rPr>
          <w:rFonts w:eastAsia="Times New Roman"/>
        </w:rPr>
      </w:pPr>
      <w:r>
        <w:rPr>
          <w:rFonts w:eastAsia="Times New Roman"/>
        </w:rPr>
        <w:br/>
      </w:r>
      <w:hyperlink r:id="rId21" w:history="1">
        <w:r>
          <w:rPr>
            <w:rStyle w:val="Hyperlink"/>
            <w:rFonts w:eastAsia="Times New Roman"/>
            <w:sz w:val="27"/>
            <w:szCs w:val="27"/>
          </w:rPr>
          <w:t>usnesení č. 501.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6E64CB" w14:textId="77777777">
        <w:trPr>
          <w:tblCellSpacing w:w="0" w:type="dxa"/>
        </w:trPr>
        <w:tc>
          <w:tcPr>
            <w:tcW w:w="50" w:type="pct"/>
            <w:hideMark/>
          </w:tcPr>
          <w:p w14:paraId="140456DE" w14:textId="77777777" w:rsidR="00A53B39" w:rsidRDefault="00A53B39">
            <w:pPr>
              <w:rPr>
                <w:rFonts w:eastAsia="Times New Roman"/>
              </w:rPr>
            </w:pPr>
            <w:r>
              <w:rPr>
                <w:rFonts w:eastAsia="Times New Roman"/>
                <w:noProof/>
              </w:rPr>
              <w:drawing>
                <wp:inline distT="0" distB="0" distL="0" distR="0" wp14:anchorId="2B309EC9" wp14:editId="03485E90">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85432A" w14:textId="77777777" w:rsidR="00A53B39" w:rsidRDefault="00A53B39">
            <w:pPr>
              <w:rPr>
                <w:rFonts w:eastAsia="Times New Roman"/>
              </w:rPr>
            </w:pPr>
            <w:r>
              <w:rPr>
                <w:rFonts w:eastAsia="Times New Roman"/>
                <w:noProof/>
              </w:rPr>
              <w:drawing>
                <wp:inline distT="0" distB="0" distL="0" distR="0" wp14:anchorId="0A60701D" wp14:editId="30B9CC0D">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Příloha usnesení byla upravena podle připomínky vlády.</w:t>
            </w:r>
            <w:r>
              <w:rPr>
                <w:rFonts w:eastAsia="Times New Roman"/>
              </w:rPr>
              <w:br/>
            </w:r>
            <w:r>
              <w:rPr>
                <w:rFonts w:eastAsia="Times New Roman"/>
              </w:rPr>
              <w:br/>
            </w:r>
            <w:r>
              <w:rPr>
                <w:rFonts w:eastAsia="Times New Roman"/>
                <w:sz w:val="27"/>
                <w:szCs w:val="27"/>
              </w:rPr>
              <w:t>Z 15 přítomných členů vlády hlasovalo pro 14 a proti nikdo.</w:t>
            </w:r>
          </w:p>
        </w:tc>
      </w:tr>
    </w:tbl>
    <w:p w14:paraId="7A1DA4F9"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B5CA17" w14:textId="77777777">
        <w:trPr>
          <w:tblCellSpacing w:w="0" w:type="dxa"/>
        </w:trPr>
        <w:tc>
          <w:tcPr>
            <w:tcW w:w="50" w:type="pct"/>
            <w:hideMark/>
          </w:tcPr>
          <w:p w14:paraId="5E4ECD81" w14:textId="77777777" w:rsidR="00A53B39" w:rsidRDefault="00A53B39">
            <w:pPr>
              <w:rPr>
                <w:rFonts w:eastAsia="Times New Roman"/>
              </w:rPr>
            </w:pPr>
            <w:r>
              <w:rPr>
                <w:rFonts w:eastAsia="Times New Roman"/>
                <w:noProof/>
              </w:rPr>
              <w:drawing>
                <wp:inline distT="0" distB="0" distL="0" distR="0" wp14:anchorId="62D5CC14" wp14:editId="3F030327">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102EC12E" w14:textId="77777777" w:rsidR="00A53B39" w:rsidRDefault="00A53B39">
            <w:pPr>
              <w:rPr>
                <w:rFonts w:eastAsia="Times New Roman"/>
              </w:rPr>
            </w:pPr>
            <w:r>
              <w:rPr>
                <w:rFonts w:eastAsia="Times New Roman"/>
                <w:noProof/>
              </w:rPr>
              <w:drawing>
                <wp:inline distT="0" distB="0" distL="0" distR="0" wp14:anchorId="719CD644" wp14:editId="28D4EC82">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Koncepce účinnější podpory umění na léta 2007-2013</w:t>
            </w:r>
          </w:p>
        </w:tc>
      </w:tr>
      <w:tr w:rsidR="00000000" w14:paraId="1A058DFC" w14:textId="77777777">
        <w:trPr>
          <w:tblCellSpacing w:w="0" w:type="dxa"/>
        </w:trPr>
        <w:tc>
          <w:tcPr>
            <w:tcW w:w="50" w:type="pct"/>
            <w:hideMark/>
          </w:tcPr>
          <w:p w14:paraId="1516C008" w14:textId="77777777" w:rsidR="00A53B39" w:rsidRDefault="00A53B39">
            <w:pPr>
              <w:rPr>
                <w:rFonts w:eastAsia="Times New Roman"/>
              </w:rPr>
            </w:pPr>
            <w:r>
              <w:rPr>
                <w:rFonts w:eastAsia="Times New Roman"/>
                <w:noProof/>
              </w:rPr>
              <w:drawing>
                <wp:inline distT="0" distB="0" distL="0" distR="0" wp14:anchorId="0B82102C" wp14:editId="17B30C67">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D1A722" w14:textId="77777777" w:rsidR="00A53B39" w:rsidRDefault="00A53B39">
            <w:pPr>
              <w:rPr>
                <w:rFonts w:eastAsia="Times New Roman"/>
              </w:rPr>
            </w:pPr>
            <w:r>
              <w:rPr>
                <w:rFonts w:eastAsia="Times New Roman"/>
                <w:noProof/>
              </w:rPr>
              <w:drawing>
                <wp:inline distT="0" distB="0" distL="0" distR="0" wp14:anchorId="4AEF8988" wp14:editId="627C167F">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700/06</w:t>
            </w:r>
          </w:p>
        </w:tc>
      </w:tr>
      <w:tr w:rsidR="00000000" w14:paraId="78F6FC64" w14:textId="77777777">
        <w:trPr>
          <w:tblCellSpacing w:w="0" w:type="dxa"/>
        </w:trPr>
        <w:tc>
          <w:tcPr>
            <w:tcW w:w="50" w:type="pct"/>
            <w:hideMark/>
          </w:tcPr>
          <w:p w14:paraId="6224ACB9" w14:textId="77777777" w:rsidR="00A53B39" w:rsidRDefault="00A53B39">
            <w:pPr>
              <w:rPr>
                <w:rFonts w:eastAsia="Times New Roman"/>
              </w:rPr>
            </w:pPr>
            <w:r>
              <w:rPr>
                <w:rFonts w:eastAsia="Times New Roman"/>
                <w:noProof/>
              </w:rPr>
              <w:drawing>
                <wp:inline distT="0" distB="0" distL="0" distR="0" wp14:anchorId="4D77FC26" wp14:editId="0F111ADE">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032D8B" w14:textId="77777777" w:rsidR="00A53B39" w:rsidRDefault="00A53B39">
            <w:pPr>
              <w:rPr>
                <w:rFonts w:eastAsia="Times New Roman"/>
              </w:rPr>
            </w:pPr>
            <w:r>
              <w:rPr>
                <w:rFonts w:eastAsia="Times New Roman"/>
                <w:noProof/>
              </w:rPr>
              <w:drawing>
                <wp:inline distT="0" distB="0" distL="0" distR="0" wp14:anchorId="1E40810E" wp14:editId="2BA3B7BA">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17D2AD" w14:textId="77777777">
        <w:trPr>
          <w:tblCellSpacing w:w="0" w:type="dxa"/>
        </w:trPr>
        <w:tc>
          <w:tcPr>
            <w:tcW w:w="50" w:type="pct"/>
            <w:hideMark/>
          </w:tcPr>
          <w:p w14:paraId="363D92CC" w14:textId="77777777" w:rsidR="00A53B39" w:rsidRDefault="00A53B39">
            <w:pPr>
              <w:rPr>
                <w:rFonts w:eastAsia="Times New Roman"/>
              </w:rPr>
            </w:pPr>
            <w:r>
              <w:rPr>
                <w:rFonts w:eastAsia="Times New Roman"/>
                <w:noProof/>
              </w:rPr>
              <w:drawing>
                <wp:inline distT="0" distB="0" distL="0" distR="0" wp14:anchorId="42CC128B" wp14:editId="29F02C46">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35695C" w14:textId="77777777" w:rsidR="00A53B39" w:rsidRDefault="00A53B39">
            <w:pPr>
              <w:rPr>
                <w:rFonts w:eastAsia="Times New Roman"/>
              </w:rPr>
            </w:pPr>
            <w:r>
              <w:rPr>
                <w:rFonts w:eastAsia="Times New Roman"/>
                <w:noProof/>
              </w:rPr>
              <w:drawing>
                <wp:inline distT="0" distB="0" distL="0" distR="0" wp14:anchorId="7DDF41BB" wp14:editId="78E9ADFF">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kultury byl stažen z programu jednání s tím, že se jím bude vláda zabývat na jednání své schůze dne 17. května 2006.</w:t>
            </w:r>
          </w:p>
        </w:tc>
      </w:tr>
    </w:tbl>
    <w:p w14:paraId="23FA1230"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1F5318" w14:textId="77777777">
        <w:trPr>
          <w:tblCellSpacing w:w="0" w:type="dxa"/>
        </w:trPr>
        <w:tc>
          <w:tcPr>
            <w:tcW w:w="50" w:type="pct"/>
            <w:hideMark/>
          </w:tcPr>
          <w:p w14:paraId="4B987F06" w14:textId="77777777" w:rsidR="00A53B39" w:rsidRDefault="00A53B39">
            <w:pPr>
              <w:rPr>
                <w:rFonts w:eastAsia="Times New Roman"/>
              </w:rPr>
            </w:pPr>
            <w:r>
              <w:rPr>
                <w:rFonts w:eastAsia="Times New Roman"/>
                <w:noProof/>
              </w:rPr>
              <w:drawing>
                <wp:inline distT="0" distB="0" distL="0" distR="0" wp14:anchorId="37C514A3" wp14:editId="1EB57494">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344DDCE0" w14:textId="77777777" w:rsidR="00A53B39" w:rsidRDefault="00A53B39">
            <w:pPr>
              <w:rPr>
                <w:rFonts w:eastAsia="Times New Roman"/>
              </w:rPr>
            </w:pPr>
            <w:r>
              <w:rPr>
                <w:rFonts w:eastAsia="Times New Roman"/>
                <w:noProof/>
              </w:rPr>
              <w:drawing>
                <wp:inline distT="0" distB="0" distL="0" distR="0" wp14:anchorId="3246108F" wp14:editId="44F5F9AB">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podílu výdajů státního rozpočtu na výzkum a vývoj do roku 2010 na hrubém domácím produktu v běžných cenách</w:t>
            </w:r>
          </w:p>
        </w:tc>
      </w:tr>
      <w:tr w:rsidR="00000000" w14:paraId="65DCAC85" w14:textId="77777777">
        <w:trPr>
          <w:tblCellSpacing w:w="0" w:type="dxa"/>
        </w:trPr>
        <w:tc>
          <w:tcPr>
            <w:tcW w:w="50" w:type="pct"/>
            <w:hideMark/>
          </w:tcPr>
          <w:p w14:paraId="0EC391C5" w14:textId="77777777" w:rsidR="00A53B39" w:rsidRDefault="00A53B39">
            <w:pPr>
              <w:rPr>
                <w:rFonts w:eastAsia="Times New Roman"/>
              </w:rPr>
            </w:pPr>
            <w:r>
              <w:rPr>
                <w:rFonts w:eastAsia="Times New Roman"/>
                <w:noProof/>
              </w:rPr>
              <w:drawing>
                <wp:inline distT="0" distB="0" distL="0" distR="0" wp14:anchorId="2B77E60C" wp14:editId="31C1146E">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BBE211" w14:textId="77777777" w:rsidR="00A53B39" w:rsidRDefault="00A53B39">
            <w:pPr>
              <w:rPr>
                <w:rFonts w:eastAsia="Times New Roman"/>
              </w:rPr>
            </w:pPr>
            <w:r>
              <w:rPr>
                <w:rFonts w:eastAsia="Times New Roman"/>
                <w:noProof/>
              </w:rPr>
              <w:drawing>
                <wp:inline distT="0" distB="0" distL="0" distR="0" wp14:anchorId="57399108" wp14:editId="567DCE46">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691/06</w:t>
            </w:r>
          </w:p>
        </w:tc>
      </w:tr>
      <w:tr w:rsidR="00000000" w14:paraId="60235E03" w14:textId="77777777">
        <w:trPr>
          <w:tblCellSpacing w:w="0" w:type="dxa"/>
        </w:trPr>
        <w:tc>
          <w:tcPr>
            <w:tcW w:w="50" w:type="pct"/>
            <w:hideMark/>
          </w:tcPr>
          <w:p w14:paraId="5DD35E61" w14:textId="77777777" w:rsidR="00A53B39" w:rsidRDefault="00A53B39">
            <w:pPr>
              <w:rPr>
                <w:rFonts w:eastAsia="Times New Roman"/>
              </w:rPr>
            </w:pPr>
            <w:r>
              <w:rPr>
                <w:rFonts w:eastAsia="Times New Roman"/>
                <w:noProof/>
              </w:rPr>
              <w:drawing>
                <wp:inline distT="0" distB="0" distL="0" distR="0" wp14:anchorId="335F42A0" wp14:editId="688BBCE1">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D896F1" w14:textId="77777777" w:rsidR="00A53B39" w:rsidRDefault="00A53B39">
            <w:pPr>
              <w:rPr>
                <w:rFonts w:eastAsia="Times New Roman"/>
              </w:rPr>
            </w:pPr>
            <w:r>
              <w:rPr>
                <w:rFonts w:eastAsia="Times New Roman"/>
                <w:noProof/>
              </w:rPr>
              <w:drawing>
                <wp:inline distT="0" distB="0" distL="0" distR="0" wp14:anchorId="53D9EBE3" wp14:editId="6A3B4FBC">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6FEE74A" w14:textId="77777777">
        <w:trPr>
          <w:tblCellSpacing w:w="0" w:type="dxa"/>
        </w:trPr>
        <w:tc>
          <w:tcPr>
            <w:tcW w:w="50" w:type="pct"/>
            <w:hideMark/>
          </w:tcPr>
          <w:p w14:paraId="47DA7759" w14:textId="77777777" w:rsidR="00A53B39" w:rsidRDefault="00A53B39">
            <w:pPr>
              <w:rPr>
                <w:rFonts w:eastAsia="Times New Roman"/>
              </w:rPr>
            </w:pPr>
            <w:r>
              <w:rPr>
                <w:rFonts w:eastAsia="Times New Roman"/>
                <w:noProof/>
              </w:rPr>
              <w:drawing>
                <wp:inline distT="0" distB="0" distL="0" distR="0" wp14:anchorId="006ECB33" wp14:editId="35760638">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217E81" w14:textId="77777777" w:rsidR="00A53B39" w:rsidRDefault="00A53B39">
            <w:pPr>
              <w:rPr>
                <w:rFonts w:eastAsia="Times New Roman"/>
              </w:rPr>
            </w:pPr>
            <w:r>
              <w:rPr>
                <w:rFonts w:eastAsia="Times New Roman"/>
                <w:noProof/>
              </w:rPr>
              <w:drawing>
                <wp:inline distT="0" distB="0" distL="0" distR="0" wp14:anchorId="0BD97002" wp14:editId="2FAABD9E">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pro ekonomiku a přijala</w:t>
            </w:r>
          </w:p>
        </w:tc>
      </w:tr>
    </w:tbl>
    <w:p w14:paraId="0BFBE637" w14:textId="1102F457" w:rsidR="00A53B39" w:rsidRDefault="00A53B39">
      <w:pPr>
        <w:jc w:val="center"/>
        <w:rPr>
          <w:rFonts w:eastAsia="Times New Roman"/>
        </w:rPr>
      </w:pPr>
      <w:r>
        <w:rPr>
          <w:rFonts w:eastAsia="Times New Roman"/>
        </w:rPr>
        <w:br/>
      </w:r>
      <w:hyperlink r:id="rId22" w:history="1">
        <w:r>
          <w:rPr>
            <w:rStyle w:val="Hyperlink"/>
            <w:rFonts w:eastAsia="Times New Roman"/>
            <w:sz w:val="27"/>
            <w:szCs w:val="27"/>
          </w:rPr>
          <w:t>usnesení č. 502.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8F7EA99" w14:textId="77777777">
        <w:trPr>
          <w:tblCellSpacing w:w="0" w:type="dxa"/>
        </w:trPr>
        <w:tc>
          <w:tcPr>
            <w:tcW w:w="50" w:type="pct"/>
            <w:hideMark/>
          </w:tcPr>
          <w:p w14:paraId="59BB87C6" w14:textId="77777777" w:rsidR="00A53B39" w:rsidRDefault="00A53B39">
            <w:pPr>
              <w:rPr>
                <w:rFonts w:eastAsia="Times New Roman"/>
              </w:rPr>
            </w:pPr>
            <w:r>
              <w:rPr>
                <w:rFonts w:eastAsia="Times New Roman"/>
                <w:noProof/>
              </w:rPr>
              <w:drawing>
                <wp:inline distT="0" distB="0" distL="0" distR="0" wp14:anchorId="4439156A" wp14:editId="5CF75421">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548ED3" w14:textId="77777777" w:rsidR="00A53B39" w:rsidRDefault="00A53B39">
            <w:pPr>
              <w:rPr>
                <w:rFonts w:eastAsia="Times New Roman"/>
              </w:rPr>
            </w:pPr>
            <w:r>
              <w:rPr>
                <w:rFonts w:eastAsia="Times New Roman"/>
                <w:noProof/>
              </w:rPr>
              <w:drawing>
                <wp:inline distT="0" distB="0" distL="0" distR="0" wp14:anchorId="176360EA" wp14:editId="5A89AC33">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9EFE765"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79DBD2" w14:textId="77777777">
        <w:trPr>
          <w:tblCellSpacing w:w="0" w:type="dxa"/>
        </w:trPr>
        <w:tc>
          <w:tcPr>
            <w:tcW w:w="50" w:type="pct"/>
            <w:hideMark/>
          </w:tcPr>
          <w:p w14:paraId="538CD22D" w14:textId="77777777" w:rsidR="00A53B39" w:rsidRDefault="00A53B39">
            <w:pPr>
              <w:rPr>
                <w:rFonts w:eastAsia="Times New Roman"/>
              </w:rPr>
            </w:pPr>
            <w:r>
              <w:rPr>
                <w:rFonts w:eastAsia="Times New Roman"/>
                <w:noProof/>
              </w:rPr>
              <w:drawing>
                <wp:inline distT="0" distB="0" distL="0" distR="0" wp14:anchorId="6EA00D65" wp14:editId="0D2ED8FA">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5C67E2EF" w14:textId="77777777" w:rsidR="00A53B39" w:rsidRDefault="00A53B39">
            <w:pPr>
              <w:rPr>
                <w:rFonts w:eastAsia="Times New Roman"/>
              </w:rPr>
            </w:pPr>
            <w:r>
              <w:rPr>
                <w:rFonts w:eastAsia="Times New Roman"/>
                <w:noProof/>
              </w:rPr>
              <w:drawing>
                <wp:inline distT="0" distB="0" distL="0" distR="0" wp14:anchorId="594696E8" wp14:editId="041822F1">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Resortní program výzkumu v působnosti MŽP na léta 2007 - 2013</w:t>
            </w:r>
          </w:p>
        </w:tc>
      </w:tr>
      <w:tr w:rsidR="00000000" w14:paraId="7D6DB192" w14:textId="77777777">
        <w:trPr>
          <w:tblCellSpacing w:w="0" w:type="dxa"/>
        </w:trPr>
        <w:tc>
          <w:tcPr>
            <w:tcW w:w="50" w:type="pct"/>
            <w:hideMark/>
          </w:tcPr>
          <w:p w14:paraId="15F2B779" w14:textId="77777777" w:rsidR="00A53B39" w:rsidRDefault="00A53B39">
            <w:pPr>
              <w:rPr>
                <w:rFonts w:eastAsia="Times New Roman"/>
              </w:rPr>
            </w:pPr>
            <w:r>
              <w:rPr>
                <w:rFonts w:eastAsia="Times New Roman"/>
                <w:noProof/>
              </w:rPr>
              <w:drawing>
                <wp:inline distT="0" distB="0" distL="0" distR="0" wp14:anchorId="2D01372B" wp14:editId="22AE2844">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754891" w14:textId="77777777" w:rsidR="00A53B39" w:rsidRDefault="00A53B39">
            <w:pPr>
              <w:rPr>
                <w:rFonts w:eastAsia="Times New Roman"/>
              </w:rPr>
            </w:pPr>
            <w:r>
              <w:rPr>
                <w:rFonts w:eastAsia="Times New Roman"/>
                <w:noProof/>
              </w:rPr>
              <w:drawing>
                <wp:inline distT="0" distB="0" distL="0" distR="0" wp14:anchorId="0E4B82A9" wp14:editId="01E04B97">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689/06</w:t>
            </w:r>
          </w:p>
        </w:tc>
      </w:tr>
      <w:tr w:rsidR="00000000" w14:paraId="33DF4CA6" w14:textId="77777777">
        <w:trPr>
          <w:tblCellSpacing w:w="0" w:type="dxa"/>
        </w:trPr>
        <w:tc>
          <w:tcPr>
            <w:tcW w:w="50" w:type="pct"/>
            <w:hideMark/>
          </w:tcPr>
          <w:p w14:paraId="74423881" w14:textId="77777777" w:rsidR="00A53B39" w:rsidRDefault="00A53B39">
            <w:pPr>
              <w:rPr>
                <w:rFonts w:eastAsia="Times New Roman"/>
              </w:rPr>
            </w:pPr>
            <w:r>
              <w:rPr>
                <w:rFonts w:eastAsia="Times New Roman"/>
                <w:noProof/>
              </w:rPr>
              <w:drawing>
                <wp:inline distT="0" distB="0" distL="0" distR="0" wp14:anchorId="14C08A31" wp14:editId="39824555">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7EA07B" w14:textId="77777777" w:rsidR="00A53B39" w:rsidRDefault="00A53B39">
            <w:pPr>
              <w:rPr>
                <w:rFonts w:eastAsia="Times New Roman"/>
              </w:rPr>
            </w:pPr>
            <w:r>
              <w:rPr>
                <w:rFonts w:eastAsia="Times New Roman"/>
                <w:noProof/>
              </w:rPr>
              <w:drawing>
                <wp:inline distT="0" distB="0" distL="0" distR="0" wp14:anchorId="55AA9BF4" wp14:editId="0D2DC3D3">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6C06ACB" w14:textId="77777777">
        <w:trPr>
          <w:tblCellSpacing w:w="0" w:type="dxa"/>
        </w:trPr>
        <w:tc>
          <w:tcPr>
            <w:tcW w:w="50" w:type="pct"/>
            <w:hideMark/>
          </w:tcPr>
          <w:p w14:paraId="188C5E77" w14:textId="77777777" w:rsidR="00A53B39" w:rsidRDefault="00A53B39">
            <w:pPr>
              <w:rPr>
                <w:rFonts w:eastAsia="Times New Roman"/>
              </w:rPr>
            </w:pPr>
            <w:r>
              <w:rPr>
                <w:rFonts w:eastAsia="Times New Roman"/>
                <w:noProof/>
              </w:rPr>
              <w:drawing>
                <wp:inline distT="0" distB="0" distL="0" distR="0" wp14:anchorId="2FBE2383" wp14:editId="2C65125C">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10ACC2" w14:textId="77777777" w:rsidR="00A53B39" w:rsidRDefault="00A53B39">
            <w:pPr>
              <w:rPr>
                <w:rFonts w:eastAsia="Times New Roman"/>
              </w:rPr>
            </w:pPr>
            <w:r>
              <w:rPr>
                <w:rFonts w:eastAsia="Times New Roman"/>
                <w:noProof/>
              </w:rPr>
              <w:drawing>
                <wp:inline distT="0" distB="0" distL="0" distR="0" wp14:anchorId="3C7E2EFC" wp14:editId="4FDD5209">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ECD98D5" w14:textId="71729255" w:rsidR="00A53B39" w:rsidRDefault="00A53B39">
      <w:pPr>
        <w:jc w:val="center"/>
        <w:rPr>
          <w:rFonts w:eastAsia="Times New Roman"/>
        </w:rPr>
      </w:pPr>
      <w:r>
        <w:rPr>
          <w:rFonts w:eastAsia="Times New Roman"/>
        </w:rPr>
        <w:br/>
      </w:r>
      <w:hyperlink r:id="rId23" w:history="1">
        <w:r>
          <w:rPr>
            <w:rStyle w:val="Hyperlink"/>
            <w:rFonts w:eastAsia="Times New Roman"/>
            <w:sz w:val="27"/>
            <w:szCs w:val="27"/>
          </w:rPr>
          <w:t>usnesení č. 503.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BDD301" w14:textId="77777777">
        <w:trPr>
          <w:tblCellSpacing w:w="0" w:type="dxa"/>
        </w:trPr>
        <w:tc>
          <w:tcPr>
            <w:tcW w:w="50" w:type="pct"/>
            <w:hideMark/>
          </w:tcPr>
          <w:p w14:paraId="506CE7DD" w14:textId="77777777" w:rsidR="00A53B39" w:rsidRDefault="00A53B39">
            <w:pPr>
              <w:rPr>
                <w:rFonts w:eastAsia="Times New Roman"/>
              </w:rPr>
            </w:pPr>
            <w:r>
              <w:rPr>
                <w:rFonts w:eastAsia="Times New Roman"/>
                <w:noProof/>
              </w:rPr>
              <w:drawing>
                <wp:inline distT="0" distB="0" distL="0" distR="0" wp14:anchorId="78A110F6" wp14:editId="5614AA92">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07E3DF" w14:textId="77777777" w:rsidR="00A53B39" w:rsidRDefault="00A53B39">
            <w:pPr>
              <w:rPr>
                <w:rFonts w:eastAsia="Times New Roman"/>
              </w:rPr>
            </w:pPr>
            <w:r>
              <w:rPr>
                <w:rFonts w:eastAsia="Times New Roman"/>
                <w:noProof/>
              </w:rPr>
              <w:drawing>
                <wp:inline distT="0" distB="0" distL="0" distR="0" wp14:anchorId="71E090F5" wp14:editId="4F25F2C0">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754A3E8"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3356B2" w14:textId="77777777">
        <w:trPr>
          <w:tblCellSpacing w:w="0" w:type="dxa"/>
        </w:trPr>
        <w:tc>
          <w:tcPr>
            <w:tcW w:w="50" w:type="pct"/>
            <w:hideMark/>
          </w:tcPr>
          <w:p w14:paraId="4520CD41" w14:textId="77777777" w:rsidR="00A53B39" w:rsidRDefault="00A53B39">
            <w:pPr>
              <w:rPr>
                <w:rFonts w:eastAsia="Times New Roman"/>
              </w:rPr>
            </w:pPr>
            <w:r>
              <w:rPr>
                <w:rFonts w:eastAsia="Times New Roman"/>
                <w:noProof/>
              </w:rPr>
              <w:drawing>
                <wp:inline distT="0" distB="0" distL="0" distR="0" wp14:anchorId="7DDE9161" wp14:editId="5E7C2A13">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166F0584" w14:textId="77777777" w:rsidR="00A53B39" w:rsidRDefault="00A53B39">
            <w:pPr>
              <w:rPr>
                <w:rFonts w:eastAsia="Times New Roman"/>
              </w:rPr>
            </w:pPr>
            <w:r>
              <w:rPr>
                <w:rFonts w:eastAsia="Times New Roman"/>
                <w:noProof/>
              </w:rPr>
              <w:drawing>
                <wp:inline distT="0" distB="0" distL="0" distR="0" wp14:anchorId="5C671436" wp14:editId="797F3860">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přidělování gescí a plnění legislativních závazků vyplývajících z členství České republiky v Evropské unii za I. čtvrtletí 2006</w:t>
            </w:r>
          </w:p>
        </w:tc>
      </w:tr>
      <w:tr w:rsidR="00000000" w14:paraId="01649588" w14:textId="77777777">
        <w:trPr>
          <w:tblCellSpacing w:w="0" w:type="dxa"/>
        </w:trPr>
        <w:tc>
          <w:tcPr>
            <w:tcW w:w="50" w:type="pct"/>
            <w:hideMark/>
          </w:tcPr>
          <w:p w14:paraId="1891B7EB" w14:textId="77777777" w:rsidR="00A53B39" w:rsidRDefault="00A53B39">
            <w:pPr>
              <w:rPr>
                <w:rFonts w:eastAsia="Times New Roman"/>
              </w:rPr>
            </w:pPr>
            <w:r>
              <w:rPr>
                <w:rFonts w:eastAsia="Times New Roman"/>
                <w:noProof/>
              </w:rPr>
              <w:drawing>
                <wp:inline distT="0" distB="0" distL="0" distR="0" wp14:anchorId="20A2B622" wp14:editId="1D32088D">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497043" w14:textId="77777777" w:rsidR="00A53B39" w:rsidRDefault="00A53B39">
            <w:pPr>
              <w:rPr>
                <w:rFonts w:eastAsia="Times New Roman"/>
              </w:rPr>
            </w:pPr>
            <w:r>
              <w:rPr>
                <w:rFonts w:eastAsia="Times New Roman"/>
                <w:noProof/>
              </w:rPr>
              <w:drawing>
                <wp:inline distT="0" distB="0" distL="0" distR="0" wp14:anchorId="237EC6AA" wp14:editId="51983F80">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612/06</w:t>
            </w:r>
          </w:p>
        </w:tc>
      </w:tr>
      <w:tr w:rsidR="00000000" w14:paraId="762FBFA6" w14:textId="77777777">
        <w:trPr>
          <w:tblCellSpacing w:w="0" w:type="dxa"/>
        </w:trPr>
        <w:tc>
          <w:tcPr>
            <w:tcW w:w="50" w:type="pct"/>
            <w:hideMark/>
          </w:tcPr>
          <w:p w14:paraId="0AC9380F" w14:textId="77777777" w:rsidR="00A53B39" w:rsidRDefault="00A53B39">
            <w:pPr>
              <w:rPr>
                <w:rFonts w:eastAsia="Times New Roman"/>
              </w:rPr>
            </w:pPr>
            <w:r>
              <w:rPr>
                <w:rFonts w:eastAsia="Times New Roman"/>
                <w:noProof/>
              </w:rPr>
              <w:drawing>
                <wp:inline distT="0" distB="0" distL="0" distR="0" wp14:anchorId="58C8DFE0" wp14:editId="2D416E11">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784D06" w14:textId="77777777" w:rsidR="00A53B39" w:rsidRDefault="00A53B39">
            <w:pPr>
              <w:rPr>
                <w:rFonts w:eastAsia="Times New Roman"/>
              </w:rPr>
            </w:pPr>
            <w:r>
              <w:rPr>
                <w:rFonts w:eastAsia="Times New Roman"/>
                <w:noProof/>
              </w:rPr>
              <w:drawing>
                <wp:inline distT="0" distB="0" distL="0" distR="0" wp14:anchorId="422845E9" wp14:editId="1E0EDD47">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58545B2" w14:textId="77777777">
        <w:trPr>
          <w:tblCellSpacing w:w="0" w:type="dxa"/>
        </w:trPr>
        <w:tc>
          <w:tcPr>
            <w:tcW w:w="50" w:type="pct"/>
            <w:hideMark/>
          </w:tcPr>
          <w:p w14:paraId="20D82B02" w14:textId="77777777" w:rsidR="00A53B39" w:rsidRDefault="00A53B39">
            <w:pPr>
              <w:rPr>
                <w:rFonts w:eastAsia="Times New Roman"/>
              </w:rPr>
            </w:pPr>
            <w:r>
              <w:rPr>
                <w:rFonts w:eastAsia="Times New Roman"/>
                <w:noProof/>
              </w:rPr>
              <w:drawing>
                <wp:inline distT="0" distB="0" distL="0" distR="0" wp14:anchorId="3B4BBA45" wp14:editId="6335BBDC">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F6AE31" w14:textId="77777777" w:rsidR="00A53B39" w:rsidRDefault="00A53B39">
            <w:pPr>
              <w:rPr>
                <w:rFonts w:eastAsia="Times New Roman"/>
              </w:rPr>
            </w:pPr>
            <w:r>
              <w:rPr>
                <w:rFonts w:eastAsia="Times New Roman"/>
                <w:noProof/>
              </w:rPr>
              <w:drawing>
                <wp:inline distT="0" distB="0" distL="0" distR="0" wp14:anchorId="1F74DC1D" wp14:editId="612CFB4E">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74CFAAD5" w14:textId="7844C1F8" w:rsidR="00A53B39" w:rsidRDefault="00A53B39">
      <w:pPr>
        <w:jc w:val="center"/>
        <w:rPr>
          <w:rFonts w:eastAsia="Times New Roman"/>
        </w:rPr>
      </w:pPr>
      <w:r>
        <w:rPr>
          <w:rFonts w:eastAsia="Times New Roman"/>
        </w:rPr>
        <w:br/>
      </w:r>
      <w:hyperlink r:id="rId24" w:history="1">
        <w:r>
          <w:rPr>
            <w:rStyle w:val="Hyperlink"/>
            <w:rFonts w:eastAsia="Times New Roman"/>
            <w:sz w:val="27"/>
            <w:szCs w:val="27"/>
          </w:rPr>
          <w:t>usnesení č. 504.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D3CD70" w14:textId="77777777">
        <w:trPr>
          <w:tblCellSpacing w:w="0" w:type="dxa"/>
        </w:trPr>
        <w:tc>
          <w:tcPr>
            <w:tcW w:w="50" w:type="pct"/>
            <w:hideMark/>
          </w:tcPr>
          <w:p w14:paraId="5DD9A02B" w14:textId="77777777" w:rsidR="00A53B39" w:rsidRDefault="00A53B39">
            <w:pPr>
              <w:rPr>
                <w:rFonts w:eastAsia="Times New Roman"/>
              </w:rPr>
            </w:pPr>
            <w:r>
              <w:rPr>
                <w:rFonts w:eastAsia="Times New Roman"/>
                <w:noProof/>
              </w:rPr>
              <w:drawing>
                <wp:inline distT="0" distB="0" distL="0" distR="0" wp14:anchorId="15B1D713" wp14:editId="6294B16B">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E275F4" w14:textId="77777777" w:rsidR="00A53B39" w:rsidRDefault="00A53B39">
            <w:pPr>
              <w:rPr>
                <w:rFonts w:eastAsia="Times New Roman"/>
              </w:rPr>
            </w:pPr>
            <w:r>
              <w:rPr>
                <w:rFonts w:eastAsia="Times New Roman"/>
                <w:noProof/>
              </w:rPr>
              <w:drawing>
                <wp:inline distT="0" distB="0" distL="0" distR="0" wp14:anchorId="7D673494" wp14:editId="7B590261">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A7CF337"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3E9E4D" w14:textId="77777777">
        <w:trPr>
          <w:tblCellSpacing w:w="0" w:type="dxa"/>
        </w:trPr>
        <w:tc>
          <w:tcPr>
            <w:tcW w:w="50" w:type="pct"/>
            <w:hideMark/>
          </w:tcPr>
          <w:p w14:paraId="268B6CCC" w14:textId="77777777" w:rsidR="00A53B39" w:rsidRDefault="00A53B39">
            <w:pPr>
              <w:rPr>
                <w:rFonts w:eastAsia="Times New Roman"/>
              </w:rPr>
            </w:pPr>
            <w:r>
              <w:rPr>
                <w:rFonts w:eastAsia="Times New Roman"/>
                <w:noProof/>
              </w:rPr>
              <w:drawing>
                <wp:inline distT="0" distB="0" distL="0" distR="0" wp14:anchorId="20BD43BE" wp14:editId="17DC9748">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4DD987E1" w14:textId="77777777" w:rsidR="00A53B39" w:rsidRDefault="00A53B39">
            <w:pPr>
              <w:rPr>
                <w:rFonts w:eastAsia="Times New Roman"/>
              </w:rPr>
            </w:pPr>
            <w:r>
              <w:rPr>
                <w:rFonts w:eastAsia="Times New Roman"/>
                <w:noProof/>
              </w:rPr>
              <w:drawing>
                <wp:inline distT="0" distB="0" distL="0" distR="0" wp14:anchorId="04A47509" wp14:editId="342A7F83">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připravenosti České republiky k převzetí schengenského acquis</w:t>
            </w:r>
          </w:p>
        </w:tc>
      </w:tr>
      <w:tr w:rsidR="00000000" w14:paraId="6C911F27" w14:textId="77777777">
        <w:trPr>
          <w:tblCellSpacing w:w="0" w:type="dxa"/>
        </w:trPr>
        <w:tc>
          <w:tcPr>
            <w:tcW w:w="50" w:type="pct"/>
            <w:hideMark/>
          </w:tcPr>
          <w:p w14:paraId="564BC876" w14:textId="77777777" w:rsidR="00A53B39" w:rsidRDefault="00A53B39">
            <w:pPr>
              <w:rPr>
                <w:rFonts w:eastAsia="Times New Roman"/>
              </w:rPr>
            </w:pPr>
            <w:r>
              <w:rPr>
                <w:rFonts w:eastAsia="Times New Roman"/>
                <w:noProof/>
              </w:rPr>
              <w:drawing>
                <wp:inline distT="0" distB="0" distL="0" distR="0" wp14:anchorId="5D6A82A1" wp14:editId="5A22439D">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564490" w14:textId="77777777" w:rsidR="00A53B39" w:rsidRDefault="00A53B39">
            <w:pPr>
              <w:rPr>
                <w:rFonts w:eastAsia="Times New Roman"/>
              </w:rPr>
            </w:pPr>
            <w:r>
              <w:rPr>
                <w:rFonts w:eastAsia="Times New Roman"/>
                <w:noProof/>
              </w:rPr>
              <w:drawing>
                <wp:inline distT="0" distB="0" distL="0" distR="0" wp14:anchorId="6F88B1CD" wp14:editId="6A1A0885">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684/06</w:t>
            </w:r>
          </w:p>
        </w:tc>
      </w:tr>
      <w:tr w:rsidR="00000000" w14:paraId="4DEF95FE" w14:textId="77777777">
        <w:trPr>
          <w:tblCellSpacing w:w="0" w:type="dxa"/>
        </w:trPr>
        <w:tc>
          <w:tcPr>
            <w:tcW w:w="50" w:type="pct"/>
            <w:hideMark/>
          </w:tcPr>
          <w:p w14:paraId="16650904" w14:textId="77777777" w:rsidR="00A53B39" w:rsidRDefault="00A53B39">
            <w:pPr>
              <w:rPr>
                <w:rFonts w:eastAsia="Times New Roman"/>
              </w:rPr>
            </w:pPr>
            <w:r>
              <w:rPr>
                <w:rFonts w:eastAsia="Times New Roman"/>
                <w:noProof/>
              </w:rPr>
              <w:drawing>
                <wp:inline distT="0" distB="0" distL="0" distR="0" wp14:anchorId="03C5CAAF" wp14:editId="55FD526C">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179D05" w14:textId="77777777" w:rsidR="00A53B39" w:rsidRDefault="00A53B39">
            <w:pPr>
              <w:rPr>
                <w:rFonts w:eastAsia="Times New Roman"/>
              </w:rPr>
            </w:pPr>
            <w:r>
              <w:rPr>
                <w:rFonts w:eastAsia="Times New Roman"/>
                <w:noProof/>
              </w:rPr>
              <w:drawing>
                <wp:inline distT="0" distB="0" distL="0" distR="0" wp14:anchorId="724FD192" wp14:editId="7B27D428">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605B69D" w14:textId="77777777">
        <w:trPr>
          <w:tblCellSpacing w:w="0" w:type="dxa"/>
        </w:trPr>
        <w:tc>
          <w:tcPr>
            <w:tcW w:w="50" w:type="pct"/>
            <w:hideMark/>
          </w:tcPr>
          <w:p w14:paraId="7B5A0E8E" w14:textId="77777777" w:rsidR="00A53B39" w:rsidRDefault="00A53B39">
            <w:pPr>
              <w:rPr>
                <w:rFonts w:eastAsia="Times New Roman"/>
              </w:rPr>
            </w:pPr>
            <w:r>
              <w:rPr>
                <w:rFonts w:eastAsia="Times New Roman"/>
                <w:noProof/>
              </w:rPr>
              <w:drawing>
                <wp:inline distT="0" distB="0" distL="0" distR="0" wp14:anchorId="42030821" wp14:editId="095BAEBC">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ED6342" w14:textId="77777777" w:rsidR="00A53B39" w:rsidRDefault="00A53B39">
            <w:pPr>
              <w:rPr>
                <w:rFonts w:eastAsia="Times New Roman"/>
              </w:rPr>
            </w:pPr>
            <w:r>
              <w:rPr>
                <w:rFonts w:eastAsia="Times New Roman"/>
                <w:noProof/>
              </w:rPr>
              <w:drawing>
                <wp:inline distT="0" distB="0" distL="0" distR="0" wp14:anchorId="1D4B267C" wp14:editId="671021C3">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43B847F" w14:textId="6128551E" w:rsidR="00A53B39" w:rsidRDefault="00A53B39">
      <w:pPr>
        <w:jc w:val="center"/>
        <w:rPr>
          <w:rFonts w:eastAsia="Times New Roman"/>
        </w:rPr>
      </w:pPr>
      <w:r>
        <w:rPr>
          <w:rFonts w:eastAsia="Times New Roman"/>
        </w:rPr>
        <w:br/>
      </w:r>
      <w:hyperlink r:id="rId25" w:history="1">
        <w:r>
          <w:rPr>
            <w:rStyle w:val="Hyperlink"/>
            <w:rFonts w:eastAsia="Times New Roman"/>
            <w:sz w:val="27"/>
            <w:szCs w:val="27"/>
          </w:rPr>
          <w:t>usnesení č. 505.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71352E" w14:textId="77777777">
        <w:trPr>
          <w:tblCellSpacing w:w="0" w:type="dxa"/>
        </w:trPr>
        <w:tc>
          <w:tcPr>
            <w:tcW w:w="50" w:type="pct"/>
            <w:hideMark/>
          </w:tcPr>
          <w:p w14:paraId="6A56BF58" w14:textId="77777777" w:rsidR="00A53B39" w:rsidRDefault="00A53B39">
            <w:pPr>
              <w:rPr>
                <w:rFonts w:eastAsia="Times New Roman"/>
              </w:rPr>
            </w:pPr>
            <w:r>
              <w:rPr>
                <w:rFonts w:eastAsia="Times New Roman"/>
                <w:noProof/>
              </w:rPr>
              <w:drawing>
                <wp:inline distT="0" distB="0" distL="0" distR="0" wp14:anchorId="70EC10F3" wp14:editId="2B5335B0">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F7908D" w14:textId="77777777" w:rsidR="00A53B39" w:rsidRDefault="00A53B39">
            <w:pPr>
              <w:rPr>
                <w:rFonts w:eastAsia="Times New Roman"/>
              </w:rPr>
            </w:pPr>
            <w:r>
              <w:rPr>
                <w:rFonts w:eastAsia="Times New Roman"/>
                <w:noProof/>
              </w:rPr>
              <w:drawing>
                <wp:inline distT="0" distB="0" distL="0" distR="0" wp14:anchorId="323F5AB5" wp14:editId="4387AD51">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2121C3F"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933EE2" w14:textId="77777777">
        <w:trPr>
          <w:tblCellSpacing w:w="0" w:type="dxa"/>
        </w:trPr>
        <w:tc>
          <w:tcPr>
            <w:tcW w:w="50" w:type="pct"/>
            <w:hideMark/>
          </w:tcPr>
          <w:p w14:paraId="3BD2845D" w14:textId="77777777" w:rsidR="00A53B39" w:rsidRDefault="00A53B39">
            <w:pPr>
              <w:rPr>
                <w:rFonts w:eastAsia="Times New Roman"/>
              </w:rPr>
            </w:pPr>
            <w:r>
              <w:rPr>
                <w:rFonts w:eastAsia="Times New Roman"/>
                <w:noProof/>
              </w:rPr>
              <w:drawing>
                <wp:inline distT="0" distB="0" distL="0" distR="0" wp14:anchorId="4710D4EA" wp14:editId="6BC502B3">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162CB7C8" w14:textId="77777777" w:rsidR="00A53B39" w:rsidRDefault="00A53B39">
            <w:pPr>
              <w:rPr>
                <w:rFonts w:eastAsia="Times New Roman"/>
              </w:rPr>
            </w:pPr>
            <w:r>
              <w:rPr>
                <w:rFonts w:eastAsia="Times New Roman"/>
                <w:noProof/>
              </w:rPr>
              <w:drawing>
                <wp:inline distT="0" distB="0" distL="0" distR="0" wp14:anchorId="00058A3D" wp14:editId="6F94E75A">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výsledcích finančních kontrol ve veřejné správě za rok 2005</w:t>
            </w:r>
          </w:p>
        </w:tc>
      </w:tr>
      <w:tr w:rsidR="00000000" w14:paraId="3A24DF8B" w14:textId="77777777">
        <w:trPr>
          <w:tblCellSpacing w:w="0" w:type="dxa"/>
        </w:trPr>
        <w:tc>
          <w:tcPr>
            <w:tcW w:w="50" w:type="pct"/>
            <w:hideMark/>
          </w:tcPr>
          <w:p w14:paraId="47E04C07" w14:textId="77777777" w:rsidR="00A53B39" w:rsidRDefault="00A53B39">
            <w:pPr>
              <w:rPr>
                <w:rFonts w:eastAsia="Times New Roman"/>
              </w:rPr>
            </w:pPr>
            <w:r>
              <w:rPr>
                <w:rFonts w:eastAsia="Times New Roman"/>
                <w:noProof/>
              </w:rPr>
              <w:drawing>
                <wp:inline distT="0" distB="0" distL="0" distR="0" wp14:anchorId="3E7C5372" wp14:editId="429A0578">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D17FEA" w14:textId="77777777" w:rsidR="00A53B39" w:rsidRDefault="00A53B39">
            <w:pPr>
              <w:rPr>
                <w:rFonts w:eastAsia="Times New Roman"/>
              </w:rPr>
            </w:pPr>
            <w:r>
              <w:rPr>
                <w:rFonts w:eastAsia="Times New Roman"/>
                <w:noProof/>
              </w:rPr>
              <w:drawing>
                <wp:inline distT="0" distB="0" distL="0" distR="0" wp14:anchorId="29D0AA41" wp14:editId="45205B67">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662/06</w:t>
            </w:r>
          </w:p>
        </w:tc>
      </w:tr>
      <w:tr w:rsidR="00000000" w14:paraId="0ECBE3D4" w14:textId="77777777">
        <w:trPr>
          <w:tblCellSpacing w:w="0" w:type="dxa"/>
        </w:trPr>
        <w:tc>
          <w:tcPr>
            <w:tcW w:w="50" w:type="pct"/>
            <w:hideMark/>
          </w:tcPr>
          <w:p w14:paraId="33A09F6E" w14:textId="77777777" w:rsidR="00A53B39" w:rsidRDefault="00A53B39">
            <w:pPr>
              <w:rPr>
                <w:rFonts w:eastAsia="Times New Roman"/>
              </w:rPr>
            </w:pPr>
            <w:r>
              <w:rPr>
                <w:rFonts w:eastAsia="Times New Roman"/>
                <w:noProof/>
              </w:rPr>
              <w:drawing>
                <wp:inline distT="0" distB="0" distL="0" distR="0" wp14:anchorId="055F4574" wp14:editId="32F82E1C">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1117D4" w14:textId="77777777" w:rsidR="00A53B39" w:rsidRDefault="00A53B39">
            <w:pPr>
              <w:rPr>
                <w:rFonts w:eastAsia="Times New Roman"/>
              </w:rPr>
            </w:pPr>
            <w:r>
              <w:rPr>
                <w:rFonts w:eastAsia="Times New Roman"/>
                <w:noProof/>
              </w:rPr>
              <w:drawing>
                <wp:inline distT="0" distB="0" distL="0" distR="0" wp14:anchorId="760DC022" wp14:editId="0890E200">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5391943" w14:textId="77777777">
        <w:trPr>
          <w:tblCellSpacing w:w="0" w:type="dxa"/>
        </w:trPr>
        <w:tc>
          <w:tcPr>
            <w:tcW w:w="50" w:type="pct"/>
            <w:hideMark/>
          </w:tcPr>
          <w:p w14:paraId="3EEFFE41" w14:textId="77777777" w:rsidR="00A53B39" w:rsidRDefault="00A53B39">
            <w:pPr>
              <w:rPr>
                <w:rFonts w:eastAsia="Times New Roman"/>
              </w:rPr>
            </w:pPr>
            <w:r>
              <w:rPr>
                <w:rFonts w:eastAsia="Times New Roman"/>
                <w:noProof/>
              </w:rPr>
              <w:drawing>
                <wp:inline distT="0" distB="0" distL="0" distR="0" wp14:anchorId="393AC10A" wp14:editId="1E0C6876">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F9CCF9" w14:textId="77777777" w:rsidR="00A53B39" w:rsidRDefault="00A53B39">
            <w:pPr>
              <w:rPr>
                <w:rFonts w:eastAsia="Times New Roman"/>
              </w:rPr>
            </w:pPr>
            <w:r>
              <w:rPr>
                <w:rFonts w:eastAsia="Times New Roman"/>
                <w:noProof/>
              </w:rPr>
              <w:drawing>
                <wp:inline distT="0" distB="0" distL="0" distR="0" wp14:anchorId="5D1049D0" wp14:editId="54EC8D53">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5A8B1101" w14:textId="4705BA78" w:rsidR="00A53B39" w:rsidRDefault="00A53B39">
      <w:pPr>
        <w:jc w:val="center"/>
        <w:rPr>
          <w:rFonts w:eastAsia="Times New Roman"/>
        </w:rPr>
      </w:pPr>
      <w:r>
        <w:rPr>
          <w:rFonts w:eastAsia="Times New Roman"/>
        </w:rPr>
        <w:br/>
      </w:r>
      <w:hyperlink r:id="rId26" w:history="1">
        <w:r>
          <w:rPr>
            <w:rStyle w:val="Hyperlink"/>
            <w:rFonts w:eastAsia="Times New Roman"/>
            <w:sz w:val="27"/>
            <w:szCs w:val="27"/>
          </w:rPr>
          <w:t>usnesení č. 506.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45A9FA" w14:textId="77777777">
        <w:trPr>
          <w:tblCellSpacing w:w="0" w:type="dxa"/>
        </w:trPr>
        <w:tc>
          <w:tcPr>
            <w:tcW w:w="50" w:type="pct"/>
            <w:hideMark/>
          </w:tcPr>
          <w:p w14:paraId="24184242" w14:textId="77777777" w:rsidR="00A53B39" w:rsidRDefault="00A53B39">
            <w:pPr>
              <w:rPr>
                <w:rFonts w:eastAsia="Times New Roman"/>
              </w:rPr>
            </w:pPr>
            <w:r>
              <w:rPr>
                <w:rFonts w:eastAsia="Times New Roman"/>
                <w:noProof/>
              </w:rPr>
              <w:drawing>
                <wp:inline distT="0" distB="0" distL="0" distR="0" wp14:anchorId="11F67E0D" wp14:editId="384E647B">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B2B139" w14:textId="77777777" w:rsidR="00A53B39" w:rsidRDefault="00A53B39">
            <w:pPr>
              <w:rPr>
                <w:rFonts w:eastAsia="Times New Roman"/>
              </w:rPr>
            </w:pPr>
            <w:r>
              <w:rPr>
                <w:rFonts w:eastAsia="Times New Roman"/>
                <w:noProof/>
              </w:rPr>
              <w:drawing>
                <wp:inline distT="0" distB="0" distL="0" distR="0" wp14:anchorId="32719F85" wp14:editId="4C018D2E">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E96C698"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B49DBA" w14:textId="77777777">
        <w:trPr>
          <w:tblCellSpacing w:w="0" w:type="dxa"/>
        </w:trPr>
        <w:tc>
          <w:tcPr>
            <w:tcW w:w="50" w:type="pct"/>
            <w:hideMark/>
          </w:tcPr>
          <w:p w14:paraId="394D88D7" w14:textId="77777777" w:rsidR="00A53B39" w:rsidRDefault="00A53B39">
            <w:pPr>
              <w:rPr>
                <w:rFonts w:eastAsia="Times New Roman"/>
              </w:rPr>
            </w:pPr>
            <w:r>
              <w:rPr>
                <w:rFonts w:eastAsia="Times New Roman"/>
                <w:noProof/>
              </w:rPr>
              <w:drawing>
                <wp:inline distT="0" distB="0" distL="0" distR="0" wp14:anchorId="7291EBB5" wp14:editId="630C8253">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6E876EDA" w14:textId="77777777" w:rsidR="00A53B39" w:rsidRDefault="00A53B39">
            <w:pPr>
              <w:rPr>
                <w:rFonts w:eastAsia="Times New Roman"/>
              </w:rPr>
            </w:pPr>
            <w:r>
              <w:rPr>
                <w:rFonts w:eastAsia="Times New Roman"/>
                <w:noProof/>
              </w:rPr>
              <w:drawing>
                <wp:inline distT="0" distB="0" distL="0" distR="0" wp14:anchorId="71F0A8DA" wp14:editId="388AB951">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Hodnotící zpráva o výsledcích kontrol výkonu přenesené působnosti orgány krajů a hlavního města Prahy v letech 2004-2005</w:t>
            </w:r>
          </w:p>
        </w:tc>
      </w:tr>
      <w:tr w:rsidR="00000000" w14:paraId="4DCF8C70" w14:textId="77777777">
        <w:trPr>
          <w:tblCellSpacing w:w="0" w:type="dxa"/>
        </w:trPr>
        <w:tc>
          <w:tcPr>
            <w:tcW w:w="50" w:type="pct"/>
            <w:hideMark/>
          </w:tcPr>
          <w:p w14:paraId="1813BE37" w14:textId="77777777" w:rsidR="00A53B39" w:rsidRDefault="00A53B39">
            <w:pPr>
              <w:rPr>
                <w:rFonts w:eastAsia="Times New Roman"/>
              </w:rPr>
            </w:pPr>
            <w:r>
              <w:rPr>
                <w:rFonts w:eastAsia="Times New Roman"/>
                <w:noProof/>
              </w:rPr>
              <w:drawing>
                <wp:inline distT="0" distB="0" distL="0" distR="0" wp14:anchorId="3CF437A9" wp14:editId="00082311">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750F0F" w14:textId="77777777" w:rsidR="00A53B39" w:rsidRDefault="00A53B39">
            <w:pPr>
              <w:rPr>
                <w:rFonts w:eastAsia="Times New Roman"/>
              </w:rPr>
            </w:pPr>
            <w:r>
              <w:rPr>
                <w:rFonts w:eastAsia="Times New Roman"/>
                <w:noProof/>
              </w:rPr>
              <w:drawing>
                <wp:inline distT="0" distB="0" distL="0" distR="0" wp14:anchorId="53360064" wp14:editId="59B9E587">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650/06</w:t>
            </w:r>
          </w:p>
        </w:tc>
      </w:tr>
      <w:tr w:rsidR="00000000" w14:paraId="206B6974" w14:textId="77777777">
        <w:trPr>
          <w:tblCellSpacing w:w="0" w:type="dxa"/>
        </w:trPr>
        <w:tc>
          <w:tcPr>
            <w:tcW w:w="50" w:type="pct"/>
            <w:hideMark/>
          </w:tcPr>
          <w:p w14:paraId="2E4B844C" w14:textId="77777777" w:rsidR="00A53B39" w:rsidRDefault="00A53B39">
            <w:pPr>
              <w:rPr>
                <w:rFonts w:eastAsia="Times New Roman"/>
              </w:rPr>
            </w:pPr>
            <w:r>
              <w:rPr>
                <w:rFonts w:eastAsia="Times New Roman"/>
                <w:noProof/>
              </w:rPr>
              <w:drawing>
                <wp:inline distT="0" distB="0" distL="0" distR="0" wp14:anchorId="4BA7546B" wp14:editId="6D5E67AF">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1F28C2" w14:textId="77777777" w:rsidR="00A53B39" w:rsidRDefault="00A53B39">
            <w:pPr>
              <w:rPr>
                <w:rFonts w:eastAsia="Times New Roman"/>
              </w:rPr>
            </w:pPr>
            <w:r>
              <w:rPr>
                <w:rFonts w:eastAsia="Times New Roman"/>
                <w:noProof/>
              </w:rPr>
              <w:drawing>
                <wp:inline distT="0" distB="0" distL="0" distR="0" wp14:anchorId="59BC841B" wp14:editId="3024F06D">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AF5BC8" w14:textId="77777777">
        <w:trPr>
          <w:tblCellSpacing w:w="0" w:type="dxa"/>
        </w:trPr>
        <w:tc>
          <w:tcPr>
            <w:tcW w:w="50" w:type="pct"/>
            <w:hideMark/>
          </w:tcPr>
          <w:p w14:paraId="53B94BD9" w14:textId="77777777" w:rsidR="00A53B39" w:rsidRDefault="00A53B39">
            <w:pPr>
              <w:rPr>
                <w:rFonts w:eastAsia="Times New Roman"/>
              </w:rPr>
            </w:pPr>
            <w:r>
              <w:rPr>
                <w:rFonts w:eastAsia="Times New Roman"/>
                <w:noProof/>
              </w:rPr>
              <w:drawing>
                <wp:inline distT="0" distB="0" distL="0" distR="0" wp14:anchorId="14285FAA" wp14:editId="6BEABCF8">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9FB354" w14:textId="77777777" w:rsidR="00A53B39" w:rsidRDefault="00A53B39">
            <w:pPr>
              <w:rPr>
                <w:rFonts w:eastAsia="Times New Roman"/>
              </w:rPr>
            </w:pPr>
            <w:r>
              <w:rPr>
                <w:rFonts w:eastAsia="Times New Roman"/>
                <w:noProof/>
              </w:rPr>
              <w:drawing>
                <wp:inline distT="0" distB="0" distL="0" distR="0" wp14:anchorId="2760697C" wp14:editId="38BB8966">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5D60DF52" w14:textId="2A6B6FC4" w:rsidR="00A53B39" w:rsidRDefault="00A53B39">
      <w:pPr>
        <w:jc w:val="center"/>
        <w:rPr>
          <w:rFonts w:eastAsia="Times New Roman"/>
        </w:rPr>
      </w:pPr>
      <w:r>
        <w:rPr>
          <w:rFonts w:eastAsia="Times New Roman"/>
        </w:rPr>
        <w:br/>
      </w:r>
      <w:hyperlink r:id="rId27" w:history="1">
        <w:r>
          <w:rPr>
            <w:rStyle w:val="Hyperlink"/>
            <w:rFonts w:eastAsia="Times New Roman"/>
            <w:sz w:val="27"/>
            <w:szCs w:val="27"/>
          </w:rPr>
          <w:t>usnesení č. 507.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44C533" w14:textId="77777777">
        <w:trPr>
          <w:tblCellSpacing w:w="0" w:type="dxa"/>
        </w:trPr>
        <w:tc>
          <w:tcPr>
            <w:tcW w:w="50" w:type="pct"/>
            <w:hideMark/>
          </w:tcPr>
          <w:p w14:paraId="68643A8F" w14:textId="77777777" w:rsidR="00A53B39" w:rsidRDefault="00A53B39">
            <w:pPr>
              <w:rPr>
                <w:rFonts w:eastAsia="Times New Roman"/>
              </w:rPr>
            </w:pPr>
            <w:r>
              <w:rPr>
                <w:rFonts w:eastAsia="Times New Roman"/>
                <w:noProof/>
              </w:rPr>
              <w:drawing>
                <wp:inline distT="0" distB="0" distL="0" distR="0" wp14:anchorId="0D92CF3F" wp14:editId="54255869">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275DC2" w14:textId="77777777" w:rsidR="00A53B39" w:rsidRDefault="00A53B39">
            <w:pPr>
              <w:rPr>
                <w:rFonts w:eastAsia="Times New Roman"/>
              </w:rPr>
            </w:pPr>
            <w:r>
              <w:rPr>
                <w:rFonts w:eastAsia="Times New Roman"/>
                <w:noProof/>
              </w:rPr>
              <w:drawing>
                <wp:inline distT="0" distB="0" distL="0" distR="0" wp14:anchorId="37BD9AA6" wp14:editId="7FE2985C">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E4E1AAE"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3526EC" w14:textId="77777777">
        <w:trPr>
          <w:tblCellSpacing w:w="0" w:type="dxa"/>
        </w:trPr>
        <w:tc>
          <w:tcPr>
            <w:tcW w:w="50" w:type="pct"/>
            <w:hideMark/>
          </w:tcPr>
          <w:p w14:paraId="4562674B" w14:textId="77777777" w:rsidR="00A53B39" w:rsidRDefault="00A53B39">
            <w:pPr>
              <w:rPr>
                <w:rFonts w:eastAsia="Times New Roman"/>
              </w:rPr>
            </w:pPr>
            <w:r>
              <w:rPr>
                <w:rFonts w:eastAsia="Times New Roman"/>
                <w:noProof/>
              </w:rPr>
              <w:drawing>
                <wp:inline distT="0" distB="0" distL="0" distR="0" wp14:anchorId="32FBFB42" wp14:editId="07E2D3F1">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6B21793E" w14:textId="77777777" w:rsidR="00A53B39" w:rsidRDefault="00A53B39">
            <w:pPr>
              <w:rPr>
                <w:rFonts w:eastAsia="Times New Roman"/>
              </w:rPr>
            </w:pPr>
            <w:r>
              <w:rPr>
                <w:rFonts w:eastAsia="Times New Roman"/>
                <w:noProof/>
              </w:rPr>
              <w:drawing>
                <wp:inline distT="0" distB="0" distL="0" distR="0" wp14:anchorId="23E98A89" wp14:editId="51747645">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postupu naplňování Strategie podpory dostupnosti a kvality veřejných služeb</w:t>
            </w:r>
          </w:p>
        </w:tc>
      </w:tr>
      <w:tr w:rsidR="00000000" w14:paraId="61A5F6FC" w14:textId="77777777">
        <w:trPr>
          <w:tblCellSpacing w:w="0" w:type="dxa"/>
        </w:trPr>
        <w:tc>
          <w:tcPr>
            <w:tcW w:w="50" w:type="pct"/>
            <w:hideMark/>
          </w:tcPr>
          <w:p w14:paraId="58231F0C" w14:textId="77777777" w:rsidR="00A53B39" w:rsidRDefault="00A53B39">
            <w:pPr>
              <w:rPr>
                <w:rFonts w:eastAsia="Times New Roman"/>
              </w:rPr>
            </w:pPr>
            <w:r>
              <w:rPr>
                <w:rFonts w:eastAsia="Times New Roman"/>
                <w:noProof/>
              </w:rPr>
              <w:drawing>
                <wp:inline distT="0" distB="0" distL="0" distR="0" wp14:anchorId="7BEA205C" wp14:editId="5FE86DD2">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6AFE2D" w14:textId="77777777" w:rsidR="00A53B39" w:rsidRDefault="00A53B39">
            <w:pPr>
              <w:rPr>
                <w:rFonts w:eastAsia="Times New Roman"/>
              </w:rPr>
            </w:pPr>
            <w:r>
              <w:rPr>
                <w:rFonts w:eastAsia="Times New Roman"/>
                <w:noProof/>
              </w:rPr>
              <w:drawing>
                <wp:inline distT="0" distB="0" distL="0" distR="0" wp14:anchorId="72C9E9A0" wp14:editId="4714A53F">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649/06</w:t>
            </w:r>
          </w:p>
        </w:tc>
      </w:tr>
      <w:tr w:rsidR="00000000" w14:paraId="793BC5A6" w14:textId="77777777">
        <w:trPr>
          <w:tblCellSpacing w:w="0" w:type="dxa"/>
        </w:trPr>
        <w:tc>
          <w:tcPr>
            <w:tcW w:w="50" w:type="pct"/>
            <w:hideMark/>
          </w:tcPr>
          <w:p w14:paraId="37011E4E" w14:textId="77777777" w:rsidR="00A53B39" w:rsidRDefault="00A53B39">
            <w:pPr>
              <w:rPr>
                <w:rFonts w:eastAsia="Times New Roman"/>
              </w:rPr>
            </w:pPr>
            <w:r>
              <w:rPr>
                <w:rFonts w:eastAsia="Times New Roman"/>
                <w:noProof/>
              </w:rPr>
              <w:drawing>
                <wp:inline distT="0" distB="0" distL="0" distR="0" wp14:anchorId="7E14411E" wp14:editId="6A1316EE">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F45A5F" w14:textId="77777777" w:rsidR="00A53B39" w:rsidRDefault="00A53B39">
            <w:pPr>
              <w:rPr>
                <w:rFonts w:eastAsia="Times New Roman"/>
              </w:rPr>
            </w:pPr>
            <w:r>
              <w:rPr>
                <w:rFonts w:eastAsia="Times New Roman"/>
                <w:noProof/>
              </w:rPr>
              <w:drawing>
                <wp:inline distT="0" distB="0" distL="0" distR="0" wp14:anchorId="79638C30" wp14:editId="7B060492">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C56EDCD" w14:textId="77777777">
        <w:trPr>
          <w:tblCellSpacing w:w="0" w:type="dxa"/>
        </w:trPr>
        <w:tc>
          <w:tcPr>
            <w:tcW w:w="50" w:type="pct"/>
            <w:hideMark/>
          </w:tcPr>
          <w:p w14:paraId="051A7B07" w14:textId="77777777" w:rsidR="00A53B39" w:rsidRDefault="00A53B39">
            <w:pPr>
              <w:rPr>
                <w:rFonts w:eastAsia="Times New Roman"/>
              </w:rPr>
            </w:pPr>
            <w:r>
              <w:rPr>
                <w:rFonts w:eastAsia="Times New Roman"/>
                <w:noProof/>
              </w:rPr>
              <w:drawing>
                <wp:inline distT="0" distB="0" distL="0" distR="0" wp14:anchorId="30EA4E0D" wp14:editId="27C109B0">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EE699F" w14:textId="77777777" w:rsidR="00A53B39" w:rsidRDefault="00A53B39">
            <w:pPr>
              <w:rPr>
                <w:rFonts w:eastAsia="Times New Roman"/>
              </w:rPr>
            </w:pPr>
            <w:r>
              <w:rPr>
                <w:rFonts w:eastAsia="Times New Roman"/>
                <w:noProof/>
              </w:rPr>
              <w:drawing>
                <wp:inline distT="0" distB="0" distL="0" distR="0" wp14:anchorId="339D6AEC" wp14:editId="391BAC3D">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DEDA0AC" w14:textId="08BFBB9A" w:rsidR="00A53B39" w:rsidRDefault="00A53B39">
      <w:pPr>
        <w:jc w:val="center"/>
        <w:rPr>
          <w:rFonts w:eastAsia="Times New Roman"/>
        </w:rPr>
      </w:pPr>
      <w:r>
        <w:rPr>
          <w:rFonts w:eastAsia="Times New Roman"/>
        </w:rPr>
        <w:br/>
      </w:r>
      <w:hyperlink r:id="rId28" w:history="1">
        <w:r>
          <w:rPr>
            <w:rStyle w:val="Hyperlink"/>
            <w:rFonts w:eastAsia="Times New Roman"/>
            <w:sz w:val="27"/>
            <w:szCs w:val="27"/>
          </w:rPr>
          <w:t>usnesení č. 508.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43975E" w14:textId="77777777">
        <w:trPr>
          <w:tblCellSpacing w:w="0" w:type="dxa"/>
        </w:trPr>
        <w:tc>
          <w:tcPr>
            <w:tcW w:w="50" w:type="pct"/>
            <w:hideMark/>
          </w:tcPr>
          <w:p w14:paraId="6039C019" w14:textId="77777777" w:rsidR="00A53B39" w:rsidRDefault="00A53B39">
            <w:pPr>
              <w:rPr>
                <w:rFonts w:eastAsia="Times New Roman"/>
              </w:rPr>
            </w:pPr>
            <w:r>
              <w:rPr>
                <w:rFonts w:eastAsia="Times New Roman"/>
                <w:noProof/>
              </w:rPr>
              <w:drawing>
                <wp:inline distT="0" distB="0" distL="0" distR="0" wp14:anchorId="75AB6517" wp14:editId="4B5227C1">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8B6237" w14:textId="77777777" w:rsidR="00A53B39" w:rsidRDefault="00A53B39">
            <w:pPr>
              <w:rPr>
                <w:rFonts w:eastAsia="Times New Roman"/>
              </w:rPr>
            </w:pPr>
            <w:r>
              <w:rPr>
                <w:rFonts w:eastAsia="Times New Roman"/>
                <w:noProof/>
              </w:rPr>
              <w:drawing>
                <wp:inline distT="0" distB="0" distL="0" distR="0" wp14:anchorId="29CBEF75" wp14:editId="0FAE14E7">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412E49D"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9AFFE4" w14:textId="77777777">
        <w:trPr>
          <w:tblCellSpacing w:w="0" w:type="dxa"/>
        </w:trPr>
        <w:tc>
          <w:tcPr>
            <w:tcW w:w="50" w:type="pct"/>
            <w:hideMark/>
          </w:tcPr>
          <w:p w14:paraId="53D9315A" w14:textId="77777777" w:rsidR="00A53B39" w:rsidRDefault="00A53B39">
            <w:pPr>
              <w:rPr>
                <w:rFonts w:eastAsia="Times New Roman"/>
              </w:rPr>
            </w:pPr>
            <w:r>
              <w:rPr>
                <w:rFonts w:eastAsia="Times New Roman"/>
                <w:noProof/>
              </w:rPr>
              <w:drawing>
                <wp:inline distT="0" distB="0" distL="0" distR="0" wp14:anchorId="24649AA4" wp14:editId="428D4C50">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4E472D20" w14:textId="77777777" w:rsidR="00A53B39" w:rsidRDefault="00A53B39">
            <w:pPr>
              <w:rPr>
                <w:rFonts w:eastAsia="Times New Roman"/>
              </w:rPr>
            </w:pPr>
            <w:r>
              <w:rPr>
                <w:rFonts w:eastAsia="Times New Roman"/>
                <w:noProof/>
              </w:rPr>
              <w:drawing>
                <wp:inline distT="0" distB="0" distL="0" distR="0" wp14:anchorId="41B55E85" wp14:editId="65F7FCC4">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Souhrnná zpráva o plnění Priorit a postupů vlády při prosazování rovnosti žen a mužů v roce 2005</w:t>
            </w:r>
          </w:p>
        </w:tc>
      </w:tr>
      <w:tr w:rsidR="00000000" w14:paraId="05C01FC8" w14:textId="77777777">
        <w:trPr>
          <w:tblCellSpacing w:w="0" w:type="dxa"/>
        </w:trPr>
        <w:tc>
          <w:tcPr>
            <w:tcW w:w="50" w:type="pct"/>
            <w:hideMark/>
          </w:tcPr>
          <w:p w14:paraId="24578A72" w14:textId="77777777" w:rsidR="00A53B39" w:rsidRDefault="00A53B39">
            <w:pPr>
              <w:rPr>
                <w:rFonts w:eastAsia="Times New Roman"/>
              </w:rPr>
            </w:pPr>
            <w:r>
              <w:rPr>
                <w:rFonts w:eastAsia="Times New Roman"/>
                <w:noProof/>
              </w:rPr>
              <w:drawing>
                <wp:inline distT="0" distB="0" distL="0" distR="0" wp14:anchorId="75A8CCFB" wp14:editId="67CCBAF5">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670F3B" w14:textId="77777777" w:rsidR="00A53B39" w:rsidRDefault="00A53B39">
            <w:pPr>
              <w:rPr>
                <w:rFonts w:eastAsia="Times New Roman"/>
              </w:rPr>
            </w:pPr>
            <w:r>
              <w:rPr>
                <w:rFonts w:eastAsia="Times New Roman"/>
                <w:noProof/>
              </w:rPr>
              <w:drawing>
                <wp:inline distT="0" distB="0" distL="0" distR="0" wp14:anchorId="342D39EC" wp14:editId="4613E24F">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605/06</w:t>
            </w:r>
          </w:p>
        </w:tc>
      </w:tr>
      <w:tr w:rsidR="00000000" w14:paraId="7713D4CC" w14:textId="77777777">
        <w:trPr>
          <w:tblCellSpacing w:w="0" w:type="dxa"/>
        </w:trPr>
        <w:tc>
          <w:tcPr>
            <w:tcW w:w="50" w:type="pct"/>
            <w:hideMark/>
          </w:tcPr>
          <w:p w14:paraId="368FEADD" w14:textId="77777777" w:rsidR="00A53B39" w:rsidRDefault="00A53B39">
            <w:pPr>
              <w:rPr>
                <w:rFonts w:eastAsia="Times New Roman"/>
              </w:rPr>
            </w:pPr>
            <w:r>
              <w:rPr>
                <w:rFonts w:eastAsia="Times New Roman"/>
                <w:noProof/>
              </w:rPr>
              <w:drawing>
                <wp:inline distT="0" distB="0" distL="0" distR="0" wp14:anchorId="03DDC6CC" wp14:editId="6E202845">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31E465" w14:textId="77777777" w:rsidR="00A53B39" w:rsidRDefault="00A53B39">
            <w:pPr>
              <w:rPr>
                <w:rFonts w:eastAsia="Times New Roman"/>
              </w:rPr>
            </w:pPr>
            <w:r>
              <w:rPr>
                <w:rFonts w:eastAsia="Times New Roman"/>
                <w:noProof/>
              </w:rPr>
              <w:drawing>
                <wp:inline distT="0" distB="0" distL="0" distR="0" wp14:anchorId="62B5C6B1" wp14:editId="7294563B">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09349B0" w14:textId="77777777">
        <w:trPr>
          <w:tblCellSpacing w:w="0" w:type="dxa"/>
        </w:trPr>
        <w:tc>
          <w:tcPr>
            <w:tcW w:w="50" w:type="pct"/>
            <w:hideMark/>
          </w:tcPr>
          <w:p w14:paraId="4ED79BB5" w14:textId="77777777" w:rsidR="00A53B39" w:rsidRDefault="00A53B39">
            <w:pPr>
              <w:rPr>
                <w:rFonts w:eastAsia="Times New Roman"/>
              </w:rPr>
            </w:pPr>
            <w:r>
              <w:rPr>
                <w:rFonts w:eastAsia="Times New Roman"/>
                <w:noProof/>
              </w:rPr>
              <w:drawing>
                <wp:inline distT="0" distB="0" distL="0" distR="0" wp14:anchorId="3FBCFEC8" wp14:editId="5087277B">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7D4380" w14:textId="77777777" w:rsidR="00A53B39" w:rsidRDefault="00A53B39">
            <w:pPr>
              <w:rPr>
                <w:rFonts w:eastAsia="Times New Roman"/>
              </w:rPr>
            </w:pPr>
            <w:r>
              <w:rPr>
                <w:rFonts w:eastAsia="Times New Roman"/>
                <w:noProof/>
              </w:rPr>
              <w:drawing>
                <wp:inline distT="0" distB="0" distL="0" distR="0" wp14:anchorId="6C0277F1" wp14:editId="35C045B9">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4D7EA3A7" w14:textId="099E7209" w:rsidR="00A53B39" w:rsidRDefault="00A53B39">
      <w:pPr>
        <w:jc w:val="center"/>
        <w:rPr>
          <w:rFonts w:eastAsia="Times New Roman"/>
        </w:rPr>
      </w:pPr>
      <w:r>
        <w:rPr>
          <w:rFonts w:eastAsia="Times New Roman"/>
        </w:rPr>
        <w:br/>
      </w:r>
      <w:hyperlink r:id="rId29" w:history="1">
        <w:r>
          <w:rPr>
            <w:rStyle w:val="Hyperlink"/>
            <w:rFonts w:eastAsia="Times New Roman"/>
            <w:sz w:val="27"/>
            <w:szCs w:val="27"/>
          </w:rPr>
          <w:t>usnesení č. 509.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CE0416" w14:textId="77777777">
        <w:trPr>
          <w:tblCellSpacing w:w="0" w:type="dxa"/>
        </w:trPr>
        <w:tc>
          <w:tcPr>
            <w:tcW w:w="50" w:type="pct"/>
            <w:hideMark/>
          </w:tcPr>
          <w:p w14:paraId="0E5918C9" w14:textId="77777777" w:rsidR="00A53B39" w:rsidRDefault="00A53B39">
            <w:pPr>
              <w:rPr>
                <w:rFonts w:eastAsia="Times New Roman"/>
              </w:rPr>
            </w:pPr>
            <w:r>
              <w:rPr>
                <w:rFonts w:eastAsia="Times New Roman"/>
                <w:noProof/>
              </w:rPr>
              <w:drawing>
                <wp:inline distT="0" distB="0" distL="0" distR="0" wp14:anchorId="2C3F96B6" wp14:editId="1E85890E">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1885B4" w14:textId="77777777" w:rsidR="00A53B39" w:rsidRDefault="00A53B39">
            <w:pPr>
              <w:rPr>
                <w:rFonts w:eastAsia="Times New Roman"/>
              </w:rPr>
            </w:pPr>
            <w:r>
              <w:rPr>
                <w:rFonts w:eastAsia="Times New Roman"/>
                <w:noProof/>
              </w:rPr>
              <w:drawing>
                <wp:inline distT="0" distB="0" distL="0" distR="0" wp14:anchorId="03E795C3" wp14:editId="66690BBD">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87F9496"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8AB691" w14:textId="77777777">
        <w:trPr>
          <w:tblCellSpacing w:w="0" w:type="dxa"/>
        </w:trPr>
        <w:tc>
          <w:tcPr>
            <w:tcW w:w="50" w:type="pct"/>
            <w:hideMark/>
          </w:tcPr>
          <w:p w14:paraId="01741B1C" w14:textId="77777777" w:rsidR="00A53B39" w:rsidRDefault="00A53B39">
            <w:pPr>
              <w:rPr>
                <w:rFonts w:eastAsia="Times New Roman"/>
              </w:rPr>
            </w:pPr>
            <w:r>
              <w:rPr>
                <w:rFonts w:eastAsia="Times New Roman"/>
                <w:noProof/>
              </w:rPr>
              <w:drawing>
                <wp:inline distT="0" distB="0" distL="0" distR="0" wp14:anchorId="66F450D0" wp14:editId="45CD1EC4">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5E40A1C4" w14:textId="77777777" w:rsidR="00A53B39" w:rsidRDefault="00A53B39">
            <w:pPr>
              <w:rPr>
                <w:rFonts w:eastAsia="Times New Roman"/>
              </w:rPr>
            </w:pPr>
            <w:r>
              <w:rPr>
                <w:rFonts w:eastAsia="Times New Roman"/>
                <w:noProof/>
              </w:rPr>
              <w:drawing>
                <wp:inline distT="0" distB="0" distL="0" distR="0" wp14:anchorId="692231EC" wp14:editId="5FE21A14">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Aktuální úkoly využití veřejně regulované služby (PRS) družicového navigačního systému Galileo v České republice</w:t>
            </w:r>
          </w:p>
        </w:tc>
      </w:tr>
      <w:tr w:rsidR="00000000" w14:paraId="755D9C3F" w14:textId="77777777">
        <w:trPr>
          <w:tblCellSpacing w:w="0" w:type="dxa"/>
        </w:trPr>
        <w:tc>
          <w:tcPr>
            <w:tcW w:w="50" w:type="pct"/>
            <w:hideMark/>
          </w:tcPr>
          <w:p w14:paraId="148AC03B" w14:textId="77777777" w:rsidR="00A53B39" w:rsidRDefault="00A53B39">
            <w:pPr>
              <w:rPr>
                <w:rFonts w:eastAsia="Times New Roman"/>
              </w:rPr>
            </w:pPr>
            <w:r>
              <w:rPr>
                <w:rFonts w:eastAsia="Times New Roman"/>
                <w:noProof/>
              </w:rPr>
              <w:drawing>
                <wp:inline distT="0" distB="0" distL="0" distR="0" wp14:anchorId="000F47F6" wp14:editId="654861E9">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FD4C1C" w14:textId="77777777" w:rsidR="00A53B39" w:rsidRDefault="00A53B39">
            <w:pPr>
              <w:rPr>
                <w:rFonts w:eastAsia="Times New Roman"/>
              </w:rPr>
            </w:pPr>
            <w:r>
              <w:rPr>
                <w:rFonts w:eastAsia="Times New Roman"/>
                <w:noProof/>
              </w:rPr>
              <w:drawing>
                <wp:inline distT="0" distB="0" distL="0" distR="0" wp14:anchorId="24E114AB" wp14:editId="69E2B03F">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679/06</w:t>
            </w:r>
          </w:p>
        </w:tc>
      </w:tr>
      <w:tr w:rsidR="00000000" w14:paraId="64F28BB1" w14:textId="77777777">
        <w:trPr>
          <w:tblCellSpacing w:w="0" w:type="dxa"/>
        </w:trPr>
        <w:tc>
          <w:tcPr>
            <w:tcW w:w="50" w:type="pct"/>
            <w:hideMark/>
          </w:tcPr>
          <w:p w14:paraId="23400111" w14:textId="77777777" w:rsidR="00A53B39" w:rsidRDefault="00A53B39">
            <w:pPr>
              <w:rPr>
                <w:rFonts w:eastAsia="Times New Roman"/>
              </w:rPr>
            </w:pPr>
            <w:r>
              <w:rPr>
                <w:rFonts w:eastAsia="Times New Roman"/>
                <w:noProof/>
              </w:rPr>
              <w:drawing>
                <wp:inline distT="0" distB="0" distL="0" distR="0" wp14:anchorId="38904FB5" wp14:editId="134E9F09">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75BD78" w14:textId="77777777" w:rsidR="00A53B39" w:rsidRDefault="00A53B39">
            <w:pPr>
              <w:rPr>
                <w:rFonts w:eastAsia="Times New Roman"/>
              </w:rPr>
            </w:pPr>
            <w:r>
              <w:rPr>
                <w:rFonts w:eastAsia="Times New Roman"/>
                <w:noProof/>
              </w:rPr>
              <w:drawing>
                <wp:inline distT="0" distB="0" distL="0" distR="0" wp14:anchorId="4A37CC4C" wp14:editId="59A56A02">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2F0DFA8" w14:textId="77777777">
        <w:trPr>
          <w:tblCellSpacing w:w="0" w:type="dxa"/>
        </w:trPr>
        <w:tc>
          <w:tcPr>
            <w:tcW w:w="50" w:type="pct"/>
            <w:hideMark/>
          </w:tcPr>
          <w:p w14:paraId="47E6031B" w14:textId="77777777" w:rsidR="00A53B39" w:rsidRDefault="00A53B39">
            <w:pPr>
              <w:rPr>
                <w:rFonts w:eastAsia="Times New Roman"/>
              </w:rPr>
            </w:pPr>
            <w:r>
              <w:rPr>
                <w:rFonts w:eastAsia="Times New Roman"/>
                <w:noProof/>
              </w:rPr>
              <w:drawing>
                <wp:inline distT="0" distB="0" distL="0" distR="0" wp14:anchorId="39E0A5DE" wp14:editId="7A481900">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11FBAC" w14:textId="77777777" w:rsidR="00A53B39" w:rsidRDefault="00A53B39">
            <w:pPr>
              <w:rPr>
                <w:rFonts w:eastAsia="Times New Roman"/>
              </w:rPr>
            </w:pPr>
            <w:r>
              <w:rPr>
                <w:rFonts w:eastAsia="Times New Roman"/>
                <w:noProof/>
              </w:rPr>
              <w:drawing>
                <wp:inline distT="0" distB="0" distL="0" distR="0" wp14:anchorId="3AF40FA9" wp14:editId="40098735">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dopravy byl stažen z programu jednání s tím, že se jím bude vláda zabývat na jednání své schůze dne 17. května 2006.</w:t>
            </w:r>
          </w:p>
        </w:tc>
      </w:tr>
    </w:tbl>
    <w:p w14:paraId="1DC118A2"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2F5CE6" w14:textId="77777777">
        <w:trPr>
          <w:tblCellSpacing w:w="0" w:type="dxa"/>
        </w:trPr>
        <w:tc>
          <w:tcPr>
            <w:tcW w:w="50" w:type="pct"/>
            <w:hideMark/>
          </w:tcPr>
          <w:p w14:paraId="13DAC836" w14:textId="77777777" w:rsidR="00A53B39" w:rsidRDefault="00A53B39">
            <w:pPr>
              <w:rPr>
                <w:rFonts w:eastAsia="Times New Roman"/>
              </w:rPr>
            </w:pPr>
            <w:r>
              <w:rPr>
                <w:rFonts w:eastAsia="Times New Roman"/>
                <w:noProof/>
              </w:rPr>
              <w:drawing>
                <wp:inline distT="0" distB="0" distL="0" distR="0" wp14:anchorId="4894DAAA" wp14:editId="11958081">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4B3F6C6D" w14:textId="77777777" w:rsidR="00A53B39" w:rsidRDefault="00A53B39">
            <w:pPr>
              <w:rPr>
                <w:rFonts w:eastAsia="Times New Roman"/>
              </w:rPr>
            </w:pPr>
            <w:r>
              <w:rPr>
                <w:rFonts w:eastAsia="Times New Roman"/>
                <w:noProof/>
              </w:rPr>
              <w:drawing>
                <wp:inline distT="0" distB="0" distL="0" distR="0" wp14:anchorId="2F6F990D" wp14:editId="674F4670">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Zabezpečení přípravných prací pro realizaci ochranné vodní nádrže Nové Heřminovy v kombinaci s opatřeními v krajině povodí horní Opavy</w:t>
            </w:r>
          </w:p>
        </w:tc>
      </w:tr>
      <w:tr w:rsidR="00000000" w14:paraId="77850D73" w14:textId="77777777">
        <w:trPr>
          <w:tblCellSpacing w:w="0" w:type="dxa"/>
        </w:trPr>
        <w:tc>
          <w:tcPr>
            <w:tcW w:w="50" w:type="pct"/>
            <w:hideMark/>
          </w:tcPr>
          <w:p w14:paraId="430BD273" w14:textId="77777777" w:rsidR="00A53B39" w:rsidRDefault="00A53B39">
            <w:pPr>
              <w:rPr>
                <w:rFonts w:eastAsia="Times New Roman"/>
              </w:rPr>
            </w:pPr>
            <w:r>
              <w:rPr>
                <w:rFonts w:eastAsia="Times New Roman"/>
                <w:noProof/>
              </w:rPr>
              <w:drawing>
                <wp:inline distT="0" distB="0" distL="0" distR="0" wp14:anchorId="674E11CC" wp14:editId="390DBA84">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955906" w14:textId="77777777" w:rsidR="00A53B39" w:rsidRDefault="00A53B39">
            <w:pPr>
              <w:rPr>
                <w:rFonts w:eastAsia="Times New Roman"/>
              </w:rPr>
            </w:pPr>
            <w:r>
              <w:rPr>
                <w:rFonts w:eastAsia="Times New Roman"/>
                <w:noProof/>
              </w:rPr>
              <w:drawing>
                <wp:inline distT="0" distB="0" distL="0" distR="0" wp14:anchorId="5EB93A02" wp14:editId="02F359B0">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660/06</w:t>
            </w:r>
          </w:p>
        </w:tc>
      </w:tr>
      <w:tr w:rsidR="00000000" w14:paraId="6638C816" w14:textId="77777777">
        <w:trPr>
          <w:tblCellSpacing w:w="0" w:type="dxa"/>
        </w:trPr>
        <w:tc>
          <w:tcPr>
            <w:tcW w:w="50" w:type="pct"/>
            <w:hideMark/>
          </w:tcPr>
          <w:p w14:paraId="4661DF8D" w14:textId="77777777" w:rsidR="00A53B39" w:rsidRDefault="00A53B39">
            <w:pPr>
              <w:rPr>
                <w:rFonts w:eastAsia="Times New Roman"/>
              </w:rPr>
            </w:pPr>
            <w:r>
              <w:rPr>
                <w:rFonts w:eastAsia="Times New Roman"/>
                <w:noProof/>
              </w:rPr>
              <w:drawing>
                <wp:inline distT="0" distB="0" distL="0" distR="0" wp14:anchorId="4CC46B2F" wp14:editId="2650D766">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C9F7EB" w14:textId="77777777" w:rsidR="00A53B39" w:rsidRDefault="00A53B39">
            <w:pPr>
              <w:rPr>
                <w:rFonts w:eastAsia="Times New Roman"/>
              </w:rPr>
            </w:pPr>
            <w:r>
              <w:rPr>
                <w:rFonts w:eastAsia="Times New Roman"/>
                <w:noProof/>
              </w:rPr>
              <w:drawing>
                <wp:inline distT="0" distB="0" distL="0" distR="0" wp14:anchorId="06642F10" wp14:editId="4C6E2578">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7F02D80" w14:textId="77777777">
        <w:trPr>
          <w:tblCellSpacing w:w="0" w:type="dxa"/>
        </w:trPr>
        <w:tc>
          <w:tcPr>
            <w:tcW w:w="50" w:type="pct"/>
            <w:hideMark/>
          </w:tcPr>
          <w:p w14:paraId="2B60EC67" w14:textId="77777777" w:rsidR="00A53B39" w:rsidRDefault="00A53B39">
            <w:pPr>
              <w:rPr>
                <w:rFonts w:eastAsia="Times New Roman"/>
              </w:rPr>
            </w:pPr>
            <w:r>
              <w:rPr>
                <w:rFonts w:eastAsia="Times New Roman"/>
                <w:noProof/>
              </w:rPr>
              <w:drawing>
                <wp:inline distT="0" distB="0" distL="0" distR="0" wp14:anchorId="38A05053" wp14:editId="793650EC">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5A0149" w14:textId="77777777" w:rsidR="00A53B39" w:rsidRDefault="00A53B39">
            <w:pPr>
              <w:rPr>
                <w:rFonts w:eastAsia="Times New Roman"/>
              </w:rPr>
            </w:pPr>
            <w:r>
              <w:rPr>
                <w:rFonts w:eastAsia="Times New Roman"/>
                <w:noProof/>
              </w:rPr>
              <w:drawing>
                <wp:inline distT="0" distB="0" distL="0" distR="0" wp14:anchorId="33CB6698" wp14:editId="1D2BAE9C">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340E7B7D" w14:textId="53BF7E08" w:rsidR="00A53B39" w:rsidRDefault="00A53B39">
      <w:pPr>
        <w:jc w:val="center"/>
        <w:rPr>
          <w:rFonts w:eastAsia="Times New Roman"/>
        </w:rPr>
      </w:pPr>
      <w:r>
        <w:rPr>
          <w:rFonts w:eastAsia="Times New Roman"/>
        </w:rPr>
        <w:br/>
      </w:r>
      <w:hyperlink r:id="rId30" w:history="1">
        <w:r>
          <w:rPr>
            <w:rStyle w:val="Hyperlink"/>
            <w:rFonts w:eastAsia="Times New Roman"/>
            <w:sz w:val="27"/>
            <w:szCs w:val="27"/>
          </w:rPr>
          <w:t>usnesení č. 510.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3F7110" w14:textId="77777777">
        <w:trPr>
          <w:tblCellSpacing w:w="0" w:type="dxa"/>
        </w:trPr>
        <w:tc>
          <w:tcPr>
            <w:tcW w:w="50" w:type="pct"/>
            <w:hideMark/>
          </w:tcPr>
          <w:p w14:paraId="2AA44B25" w14:textId="77777777" w:rsidR="00A53B39" w:rsidRDefault="00A53B39">
            <w:pPr>
              <w:rPr>
                <w:rFonts w:eastAsia="Times New Roman"/>
              </w:rPr>
            </w:pPr>
            <w:r>
              <w:rPr>
                <w:rFonts w:eastAsia="Times New Roman"/>
                <w:noProof/>
              </w:rPr>
              <w:drawing>
                <wp:inline distT="0" distB="0" distL="0" distR="0" wp14:anchorId="2FD664E6" wp14:editId="4EE9974E">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E39105" w14:textId="77777777" w:rsidR="00A53B39" w:rsidRDefault="00A53B39">
            <w:pPr>
              <w:rPr>
                <w:rFonts w:eastAsia="Times New Roman"/>
              </w:rPr>
            </w:pPr>
            <w:r>
              <w:rPr>
                <w:rFonts w:eastAsia="Times New Roman"/>
                <w:noProof/>
              </w:rPr>
              <w:drawing>
                <wp:inline distT="0" distB="0" distL="0" distR="0" wp14:anchorId="725E7DAC" wp14:editId="2E0836BB">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70E16394"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5310EA" w14:textId="77777777">
        <w:trPr>
          <w:tblCellSpacing w:w="0" w:type="dxa"/>
        </w:trPr>
        <w:tc>
          <w:tcPr>
            <w:tcW w:w="50" w:type="pct"/>
            <w:hideMark/>
          </w:tcPr>
          <w:p w14:paraId="11B60CC5" w14:textId="77777777" w:rsidR="00A53B39" w:rsidRDefault="00A53B39">
            <w:pPr>
              <w:rPr>
                <w:rFonts w:eastAsia="Times New Roman"/>
              </w:rPr>
            </w:pPr>
            <w:r>
              <w:rPr>
                <w:rFonts w:eastAsia="Times New Roman"/>
                <w:noProof/>
              </w:rPr>
              <w:drawing>
                <wp:inline distT="0" distB="0" distL="0" distR="0" wp14:anchorId="0C287888" wp14:editId="07A4AFA8">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1014998B" w14:textId="77777777" w:rsidR="00A53B39" w:rsidRDefault="00A53B39">
            <w:pPr>
              <w:rPr>
                <w:rFonts w:eastAsia="Times New Roman"/>
              </w:rPr>
            </w:pPr>
            <w:r>
              <w:rPr>
                <w:rFonts w:eastAsia="Times New Roman"/>
                <w:noProof/>
              </w:rPr>
              <w:drawing>
                <wp:inline distT="0" distB="0" distL="0" distR="0" wp14:anchorId="53F386FD" wp14:editId="408E7246">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Statutu Státního zemědělského intervenčního fondu </w:t>
            </w:r>
          </w:p>
        </w:tc>
      </w:tr>
      <w:tr w:rsidR="00000000" w14:paraId="45ABEF48" w14:textId="77777777">
        <w:trPr>
          <w:tblCellSpacing w:w="0" w:type="dxa"/>
        </w:trPr>
        <w:tc>
          <w:tcPr>
            <w:tcW w:w="50" w:type="pct"/>
            <w:hideMark/>
          </w:tcPr>
          <w:p w14:paraId="6ABC82F3" w14:textId="77777777" w:rsidR="00A53B39" w:rsidRDefault="00A53B39">
            <w:pPr>
              <w:rPr>
                <w:rFonts w:eastAsia="Times New Roman"/>
              </w:rPr>
            </w:pPr>
            <w:r>
              <w:rPr>
                <w:rFonts w:eastAsia="Times New Roman"/>
                <w:noProof/>
              </w:rPr>
              <w:drawing>
                <wp:inline distT="0" distB="0" distL="0" distR="0" wp14:anchorId="33C2C385" wp14:editId="51D381DC">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F888FB" w14:textId="77777777" w:rsidR="00A53B39" w:rsidRDefault="00A53B39">
            <w:pPr>
              <w:rPr>
                <w:rFonts w:eastAsia="Times New Roman"/>
              </w:rPr>
            </w:pPr>
            <w:r>
              <w:rPr>
                <w:rFonts w:eastAsia="Times New Roman"/>
                <w:noProof/>
              </w:rPr>
              <w:drawing>
                <wp:inline distT="0" distB="0" distL="0" distR="0" wp14:anchorId="3A29A5C5" wp14:editId="6AC95007">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606/06</w:t>
            </w:r>
          </w:p>
        </w:tc>
      </w:tr>
      <w:tr w:rsidR="00000000" w14:paraId="5E6742DE" w14:textId="77777777">
        <w:trPr>
          <w:tblCellSpacing w:w="0" w:type="dxa"/>
        </w:trPr>
        <w:tc>
          <w:tcPr>
            <w:tcW w:w="50" w:type="pct"/>
            <w:hideMark/>
          </w:tcPr>
          <w:p w14:paraId="70077EC9" w14:textId="77777777" w:rsidR="00A53B39" w:rsidRDefault="00A53B39">
            <w:pPr>
              <w:rPr>
                <w:rFonts w:eastAsia="Times New Roman"/>
              </w:rPr>
            </w:pPr>
            <w:r>
              <w:rPr>
                <w:rFonts w:eastAsia="Times New Roman"/>
                <w:noProof/>
              </w:rPr>
              <w:drawing>
                <wp:inline distT="0" distB="0" distL="0" distR="0" wp14:anchorId="48101819" wp14:editId="2C796527">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97D8DB" w14:textId="77777777" w:rsidR="00A53B39" w:rsidRDefault="00A53B39">
            <w:pPr>
              <w:rPr>
                <w:rFonts w:eastAsia="Times New Roman"/>
              </w:rPr>
            </w:pPr>
            <w:r>
              <w:rPr>
                <w:rFonts w:eastAsia="Times New Roman"/>
                <w:noProof/>
              </w:rPr>
              <w:drawing>
                <wp:inline distT="0" distB="0" distL="0" distR="0" wp14:anchorId="482A5C7D" wp14:editId="1C2B00A7">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01E31C2" w14:textId="77777777">
        <w:trPr>
          <w:tblCellSpacing w:w="0" w:type="dxa"/>
        </w:trPr>
        <w:tc>
          <w:tcPr>
            <w:tcW w:w="50" w:type="pct"/>
            <w:hideMark/>
          </w:tcPr>
          <w:p w14:paraId="3A7D1B69" w14:textId="77777777" w:rsidR="00A53B39" w:rsidRDefault="00A53B39">
            <w:pPr>
              <w:rPr>
                <w:rFonts w:eastAsia="Times New Roman"/>
              </w:rPr>
            </w:pPr>
            <w:r>
              <w:rPr>
                <w:rFonts w:eastAsia="Times New Roman"/>
                <w:noProof/>
              </w:rPr>
              <w:drawing>
                <wp:inline distT="0" distB="0" distL="0" distR="0" wp14:anchorId="38C4C6F5" wp14:editId="701178FF">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916009" w14:textId="77777777" w:rsidR="00A53B39" w:rsidRDefault="00A53B39">
            <w:pPr>
              <w:rPr>
                <w:rFonts w:eastAsia="Times New Roman"/>
              </w:rPr>
            </w:pPr>
            <w:r>
              <w:rPr>
                <w:rFonts w:eastAsia="Times New Roman"/>
                <w:noProof/>
              </w:rPr>
              <w:drawing>
                <wp:inline distT="0" distB="0" distL="0" distR="0" wp14:anchorId="695BC03A" wp14:editId="7FEA58FE">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416795F3" w14:textId="3B04B0C5" w:rsidR="00A53B39" w:rsidRDefault="00A53B39">
      <w:pPr>
        <w:jc w:val="center"/>
        <w:rPr>
          <w:rFonts w:eastAsia="Times New Roman"/>
        </w:rPr>
      </w:pPr>
      <w:r>
        <w:rPr>
          <w:rFonts w:eastAsia="Times New Roman"/>
        </w:rPr>
        <w:br/>
      </w:r>
      <w:hyperlink r:id="rId31" w:history="1">
        <w:r>
          <w:rPr>
            <w:rStyle w:val="Hyperlink"/>
            <w:rFonts w:eastAsia="Times New Roman"/>
            <w:sz w:val="27"/>
            <w:szCs w:val="27"/>
          </w:rPr>
          <w:t>usnesení č. 511.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0A427B" w14:textId="77777777">
        <w:trPr>
          <w:tblCellSpacing w:w="0" w:type="dxa"/>
        </w:trPr>
        <w:tc>
          <w:tcPr>
            <w:tcW w:w="50" w:type="pct"/>
            <w:hideMark/>
          </w:tcPr>
          <w:p w14:paraId="3DF06724" w14:textId="77777777" w:rsidR="00A53B39" w:rsidRDefault="00A53B39">
            <w:pPr>
              <w:rPr>
                <w:rFonts w:eastAsia="Times New Roman"/>
              </w:rPr>
            </w:pPr>
            <w:r>
              <w:rPr>
                <w:rFonts w:eastAsia="Times New Roman"/>
                <w:noProof/>
              </w:rPr>
              <w:drawing>
                <wp:inline distT="0" distB="0" distL="0" distR="0" wp14:anchorId="5C650600" wp14:editId="2AA42669">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B19E14" w14:textId="77777777" w:rsidR="00A53B39" w:rsidRDefault="00A53B39">
            <w:pPr>
              <w:rPr>
                <w:rFonts w:eastAsia="Times New Roman"/>
              </w:rPr>
            </w:pPr>
            <w:r>
              <w:rPr>
                <w:rFonts w:eastAsia="Times New Roman"/>
                <w:noProof/>
              </w:rPr>
              <w:drawing>
                <wp:inline distT="0" distB="0" distL="0" distR="0" wp14:anchorId="76626002" wp14:editId="370A3313">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3A51AA8"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414C15" w14:textId="77777777">
        <w:trPr>
          <w:tblCellSpacing w:w="0" w:type="dxa"/>
        </w:trPr>
        <w:tc>
          <w:tcPr>
            <w:tcW w:w="50" w:type="pct"/>
            <w:hideMark/>
          </w:tcPr>
          <w:p w14:paraId="1FFCA528" w14:textId="77777777" w:rsidR="00A53B39" w:rsidRDefault="00A53B39">
            <w:pPr>
              <w:rPr>
                <w:rFonts w:eastAsia="Times New Roman"/>
              </w:rPr>
            </w:pPr>
            <w:r>
              <w:rPr>
                <w:rFonts w:eastAsia="Times New Roman"/>
                <w:noProof/>
              </w:rPr>
              <w:drawing>
                <wp:inline distT="0" distB="0" distL="0" distR="0" wp14:anchorId="1D562D9B" wp14:editId="0E2054A6">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3A58A867" w14:textId="77777777" w:rsidR="00A53B39" w:rsidRDefault="00A53B39">
            <w:pPr>
              <w:rPr>
                <w:rFonts w:eastAsia="Times New Roman"/>
              </w:rPr>
            </w:pPr>
            <w:r>
              <w:rPr>
                <w:rFonts w:eastAsia="Times New Roman"/>
                <w:noProof/>
              </w:rPr>
              <w:drawing>
                <wp:inline distT="0" distB="0" distL="0" distR="0" wp14:anchorId="095C26C5" wp14:editId="2F480B77">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Zásady pro zřizování záložních krizových pracovišť</w:t>
            </w:r>
          </w:p>
        </w:tc>
      </w:tr>
      <w:tr w:rsidR="00000000" w14:paraId="5AC6A3C5" w14:textId="77777777">
        <w:trPr>
          <w:tblCellSpacing w:w="0" w:type="dxa"/>
        </w:trPr>
        <w:tc>
          <w:tcPr>
            <w:tcW w:w="50" w:type="pct"/>
            <w:hideMark/>
          </w:tcPr>
          <w:p w14:paraId="4210CB92" w14:textId="77777777" w:rsidR="00A53B39" w:rsidRDefault="00A53B39">
            <w:pPr>
              <w:rPr>
                <w:rFonts w:eastAsia="Times New Roman"/>
              </w:rPr>
            </w:pPr>
            <w:r>
              <w:rPr>
                <w:rFonts w:eastAsia="Times New Roman"/>
                <w:noProof/>
              </w:rPr>
              <w:drawing>
                <wp:inline distT="0" distB="0" distL="0" distR="0" wp14:anchorId="79EC9B09" wp14:editId="05049B10">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5E8951" w14:textId="77777777" w:rsidR="00A53B39" w:rsidRDefault="00A53B39">
            <w:pPr>
              <w:rPr>
                <w:rFonts w:eastAsia="Times New Roman"/>
              </w:rPr>
            </w:pPr>
            <w:r>
              <w:rPr>
                <w:rFonts w:eastAsia="Times New Roman"/>
                <w:noProof/>
              </w:rPr>
              <w:drawing>
                <wp:inline distT="0" distB="0" distL="0" distR="0" wp14:anchorId="1CBD72C8" wp14:editId="2AE91E73">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610/06</w:t>
            </w:r>
          </w:p>
        </w:tc>
      </w:tr>
      <w:tr w:rsidR="00000000" w14:paraId="738CA466" w14:textId="77777777">
        <w:trPr>
          <w:tblCellSpacing w:w="0" w:type="dxa"/>
        </w:trPr>
        <w:tc>
          <w:tcPr>
            <w:tcW w:w="50" w:type="pct"/>
            <w:hideMark/>
          </w:tcPr>
          <w:p w14:paraId="11859104" w14:textId="77777777" w:rsidR="00A53B39" w:rsidRDefault="00A53B39">
            <w:pPr>
              <w:rPr>
                <w:rFonts w:eastAsia="Times New Roman"/>
              </w:rPr>
            </w:pPr>
            <w:r>
              <w:rPr>
                <w:rFonts w:eastAsia="Times New Roman"/>
                <w:noProof/>
              </w:rPr>
              <w:drawing>
                <wp:inline distT="0" distB="0" distL="0" distR="0" wp14:anchorId="4C41F9AB" wp14:editId="1A13F16F">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18EEC4" w14:textId="77777777" w:rsidR="00A53B39" w:rsidRDefault="00A53B39">
            <w:pPr>
              <w:rPr>
                <w:rFonts w:eastAsia="Times New Roman"/>
              </w:rPr>
            </w:pPr>
            <w:r>
              <w:rPr>
                <w:rFonts w:eastAsia="Times New Roman"/>
                <w:noProof/>
              </w:rPr>
              <w:drawing>
                <wp:inline distT="0" distB="0" distL="0" distR="0" wp14:anchorId="0A2200C6" wp14:editId="5584706A">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669C218" w14:textId="77777777">
        <w:trPr>
          <w:tblCellSpacing w:w="0" w:type="dxa"/>
        </w:trPr>
        <w:tc>
          <w:tcPr>
            <w:tcW w:w="50" w:type="pct"/>
            <w:hideMark/>
          </w:tcPr>
          <w:p w14:paraId="758BDD07" w14:textId="77777777" w:rsidR="00A53B39" w:rsidRDefault="00A53B39">
            <w:pPr>
              <w:rPr>
                <w:rFonts w:eastAsia="Times New Roman"/>
              </w:rPr>
            </w:pPr>
            <w:r>
              <w:rPr>
                <w:rFonts w:eastAsia="Times New Roman"/>
                <w:noProof/>
              </w:rPr>
              <w:drawing>
                <wp:inline distT="0" distB="0" distL="0" distR="0" wp14:anchorId="54D96D18" wp14:editId="343B22B6">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AB5F0A" w14:textId="77777777" w:rsidR="00A53B39" w:rsidRDefault="00A53B39">
            <w:pPr>
              <w:rPr>
                <w:rFonts w:eastAsia="Times New Roman"/>
              </w:rPr>
            </w:pPr>
            <w:r>
              <w:rPr>
                <w:rFonts w:eastAsia="Times New Roman"/>
                <w:noProof/>
              </w:rPr>
              <w:drawing>
                <wp:inline distT="0" distB="0" distL="0" distR="0" wp14:anchorId="5BAF76A8" wp14:editId="7568035D">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52480D27" w14:textId="0ECBCAF5" w:rsidR="00A53B39" w:rsidRDefault="00A53B39">
      <w:pPr>
        <w:jc w:val="center"/>
        <w:rPr>
          <w:rFonts w:eastAsia="Times New Roman"/>
        </w:rPr>
      </w:pPr>
      <w:r>
        <w:rPr>
          <w:rFonts w:eastAsia="Times New Roman"/>
        </w:rPr>
        <w:br/>
      </w:r>
      <w:hyperlink r:id="rId32" w:history="1">
        <w:r>
          <w:rPr>
            <w:rStyle w:val="Hyperlink"/>
            <w:rFonts w:eastAsia="Times New Roman"/>
            <w:sz w:val="27"/>
            <w:szCs w:val="27"/>
          </w:rPr>
          <w:t>usnesení č. 512.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7AAE61" w14:textId="77777777">
        <w:trPr>
          <w:tblCellSpacing w:w="0" w:type="dxa"/>
        </w:trPr>
        <w:tc>
          <w:tcPr>
            <w:tcW w:w="50" w:type="pct"/>
            <w:hideMark/>
          </w:tcPr>
          <w:p w14:paraId="312D6384" w14:textId="77777777" w:rsidR="00A53B39" w:rsidRDefault="00A53B39">
            <w:pPr>
              <w:rPr>
                <w:rFonts w:eastAsia="Times New Roman"/>
              </w:rPr>
            </w:pPr>
            <w:r>
              <w:rPr>
                <w:rFonts w:eastAsia="Times New Roman"/>
                <w:noProof/>
              </w:rPr>
              <w:drawing>
                <wp:inline distT="0" distB="0" distL="0" distR="0" wp14:anchorId="3255FC0D" wp14:editId="27B33C8A">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4F8A55" w14:textId="77777777" w:rsidR="00A53B39" w:rsidRDefault="00A53B39">
            <w:pPr>
              <w:rPr>
                <w:rFonts w:eastAsia="Times New Roman"/>
              </w:rPr>
            </w:pPr>
            <w:r>
              <w:rPr>
                <w:rFonts w:eastAsia="Times New Roman"/>
                <w:noProof/>
              </w:rPr>
              <w:drawing>
                <wp:inline distT="0" distB="0" distL="0" distR="0" wp14:anchorId="22264E5B" wp14:editId="3298B2D4">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48808E5D"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230BFE" w14:textId="77777777">
        <w:trPr>
          <w:tblCellSpacing w:w="0" w:type="dxa"/>
        </w:trPr>
        <w:tc>
          <w:tcPr>
            <w:tcW w:w="50" w:type="pct"/>
            <w:hideMark/>
          </w:tcPr>
          <w:p w14:paraId="06E2586F" w14:textId="77777777" w:rsidR="00A53B39" w:rsidRDefault="00A53B39">
            <w:pPr>
              <w:rPr>
                <w:rFonts w:eastAsia="Times New Roman"/>
              </w:rPr>
            </w:pPr>
            <w:r>
              <w:rPr>
                <w:rFonts w:eastAsia="Times New Roman"/>
                <w:noProof/>
              </w:rPr>
              <w:drawing>
                <wp:inline distT="0" distB="0" distL="0" distR="0" wp14:anchorId="27114A94" wp14:editId="5D66E841">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34675B37" w14:textId="77777777" w:rsidR="00A53B39" w:rsidRDefault="00A53B39">
            <w:pPr>
              <w:rPr>
                <w:rFonts w:eastAsia="Times New Roman"/>
              </w:rPr>
            </w:pPr>
            <w:r>
              <w:rPr>
                <w:rFonts w:eastAsia="Times New Roman"/>
                <w:noProof/>
              </w:rPr>
              <w:drawing>
                <wp:inline distT="0" distB="0" distL="0" distR="0" wp14:anchorId="4FE8F34F" wp14:editId="36CAF48B">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realizace reformy ozbrojených sil České republiky</w:t>
            </w:r>
          </w:p>
        </w:tc>
      </w:tr>
      <w:tr w:rsidR="00000000" w14:paraId="738EE51C" w14:textId="77777777">
        <w:trPr>
          <w:tblCellSpacing w:w="0" w:type="dxa"/>
        </w:trPr>
        <w:tc>
          <w:tcPr>
            <w:tcW w:w="50" w:type="pct"/>
            <w:hideMark/>
          </w:tcPr>
          <w:p w14:paraId="67900642" w14:textId="77777777" w:rsidR="00A53B39" w:rsidRDefault="00A53B39">
            <w:pPr>
              <w:rPr>
                <w:rFonts w:eastAsia="Times New Roman"/>
              </w:rPr>
            </w:pPr>
            <w:r>
              <w:rPr>
                <w:rFonts w:eastAsia="Times New Roman"/>
                <w:noProof/>
              </w:rPr>
              <w:drawing>
                <wp:inline distT="0" distB="0" distL="0" distR="0" wp14:anchorId="23143FFB" wp14:editId="5AE73E99">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4CFCE7" w14:textId="77777777" w:rsidR="00A53B39" w:rsidRDefault="00A53B39">
            <w:pPr>
              <w:rPr>
                <w:rFonts w:eastAsia="Times New Roman"/>
              </w:rPr>
            </w:pPr>
            <w:r>
              <w:rPr>
                <w:rFonts w:eastAsia="Times New Roman"/>
                <w:noProof/>
              </w:rPr>
              <w:drawing>
                <wp:inline distT="0" distB="0" distL="0" distR="0" wp14:anchorId="7459592F" wp14:editId="22BF459B">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657/06</w:t>
            </w:r>
          </w:p>
        </w:tc>
      </w:tr>
      <w:tr w:rsidR="00000000" w14:paraId="3EE49B54" w14:textId="77777777">
        <w:trPr>
          <w:tblCellSpacing w:w="0" w:type="dxa"/>
        </w:trPr>
        <w:tc>
          <w:tcPr>
            <w:tcW w:w="50" w:type="pct"/>
            <w:hideMark/>
          </w:tcPr>
          <w:p w14:paraId="4BF8500B" w14:textId="77777777" w:rsidR="00A53B39" w:rsidRDefault="00A53B39">
            <w:pPr>
              <w:rPr>
                <w:rFonts w:eastAsia="Times New Roman"/>
              </w:rPr>
            </w:pPr>
            <w:r>
              <w:rPr>
                <w:rFonts w:eastAsia="Times New Roman"/>
                <w:noProof/>
              </w:rPr>
              <w:drawing>
                <wp:inline distT="0" distB="0" distL="0" distR="0" wp14:anchorId="1EDE0395" wp14:editId="463C2E6A">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238CFE" w14:textId="77777777" w:rsidR="00A53B39" w:rsidRDefault="00A53B39">
            <w:pPr>
              <w:rPr>
                <w:rFonts w:eastAsia="Times New Roman"/>
              </w:rPr>
            </w:pPr>
            <w:r>
              <w:rPr>
                <w:rFonts w:eastAsia="Times New Roman"/>
                <w:noProof/>
              </w:rPr>
              <w:drawing>
                <wp:inline distT="0" distB="0" distL="0" distR="0" wp14:anchorId="0DCD76B2" wp14:editId="1E4F4A81">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61BDE64" w14:textId="77777777">
        <w:trPr>
          <w:tblCellSpacing w:w="0" w:type="dxa"/>
        </w:trPr>
        <w:tc>
          <w:tcPr>
            <w:tcW w:w="50" w:type="pct"/>
            <w:hideMark/>
          </w:tcPr>
          <w:p w14:paraId="6327C20D" w14:textId="77777777" w:rsidR="00A53B39" w:rsidRDefault="00A53B39">
            <w:pPr>
              <w:rPr>
                <w:rFonts w:eastAsia="Times New Roman"/>
              </w:rPr>
            </w:pPr>
            <w:r>
              <w:rPr>
                <w:rFonts w:eastAsia="Times New Roman"/>
                <w:noProof/>
              </w:rPr>
              <w:drawing>
                <wp:inline distT="0" distB="0" distL="0" distR="0" wp14:anchorId="62EA0769" wp14:editId="472B2B19">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4C5314" w14:textId="77777777" w:rsidR="00A53B39" w:rsidRDefault="00A53B39">
            <w:pPr>
              <w:rPr>
                <w:rFonts w:eastAsia="Times New Roman"/>
              </w:rPr>
            </w:pPr>
            <w:r>
              <w:rPr>
                <w:rFonts w:eastAsia="Times New Roman"/>
                <w:noProof/>
              </w:rPr>
              <w:drawing>
                <wp:inline distT="0" distB="0" distL="0" distR="0" wp14:anchorId="5E2143C2" wp14:editId="3D3155F9">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462F57AD" w14:textId="0B24FF4D" w:rsidR="00A53B39" w:rsidRDefault="00A53B39">
      <w:pPr>
        <w:jc w:val="center"/>
        <w:rPr>
          <w:rFonts w:eastAsia="Times New Roman"/>
        </w:rPr>
      </w:pPr>
      <w:r>
        <w:rPr>
          <w:rFonts w:eastAsia="Times New Roman"/>
        </w:rPr>
        <w:br/>
      </w:r>
      <w:hyperlink r:id="rId33" w:history="1">
        <w:r>
          <w:rPr>
            <w:rStyle w:val="Hyperlink"/>
            <w:rFonts w:eastAsia="Times New Roman"/>
            <w:sz w:val="27"/>
            <w:szCs w:val="27"/>
          </w:rPr>
          <w:t>usnesení č. 513.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60ADB1" w14:textId="77777777">
        <w:trPr>
          <w:tblCellSpacing w:w="0" w:type="dxa"/>
        </w:trPr>
        <w:tc>
          <w:tcPr>
            <w:tcW w:w="50" w:type="pct"/>
            <w:hideMark/>
          </w:tcPr>
          <w:p w14:paraId="21436E47" w14:textId="77777777" w:rsidR="00A53B39" w:rsidRDefault="00A53B39">
            <w:pPr>
              <w:rPr>
                <w:rFonts w:eastAsia="Times New Roman"/>
              </w:rPr>
            </w:pPr>
            <w:r>
              <w:rPr>
                <w:rFonts w:eastAsia="Times New Roman"/>
                <w:noProof/>
              </w:rPr>
              <w:drawing>
                <wp:inline distT="0" distB="0" distL="0" distR="0" wp14:anchorId="28BC0BE6" wp14:editId="5121333F">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EA58E2" w14:textId="77777777" w:rsidR="00A53B39" w:rsidRDefault="00A53B39">
            <w:pPr>
              <w:rPr>
                <w:rFonts w:eastAsia="Times New Roman"/>
              </w:rPr>
            </w:pPr>
            <w:r>
              <w:rPr>
                <w:rFonts w:eastAsia="Times New Roman"/>
                <w:noProof/>
              </w:rPr>
              <w:drawing>
                <wp:inline distT="0" distB="0" distL="0" distR="0" wp14:anchorId="01B7D6AD" wp14:editId="04B355B6">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EF4461B"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D4AC61" w14:textId="77777777">
        <w:trPr>
          <w:tblCellSpacing w:w="0" w:type="dxa"/>
        </w:trPr>
        <w:tc>
          <w:tcPr>
            <w:tcW w:w="50" w:type="pct"/>
            <w:hideMark/>
          </w:tcPr>
          <w:p w14:paraId="4C323560" w14:textId="77777777" w:rsidR="00A53B39" w:rsidRDefault="00A53B39">
            <w:pPr>
              <w:rPr>
                <w:rFonts w:eastAsia="Times New Roman"/>
              </w:rPr>
            </w:pPr>
            <w:r>
              <w:rPr>
                <w:rFonts w:eastAsia="Times New Roman"/>
                <w:noProof/>
              </w:rPr>
              <w:drawing>
                <wp:inline distT="0" distB="0" distL="0" distR="0" wp14:anchorId="6EEBD6B2" wp14:editId="6898689B">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3D368D3A" w14:textId="77777777" w:rsidR="00A53B39" w:rsidRDefault="00A53B39">
            <w:pPr>
              <w:rPr>
                <w:rFonts w:eastAsia="Times New Roman"/>
              </w:rPr>
            </w:pPr>
            <w:r>
              <w:rPr>
                <w:rFonts w:eastAsia="Times New Roman"/>
                <w:noProof/>
              </w:rPr>
              <w:drawing>
                <wp:inline distT="0" distB="0" distL="0" distR="0" wp14:anchorId="39F20044" wp14:editId="1400F125">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Akční plán realizace Národní strategie protidrogové politiky na období 2005-2006 - vyhodnocení realizace za rok 2005</w:t>
            </w:r>
          </w:p>
        </w:tc>
      </w:tr>
      <w:tr w:rsidR="00000000" w14:paraId="1CD3B77C" w14:textId="77777777">
        <w:trPr>
          <w:tblCellSpacing w:w="0" w:type="dxa"/>
        </w:trPr>
        <w:tc>
          <w:tcPr>
            <w:tcW w:w="50" w:type="pct"/>
            <w:hideMark/>
          </w:tcPr>
          <w:p w14:paraId="29E5FBED" w14:textId="77777777" w:rsidR="00A53B39" w:rsidRDefault="00A53B39">
            <w:pPr>
              <w:rPr>
                <w:rFonts w:eastAsia="Times New Roman"/>
              </w:rPr>
            </w:pPr>
            <w:r>
              <w:rPr>
                <w:rFonts w:eastAsia="Times New Roman"/>
                <w:noProof/>
              </w:rPr>
              <w:drawing>
                <wp:inline distT="0" distB="0" distL="0" distR="0" wp14:anchorId="032FD403" wp14:editId="5CE53A13">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FE8225" w14:textId="77777777" w:rsidR="00A53B39" w:rsidRDefault="00A53B39">
            <w:pPr>
              <w:rPr>
                <w:rFonts w:eastAsia="Times New Roman"/>
              </w:rPr>
            </w:pPr>
            <w:r>
              <w:rPr>
                <w:rFonts w:eastAsia="Times New Roman"/>
                <w:noProof/>
              </w:rPr>
              <w:drawing>
                <wp:inline distT="0" distB="0" distL="0" distR="0" wp14:anchorId="60F1D394" wp14:editId="384EBC18">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599/06</w:t>
            </w:r>
          </w:p>
        </w:tc>
      </w:tr>
      <w:tr w:rsidR="00000000" w14:paraId="68ED9D48" w14:textId="77777777">
        <w:trPr>
          <w:tblCellSpacing w:w="0" w:type="dxa"/>
        </w:trPr>
        <w:tc>
          <w:tcPr>
            <w:tcW w:w="50" w:type="pct"/>
            <w:hideMark/>
          </w:tcPr>
          <w:p w14:paraId="0132D536" w14:textId="77777777" w:rsidR="00A53B39" w:rsidRDefault="00A53B39">
            <w:pPr>
              <w:rPr>
                <w:rFonts w:eastAsia="Times New Roman"/>
              </w:rPr>
            </w:pPr>
            <w:r>
              <w:rPr>
                <w:rFonts w:eastAsia="Times New Roman"/>
                <w:noProof/>
              </w:rPr>
              <w:drawing>
                <wp:inline distT="0" distB="0" distL="0" distR="0" wp14:anchorId="3F92AAB4" wp14:editId="78AB87E4">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2A1ED5" w14:textId="77777777" w:rsidR="00A53B39" w:rsidRDefault="00A53B39">
            <w:pPr>
              <w:rPr>
                <w:rFonts w:eastAsia="Times New Roman"/>
              </w:rPr>
            </w:pPr>
            <w:r>
              <w:rPr>
                <w:rFonts w:eastAsia="Times New Roman"/>
                <w:noProof/>
              </w:rPr>
              <w:drawing>
                <wp:inline distT="0" distB="0" distL="0" distR="0" wp14:anchorId="67892120" wp14:editId="12C8A6AA">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9821C6A" w14:textId="77777777">
        <w:trPr>
          <w:tblCellSpacing w:w="0" w:type="dxa"/>
        </w:trPr>
        <w:tc>
          <w:tcPr>
            <w:tcW w:w="50" w:type="pct"/>
            <w:hideMark/>
          </w:tcPr>
          <w:p w14:paraId="7EB7B891" w14:textId="77777777" w:rsidR="00A53B39" w:rsidRDefault="00A53B39">
            <w:pPr>
              <w:rPr>
                <w:rFonts w:eastAsia="Times New Roman"/>
              </w:rPr>
            </w:pPr>
            <w:r>
              <w:rPr>
                <w:rFonts w:eastAsia="Times New Roman"/>
                <w:noProof/>
              </w:rPr>
              <w:drawing>
                <wp:inline distT="0" distB="0" distL="0" distR="0" wp14:anchorId="36AE79A9" wp14:editId="5E7E212F">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30A04A" w14:textId="77777777" w:rsidR="00A53B39" w:rsidRDefault="00A53B39">
            <w:pPr>
              <w:rPr>
                <w:rFonts w:eastAsia="Times New Roman"/>
              </w:rPr>
            </w:pPr>
            <w:r>
              <w:rPr>
                <w:rFonts w:eastAsia="Times New Roman"/>
                <w:noProof/>
              </w:rPr>
              <w:drawing>
                <wp:inline distT="0" distB="0" distL="0" distR="0" wp14:anchorId="27CBEB48" wp14:editId="550DEF83">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5F88C6B4" w14:textId="1D5798A5" w:rsidR="00A53B39" w:rsidRDefault="00A53B39">
      <w:pPr>
        <w:jc w:val="center"/>
        <w:rPr>
          <w:rFonts w:eastAsia="Times New Roman"/>
        </w:rPr>
      </w:pPr>
      <w:r>
        <w:rPr>
          <w:rFonts w:eastAsia="Times New Roman"/>
        </w:rPr>
        <w:br/>
      </w:r>
      <w:hyperlink r:id="rId34" w:history="1">
        <w:r>
          <w:rPr>
            <w:rStyle w:val="Hyperlink"/>
            <w:rFonts w:eastAsia="Times New Roman"/>
            <w:sz w:val="27"/>
            <w:szCs w:val="27"/>
          </w:rPr>
          <w:t>usnesení č. 514.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E1A24D" w14:textId="77777777">
        <w:trPr>
          <w:tblCellSpacing w:w="0" w:type="dxa"/>
        </w:trPr>
        <w:tc>
          <w:tcPr>
            <w:tcW w:w="50" w:type="pct"/>
            <w:hideMark/>
          </w:tcPr>
          <w:p w14:paraId="1D3BCA13" w14:textId="77777777" w:rsidR="00A53B39" w:rsidRDefault="00A53B39">
            <w:pPr>
              <w:rPr>
                <w:rFonts w:eastAsia="Times New Roman"/>
              </w:rPr>
            </w:pPr>
            <w:r>
              <w:rPr>
                <w:rFonts w:eastAsia="Times New Roman"/>
                <w:noProof/>
              </w:rPr>
              <w:drawing>
                <wp:inline distT="0" distB="0" distL="0" distR="0" wp14:anchorId="12AA63F0" wp14:editId="2DC89E85">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C3F6D9" w14:textId="77777777" w:rsidR="00A53B39" w:rsidRDefault="00A53B39">
            <w:pPr>
              <w:rPr>
                <w:rFonts w:eastAsia="Times New Roman"/>
              </w:rPr>
            </w:pPr>
            <w:r>
              <w:rPr>
                <w:rFonts w:eastAsia="Times New Roman"/>
                <w:noProof/>
              </w:rPr>
              <w:drawing>
                <wp:inline distT="0" distB="0" distL="0" distR="0" wp14:anchorId="04760DDE" wp14:editId="3FFE9DF1">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41C11AE"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E0693C" w14:textId="77777777">
        <w:trPr>
          <w:tblCellSpacing w:w="0" w:type="dxa"/>
        </w:trPr>
        <w:tc>
          <w:tcPr>
            <w:tcW w:w="50" w:type="pct"/>
            <w:hideMark/>
          </w:tcPr>
          <w:p w14:paraId="63DF1268" w14:textId="77777777" w:rsidR="00A53B39" w:rsidRDefault="00A53B39">
            <w:pPr>
              <w:rPr>
                <w:rFonts w:eastAsia="Times New Roman"/>
              </w:rPr>
            </w:pPr>
            <w:r>
              <w:rPr>
                <w:rFonts w:eastAsia="Times New Roman"/>
                <w:noProof/>
              </w:rPr>
              <w:drawing>
                <wp:inline distT="0" distB="0" distL="0" distR="0" wp14:anchorId="25FE0B68" wp14:editId="1E085AFE">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7FD20395" w14:textId="77777777" w:rsidR="00A53B39" w:rsidRDefault="00A53B39">
            <w:pPr>
              <w:rPr>
                <w:rFonts w:eastAsia="Times New Roman"/>
              </w:rPr>
            </w:pPr>
            <w:r>
              <w:rPr>
                <w:rFonts w:eastAsia="Times New Roman"/>
                <w:noProof/>
              </w:rPr>
              <w:drawing>
                <wp:inline distT="0" distB="0" distL="0" distR="0" wp14:anchorId="41977D51" wp14:editId="6BAF6B5C">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zajištění realizace projektu "</w:t>
            </w:r>
            <w:r>
              <w:rPr>
                <w:rFonts w:eastAsia="Times New Roman"/>
                <w:sz w:val="27"/>
                <w:szCs w:val="27"/>
              </w:rPr>
              <w:t>Dokumentace osudů aktivních odpůrců nacismu, kteří byli po skončení druhé světové války postiženi v souvislosti s opatřeními uplatňovanými v Československu proti tzv. nepřátelskému obyvatelstvu" a návrh na změnu usnesení vlády ze dne 24. srpna 2005 č. 1081, o Prohlášení vlády České republiky vůči aktivním odpůrcům nacismu, kteří byli po skončení druhé světové války postiženi v souvislosti s opatřeními uplatňovanými v Československu proti tzv. nepřátelskému obyvatelstvu, a o podpoře projektu dokumentace osud</w:t>
            </w:r>
            <w:r>
              <w:rPr>
                <w:rFonts w:eastAsia="Times New Roman"/>
                <w:sz w:val="27"/>
                <w:szCs w:val="27"/>
              </w:rPr>
              <w:t>ů takto postižených osob</w:t>
            </w:r>
          </w:p>
        </w:tc>
      </w:tr>
      <w:tr w:rsidR="00000000" w14:paraId="41666079" w14:textId="77777777">
        <w:trPr>
          <w:tblCellSpacing w:w="0" w:type="dxa"/>
        </w:trPr>
        <w:tc>
          <w:tcPr>
            <w:tcW w:w="50" w:type="pct"/>
            <w:hideMark/>
          </w:tcPr>
          <w:p w14:paraId="5A31F13F" w14:textId="77777777" w:rsidR="00A53B39" w:rsidRDefault="00A53B39">
            <w:pPr>
              <w:rPr>
                <w:rFonts w:eastAsia="Times New Roman"/>
              </w:rPr>
            </w:pPr>
            <w:r>
              <w:rPr>
                <w:rFonts w:eastAsia="Times New Roman"/>
                <w:noProof/>
              </w:rPr>
              <w:drawing>
                <wp:inline distT="0" distB="0" distL="0" distR="0" wp14:anchorId="43B68795" wp14:editId="4C7C2CFB">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00DE8B" w14:textId="77777777" w:rsidR="00A53B39" w:rsidRDefault="00A53B39">
            <w:pPr>
              <w:rPr>
                <w:rFonts w:eastAsia="Times New Roman"/>
              </w:rPr>
            </w:pPr>
            <w:r>
              <w:rPr>
                <w:rFonts w:eastAsia="Times New Roman"/>
                <w:noProof/>
              </w:rPr>
              <w:drawing>
                <wp:inline distT="0" distB="0" distL="0" distR="0" wp14:anchorId="52D66875" wp14:editId="06723117">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686/06</w:t>
            </w:r>
          </w:p>
        </w:tc>
      </w:tr>
      <w:tr w:rsidR="00000000" w14:paraId="303CD221" w14:textId="77777777">
        <w:trPr>
          <w:tblCellSpacing w:w="0" w:type="dxa"/>
        </w:trPr>
        <w:tc>
          <w:tcPr>
            <w:tcW w:w="50" w:type="pct"/>
            <w:hideMark/>
          </w:tcPr>
          <w:p w14:paraId="0F8FE3F7" w14:textId="77777777" w:rsidR="00A53B39" w:rsidRDefault="00A53B39">
            <w:pPr>
              <w:rPr>
                <w:rFonts w:eastAsia="Times New Roman"/>
              </w:rPr>
            </w:pPr>
            <w:r>
              <w:rPr>
                <w:rFonts w:eastAsia="Times New Roman"/>
                <w:noProof/>
              </w:rPr>
              <w:drawing>
                <wp:inline distT="0" distB="0" distL="0" distR="0" wp14:anchorId="65D1F800" wp14:editId="4323FE21">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2944B0" w14:textId="77777777" w:rsidR="00A53B39" w:rsidRDefault="00A53B39">
            <w:pPr>
              <w:rPr>
                <w:rFonts w:eastAsia="Times New Roman"/>
              </w:rPr>
            </w:pPr>
            <w:r>
              <w:rPr>
                <w:rFonts w:eastAsia="Times New Roman"/>
                <w:noProof/>
              </w:rPr>
              <w:drawing>
                <wp:inline distT="0" distB="0" distL="0" distR="0" wp14:anchorId="56D90191" wp14:editId="5E1DFFC0">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F26BDAA" w14:textId="77777777">
        <w:trPr>
          <w:tblCellSpacing w:w="0" w:type="dxa"/>
        </w:trPr>
        <w:tc>
          <w:tcPr>
            <w:tcW w:w="50" w:type="pct"/>
            <w:hideMark/>
          </w:tcPr>
          <w:p w14:paraId="28560CB0" w14:textId="77777777" w:rsidR="00A53B39" w:rsidRDefault="00A53B39">
            <w:pPr>
              <w:rPr>
                <w:rFonts w:eastAsia="Times New Roman"/>
              </w:rPr>
            </w:pPr>
            <w:r>
              <w:rPr>
                <w:rFonts w:eastAsia="Times New Roman"/>
                <w:noProof/>
              </w:rPr>
              <w:drawing>
                <wp:inline distT="0" distB="0" distL="0" distR="0" wp14:anchorId="3FE94E0E" wp14:editId="746438BD">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318778" w14:textId="77777777" w:rsidR="00A53B39" w:rsidRDefault="00A53B39">
            <w:pPr>
              <w:rPr>
                <w:rFonts w:eastAsia="Times New Roman"/>
              </w:rPr>
            </w:pPr>
            <w:r>
              <w:rPr>
                <w:rFonts w:eastAsia="Times New Roman"/>
                <w:noProof/>
              </w:rPr>
              <w:drawing>
                <wp:inline distT="0" distB="0" distL="0" distR="0" wp14:anchorId="43E199B4" wp14:editId="40D26FB9">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zahraničních věcí byl stažen z programu jednání s tím, že se jím bude vláda zabývat na jednání své schůze dne 17. května 2006.</w:t>
            </w:r>
          </w:p>
        </w:tc>
      </w:tr>
    </w:tbl>
    <w:p w14:paraId="3C471001"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C4AAE4" w14:textId="77777777">
        <w:trPr>
          <w:tblCellSpacing w:w="0" w:type="dxa"/>
        </w:trPr>
        <w:tc>
          <w:tcPr>
            <w:tcW w:w="50" w:type="pct"/>
            <w:hideMark/>
          </w:tcPr>
          <w:p w14:paraId="0D3DC9E9" w14:textId="77777777" w:rsidR="00A53B39" w:rsidRDefault="00A53B39">
            <w:pPr>
              <w:rPr>
                <w:rFonts w:eastAsia="Times New Roman"/>
              </w:rPr>
            </w:pPr>
            <w:r>
              <w:rPr>
                <w:rFonts w:eastAsia="Times New Roman"/>
                <w:noProof/>
              </w:rPr>
              <w:drawing>
                <wp:inline distT="0" distB="0" distL="0" distR="0" wp14:anchorId="6414E42C" wp14:editId="10824F45">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1677B76E" w14:textId="77777777" w:rsidR="00A53B39" w:rsidRDefault="00A53B39">
            <w:pPr>
              <w:rPr>
                <w:rFonts w:eastAsia="Times New Roman"/>
              </w:rPr>
            </w:pPr>
            <w:r>
              <w:rPr>
                <w:rFonts w:eastAsia="Times New Roman"/>
                <w:noProof/>
              </w:rPr>
              <w:drawing>
                <wp:inline distT="0" distB="0" distL="0" distR="0" wp14:anchorId="7227B107" wp14:editId="77BF44C3">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Naplnění položky výdajů Prostředky na financování zapojení občanů České republiky do civilních misí Evropské unie a dalších mezinárodních vládních organizací v kapitole Všeobecná pokladní správa v návrhu státního rozpočtu na rok 2007 a léta následující</w:t>
            </w:r>
          </w:p>
        </w:tc>
      </w:tr>
      <w:tr w:rsidR="00000000" w14:paraId="7A45F100" w14:textId="77777777">
        <w:trPr>
          <w:tblCellSpacing w:w="0" w:type="dxa"/>
        </w:trPr>
        <w:tc>
          <w:tcPr>
            <w:tcW w:w="50" w:type="pct"/>
            <w:hideMark/>
          </w:tcPr>
          <w:p w14:paraId="58DC9B95" w14:textId="77777777" w:rsidR="00A53B39" w:rsidRDefault="00A53B39">
            <w:pPr>
              <w:rPr>
                <w:rFonts w:eastAsia="Times New Roman"/>
              </w:rPr>
            </w:pPr>
            <w:r>
              <w:rPr>
                <w:rFonts w:eastAsia="Times New Roman"/>
                <w:noProof/>
              </w:rPr>
              <w:drawing>
                <wp:inline distT="0" distB="0" distL="0" distR="0" wp14:anchorId="7FBDEA57" wp14:editId="33D41566">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498A28" w14:textId="77777777" w:rsidR="00A53B39" w:rsidRDefault="00A53B39">
            <w:pPr>
              <w:rPr>
                <w:rFonts w:eastAsia="Times New Roman"/>
              </w:rPr>
            </w:pPr>
            <w:r>
              <w:rPr>
                <w:rFonts w:eastAsia="Times New Roman"/>
                <w:noProof/>
              </w:rPr>
              <w:drawing>
                <wp:inline distT="0" distB="0" distL="0" distR="0" wp14:anchorId="6A45C564" wp14:editId="11B27748">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675/06</w:t>
            </w:r>
          </w:p>
        </w:tc>
      </w:tr>
      <w:tr w:rsidR="00000000" w14:paraId="19320DFC" w14:textId="77777777">
        <w:trPr>
          <w:tblCellSpacing w:w="0" w:type="dxa"/>
        </w:trPr>
        <w:tc>
          <w:tcPr>
            <w:tcW w:w="50" w:type="pct"/>
            <w:hideMark/>
          </w:tcPr>
          <w:p w14:paraId="683B9059" w14:textId="77777777" w:rsidR="00A53B39" w:rsidRDefault="00A53B39">
            <w:pPr>
              <w:rPr>
                <w:rFonts w:eastAsia="Times New Roman"/>
              </w:rPr>
            </w:pPr>
            <w:r>
              <w:rPr>
                <w:rFonts w:eastAsia="Times New Roman"/>
                <w:noProof/>
              </w:rPr>
              <w:drawing>
                <wp:inline distT="0" distB="0" distL="0" distR="0" wp14:anchorId="0696B27E" wp14:editId="5E4A3B20">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1D9034" w14:textId="77777777" w:rsidR="00A53B39" w:rsidRDefault="00A53B39">
            <w:pPr>
              <w:rPr>
                <w:rFonts w:eastAsia="Times New Roman"/>
              </w:rPr>
            </w:pPr>
            <w:r>
              <w:rPr>
                <w:rFonts w:eastAsia="Times New Roman"/>
                <w:noProof/>
              </w:rPr>
              <w:drawing>
                <wp:inline distT="0" distB="0" distL="0" distR="0" wp14:anchorId="60CB3308" wp14:editId="6E71B623">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CEFAF96" w14:textId="77777777">
        <w:trPr>
          <w:tblCellSpacing w:w="0" w:type="dxa"/>
        </w:trPr>
        <w:tc>
          <w:tcPr>
            <w:tcW w:w="50" w:type="pct"/>
            <w:hideMark/>
          </w:tcPr>
          <w:p w14:paraId="304F3006" w14:textId="77777777" w:rsidR="00A53B39" w:rsidRDefault="00A53B39">
            <w:pPr>
              <w:rPr>
                <w:rFonts w:eastAsia="Times New Roman"/>
              </w:rPr>
            </w:pPr>
            <w:r>
              <w:rPr>
                <w:rFonts w:eastAsia="Times New Roman"/>
                <w:noProof/>
              </w:rPr>
              <w:drawing>
                <wp:inline distT="0" distB="0" distL="0" distR="0" wp14:anchorId="1B653CB3" wp14:editId="15D66CBB">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F227D9" w14:textId="77777777" w:rsidR="00A53B39" w:rsidRDefault="00A53B39">
            <w:pPr>
              <w:rPr>
                <w:rFonts w:eastAsia="Times New Roman"/>
              </w:rPr>
            </w:pPr>
            <w:r>
              <w:rPr>
                <w:rFonts w:eastAsia="Times New Roman"/>
                <w:noProof/>
              </w:rPr>
              <w:drawing>
                <wp:inline distT="0" distB="0" distL="0" distR="0" wp14:anchorId="5E160345" wp14:editId="0D8856E5">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022FDBB9" w14:textId="795C5E2B" w:rsidR="00A53B39" w:rsidRDefault="00A53B39">
      <w:pPr>
        <w:jc w:val="center"/>
        <w:rPr>
          <w:rFonts w:eastAsia="Times New Roman"/>
        </w:rPr>
      </w:pPr>
      <w:r>
        <w:rPr>
          <w:rFonts w:eastAsia="Times New Roman"/>
        </w:rPr>
        <w:br/>
      </w:r>
      <w:hyperlink r:id="rId35" w:history="1">
        <w:r>
          <w:rPr>
            <w:rStyle w:val="Hyperlink"/>
            <w:rFonts w:eastAsia="Times New Roman"/>
            <w:sz w:val="27"/>
            <w:szCs w:val="27"/>
          </w:rPr>
          <w:t>usnesení č. 515.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B1AFD3" w14:textId="77777777">
        <w:trPr>
          <w:tblCellSpacing w:w="0" w:type="dxa"/>
        </w:trPr>
        <w:tc>
          <w:tcPr>
            <w:tcW w:w="50" w:type="pct"/>
            <w:hideMark/>
          </w:tcPr>
          <w:p w14:paraId="010CED9A" w14:textId="77777777" w:rsidR="00A53B39" w:rsidRDefault="00A53B39">
            <w:pPr>
              <w:rPr>
                <w:rFonts w:eastAsia="Times New Roman"/>
              </w:rPr>
            </w:pPr>
            <w:r>
              <w:rPr>
                <w:rFonts w:eastAsia="Times New Roman"/>
                <w:noProof/>
              </w:rPr>
              <w:drawing>
                <wp:inline distT="0" distB="0" distL="0" distR="0" wp14:anchorId="427A4717" wp14:editId="68060429">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03D28F" w14:textId="77777777" w:rsidR="00A53B39" w:rsidRDefault="00A53B39">
            <w:pPr>
              <w:rPr>
                <w:rFonts w:eastAsia="Times New Roman"/>
              </w:rPr>
            </w:pPr>
            <w:r>
              <w:rPr>
                <w:rFonts w:eastAsia="Times New Roman"/>
                <w:noProof/>
              </w:rPr>
              <w:drawing>
                <wp:inline distT="0" distB="0" distL="0" distR="0" wp14:anchorId="49DA8BAF" wp14:editId="602D9CE7">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CB336BA"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81AA0F" w14:textId="77777777">
        <w:trPr>
          <w:tblCellSpacing w:w="0" w:type="dxa"/>
        </w:trPr>
        <w:tc>
          <w:tcPr>
            <w:tcW w:w="50" w:type="pct"/>
            <w:hideMark/>
          </w:tcPr>
          <w:p w14:paraId="424747D3" w14:textId="77777777" w:rsidR="00A53B39" w:rsidRDefault="00A53B39">
            <w:pPr>
              <w:rPr>
                <w:rFonts w:eastAsia="Times New Roman"/>
              </w:rPr>
            </w:pPr>
            <w:r>
              <w:rPr>
                <w:rFonts w:eastAsia="Times New Roman"/>
                <w:noProof/>
              </w:rPr>
              <w:drawing>
                <wp:inline distT="0" distB="0" distL="0" distR="0" wp14:anchorId="50E92C13" wp14:editId="1C4CACCC">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439B43B7" w14:textId="77777777" w:rsidR="00A53B39" w:rsidRDefault="00A53B39">
            <w:pPr>
              <w:rPr>
                <w:rFonts w:eastAsia="Times New Roman"/>
              </w:rPr>
            </w:pPr>
            <w:r>
              <w:rPr>
                <w:rFonts w:eastAsia="Times New Roman"/>
                <w:noProof/>
              </w:rPr>
              <w:drawing>
                <wp:inline distT="0" distB="0" distL="0" distR="0" wp14:anchorId="448DC40F" wp14:editId="0DA744E6">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obeslání vrcholné schůzky hlav států a šéfů vlád zemí EU a Latinské Ameriky a Karibské oblasti (LAC) ve Vídni ve dnech 11. – 13. května 2006</w:t>
            </w:r>
          </w:p>
        </w:tc>
      </w:tr>
      <w:tr w:rsidR="00000000" w14:paraId="5CE0A0AC" w14:textId="77777777">
        <w:trPr>
          <w:tblCellSpacing w:w="0" w:type="dxa"/>
        </w:trPr>
        <w:tc>
          <w:tcPr>
            <w:tcW w:w="50" w:type="pct"/>
            <w:hideMark/>
          </w:tcPr>
          <w:p w14:paraId="2765CE7A" w14:textId="77777777" w:rsidR="00A53B39" w:rsidRDefault="00A53B39">
            <w:pPr>
              <w:rPr>
                <w:rFonts w:eastAsia="Times New Roman"/>
              </w:rPr>
            </w:pPr>
            <w:r>
              <w:rPr>
                <w:rFonts w:eastAsia="Times New Roman"/>
                <w:noProof/>
              </w:rPr>
              <w:drawing>
                <wp:inline distT="0" distB="0" distL="0" distR="0" wp14:anchorId="650AF00A" wp14:editId="6FA78A38">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AEEDAC" w14:textId="77777777" w:rsidR="00A53B39" w:rsidRDefault="00A53B39">
            <w:pPr>
              <w:rPr>
                <w:rFonts w:eastAsia="Times New Roman"/>
              </w:rPr>
            </w:pPr>
            <w:r>
              <w:rPr>
                <w:rFonts w:eastAsia="Times New Roman"/>
                <w:noProof/>
              </w:rPr>
              <w:drawing>
                <wp:inline distT="0" distB="0" distL="0" distR="0" wp14:anchorId="096E7757" wp14:editId="6DE4F4C8">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604/06</w:t>
            </w:r>
          </w:p>
        </w:tc>
      </w:tr>
      <w:tr w:rsidR="00000000" w14:paraId="1DAF9F83" w14:textId="77777777">
        <w:trPr>
          <w:tblCellSpacing w:w="0" w:type="dxa"/>
        </w:trPr>
        <w:tc>
          <w:tcPr>
            <w:tcW w:w="50" w:type="pct"/>
            <w:hideMark/>
          </w:tcPr>
          <w:p w14:paraId="3080C160" w14:textId="77777777" w:rsidR="00A53B39" w:rsidRDefault="00A53B39">
            <w:pPr>
              <w:rPr>
                <w:rFonts w:eastAsia="Times New Roman"/>
              </w:rPr>
            </w:pPr>
            <w:r>
              <w:rPr>
                <w:rFonts w:eastAsia="Times New Roman"/>
                <w:noProof/>
              </w:rPr>
              <w:drawing>
                <wp:inline distT="0" distB="0" distL="0" distR="0" wp14:anchorId="038F94FF" wp14:editId="3653A353">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874003" w14:textId="77777777" w:rsidR="00A53B39" w:rsidRDefault="00A53B39">
            <w:pPr>
              <w:rPr>
                <w:rFonts w:eastAsia="Times New Roman"/>
              </w:rPr>
            </w:pPr>
            <w:r>
              <w:rPr>
                <w:rFonts w:eastAsia="Times New Roman"/>
                <w:noProof/>
              </w:rPr>
              <w:drawing>
                <wp:inline distT="0" distB="0" distL="0" distR="0" wp14:anchorId="41AD72D5" wp14:editId="361B1A64">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2CC9E9D" w14:textId="77777777">
        <w:trPr>
          <w:tblCellSpacing w:w="0" w:type="dxa"/>
        </w:trPr>
        <w:tc>
          <w:tcPr>
            <w:tcW w:w="50" w:type="pct"/>
            <w:hideMark/>
          </w:tcPr>
          <w:p w14:paraId="7587380F" w14:textId="77777777" w:rsidR="00A53B39" w:rsidRDefault="00A53B39">
            <w:pPr>
              <w:rPr>
                <w:rFonts w:eastAsia="Times New Roman"/>
              </w:rPr>
            </w:pPr>
            <w:r>
              <w:rPr>
                <w:rFonts w:eastAsia="Times New Roman"/>
                <w:noProof/>
              </w:rPr>
              <w:drawing>
                <wp:inline distT="0" distB="0" distL="0" distR="0" wp14:anchorId="48D02CF8" wp14:editId="7559FA3C">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7E7EA0" w14:textId="77777777" w:rsidR="00A53B39" w:rsidRDefault="00A53B39">
            <w:pPr>
              <w:rPr>
                <w:rFonts w:eastAsia="Times New Roman"/>
              </w:rPr>
            </w:pPr>
            <w:r>
              <w:rPr>
                <w:rFonts w:eastAsia="Times New Roman"/>
                <w:noProof/>
              </w:rPr>
              <w:drawing>
                <wp:inline distT="0" distB="0" distL="0" distR="0" wp14:anchorId="17E1CF54" wp14:editId="4CDB82FC">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EEDA262" w14:textId="7E335FC0" w:rsidR="00A53B39" w:rsidRDefault="00A53B39">
      <w:pPr>
        <w:jc w:val="center"/>
        <w:rPr>
          <w:rFonts w:eastAsia="Times New Roman"/>
        </w:rPr>
      </w:pPr>
      <w:r>
        <w:rPr>
          <w:rFonts w:eastAsia="Times New Roman"/>
        </w:rPr>
        <w:br/>
      </w:r>
      <w:hyperlink r:id="rId36" w:history="1">
        <w:r>
          <w:rPr>
            <w:rStyle w:val="Hyperlink"/>
            <w:rFonts w:eastAsia="Times New Roman"/>
            <w:sz w:val="27"/>
            <w:szCs w:val="27"/>
          </w:rPr>
          <w:t>usnesení č. 516.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A48B3A" w14:textId="77777777">
        <w:trPr>
          <w:tblCellSpacing w:w="0" w:type="dxa"/>
        </w:trPr>
        <w:tc>
          <w:tcPr>
            <w:tcW w:w="50" w:type="pct"/>
            <w:hideMark/>
          </w:tcPr>
          <w:p w14:paraId="0D7B7008" w14:textId="77777777" w:rsidR="00A53B39" w:rsidRDefault="00A53B39">
            <w:pPr>
              <w:rPr>
                <w:rFonts w:eastAsia="Times New Roman"/>
              </w:rPr>
            </w:pPr>
            <w:r>
              <w:rPr>
                <w:rFonts w:eastAsia="Times New Roman"/>
                <w:noProof/>
              </w:rPr>
              <w:drawing>
                <wp:inline distT="0" distB="0" distL="0" distR="0" wp14:anchorId="1C3CE39A" wp14:editId="66F44D8E">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85A1FF" w14:textId="77777777" w:rsidR="00A53B39" w:rsidRDefault="00A53B39">
            <w:pPr>
              <w:rPr>
                <w:rFonts w:eastAsia="Times New Roman"/>
              </w:rPr>
            </w:pPr>
            <w:r>
              <w:rPr>
                <w:rFonts w:eastAsia="Times New Roman"/>
                <w:noProof/>
              </w:rPr>
              <w:drawing>
                <wp:inline distT="0" distB="0" distL="0" distR="0" wp14:anchorId="45502CC8" wp14:editId="2FD2D996">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B7E16DF"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01881A" w14:textId="77777777">
        <w:trPr>
          <w:tblCellSpacing w:w="0" w:type="dxa"/>
        </w:trPr>
        <w:tc>
          <w:tcPr>
            <w:tcW w:w="50" w:type="pct"/>
            <w:hideMark/>
          </w:tcPr>
          <w:p w14:paraId="5F404AF1" w14:textId="77777777" w:rsidR="00A53B39" w:rsidRDefault="00A53B39">
            <w:pPr>
              <w:rPr>
                <w:rFonts w:eastAsia="Times New Roman"/>
              </w:rPr>
            </w:pPr>
            <w:r>
              <w:rPr>
                <w:rFonts w:eastAsia="Times New Roman"/>
                <w:noProof/>
              </w:rPr>
              <w:drawing>
                <wp:inline distT="0" distB="0" distL="0" distR="0" wp14:anchorId="46F21CAB" wp14:editId="5142A968">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4087E8FA" w14:textId="77777777" w:rsidR="00A53B39" w:rsidRDefault="00A53B39">
            <w:pPr>
              <w:rPr>
                <w:rFonts w:eastAsia="Times New Roman"/>
              </w:rPr>
            </w:pPr>
            <w:r>
              <w:rPr>
                <w:rFonts w:eastAsia="Times New Roman"/>
                <w:noProof/>
              </w:rPr>
              <w:drawing>
                <wp:inline distT="0" distB="0" distL="0" distR="0" wp14:anchorId="0569DA18" wp14:editId="48E07FFE">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obeslání 90. zasedání Rady ministrů Evropské konference ministrů dopravy</w:t>
            </w:r>
          </w:p>
        </w:tc>
      </w:tr>
      <w:tr w:rsidR="00000000" w14:paraId="18E30218" w14:textId="77777777">
        <w:trPr>
          <w:tblCellSpacing w:w="0" w:type="dxa"/>
        </w:trPr>
        <w:tc>
          <w:tcPr>
            <w:tcW w:w="50" w:type="pct"/>
            <w:hideMark/>
          </w:tcPr>
          <w:p w14:paraId="0ACF19A7" w14:textId="77777777" w:rsidR="00A53B39" w:rsidRDefault="00A53B39">
            <w:pPr>
              <w:rPr>
                <w:rFonts w:eastAsia="Times New Roman"/>
              </w:rPr>
            </w:pPr>
            <w:r>
              <w:rPr>
                <w:rFonts w:eastAsia="Times New Roman"/>
                <w:noProof/>
              </w:rPr>
              <w:drawing>
                <wp:inline distT="0" distB="0" distL="0" distR="0" wp14:anchorId="679B12BB" wp14:editId="432A7982">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17C4BB" w14:textId="77777777" w:rsidR="00A53B39" w:rsidRDefault="00A53B39">
            <w:pPr>
              <w:rPr>
                <w:rFonts w:eastAsia="Times New Roman"/>
              </w:rPr>
            </w:pPr>
            <w:r>
              <w:rPr>
                <w:rFonts w:eastAsia="Times New Roman"/>
                <w:noProof/>
              </w:rPr>
              <w:drawing>
                <wp:inline distT="0" distB="0" distL="0" distR="0" wp14:anchorId="4F844771" wp14:editId="20B5A460">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694/06</w:t>
            </w:r>
          </w:p>
        </w:tc>
      </w:tr>
      <w:tr w:rsidR="00000000" w14:paraId="43E75E9D" w14:textId="77777777">
        <w:trPr>
          <w:tblCellSpacing w:w="0" w:type="dxa"/>
        </w:trPr>
        <w:tc>
          <w:tcPr>
            <w:tcW w:w="50" w:type="pct"/>
            <w:hideMark/>
          </w:tcPr>
          <w:p w14:paraId="57D4031F" w14:textId="77777777" w:rsidR="00A53B39" w:rsidRDefault="00A53B39">
            <w:pPr>
              <w:rPr>
                <w:rFonts w:eastAsia="Times New Roman"/>
              </w:rPr>
            </w:pPr>
            <w:r>
              <w:rPr>
                <w:rFonts w:eastAsia="Times New Roman"/>
                <w:noProof/>
              </w:rPr>
              <w:drawing>
                <wp:inline distT="0" distB="0" distL="0" distR="0" wp14:anchorId="736FC70C" wp14:editId="2233FED6">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88A323" w14:textId="77777777" w:rsidR="00A53B39" w:rsidRDefault="00A53B39">
            <w:pPr>
              <w:rPr>
                <w:rFonts w:eastAsia="Times New Roman"/>
              </w:rPr>
            </w:pPr>
            <w:r>
              <w:rPr>
                <w:rFonts w:eastAsia="Times New Roman"/>
                <w:noProof/>
              </w:rPr>
              <w:drawing>
                <wp:inline distT="0" distB="0" distL="0" distR="0" wp14:anchorId="3FC42BBD" wp14:editId="63CEBCE3">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0CDB222" w14:textId="77777777">
        <w:trPr>
          <w:tblCellSpacing w:w="0" w:type="dxa"/>
        </w:trPr>
        <w:tc>
          <w:tcPr>
            <w:tcW w:w="50" w:type="pct"/>
            <w:hideMark/>
          </w:tcPr>
          <w:p w14:paraId="1E259244" w14:textId="77777777" w:rsidR="00A53B39" w:rsidRDefault="00A53B39">
            <w:pPr>
              <w:rPr>
                <w:rFonts w:eastAsia="Times New Roman"/>
              </w:rPr>
            </w:pPr>
            <w:r>
              <w:rPr>
                <w:rFonts w:eastAsia="Times New Roman"/>
                <w:noProof/>
              </w:rPr>
              <w:drawing>
                <wp:inline distT="0" distB="0" distL="0" distR="0" wp14:anchorId="0D313865" wp14:editId="344D2BB2">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68FD64" w14:textId="77777777" w:rsidR="00A53B39" w:rsidRDefault="00A53B39">
            <w:pPr>
              <w:rPr>
                <w:rFonts w:eastAsia="Times New Roman"/>
              </w:rPr>
            </w:pPr>
            <w:r>
              <w:rPr>
                <w:rFonts w:eastAsia="Times New Roman"/>
                <w:noProof/>
              </w:rPr>
              <w:drawing>
                <wp:inline distT="0" distB="0" distL="0" distR="0" wp14:anchorId="0F921D90" wp14:editId="7384E53E">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5E377CCB" w14:textId="6EE41791" w:rsidR="00A53B39" w:rsidRDefault="00A53B39">
      <w:pPr>
        <w:jc w:val="center"/>
        <w:rPr>
          <w:rFonts w:eastAsia="Times New Roman"/>
        </w:rPr>
      </w:pPr>
      <w:r>
        <w:rPr>
          <w:rFonts w:eastAsia="Times New Roman"/>
        </w:rPr>
        <w:br/>
      </w:r>
      <w:hyperlink r:id="rId37" w:history="1">
        <w:r>
          <w:rPr>
            <w:rStyle w:val="Hyperlink"/>
            <w:rFonts w:eastAsia="Times New Roman"/>
            <w:sz w:val="27"/>
            <w:szCs w:val="27"/>
          </w:rPr>
          <w:t>usnesení č. 517.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C54B99" w14:textId="77777777">
        <w:trPr>
          <w:tblCellSpacing w:w="0" w:type="dxa"/>
        </w:trPr>
        <w:tc>
          <w:tcPr>
            <w:tcW w:w="50" w:type="pct"/>
            <w:hideMark/>
          </w:tcPr>
          <w:p w14:paraId="11BB6BAA" w14:textId="77777777" w:rsidR="00A53B39" w:rsidRDefault="00A53B39">
            <w:pPr>
              <w:rPr>
                <w:rFonts w:eastAsia="Times New Roman"/>
              </w:rPr>
            </w:pPr>
            <w:r>
              <w:rPr>
                <w:rFonts w:eastAsia="Times New Roman"/>
                <w:noProof/>
              </w:rPr>
              <w:drawing>
                <wp:inline distT="0" distB="0" distL="0" distR="0" wp14:anchorId="4C5B63C0" wp14:editId="690E89B3">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1E0C28" w14:textId="77777777" w:rsidR="00A53B39" w:rsidRDefault="00A53B39">
            <w:pPr>
              <w:rPr>
                <w:rFonts w:eastAsia="Times New Roman"/>
              </w:rPr>
            </w:pPr>
            <w:r>
              <w:rPr>
                <w:rFonts w:eastAsia="Times New Roman"/>
                <w:noProof/>
              </w:rPr>
              <w:drawing>
                <wp:inline distT="0" distB="0" distL="0" distR="0" wp14:anchorId="6DC586C5" wp14:editId="4DD01F3D">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48F20A18"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8B15A5" w14:textId="77777777">
        <w:trPr>
          <w:tblCellSpacing w:w="0" w:type="dxa"/>
        </w:trPr>
        <w:tc>
          <w:tcPr>
            <w:tcW w:w="50" w:type="pct"/>
            <w:hideMark/>
          </w:tcPr>
          <w:p w14:paraId="087A0893" w14:textId="77777777" w:rsidR="00A53B39" w:rsidRDefault="00A53B39">
            <w:pPr>
              <w:rPr>
                <w:rFonts w:eastAsia="Times New Roman"/>
              </w:rPr>
            </w:pPr>
            <w:r>
              <w:rPr>
                <w:rFonts w:eastAsia="Times New Roman"/>
                <w:noProof/>
              </w:rPr>
              <w:drawing>
                <wp:inline distT="0" distB="0" distL="0" distR="0" wp14:anchorId="444B41C0" wp14:editId="16262D62">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4CA79850" w14:textId="77777777" w:rsidR="00A53B39" w:rsidRDefault="00A53B39">
            <w:pPr>
              <w:rPr>
                <w:rFonts w:eastAsia="Times New Roman"/>
              </w:rPr>
            </w:pPr>
            <w:r>
              <w:rPr>
                <w:rFonts w:eastAsia="Times New Roman"/>
                <w:noProof/>
              </w:rPr>
              <w:drawing>
                <wp:inline distT="0" distB="0" distL="0" distR="0" wp14:anchorId="51A7B8C8" wp14:editId="2A68A2A1">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Účast prezidenta republiky na 13. setkání středoevropských prezidentů ve Varně ve dnech 18. – 20. května 2006</w:t>
            </w:r>
          </w:p>
        </w:tc>
      </w:tr>
      <w:tr w:rsidR="00000000" w14:paraId="65C2306F" w14:textId="77777777">
        <w:trPr>
          <w:tblCellSpacing w:w="0" w:type="dxa"/>
        </w:trPr>
        <w:tc>
          <w:tcPr>
            <w:tcW w:w="50" w:type="pct"/>
            <w:hideMark/>
          </w:tcPr>
          <w:p w14:paraId="76CA39F3" w14:textId="77777777" w:rsidR="00A53B39" w:rsidRDefault="00A53B39">
            <w:pPr>
              <w:rPr>
                <w:rFonts w:eastAsia="Times New Roman"/>
              </w:rPr>
            </w:pPr>
            <w:r>
              <w:rPr>
                <w:rFonts w:eastAsia="Times New Roman"/>
                <w:noProof/>
              </w:rPr>
              <w:drawing>
                <wp:inline distT="0" distB="0" distL="0" distR="0" wp14:anchorId="0B33C964" wp14:editId="5CC1BF11">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1E0568" w14:textId="77777777" w:rsidR="00A53B39" w:rsidRDefault="00A53B39">
            <w:pPr>
              <w:rPr>
                <w:rFonts w:eastAsia="Times New Roman"/>
              </w:rPr>
            </w:pPr>
            <w:r>
              <w:rPr>
                <w:rFonts w:eastAsia="Times New Roman"/>
                <w:noProof/>
              </w:rPr>
              <w:drawing>
                <wp:inline distT="0" distB="0" distL="0" distR="0" wp14:anchorId="0FCBE2CB" wp14:editId="1BC843A4">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635/06</w:t>
            </w:r>
          </w:p>
        </w:tc>
      </w:tr>
      <w:tr w:rsidR="00000000" w14:paraId="041E0AE9" w14:textId="77777777">
        <w:trPr>
          <w:tblCellSpacing w:w="0" w:type="dxa"/>
        </w:trPr>
        <w:tc>
          <w:tcPr>
            <w:tcW w:w="50" w:type="pct"/>
            <w:hideMark/>
          </w:tcPr>
          <w:p w14:paraId="65C9015E" w14:textId="77777777" w:rsidR="00A53B39" w:rsidRDefault="00A53B39">
            <w:pPr>
              <w:rPr>
                <w:rFonts w:eastAsia="Times New Roman"/>
              </w:rPr>
            </w:pPr>
            <w:r>
              <w:rPr>
                <w:rFonts w:eastAsia="Times New Roman"/>
                <w:noProof/>
              </w:rPr>
              <w:drawing>
                <wp:inline distT="0" distB="0" distL="0" distR="0" wp14:anchorId="6CD79F66" wp14:editId="270B0E6F">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465454" w14:textId="77777777" w:rsidR="00A53B39" w:rsidRDefault="00A53B39">
            <w:pPr>
              <w:rPr>
                <w:rFonts w:eastAsia="Times New Roman"/>
              </w:rPr>
            </w:pPr>
            <w:r>
              <w:rPr>
                <w:rFonts w:eastAsia="Times New Roman"/>
                <w:noProof/>
              </w:rPr>
              <w:drawing>
                <wp:inline distT="0" distB="0" distL="0" distR="0" wp14:anchorId="6E356DE5" wp14:editId="12C5E587">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D656669" w14:textId="77777777">
        <w:trPr>
          <w:tblCellSpacing w:w="0" w:type="dxa"/>
        </w:trPr>
        <w:tc>
          <w:tcPr>
            <w:tcW w:w="50" w:type="pct"/>
            <w:hideMark/>
          </w:tcPr>
          <w:p w14:paraId="0F9551CE" w14:textId="77777777" w:rsidR="00A53B39" w:rsidRDefault="00A53B39">
            <w:pPr>
              <w:rPr>
                <w:rFonts w:eastAsia="Times New Roman"/>
              </w:rPr>
            </w:pPr>
            <w:r>
              <w:rPr>
                <w:rFonts w:eastAsia="Times New Roman"/>
                <w:noProof/>
              </w:rPr>
              <w:drawing>
                <wp:inline distT="0" distB="0" distL="0" distR="0" wp14:anchorId="4D031EEB" wp14:editId="0BC60407">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701869" w14:textId="77777777" w:rsidR="00A53B39" w:rsidRDefault="00A53B39">
            <w:pPr>
              <w:rPr>
                <w:rFonts w:eastAsia="Times New Roman"/>
              </w:rPr>
            </w:pPr>
            <w:r>
              <w:rPr>
                <w:rFonts w:eastAsia="Times New Roman"/>
                <w:noProof/>
              </w:rPr>
              <w:drawing>
                <wp:inline distT="0" distB="0" distL="0" distR="0" wp14:anchorId="46952E2D" wp14:editId="64193F93">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1616A423" w14:textId="569ADC53" w:rsidR="00A53B39" w:rsidRDefault="00A53B39">
      <w:pPr>
        <w:jc w:val="center"/>
        <w:rPr>
          <w:rFonts w:eastAsia="Times New Roman"/>
        </w:rPr>
      </w:pPr>
      <w:r>
        <w:rPr>
          <w:rFonts w:eastAsia="Times New Roman"/>
        </w:rPr>
        <w:br/>
      </w:r>
      <w:hyperlink r:id="rId38" w:history="1">
        <w:r>
          <w:rPr>
            <w:rStyle w:val="Hyperlink"/>
            <w:rFonts w:eastAsia="Times New Roman"/>
            <w:sz w:val="27"/>
            <w:szCs w:val="27"/>
          </w:rPr>
          <w:t>usnesení č. 518.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07F000" w14:textId="77777777">
        <w:trPr>
          <w:tblCellSpacing w:w="0" w:type="dxa"/>
        </w:trPr>
        <w:tc>
          <w:tcPr>
            <w:tcW w:w="50" w:type="pct"/>
            <w:hideMark/>
          </w:tcPr>
          <w:p w14:paraId="7DA38BF5" w14:textId="77777777" w:rsidR="00A53B39" w:rsidRDefault="00A53B39">
            <w:pPr>
              <w:rPr>
                <w:rFonts w:eastAsia="Times New Roman"/>
              </w:rPr>
            </w:pPr>
            <w:r>
              <w:rPr>
                <w:rFonts w:eastAsia="Times New Roman"/>
                <w:noProof/>
              </w:rPr>
              <w:drawing>
                <wp:inline distT="0" distB="0" distL="0" distR="0" wp14:anchorId="37A8D254" wp14:editId="6299B7E1">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3D2D85" w14:textId="77777777" w:rsidR="00A53B39" w:rsidRDefault="00A53B39">
            <w:pPr>
              <w:rPr>
                <w:rFonts w:eastAsia="Times New Roman"/>
              </w:rPr>
            </w:pPr>
            <w:r>
              <w:rPr>
                <w:rFonts w:eastAsia="Times New Roman"/>
                <w:noProof/>
              </w:rPr>
              <w:drawing>
                <wp:inline distT="0" distB="0" distL="0" distR="0" wp14:anchorId="3E302B00" wp14:editId="58EE66EE">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F8F220A"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B649F1" w14:textId="77777777">
        <w:trPr>
          <w:tblCellSpacing w:w="0" w:type="dxa"/>
        </w:trPr>
        <w:tc>
          <w:tcPr>
            <w:tcW w:w="50" w:type="pct"/>
            <w:hideMark/>
          </w:tcPr>
          <w:p w14:paraId="6119C527" w14:textId="77777777" w:rsidR="00A53B39" w:rsidRDefault="00A53B39">
            <w:pPr>
              <w:rPr>
                <w:rFonts w:eastAsia="Times New Roman"/>
              </w:rPr>
            </w:pPr>
            <w:r>
              <w:rPr>
                <w:rFonts w:eastAsia="Times New Roman"/>
                <w:noProof/>
              </w:rPr>
              <w:drawing>
                <wp:inline distT="0" distB="0" distL="0" distR="0" wp14:anchorId="4CEFA0B0" wp14:editId="1FF44CD1">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34AD5C2F" w14:textId="77777777" w:rsidR="00A53B39" w:rsidRDefault="00A53B39">
            <w:pPr>
              <w:rPr>
                <w:rFonts w:eastAsia="Times New Roman"/>
              </w:rPr>
            </w:pPr>
            <w:r>
              <w:rPr>
                <w:rFonts w:eastAsia="Times New Roman"/>
                <w:noProof/>
              </w:rPr>
              <w:drawing>
                <wp:inline distT="0" distB="0" distL="0" distR="0" wp14:anchorId="7A33AF56" wp14:editId="2BDA6609">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obeslání 95. Mezinárodní konference práce (Ženeva, 31.5. - 16.6.2006)</w:t>
            </w:r>
          </w:p>
        </w:tc>
      </w:tr>
      <w:tr w:rsidR="00000000" w14:paraId="1C1B5D30" w14:textId="77777777">
        <w:trPr>
          <w:tblCellSpacing w:w="0" w:type="dxa"/>
        </w:trPr>
        <w:tc>
          <w:tcPr>
            <w:tcW w:w="50" w:type="pct"/>
            <w:hideMark/>
          </w:tcPr>
          <w:p w14:paraId="613F9EB5" w14:textId="77777777" w:rsidR="00A53B39" w:rsidRDefault="00A53B39">
            <w:pPr>
              <w:rPr>
                <w:rFonts w:eastAsia="Times New Roman"/>
              </w:rPr>
            </w:pPr>
            <w:r>
              <w:rPr>
                <w:rFonts w:eastAsia="Times New Roman"/>
                <w:noProof/>
              </w:rPr>
              <w:drawing>
                <wp:inline distT="0" distB="0" distL="0" distR="0" wp14:anchorId="74894168" wp14:editId="509F2053">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B85ED8" w14:textId="77777777" w:rsidR="00A53B39" w:rsidRDefault="00A53B39">
            <w:pPr>
              <w:rPr>
                <w:rFonts w:eastAsia="Times New Roman"/>
              </w:rPr>
            </w:pPr>
            <w:r>
              <w:rPr>
                <w:rFonts w:eastAsia="Times New Roman"/>
                <w:noProof/>
              </w:rPr>
              <w:drawing>
                <wp:inline distT="0" distB="0" distL="0" distR="0" wp14:anchorId="03A7FF93" wp14:editId="5F0461B3">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659/06</w:t>
            </w:r>
          </w:p>
        </w:tc>
      </w:tr>
      <w:tr w:rsidR="00000000" w14:paraId="0208181B" w14:textId="77777777">
        <w:trPr>
          <w:tblCellSpacing w:w="0" w:type="dxa"/>
        </w:trPr>
        <w:tc>
          <w:tcPr>
            <w:tcW w:w="50" w:type="pct"/>
            <w:hideMark/>
          </w:tcPr>
          <w:p w14:paraId="60D2B04F" w14:textId="77777777" w:rsidR="00A53B39" w:rsidRDefault="00A53B39">
            <w:pPr>
              <w:rPr>
                <w:rFonts w:eastAsia="Times New Roman"/>
              </w:rPr>
            </w:pPr>
            <w:r>
              <w:rPr>
                <w:rFonts w:eastAsia="Times New Roman"/>
                <w:noProof/>
              </w:rPr>
              <w:drawing>
                <wp:inline distT="0" distB="0" distL="0" distR="0" wp14:anchorId="4624EBD0" wp14:editId="117777F6">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C2B78B" w14:textId="77777777" w:rsidR="00A53B39" w:rsidRDefault="00A53B39">
            <w:pPr>
              <w:rPr>
                <w:rFonts w:eastAsia="Times New Roman"/>
              </w:rPr>
            </w:pPr>
            <w:r>
              <w:rPr>
                <w:rFonts w:eastAsia="Times New Roman"/>
                <w:noProof/>
              </w:rPr>
              <w:drawing>
                <wp:inline distT="0" distB="0" distL="0" distR="0" wp14:anchorId="2F41D356" wp14:editId="0B556236">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F342A3" w14:textId="77777777">
        <w:trPr>
          <w:tblCellSpacing w:w="0" w:type="dxa"/>
        </w:trPr>
        <w:tc>
          <w:tcPr>
            <w:tcW w:w="50" w:type="pct"/>
            <w:hideMark/>
          </w:tcPr>
          <w:p w14:paraId="0B9177AA" w14:textId="77777777" w:rsidR="00A53B39" w:rsidRDefault="00A53B39">
            <w:pPr>
              <w:rPr>
                <w:rFonts w:eastAsia="Times New Roman"/>
              </w:rPr>
            </w:pPr>
            <w:r>
              <w:rPr>
                <w:rFonts w:eastAsia="Times New Roman"/>
                <w:noProof/>
              </w:rPr>
              <w:drawing>
                <wp:inline distT="0" distB="0" distL="0" distR="0" wp14:anchorId="65A56E88" wp14:editId="168E4B19">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A85C8C" w14:textId="77777777" w:rsidR="00A53B39" w:rsidRDefault="00A53B39">
            <w:pPr>
              <w:rPr>
                <w:rFonts w:eastAsia="Times New Roman"/>
              </w:rPr>
            </w:pPr>
            <w:r>
              <w:rPr>
                <w:rFonts w:eastAsia="Times New Roman"/>
                <w:noProof/>
              </w:rPr>
              <w:drawing>
                <wp:inline distT="0" distB="0" distL="0" distR="0" wp14:anchorId="6BE3C2F0" wp14:editId="1BBA6E9F">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ministrem zahraničních věcí a přijala</w:t>
            </w:r>
          </w:p>
        </w:tc>
      </w:tr>
    </w:tbl>
    <w:p w14:paraId="06504554" w14:textId="225963EF" w:rsidR="00A53B39" w:rsidRDefault="00A53B39">
      <w:pPr>
        <w:jc w:val="center"/>
        <w:rPr>
          <w:rFonts w:eastAsia="Times New Roman"/>
        </w:rPr>
      </w:pPr>
      <w:r>
        <w:rPr>
          <w:rFonts w:eastAsia="Times New Roman"/>
        </w:rPr>
        <w:br/>
      </w:r>
      <w:hyperlink r:id="rId39" w:history="1">
        <w:r>
          <w:rPr>
            <w:rStyle w:val="Hyperlink"/>
            <w:rFonts w:eastAsia="Times New Roman"/>
            <w:sz w:val="27"/>
            <w:szCs w:val="27"/>
          </w:rPr>
          <w:t>usnesení č. 519.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194C6F" w14:textId="77777777">
        <w:trPr>
          <w:tblCellSpacing w:w="0" w:type="dxa"/>
        </w:trPr>
        <w:tc>
          <w:tcPr>
            <w:tcW w:w="50" w:type="pct"/>
            <w:hideMark/>
          </w:tcPr>
          <w:p w14:paraId="50806063" w14:textId="77777777" w:rsidR="00A53B39" w:rsidRDefault="00A53B39">
            <w:pPr>
              <w:rPr>
                <w:rFonts w:eastAsia="Times New Roman"/>
              </w:rPr>
            </w:pPr>
            <w:r>
              <w:rPr>
                <w:rFonts w:eastAsia="Times New Roman"/>
                <w:noProof/>
              </w:rPr>
              <w:drawing>
                <wp:inline distT="0" distB="0" distL="0" distR="0" wp14:anchorId="5A327FEF" wp14:editId="5E62DA2D">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FE8AA2" w14:textId="77777777" w:rsidR="00A53B39" w:rsidRDefault="00A53B39">
            <w:pPr>
              <w:rPr>
                <w:rFonts w:eastAsia="Times New Roman"/>
              </w:rPr>
            </w:pPr>
            <w:r>
              <w:rPr>
                <w:rFonts w:eastAsia="Times New Roman"/>
                <w:noProof/>
              </w:rPr>
              <w:drawing>
                <wp:inline distT="0" distB="0" distL="0" distR="0" wp14:anchorId="1158CED6" wp14:editId="17039D18">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496012A"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16562C" w14:textId="77777777">
        <w:trPr>
          <w:tblCellSpacing w:w="0" w:type="dxa"/>
        </w:trPr>
        <w:tc>
          <w:tcPr>
            <w:tcW w:w="50" w:type="pct"/>
            <w:hideMark/>
          </w:tcPr>
          <w:p w14:paraId="09B75CA3" w14:textId="77777777" w:rsidR="00A53B39" w:rsidRDefault="00A53B39">
            <w:pPr>
              <w:rPr>
                <w:rFonts w:eastAsia="Times New Roman"/>
              </w:rPr>
            </w:pPr>
            <w:r>
              <w:rPr>
                <w:rFonts w:eastAsia="Times New Roman"/>
                <w:noProof/>
              </w:rPr>
              <w:drawing>
                <wp:inline distT="0" distB="0" distL="0" distR="0" wp14:anchorId="00AE61C9" wp14:editId="3CEA1B1C">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5A698B6A" w14:textId="77777777" w:rsidR="00A53B39" w:rsidRDefault="00A53B39">
            <w:pPr>
              <w:rPr>
                <w:rFonts w:eastAsia="Times New Roman"/>
              </w:rPr>
            </w:pPr>
            <w:r>
              <w:rPr>
                <w:rFonts w:eastAsia="Times New Roman"/>
                <w:noProof/>
              </w:rPr>
              <w:drawing>
                <wp:inline distT="0" distB="0" distL="0" distR="0" wp14:anchorId="7C1ED8C3" wp14:editId="466EA31B">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návštěvy předsedy vlády v Lotyšské republice dne 5. května 2006</w:t>
            </w:r>
          </w:p>
        </w:tc>
      </w:tr>
      <w:tr w:rsidR="00000000" w14:paraId="7E0D14ED" w14:textId="77777777">
        <w:trPr>
          <w:tblCellSpacing w:w="0" w:type="dxa"/>
        </w:trPr>
        <w:tc>
          <w:tcPr>
            <w:tcW w:w="50" w:type="pct"/>
            <w:hideMark/>
          </w:tcPr>
          <w:p w14:paraId="59F4A8B4" w14:textId="77777777" w:rsidR="00A53B39" w:rsidRDefault="00A53B39">
            <w:pPr>
              <w:rPr>
                <w:rFonts w:eastAsia="Times New Roman"/>
              </w:rPr>
            </w:pPr>
            <w:r>
              <w:rPr>
                <w:rFonts w:eastAsia="Times New Roman"/>
                <w:noProof/>
              </w:rPr>
              <w:drawing>
                <wp:inline distT="0" distB="0" distL="0" distR="0" wp14:anchorId="1D741CCD" wp14:editId="0A819DB9">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F8EF9D" w14:textId="77777777" w:rsidR="00A53B39" w:rsidRDefault="00A53B39">
            <w:pPr>
              <w:rPr>
                <w:rFonts w:eastAsia="Times New Roman"/>
              </w:rPr>
            </w:pPr>
            <w:r>
              <w:rPr>
                <w:rFonts w:eastAsia="Times New Roman"/>
                <w:noProof/>
              </w:rPr>
              <w:drawing>
                <wp:inline distT="0" distB="0" distL="0" distR="0" wp14:anchorId="298C6CFE" wp14:editId="0B3E1B40">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638/06</w:t>
            </w:r>
          </w:p>
        </w:tc>
      </w:tr>
      <w:tr w:rsidR="00000000" w14:paraId="0C7BBB1B" w14:textId="77777777">
        <w:trPr>
          <w:tblCellSpacing w:w="0" w:type="dxa"/>
        </w:trPr>
        <w:tc>
          <w:tcPr>
            <w:tcW w:w="50" w:type="pct"/>
            <w:hideMark/>
          </w:tcPr>
          <w:p w14:paraId="56E8BF75" w14:textId="77777777" w:rsidR="00A53B39" w:rsidRDefault="00A53B39">
            <w:pPr>
              <w:rPr>
                <w:rFonts w:eastAsia="Times New Roman"/>
              </w:rPr>
            </w:pPr>
            <w:r>
              <w:rPr>
                <w:rFonts w:eastAsia="Times New Roman"/>
                <w:noProof/>
              </w:rPr>
              <w:drawing>
                <wp:inline distT="0" distB="0" distL="0" distR="0" wp14:anchorId="68A82AF5" wp14:editId="1684E880">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05D2FB" w14:textId="77777777" w:rsidR="00A53B39" w:rsidRDefault="00A53B39">
            <w:pPr>
              <w:rPr>
                <w:rFonts w:eastAsia="Times New Roman"/>
              </w:rPr>
            </w:pPr>
            <w:r>
              <w:rPr>
                <w:rFonts w:eastAsia="Times New Roman"/>
                <w:noProof/>
              </w:rPr>
              <w:drawing>
                <wp:inline distT="0" distB="0" distL="0" distR="0" wp14:anchorId="03D834C5" wp14:editId="186D1ADF">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EC9F0B4" w14:textId="77777777">
        <w:trPr>
          <w:tblCellSpacing w:w="0" w:type="dxa"/>
        </w:trPr>
        <w:tc>
          <w:tcPr>
            <w:tcW w:w="50" w:type="pct"/>
            <w:hideMark/>
          </w:tcPr>
          <w:p w14:paraId="01C5BF13" w14:textId="77777777" w:rsidR="00A53B39" w:rsidRDefault="00A53B39">
            <w:pPr>
              <w:rPr>
                <w:rFonts w:eastAsia="Times New Roman"/>
              </w:rPr>
            </w:pPr>
            <w:r>
              <w:rPr>
                <w:rFonts w:eastAsia="Times New Roman"/>
                <w:noProof/>
              </w:rPr>
              <w:drawing>
                <wp:inline distT="0" distB="0" distL="0" distR="0" wp14:anchorId="2CACA46B" wp14:editId="762C7AAE">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3FDB3A" w14:textId="77777777" w:rsidR="00A53B39" w:rsidRDefault="00A53B39">
            <w:pPr>
              <w:rPr>
                <w:rFonts w:eastAsia="Times New Roman"/>
              </w:rPr>
            </w:pPr>
            <w:r>
              <w:rPr>
                <w:rFonts w:eastAsia="Times New Roman"/>
                <w:noProof/>
              </w:rPr>
              <w:drawing>
                <wp:inline distT="0" distB="0" distL="0" distR="0" wp14:anchorId="236B4EF0" wp14:editId="66C00C0D">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423EF73" w14:textId="4A67F2D1" w:rsidR="00A53B39" w:rsidRDefault="00A53B39">
      <w:pPr>
        <w:jc w:val="center"/>
        <w:rPr>
          <w:rFonts w:eastAsia="Times New Roman"/>
        </w:rPr>
      </w:pPr>
      <w:r>
        <w:rPr>
          <w:rFonts w:eastAsia="Times New Roman"/>
        </w:rPr>
        <w:br/>
      </w:r>
      <w:hyperlink r:id="rId40" w:history="1">
        <w:r>
          <w:rPr>
            <w:rStyle w:val="Hyperlink"/>
            <w:rFonts w:eastAsia="Times New Roman"/>
            <w:sz w:val="27"/>
            <w:szCs w:val="27"/>
          </w:rPr>
          <w:t>usnesení č. 520.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55AE39" w14:textId="77777777">
        <w:trPr>
          <w:tblCellSpacing w:w="0" w:type="dxa"/>
        </w:trPr>
        <w:tc>
          <w:tcPr>
            <w:tcW w:w="50" w:type="pct"/>
            <w:hideMark/>
          </w:tcPr>
          <w:p w14:paraId="31A5E240" w14:textId="77777777" w:rsidR="00A53B39" w:rsidRDefault="00A53B39">
            <w:pPr>
              <w:rPr>
                <w:rFonts w:eastAsia="Times New Roman"/>
              </w:rPr>
            </w:pPr>
            <w:r>
              <w:rPr>
                <w:rFonts w:eastAsia="Times New Roman"/>
                <w:noProof/>
              </w:rPr>
              <w:drawing>
                <wp:inline distT="0" distB="0" distL="0" distR="0" wp14:anchorId="709B37C5" wp14:editId="0DB773BC">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E57210" w14:textId="77777777" w:rsidR="00A53B39" w:rsidRDefault="00A53B39">
            <w:pPr>
              <w:rPr>
                <w:rFonts w:eastAsia="Times New Roman"/>
              </w:rPr>
            </w:pPr>
            <w:r>
              <w:rPr>
                <w:rFonts w:eastAsia="Times New Roman"/>
                <w:noProof/>
              </w:rPr>
              <w:drawing>
                <wp:inline distT="0" distB="0" distL="0" distR="0" wp14:anchorId="51DFADD1" wp14:editId="0D1BFF73">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6099573"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3F124A" w14:textId="77777777">
        <w:trPr>
          <w:tblCellSpacing w:w="0" w:type="dxa"/>
        </w:trPr>
        <w:tc>
          <w:tcPr>
            <w:tcW w:w="50" w:type="pct"/>
            <w:hideMark/>
          </w:tcPr>
          <w:p w14:paraId="68B74753" w14:textId="77777777" w:rsidR="00A53B39" w:rsidRDefault="00A53B39">
            <w:pPr>
              <w:rPr>
                <w:rFonts w:eastAsia="Times New Roman"/>
              </w:rPr>
            </w:pPr>
            <w:r>
              <w:rPr>
                <w:rFonts w:eastAsia="Times New Roman"/>
                <w:noProof/>
              </w:rPr>
              <w:drawing>
                <wp:inline distT="0" distB="0" distL="0" distR="0" wp14:anchorId="06238E10" wp14:editId="1D0DA088">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5A382061" w14:textId="77777777" w:rsidR="00A53B39" w:rsidRDefault="00A53B39">
            <w:pPr>
              <w:rPr>
                <w:rFonts w:eastAsia="Times New Roman"/>
              </w:rPr>
            </w:pPr>
            <w:r>
              <w:rPr>
                <w:rFonts w:eastAsia="Times New Roman"/>
                <w:noProof/>
              </w:rPr>
              <w:drawing>
                <wp:inline distT="0" distB="0" distL="0" distR="0" wp14:anchorId="2ED43509" wp14:editId="1E035384">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návštěvy ministra zahraničních věcí s delegací ve Spojených státech amerických ve dnech 15. – 16. května 2006</w:t>
            </w:r>
          </w:p>
        </w:tc>
      </w:tr>
      <w:tr w:rsidR="00000000" w14:paraId="36CF8427" w14:textId="77777777">
        <w:trPr>
          <w:tblCellSpacing w:w="0" w:type="dxa"/>
        </w:trPr>
        <w:tc>
          <w:tcPr>
            <w:tcW w:w="50" w:type="pct"/>
            <w:hideMark/>
          </w:tcPr>
          <w:p w14:paraId="2CAD6DB0" w14:textId="77777777" w:rsidR="00A53B39" w:rsidRDefault="00A53B39">
            <w:pPr>
              <w:rPr>
                <w:rFonts w:eastAsia="Times New Roman"/>
              </w:rPr>
            </w:pPr>
            <w:r>
              <w:rPr>
                <w:rFonts w:eastAsia="Times New Roman"/>
                <w:noProof/>
              </w:rPr>
              <w:drawing>
                <wp:inline distT="0" distB="0" distL="0" distR="0" wp14:anchorId="00A7C01B" wp14:editId="3E81746C">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55B362" w14:textId="77777777" w:rsidR="00A53B39" w:rsidRDefault="00A53B39">
            <w:pPr>
              <w:rPr>
                <w:rFonts w:eastAsia="Times New Roman"/>
              </w:rPr>
            </w:pPr>
            <w:r>
              <w:rPr>
                <w:rFonts w:eastAsia="Times New Roman"/>
                <w:noProof/>
              </w:rPr>
              <w:drawing>
                <wp:inline distT="0" distB="0" distL="0" distR="0" wp14:anchorId="075C17F3" wp14:editId="730F7381">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665/06</w:t>
            </w:r>
          </w:p>
        </w:tc>
      </w:tr>
      <w:tr w:rsidR="00000000" w14:paraId="4D52F48E" w14:textId="77777777">
        <w:trPr>
          <w:tblCellSpacing w:w="0" w:type="dxa"/>
        </w:trPr>
        <w:tc>
          <w:tcPr>
            <w:tcW w:w="50" w:type="pct"/>
            <w:hideMark/>
          </w:tcPr>
          <w:p w14:paraId="520DA5EE" w14:textId="77777777" w:rsidR="00A53B39" w:rsidRDefault="00A53B39">
            <w:pPr>
              <w:rPr>
                <w:rFonts w:eastAsia="Times New Roman"/>
              </w:rPr>
            </w:pPr>
            <w:r>
              <w:rPr>
                <w:rFonts w:eastAsia="Times New Roman"/>
                <w:noProof/>
              </w:rPr>
              <w:drawing>
                <wp:inline distT="0" distB="0" distL="0" distR="0" wp14:anchorId="32CF1ED7" wp14:editId="4EDEE510">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A38C86" w14:textId="77777777" w:rsidR="00A53B39" w:rsidRDefault="00A53B39">
            <w:pPr>
              <w:rPr>
                <w:rFonts w:eastAsia="Times New Roman"/>
              </w:rPr>
            </w:pPr>
            <w:r>
              <w:rPr>
                <w:rFonts w:eastAsia="Times New Roman"/>
                <w:noProof/>
              </w:rPr>
              <w:drawing>
                <wp:inline distT="0" distB="0" distL="0" distR="0" wp14:anchorId="5806712D" wp14:editId="0A30A770">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8DDD9F3" w14:textId="77777777">
        <w:trPr>
          <w:tblCellSpacing w:w="0" w:type="dxa"/>
        </w:trPr>
        <w:tc>
          <w:tcPr>
            <w:tcW w:w="50" w:type="pct"/>
            <w:hideMark/>
          </w:tcPr>
          <w:p w14:paraId="027CB971" w14:textId="77777777" w:rsidR="00A53B39" w:rsidRDefault="00A53B39">
            <w:pPr>
              <w:rPr>
                <w:rFonts w:eastAsia="Times New Roman"/>
              </w:rPr>
            </w:pPr>
            <w:r>
              <w:rPr>
                <w:rFonts w:eastAsia="Times New Roman"/>
                <w:noProof/>
              </w:rPr>
              <w:drawing>
                <wp:inline distT="0" distB="0" distL="0" distR="0" wp14:anchorId="0794303C" wp14:editId="5B0B1848">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E2CCF7" w14:textId="77777777" w:rsidR="00A53B39" w:rsidRDefault="00A53B39">
            <w:pPr>
              <w:rPr>
                <w:rFonts w:eastAsia="Times New Roman"/>
              </w:rPr>
            </w:pPr>
            <w:r>
              <w:rPr>
                <w:rFonts w:eastAsia="Times New Roman"/>
                <w:noProof/>
              </w:rPr>
              <w:drawing>
                <wp:inline distT="0" distB="0" distL="0" distR="0" wp14:anchorId="53AF5B9F" wp14:editId="095AB7F5">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21FF3548" w14:textId="63C451CB" w:rsidR="00A53B39" w:rsidRDefault="00A53B39">
      <w:pPr>
        <w:jc w:val="center"/>
        <w:rPr>
          <w:rFonts w:eastAsia="Times New Roman"/>
        </w:rPr>
      </w:pPr>
      <w:r>
        <w:rPr>
          <w:rFonts w:eastAsia="Times New Roman"/>
        </w:rPr>
        <w:br/>
      </w:r>
      <w:hyperlink r:id="rId41" w:history="1">
        <w:r>
          <w:rPr>
            <w:rStyle w:val="Hyperlink"/>
            <w:rFonts w:eastAsia="Times New Roman"/>
            <w:sz w:val="27"/>
            <w:szCs w:val="27"/>
          </w:rPr>
          <w:t>usnesení č. 521.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D403B1" w14:textId="77777777">
        <w:trPr>
          <w:tblCellSpacing w:w="0" w:type="dxa"/>
        </w:trPr>
        <w:tc>
          <w:tcPr>
            <w:tcW w:w="50" w:type="pct"/>
            <w:hideMark/>
          </w:tcPr>
          <w:p w14:paraId="56ABD8EE" w14:textId="77777777" w:rsidR="00A53B39" w:rsidRDefault="00A53B39">
            <w:pPr>
              <w:rPr>
                <w:rFonts w:eastAsia="Times New Roman"/>
              </w:rPr>
            </w:pPr>
            <w:r>
              <w:rPr>
                <w:rFonts w:eastAsia="Times New Roman"/>
                <w:noProof/>
              </w:rPr>
              <w:drawing>
                <wp:inline distT="0" distB="0" distL="0" distR="0" wp14:anchorId="784FF9A2" wp14:editId="2F28AE91">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AE1122" w14:textId="77777777" w:rsidR="00A53B39" w:rsidRDefault="00A53B39">
            <w:pPr>
              <w:rPr>
                <w:rFonts w:eastAsia="Times New Roman"/>
              </w:rPr>
            </w:pPr>
            <w:r>
              <w:rPr>
                <w:rFonts w:eastAsia="Times New Roman"/>
                <w:noProof/>
              </w:rPr>
              <w:drawing>
                <wp:inline distT="0" distB="0" distL="0" distR="0" wp14:anchorId="46BDCE1C" wp14:editId="7A98F56A">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19E7BEF"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1F7C06" w14:textId="77777777">
        <w:trPr>
          <w:tblCellSpacing w:w="0" w:type="dxa"/>
        </w:trPr>
        <w:tc>
          <w:tcPr>
            <w:tcW w:w="50" w:type="pct"/>
            <w:hideMark/>
          </w:tcPr>
          <w:p w14:paraId="68056979" w14:textId="77777777" w:rsidR="00A53B39" w:rsidRDefault="00A53B39">
            <w:pPr>
              <w:rPr>
                <w:rFonts w:eastAsia="Times New Roman"/>
              </w:rPr>
            </w:pPr>
            <w:r>
              <w:rPr>
                <w:rFonts w:eastAsia="Times New Roman"/>
                <w:noProof/>
              </w:rPr>
              <w:drawing>
                <wp:inline distT="0" distB="0" distL="0" distR="0" wp14:anchorId="590BDD44" wp14:editId="373459FD">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32AC254B" w14:textId="77777777" w:rsidR="00A53B39" w:rsidRDefault="00A53B39">
            <w:pPr>
              <w:rPr>
                <w:rFonts w:eastAsia="Times New Roman"/>
              </w:rPr>
            </w:pPr>
            <w:r>
              <w:rPr>
                <w:rFonts w:eastAsia="Times New Roman"/>
                <w:noProof/>
              </w:rPr>
              <w:drawing>
                <wp:inline distT="0" distB="0" distL="0" distR="0" wp14:anchorId="6E6D020B" wp14:editId="66F4569B">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Účast ministra zahraničních věcí C. Svobody na neformálním setkání ministrů zahraničních věcí členských zemí Evropské unie (Rakousko, Klosterneuburg, 27. -28. května 2006)</w:t>
            </w:r>
          </w:p>
        </w:tc>
      </w:tr>
      <w:tr w:rsidR="00000000" w14:paraId="6D3FA362" w14:textId="77777777">
        <w:trPr>
          <w:tblCellSpacing w:w="0" w:type="dxa"/>
        </w:trPr>
        <w:tc>
          <w:tcPr>
            <w:tcW w:w="50" w:type="pct"/>
            <w:hideMark/>
          </w:tcPr>
          <w:p w14:paraId="7FE5BA7B" w14:textId="77777777" w:rsidR="00A53B39" w:rsidRDefault="00A53B39">
            <w:pPr>
              <w:rPr>
                <w:rFonts w:eastAsia="Times New Roman"/>
              </w:rPr>
            </w:pPr>
            <w:r>
              <w:rPr>
                <w:rFonts w:eastAsia="Times New Roman"/>
                <w:noProof/>
              </w:rPr>
              <w:drawing>
                <wp:inline distT="0" distB="0" distL="0" distR="0" wp14:anchorId="46AB66D4" wp14:editId="3894A9C9">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300BC1" w14:textId="77777777" w:rsidR="00A53B39" w:rsidRDefault="00A53B39">
            <w:pPr>
              <w:rPr>
                <w:rFonts w:eastAsia="Times New Roman"/>
              </w:rPr>
            </w:pPr>
            <w:r>
              <w:rPr>
                <w:rFonts w:eastAsia="Times New Roman"/>
                <w:noProof/>
              </w:rPr>
              <w:drawing>
                <wp:inline distT="0" distB="0" distL="0" distR="0" wp14:anchorId="3A424489" wp14:editId="1B4BFE4F">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688/06</w:t>
            </w:r>
          </w:p>
        </w:tc>
      </w:tr>
      <w:tr w:rsidR="00000000" w14:paraId="49E01944" w14:textId="77777777">
        <w:trPr>
          <w:tblCellSpacing w:w="0" w:type="dxa"/>
        </w:trPr>
        <w:tc>
          <w:tcPr>
            <w:tcW w:w="50" w:type="pct"/>
            <w:hideMark/>
          </w:tcPr>
          <w:p w14:paraId="3D6BD040" w14:textId="77777777" w:rsidR="00A53B39" w:rsidRDefault="00A53B39">
            <w:pPr>
              <w:rPr>
                <w:rFonts w:eastAsia="Times New Roman"/>
              </w:rPr>
            </w:pPr>
            <w:r>
              <w:rPr>
                <w:rFonts w:eastAsia="Times New Roman"/>
                <w:noProof/>
              </w:rPr>
              <w:drawing>
                <wp:inline distT="0" distB="0" distL="0" distR="0" wp14:anchorId="4D67DB90" wp14:editId="245F0C5D">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210595" w14:textId="77777777" w:rsidR="00A53B39" w:rsidRDefault="00A53B39">
            <w:pPr>
              <w:rPr>
                <w:rFonts w:eastAsia="Times New Roman"/>
              </w:rPr>
            </w:pPr>
            <w:r>
              <w:rPr>
                <w:rFonts w:eastAsia="Times New Roman"/>
                <w:noProof/>
              </w:rPr>
              <w:drawing>
                <wp:inline distT="0" distB="0" distL="0" distR="0" wp14:anchorId="6D6A1896" wp14:editId="1A3E134D">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F55C165" w14:textId="77777777">
        <w:trPr>
          <w:tblCellSpacing w:w="0" w:type="dxa"/>
        </w:trPr>
        <w:tc>
          <w:tcPr>
            <w:tcW w:w="50" w:type="pct"/>
            <w:hideMark/>
          </w:tcPr>
          <w:p w14:paraId="35363486" w14:textId="77777777" w:rsidR="00A53B39" w:rsidRDefault="00A53B39">
            <w:pPr>
              <w:rPr>
                <w:rFonts w:eastAsia="Times New Roman"/>
              </w:rPr>
            </w:pPr>
            <w:r>
              <w:rPr>
                <w:rFonts w:eastAsia="Times New Roman"/>
                <w:noProof/>
              </w:rPr>
              <w:drawing>
                <wp:inline distT="0" distB="0" distL="0" distR="0" wp14:anchorId="5A773E86" wp14:editId="2BA67472">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89C4F4" w14:textId="77777777" w:rsidR="00A53B39" w:rsidRDefault="00A53B39">
            <w:pPr>
              <w:rPr>
                <w:rFonts w:eastAsia="Times New Roman"/>
              </w:rPr>
            </w:pPr>
            <w:r>
              <w:rPr>
                <w:rFonts w:eastAsia="Times New Roman"/>
                <w:noProof/>
              </w:rPr>
              <w:drawing>
                <wp:inline distT="0" distB="0" distL="0" distR="0" wp14:anchorId="2BCE041E" wp14:editId="1980D069">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7E92A2A" w14:textId="272B8F59" w:rsidR="00A53B39" w:rsidRDefault="00A53B39">
      <w:pPr>
        <w:jc w:val="center"/>
        <w:rPr>
          <w:rFonts w:eastAsia="Times New Roman"/>
        </w:rPr>
      </w:pPr>
      <w:r>
        <w:rPr>
          <w:rFonts w:eastAsia="Times New Roman"/>
        </w:rPr>
        <w:br/>
      </w:r>
      <w:hyperlink r:id="rId42" w:history="1">
        <w:r>
          <w:rPr>
            <w:rStyle w:val="Hyperlink"/>
            <w:rFonts w:eastAsia="Times New Roman"/>
            <w:sz w:val="27"/>
            <w:szCs w:val="27"/>
          </w:rPr>
          <w:t>usnesení č. 522.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38F22A" w14:textId="77777777">
        <w:trPr>
          <w:tblCellSpacing w:w="0" w:type="dxa"/>
        </w:trPr>
        <w:tc>
          <w:tcPr>
            <w:tcW w:w="50" w:type="pct"/>
            <w:hideMark/>
          </w:tcPr>
          <w:p w14:paraId="57036B71" w14:textId="77777777" w:rsidR="00A53B39" w:rsidRDefault="00A53B39">
            <w:pPr>
              <w:rPr>
                <w:rFonts w:eastAsia="Times New Roman"/>
              </w:rPr>
            </w:pPr>
            <w:r>
              <w:rPr>
                <w:rFonts w:eastAsia="Times New Roman"/>
                <w:noProof/>
              </w:rPr>
              <w:drawing>
                <wp:inline distT="0" distB="0" distL="0" distR="0" wp14:anchorId="7DC819FE" wp14:editId="009A1AEA">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3DB441" w14:textId="77777777" w:rsidR="00A53B39" w:rsidRDefault="00A53B39">
            <w:pPr>
              <w:rPr>
                <w:rFonts w:eastAsia="Times New Roman"/>
              </w:rPr>
            </w:pPr>
            <w:r>
              <w:rPr>
                <w:rFonts w:eastAsia="Times New Roman"/>
                <w:noProof/>
              </w:rPr>
              <w:drawing>
                <wp:inline distT="0" distB="0" distL="0" distR="0" wp14:anchorId="33073D61" wp14:editId="37CA78D3">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6AEF2DA"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9CF2A5" w14:textId="77777777">
        <w:trPr>
          <w:tblCellSpacing w:w="0" w:type="dxa"/>
        </w:trPr>
        <w:tc>
          <w:tcPr>
            <w:tcW w:w="50" w:type="pct"/>
            <w:hideMark/>
          </w:tcPr>
          <w:p w14:paraId="50A75482" w14:textId="77777777" w:rsidR="00A53B39" w:rsidRDefault="00A53B39">
            <w:pPr>
              <w:rPr>
                <w:rFonts w:eastAsia="Times New Roman"/>
              </w:rPr>
            </w:pPr>
            <w:r>
              <w:rPr>
                <w:rFonts w:eastAsia="Times New Roman"/>
                <w:noProof/>
              </w:rPr>
              <w:drawing>
                <wp:inline distT="0" distB="0" distL="0" distR="0" wp14:anchorId="6D89F9AC" wp14:editId="613C3ADC">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3E61EBB9" w14:textId="77777777" w:rsidR="00A53B39" w:rsidRDefault="00A53B39">
            <w:pPr>
              <w:rPr>
                <w:rFonts w:eastAsia="Times New Roman"/>
              </w:rPr>
            </w:pPr>
            <w:r>
              <w:rPr>
                <w:rFonts w:eastAsia="Times New Roman"/>
                <w:noProof/>
              </w:rPr>
              <w:drawing>
                <wp:inline distT="0" distB="0" distL="0" distR="0" wp14:anchorId="5EAB0208" wp14:editId="6179CD43">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na uskutečnění oficiální návštěvy ministra zahraničních věcí Slovenské republiky Eduarda Kukana v České republice dne 9. května 2006 </w:t>
            </w:r>
          </w:p>
        </w:tc>
      </w:tr>
      <w:tr w:rsidR="00000000" w14:paraId="219DD775" w14:textId="77777777">
        <w:trPr>
          <w:tblCellSpacing w:w="0" w:type="dxa"/>
        </w:trPr>
        <w:tc>
          <w:tcPr>
            <w:tcW w:w="50" w:type="pct"/>
            <w:hideMark/>
          </w:tcPr>
          <w:p w14:paraId="19158700" w14:textId="77777777" w:rsidR="00A53B39" w:rsidRDefault="00A53B39">
            <w:pPr>
              <w:rPr>
                <w:rFonts w:eastAsia="Times New Roman"/>
              </w:rPr>
            </w:pPr>
            <w:r>
              <w:rPr>
                <w:rFonts w:eastAsia="Times New Roman"/>
                <w:noProof/>
              </w:rPr>
              <w:drawing>
                <wp:inline distT="0" distB="0" distL="0" distR="0" wp14:anchorId="18C473CF" wp14:editId="439B9854">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E8C36B" w14:textId="77777777" w:rsidR="00A53B39" w:rsidRDefault="00A53B39">
            <w:pPr>
              <w:rPr>
                <w:rFonts w:eastAsia="Times New Roman"/>
              </w:rPr>
            </w:pPr>
            <w:r>
              <w:rPr>
                <w:rFonts w:eastAsia="Times New Roman"/>
                <w:noProof/>
              </w:rPr>
              <w:drawing>
                <wp:inline distT="0" distB="0" distL="0" distR="0" wp14:anchorId="432F96F9" wp14:editId="13BF9ABD">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634/06</w:t>
            </w:r>
          </w:p>
        </w:tc>
      </w:tr>
      <w:tr w:rsidR="00000000" w14:paraId="6DB26CA7" w14:textId="77777777">
        <w:trPr>
          <w:tblCellSpacing w:w="0" w:type="dxa"/>
        </w:trPr>
        <w:tc>
          <w:tcPr>
            <w:tcW w:w="50" w:type="pct"/>
            <w:hideMark/>
          </w:tcPr>
          <w:p w14:paraId="3F5F7972" w14:textId="77777777" w:rsidR="00A53B39" w:rsidRDefault="00A53B39">
            <w:pPr>
              <w:rPr>
                <w:rFonts w:eastAsia="Times New Roman"/>
              </w:rPr>
            </w:pPr>
            <w:r>
              <w:rPr>
                <w:rFonts w:eastAsia="Times New Roman"/>
                <w:noProof/>
              </w:rPr>
              <w:drawing>
                <wp:inline distT="0" distB="0" distL="0" distR="0" wp14:anchorId="389FF4B1" wp14:editId="6B7AEE55">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C2F15D" w14:textId="77777777" w:rsidR="00A53B39" w:rsidRDefault="00A53B39">
            <w:pPr>
              <w:rPr>
                <w:rFonts w:eastAsia="Times New Roman"/>
              </w:rPr>
            </w:pPr>
            <w:r>
              <w:rPr>
                <w:rFonts w:eastAsia="Times New Roman"/>
                <w:noProof/>
              </w:rPr>
              <w:drawing>
                <wp:inline distT="0" distB="0" distL="0" distR="0" wp14:anchorId="66163062" wp14:editId="7C4B0307">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DDA0869" w14:textId="77777777">
        <w:trPr>
          <w:tblCellSpacing w:w="0" w:type="dxa"/>
        </w:trPr>
        <w:tc>
          <w:tcPr>
            <w:tcW w:w="50" w:type="pct"/>
            <w:hideMark/>
          </w:tcPr>
          <w:p w14:paraId="70FF23C6" w14:textId="77777777" w:rsidR="00A53B39" w:rsidRDefault="00A53B39">
            <w:pPr>
              <w:rPr>
                <w:rFonts w:eastAsia="Times New Roman"/>
              </w:rPr>
            </w:pPr>
            <w:r>
              <w:rPr>
                <w:rFonts w:eastAsia="Times New Roman"/>
                <w:noProof/>
              </w:rPr>
              <w:drawing>
                <wp:inline distT="0" distB="0" distL="0" distR="0" wp14:anchorId="64C0252B" wp14:editId="3A5EC5C0">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0C4C5C" w14:textId="77777777" w:rsidR="00A53B39" w:rsidRDefault="00A53B39">
            <w:pPr>
              <w:rPr>
                <w:rFonts w:eastAsia="Times New Roman"/>
              </w:rPr>
            </w:pPr>
            <w:r>
              <w:rPr>
                <w:rFonts w:eastAsia="Times New Roman"/>
                <w:noProof/>
              </w:rPr>
              <w:drawing>
                <wp:inline distT="0" distB="0" distL="0" distR="0" wp14:anchorId="60D53C80" wp14:editId="6F7EEDF6">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30819DAE" w14:textId="6344AB83" w:rsidR="00A53B39" w:rsidRDefault="00A53B39">
      <w:pPr>
        <w:jc w:val="center"/>
        <w:rPr>
          <w:rFonts w:eastAsia="Times New Roman"/>
        </w:rPr>
      </w:pPr>
      <w:r>
        <w:rPr>
          <w:rFonts w:eastAsia="Times New Roman"/>
        </w:rPr>
        <w:br/>
      </w:r>
      <w:hyperlink r:id="rId43" w:history="1">
        <w:r>
          <w:rPr>
            <w:rStyle w:val="Hyperlink"/>
            <w:rFonts w:eastAsia="Times New Roman"/>
            <w:sz w:val="27"/>
            <w:szCs w:val="27"/>
          </w:rPr>
          <w:t>usnesení č. 523.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7AEB39" w14:textId="77777777">
        <w:trPr>
          <w:tblCellSpacing w:w="0" w:type="dxa"/>
        </w:trPr>
        <w:tc>
          <w:tcPr>
            <w:tcW w:w="50" w:type="pct"/>
            <w:hideMark/>
          </w:tcPr>
          <w:p w14:paraId="778AE7A9" w14:textId="77777777" w:rsidR="00A53B39" w:rsidRDefault="00A53B39">
            <w:pPr>
              <w:rPr>
                <w:rFonts w:eastAsia="Times New Roman"/>
              </w:rPr>
            </w:pPr>
            <w:r>
              <w:rPr>
                <w:rFonts w:eastAsia="Times New Roman"/>
                <w:noProof/>
              </w:rPr>
              <w:drawing>
                <wp:inline distT="0" distB="0" distL="0" distR="0" wp14:anchorId="737BF30C" wp14:editId="7527F6C9">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E63B3A" w14:textId="77777777" w:rsidR="00A53B39" w:rsidRDefault="00A53B39">
            <w:pPr>
              <w:rPr>
                <w:rFonts w:eastAsia="Times New Roman"/>
              </w:rPr>
            </w:pPr>
            <w:r>
              <w:rPr>
                <w:rFonts w:eastAsia="Times New Roman"/>
                <w:noProof/>
              </w:rPr>
              <w:drawing>
                <wp:inline distT="0" distB="0" distL="0" distR="0" wp14:anchorId="19337EB9" wp14:editId="679142DD">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B9ECAAA"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C23099" w14:textId="77777777">
        <w:trPr>
          <w:tblCellSpacing w:w="0" w:type="dxa"/>
        </w:trPr>
        <w:tc>
          <w:tcPr>
            <w:tcW w:w="50" w:type="pct"/>
            <w:hideMark/>
          </w:tcPr>
          <w:p w14:paraId="05D1B740" w14:textId="77777777" w:rsidR="00A53B39" w:rsidRDefault="00A53B39">
            <w:pPr>
              <w:rPr>
                <w:rFonts w:eastAsia="Times New Roman"/>
              </w:rPr>
            </w:pPr>
            <w:r>
              <w:rPr>
                <w:rFonts w:eastAsia="Times New Roman"/>
                <w:noProof/>
              </w:rPr>
              <w:drawing>
                <wp:inline distT="0" distB="0" distL="0" distR="0" wp14:anchorId="4ABF1950" wp14:editId="203AE3A9">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596FBD68" w14:textId="77777777" w:rsidR="00A53B39" w:rsidRDefault="00A53B39">
            <w:pPr>
              <w:rPr>
                <w:rFonts w:eastAsia="Times New Roman"/>
              </w:rPr>
            </w:pPr>
            <w:r>
              <w:rPr>
                <w:rFonts w:eastAsia="Times New Roman"/>
                <w:noProof/>
              </w:rPr>
              <w:drawing>
                <wp:inline distT="0" distB="0" distL="0" distR="0" wp14:anchorId="0E3C9CD2" wp14:editId="4658D046">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na uskutečnění pracovní návštěvy ministra zahraničních věcí Království Saúdské Arábie J.V. Prince Saúda Al Faisala bin Abdu´l-Azíze Al Saúda v České republice dne 11. května 2006 </w:t>
            </w:r>
          </w:p>
        </w:tc>
      </w:tr>
      <w:tr w:rsidR="00000000" w14:paraId="41A52FAA" w14:textId="77777777">
        <w:trPr>
          <w:tblCellSpacing w:w="0" w:type="dxa"/>
        </w:trPr>
        <w:tc>
          <w:tcPr>
            <w:tcW w:w="50" w:type="pct"/>
            <w:hideMark/>
          </w:tcPr>
          <w:p w14:paraId="6ACF340C" w14:textId="77777777" w:rsidR="00A53B39" w:rsidRDefault="00A53B39">
            <w:pPr>
              <w:rPr>
                <w:rFonts w:eastAsia="Times New Roman"/>
              </w:rPr>
            </w:pPr>
            <w:r>
              <w:rPr>
                <w:rFonts w:eastAsia="Times New Roman"/>
                <w:noProof/>
              </w:rPr>
              <w:drawing>
                <wp:inline distT="0" distB="0" distL="0" distR="0" wp14:anchorId="583AD8CE" wp14:editId="649C4CB2">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0CA1BA" w14:textId="77777777" w:rsidR="00A53B39" w:rsidRDefault="00A53B39">
            <w:pPr>
              <w:rPr>
                <w:rFonts w:eastAsia="Times New Roman"/>
              </w:rPr>
            </w:pPr>
            <w:r>
              <w:rPr>
                <w:rFonts w:eastAsia="Times New Roman"/>
                <w:noProof/>
              </w:rPr>
              <w:drawing>
                <wp:inline distT="0" distB="0" distL="0" distR="0" wp14:anchorId="5B373E26" wp14:editId="715830D0">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637/06</w:t>
            </w:r>
          </w:p>
        </w:tc>
      </w:tr>
      <w:tr w:rsidR="00000000" w14:paraId="4CA0217A" w14:textId="77777777">
        <w:trPr>
          <w:tblCellSpacing w:w="0" w:type="dxa"/>
        </w:trPr>
        <w:tc>
          <w:tcPr>
            <w:tcW w:w="50" w:type="pct"/>
            <w:hideMark/>
          </w:tcPr>
          <w:p w14:paraId="79227774" w14:textId="77777777" w:rsidR="00A53B39" w:rsidRDefault="00A53B39">
            <w:pPr>
              <w:rPr>
                <w:rFonts w:eastAsia="Times New Roman"/>
              </w:rPr>
            </w:pPr>
            <w:r>
              <w:rPr>
                <w:rFonts w:eastAsia="Times New Roman"/>
                <w:noProof/>
              </w:rPr>
              <w:drawing>
                <wp:inline distT="0" distB="0" distL="0" distR="0" wp14:anchorId="5F5582D0" wp14:editId="6E884B16">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4D9028" w14:textId="77777777" w:rsidR="00A53B39" w:rsidRDefault="00A53B39">
            <w:pPr>
              <w:rPr>
                <w:rFonts w:eastAsia="Times New Roman"/>
              </w:rPr>
            </w:pPr>
            <w:r>
              <w:rPr>
                <w:rFonts w:eastAsia="Times New Roman"/>
                <w:noProof/>
              </w:rPr>
              <w:drawing>
                <wp:inline distT="0" distB="0" distL="0" distR="0" wp14:anchorId="7DB58FE9" wp14:editId="395EE6D7">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B86ACC" w14:textId="77777777">
        <w:trPr>
          <w:tblCellSpacing w:w="0" w:type="dxa"/>
        </w:trPr>
        <w:tc>
          <w:tcPr>
            <w:tcW w:w="50" w:type="pct"/>
            <w:hideMark/>
          </w:tcPr>
          <w:p w14:paraId="36312215" w14:textId="77777777" w:rsidR="00A53B39" w:rsidRDefault="00A53B39">
            <w:pPr>
              <w:rPr>
                <w:rFonts w:eastAsia="Times New Roman"/>
              </w:rPr>
            </w:pPr>
            <w:r>
              <w:rPr>
                <w:rFonts w:eastAsia="Times New Roman"/>
                <w:noProof/>
              </w:rPr>
              <w:drawing>
                <wp:inline distT="0" distB="0" distL="0" distR="0" wp14:anchorId="08CA9010" wp14:editId="5E057400">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F55487" w14:textId="77777777" w:rsidR="00A53B39" w:rsidRDefault="00A53B39">
            <w:pPr>
              <w:rPr>
                <w:rFonts w:eastAsia="Times New Roman"/>
              </w:rPr>
            </w:pPr>
            <w:r>
              <w:rPr>
                <w:rFonts w:eastAsia="Times New Roman"/>
                <w:noProof/>
              </w:rPr>
              <w:drawing>
                <wp:inline distT="0" distB="0" distL="0" distR="0" wp14:anchorId="12401B10" wp14:editId="405B0057">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60E6174F" w14:textId="74F4D400" w:rsidR="00A53B39" w:rsidRDefault="00A53B39">
      <w:pPr>
        <w:jc w:val="center"/>
        <w:rPr>
          <w:rFonts w:eastAsia="Times New Roman"/>
        </w:rPr>
      </w:pPr>
      <w:r>
        <w:rPr>
          <w:rFonts w:eastAsia="Times New Roman"/>
        </w:rPr>
        <w:br/>
      </w:r>
      <w:hyperlink r:id="rId44" w:history="1">
        <w:r>
          <w:rPr>
            <w:rStyle w:val="Hyperlink"/>
            <w:rFonts w:eastAsia="Times New Roman"/>
            <w:sz w:val="27"/>
            <w:szCs w:val="27"/>
          </w:rPr>
          <w:t>usnesení č. 524.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AD1350" w14:textId="77777777">
        <w:trPr>
          <w:tblCellSpacing w:w="0" w:type="dxa"/>
        </w:trPr>
        <w:tc>
          <w:tcPr>
            <w:tcW w:w="50" w:type="pct"/>
            <w:hideMark/>
          </w:tcPr>
          <w:p w14:paraId="76190DA2" w14:textId="77777777" w:rsidR="00A53B39" w:rsidRDefault="00A53B39">
            <w:pPr>
              <w:rPr>
                <w:rFonts w:eastAsia="Times New Roman"/>
              </w:rPr>
            </w:pPr>
            <w:r>
              <w:rPr>
                <w:rFonts w:eastAsia="Times New Roman"/>
                <w:noProof/>
              </w:rPr>
              <w:drawing>
                <wp:inline distT="0" distB="0" distL="0" distR="0" wp14:anchorId="7E28E70A" wp14:editId="023457E2">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2CFB2F" w14:textId="77777777" w:rsidR="00A53B39" w:rsidRDefault="00A53B39">
            <w:pPr>
              <w:rPr>
                <w:rFonts w:eastAsia="Times New Roman"/>
              </w:rPr>
            </w:pPr>
            <w:r>
              <w:rPr>
                <w:rFonts w:eastAsia="Times New Roman"/>
                <w:noProof/>
              </w:rPr>
              <w:drawing>
                <wp:inline distT="0" distB="0" distL="0" distR="0" wp14:anchorId="2D1C2649" wp14:editId="2BF5864E">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CCACAB8"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DDFBCA" w14:textId="77777777">
        <w:trPr>
          <w:tblCellSpacing w:w="0" w:type="dxa"/>
        </w:trPr>
        <w:tc>
          <w:tcPr>
            <w:tcW w:w="50" w:type="pct"/>
            <w:hideMark/>
          </w:tcPr>
          <w:p w14:paraId="5ACFA279" w14:textId="77777777" w:rsidR="00A53B39" w:rsidRDefault="00A53B39">
            <w:pPr>
              <w:rPr>
                <w:rFonts w:eastAsia="Times New Roman"/>
              </w:rPr>
            </w:pPr>
            <w:r>
              <w:rPr>
                <w:rFonts w:eastAsia="Times New Roman"/>
                <w:noProof/>
              </w:rPr>
              <w:drawing>
                <wp:inline distT="0" distB="0" distL="0" distR="0" wp14:anchorId="052E2945" wp14:editId="56F1E1C1">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6A98ED8C" w14:textId="77777777" w:rsidR="00A53B39" w:rsidRDefault="00A53B39">
            <w:pPr>
              <w:rPr>
                <w:rFonts w:eastAsia="Times New Roman"/>
              </w:rPr>
            </w:pPr>
            <w:r>
              <w:rPr>
                <w:rFonts w:eastAsia="Times New Roman"/>
                <w:noProof/>
              </w:rPr>
              <w:drawing>
                <wp:inline distT="0" distB="0" distL="0" distR="0" wp14:anchorId="186E90F7" wp14:editId="64BC2420">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Převod vlastnictví vybraného majetku příslušnému územnímu samosprávnému celku - byty (13. celek)</w:t>
            </w:r>
          </w:p>
        </w:tc>
      </w:tr>
      <w:tr w:rsidR="00000000" w14:paraId="19CA9E38" w14:textId="77777777">
        <w:trPr>
          <w:tblCellSpacing w:w="0" w:type="dxa"/>
        </w:trPr>
        <w:tc>
          <w:tcPr>
            <w:tcW w:w="50" w:type="pct"/>
            <w:hideMark/>
          </w:tcPr>
          <w:p w14:paraId="6A112562" w14:textId="77777777" w:rsidR="00A53B39" w:rsidRDefault="00A53B39">
            <w:pPr>
              <w:rPr>
                <w:rFonts w:eastAsia="Times New Roman"/>
              </w:rPr>
            </w:pPr>
            <w:r>
              <w:rPr>
                <w:rFonts w:eastAsia="Times New Roman"/>
                <w:noProof/>
              </w:rPr>
              <w:drawing>
                <wp:inline distT="0" distB="0" distL="0" distR="0" wp14:anchorId="20C2DC02" wp14:editId="6E7F0048">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D418DD" w14:textId="77777777" w:rsidR="00A53B39" w:rsidRDefault="00A53B39">
            <w:pPr>
              <w:rPr>
                <w:rFonts w:eastAsia="Times New Roman"/>
              </w:rPr>
            </w:pPr>
            <w:r>
              <w:rPr>
                <w:rFonts w:eastAsia="Times New Roman"/>
                <w:noProof/>
              </w:rPr>
              <w:drawing>
                <wp:inline distT="0" distB="0" distL="0" distR="0" wp14:anchorId="193AB5E8" wp14:editId="7C61408C">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656/06</w:t>
            </w:r>
          </w:p>
        </w:tc>
      </w:tr>
      <w:tr w:rsidR="00000000" w14:paraId="46DCCBC4" w14:textId="77777777">
        <w:trPr>
          <w:tblCellSpacing w:w="0" w:type="dxa"/>
        </w:trPr>
        <w:tc>
          <w:tcPr>
            <w:tcW w:w="50" w:type="pct"/>
            <w:hideMark/>
          </w:tcPr>
          <w:p w14:paraId="0D248C36" w14:textId="77777777" w:rsidR="00A53B39" w:rsidRDefault="00A53B39">
            <w:pPr>
              <w:rPr>
                <w:rFonts w:eastAsia="Times New Roman"/>
              </w:rPr>
            </w:pPr>
            <w:r>
              <w:rPr>
                <w:rFonts w:eastAsia="Times New Roman"/>
                <w:noProof/>
              </w:rPr>
              <w:drawing>
                <wp:inline distT="0" distB="0" distL="0" distR="0" wp14:anchorId="39F62EB3" wp14:editId="346A5BF9">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239A21" w14:textId="77777777" w:rsidR="00A53B39" w:rsidRDefault="00A53B39">
            <w:pPr>
              <w:rPr>
                <w:rFonts w:eastAsia="Times New Roman"/>
              </w:rPr>
            </w:pPr>
            <w:r>
              <w:rPr>
                <w:rFonts w:eastAsia="Times New Roman"/>
                <w:noProof/>
              </w:rPr>
              <w:drawing>
                <wp:inline distT="0" distB="0" distL="0" distR="0" wp14:anchorId="6F573C37" wp14:editId="00AE053E">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7F8D674" w14:textId="77777777">
        <w:trPr>
          <w:tblCellSpacing w:w="0" w:type="dxa"/>
        </w:trPr>
        <w:tc>
          <w:tcPr>
            <w:tcW w:w="50" w:type="pct"/>
            <w:hideMark/>
          </w:tcPr>
          <w:p w14:paraId="1F81E7A3" w14:textId="77777777" w:rsidR="00A53B39" w:rsidRDefault="00A53B39">
            <w:pPr>
              <w:rPr>
                <w:rFonts w:eastAsia="Times New Roman"/>
              </w:rPr>
            </w:pPr>
            <w:r>
              <w:rPr>
                <w:rFonts w:eastAsia="Times New Roman"/>
                <w:noProof/>
              </w:rPr>
              <w:drawing>
                <wp:inline distT="0" distB="0" distL="0" distR="0" wp14:anchorId="2F0BC75C" wp14:editId="71EBD1DD">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A00BFD" w14:textId="77777777" w:rsidR="00A53B39" w:rsidRDefault="00A53B39">
            <w:pPr>
              <w:rPr>
                <w:rFonts w:eastAsia="Times New Roman"/>
              </w:rPr>
            </w:pPr>
            <w:r>
              <w:rPr>
                <w:rFonts w:eastAsia="Times New Roman"/>
                <w:noProof/>
              </w:rPr>
              <w:drawing>
                <wp:inline distT="0" distB="0" distL="0" distR="0" wp14:anchorId="7EDEEE86" wp14:editId="49718E2E">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20480F69" w14:textId="30F1595E" w:rsidR="00A53B39" w:rsidRDefault="00A53B39">
      <w:pPr>
        <w:jc w:val="center"/>
        <w:rPr>
          <w:rFonts w:eastAsia="Times New Roman"/>
        </w:rPr>
      </w:pPr>
      <w:r>
        <w:rPr>
          <w:rFonts w:eastAsia="Times New Roman"/>
        </w:rPr>
        <w:br/>
      </w:r>
      <w:hyperlink r:id="rId45" w:history="1">
        <w:r>
          <w:rPr>
            <w:rStyle w:val="Hyperlink"/>
            <w:rFonts w:eastAsia="Times New Roman"/>
            <w:sz w:val="27"/>
            <w:szCs w:val="27"/>
          </w:rPr>
          <w:t>usnesení č. 525.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4A3963" w14:textId="77777777">
        <w:trPr>
          <w:tblCellSpacing w:w="0" w:type="dxa"/>
        </w:trPr>
        <w:tc>
          <w:tcPr>
            <w:tcW w:w="50" w:type="pct"/>
            <w:hideMark/>
          </w:tcPr>
          <w:p w14:paraId="0783FEF2" w14:textId="77777777" w:rsidR="00A53B39" w:rsidRDefault="00A53B39">
            <w:pPr>
              <w:rPr>
                <w:rFonts w:eastAsia="Times New Roman"/>
              </w:rPr>
            </w:pPr>
            <w:r>
              <w:rPr>
                <w:rFonts w:eastAsia="Times New Roman"/>
                <w:noProof/>
              </w:rPr>
              <w:drawing>
                <wp:inline distT="0" distB="0" distL="0" distR="0" wp14:anchorId="24684C29" wp14:editId="503E8561">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D84E8C" w14:textId="77777777" w:rsidR="00A53B39" w:rsidRDefault="00A53B39">
            <w:pPr>
              <w:rPr>
                <w:rFonts w:eastAsia="Times New Roman"/>
              </w:rPr>
            </w:pPr>
            <w:r>
              <w:rPr>
                <w:rFonts w:eastAsia="Times New Roman"/>
                <w:noProof/>
              </w:rPr>
              <w:drawing>
                <wp:inline distT="0" distB="0" distL="0" distR="0" wp14:anchorId="098FB4D5" wp14:editId="6918F3A4">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0884D6E"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60645C" w14:textId="77777777">
        <w:trPr>
          <w:tblCellSpacing w:w="0" w:type="dxa"/>
        </w:trPr>
        <w:tc>
          <w:tcPr>
            <w:tcW w:w="50" w:type="pct"/>
            <w:hideMark/>
          </w:tcPr>
          <w:p w14:paraId="280F2CDC" w14:textId="77777777" w:rsidR="00A53B39" w:rsidRDefault="00A53B39">
            <w:pPr>
              <w:rPr>
                <w:rFonts w:eastAsia="Times New Roman"/>
              </w:rPr>
            </w:pPr>
            <w:r>
              <w:rPr>
                <w:rFonts w:eastAsia="Times New Roman"/>
                <w:noProof/>
              </w:rPr>
              <w:drawing>
                <wp:inline distT="0" distB="0" distL="0" distR="0" wp14:anchorId="7D47D77B" wp14:editId="48228205">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6938BABA" w14:textId="77777777" w:rsidR="00A53B39" w:rsidRDefault="00A53B39">
            <w:pPr>
              <w:rPr>
                <w:rFonts w:eastAsia="Times New Roman"/>
              </w:rPr>
            </w:pPr>
            <w:r>
              <w:rPr>
                <w:rFonts w:eastAsia="Times New Roman"/>
                <w:noProof/>
              </w:rPr>
              <w:drawing>
                <wp:inline distT="0" distB="0" distL="0" distR="0" wp14:anchorId="6EE2C8DD" wp14:editId="0D40B854">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usnesení vlády České republiky o vyjádření vlády k žádosti obce Dobřichovice o stanovení městem</w:t>
            </w:r>
          </w:p>
        </w:tc>
      </w:tr>
      <w:tr w:rsidR="00000000" w14:paraId="30C8102C" w14:textId="77777777">
        <w:trPr>
          <w:tblCellSpacing w:w="0" w:type="dxa"/>
        </w:trPr>
        <w:tc>
          <w:tcPr>
            <w:tcW w:w="50" w:type="pct"/>
            <w:hideMark/>
          </w:tcPr>
          <w:p w14:paraId="4CF701C0" w14:textId="77777777" w:rsidR="00A53B39" w:rsidRDefault="00A53B39">
            <w:pPr>
              <w:rPr>
                <w:rFonts w:eastAsia="Times New Roman"/>
              </w:rPr>
            </w:pPr>
            <w:r>
              <w:rPr>
                <w:rFonts w:eastAsia="Times New Roman"/>
                <w:noProof/>
              </w:rPr>
              <w:drawing>
                <wp:inline distT="0" distB="0" distL="0" distR="0" wp14:anchorId="06EC33AE" wp14:editId="2E87406D">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0B04E8" w14:textId="77777777" w:rsidR="00A53B39" w:rsidRDefault="00A53B39">
            <w:pPr>
              <w:rPr>
                <w:rFonts w:eastAsia="Times New Roman"/>
              </w:rPr>
            </w:pPr>
            <w:r>
              <w:rPr>
                <w:rFonts w:eastAsia="Times New Roman"/>
                <w:noProof/>
              </w:rPr>
              <w:drawing>
                <wp:inline distT="0" distB="0" distL="0" distR="0" wp14:anchorId="15BF6181" wp14:editId="6A0C4569">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654/06</w:t>
            </w:r>
          </w:p>
        </w:tc>
      </w:tr>
      <w:tr w:rsidR="00000000" w14:paraId="260AA8F0" w14:textId="77777777">
        <w:trPr>
          <w:tblCellSpacing w:w="0" w:type="dxa"/>
        </w:trPr>
        <w:tc>
          <w:tcPr>
            <w:tcW w:w="50" w:type="pct"/>
            <w:hideMark/>
          </w:tcPr>
          <w:p w14:paraId="0621444D" w14:textId="77777777" w:rsidR="00A53B39" w:rsidRDefault="00A53B39">
            <w:pPr>
              <w:rPr>
                <w:rFonts w:eastAsia="Times New Roman"/>
              </w:rPr>
            </w:pPr>
            <w:r>
              <w:rPr>
                <w:rFonts w:eastAsia="Times New Roman"/>
                <w:noProof/>
              </w:rPr>
              <w:drawing>
                <wp:inline distT="0" distB="0" distL="0" distR="0" wp14:anchorId="73CFCC25" wp14:editId="05D7A314">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45E90E" w14:textId="77777777" w:rsidR="00A53B39" w:rsidRDefault="00A53B39">
            <w:pPr>
              <w:rPr>
                <w:rFonts w:eastAsia="Times New Roman"/>
              </w:rPr>
            </w:pPr>
            <w:r>
              <w:rPr>
                <w:rFonts w:eastAsia="Times New Roman"/>
                <w:noProof/>
              </w:rPr>
              <w:drawing>
                <wp:inline distT="0" distB="0" distL="0" distR="0" wp14:anchorId="3C97DEA7" wp14:editId="294582D6">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C157943" w14:textId="77777777">
        <w:trPr>
          <w:tblCellSpacing w:w="0" w:type="dxa"/>
        </w:trPr>
        <w:tc>
          <w:tcPr>
            <w:tcW w:w="50" w:type="pct"/>
            <w:hideMark/>
          </w:tcPr>
          <w:p w14:paraId="01FFB36B" w14:textId="77777777" w:rsidR="00A53B39" w:rsidRDefault="00A53B39">
            <w:pPr>
              <w:rPr>
                <w:rFonts w:eastAsia="Times New Roman"/>
              </w:rPr>
            </w:pPr>
            <w:r>
              <w:rPr>
                <w:rFonts w:eastAsia="Times New Roman"/>
                <w:noProof/>
              </w:rPr>
              <w:drawing>
                <wp:inline distT="0" distB="0" distL="0" distR="0" wp14:anchorId="6AB9213C" wp14:editId="5B3CDE4D">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92B423" w14:textId="77777777" w:rsidR="00A53B39" w:rsidRDefault="00A53B39">
            <w:pPr>
              <w:rPr>
                <w:rFonts w:eastAsia="Times New Roman"/>
              </w:rPr>
            </w:pPr>
            <w:r>
              <w:rPr>
                <w:rFonts w:eastAsia="Times New Roman"/>
                <w:noProof/>
              </w:rPr>
              <w:drawing>
                <wp:inline distT="0" distB="0" distL="0" distR="0" wp14:anchorId="49291234" wp14:editId="47AC33C0">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7ED9C1F3" w14:textId="15BD21D6" w:rsidR="00A53B39" w:rsidRDefault="00A53B39">
      <w:pPr>
        <w:jc w:val="center"/>
        <w:rPr>
          <w:rFonts w:eastAsia="Times New Roman"/>
        </w:rPr>
      </w:pPr>
      <w:r>
        <w:rPr>
          <w:rFonts w:eastAsia="Times New Roman"/>
        </w:rPr>
        <w:br/>
      </w:r>
      <w:hyperlink r:id="rId46" w:history="1">
        <w:r>
          <w:rPr>
            <w:rStyle w:val="Hyperlink"/>
            <w:rFonts w:eastAsia="Times New Roman"/>
            <w:sz w:val="27"/>
            <w:szCs w:val="27"/>
          </w:rPr>
          <w:t>usnesení č. 526.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9B4AA5" w14:textId="77777777">
        <w:trPr>
          <w:tblCellSpacing w:w="0" w:type="dxa"/>
        </w:trPr>
        <w:tc>
          <w:tcPr>
            <w:tcW w:w="50" w:type="pct"/>
            <w:hideMark/>
          </w:tcPr>
          <w:p w14:paraId="02F2737A" w14:textId="77777777" w:rsidR="00A53B39" w:rsidRDefault="00A53B39">
            <w:pPr>
              <w:rPr>
                <w:rFonts w:eastAsia="Times New Roman"/>
              </w:rPr>
            </w:pPr>
            <w:r>
              <w:rPr>
                <w:rFonts w:eastAsia="Times New Roman"/>
                <w:noProof/>
              </w:rPr>
              <w:drawing>
                <wp:inline distT="0" distB="0" distL="0" distR="0" wp14:anchorId="344A24F1" wp14:editId="1B780360">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44CDE3" w14:textId="77777777" w:rsidR="00A53B39" w:rsidRDefault="00A53B39">
            <w:pPr>
              <w:rPr>
                <w:rFonts w:eastAsia="Times New Roman"/>
              </w:rPr>
            </w:pPr>
            <w:r>
              <w:rPr>
                <w:rFonts w:eastAsia="Times New Roman"/>
                <w:noProof/>
              </w:rPr>
              <w:drawing>
                <wp:inline distT="0" distB="0" distL="0" distR="0" wp14:anchorId="66263AD6" wp14:editId="63AC1016">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5C8B69DE"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5CF86C" w14:textId="77777777">
        <w:trPr>
          <w:tblCellSpacing w:w="0" w:type="dxa"/>
        </w:trPr>
        <w:tc>
          <w:tcPr>
            <w:tcW w:w="50" w:type="pct"/>
            <w:hideMark/>
          </w:tcPr>
          <w:p w14:paraId="6B693FE3" w14:textId="77777777" w:rsidR="00A53B39" w:rsidRDefault="00A53B39">
            <w:pPr>
              <w:rPr>
                <w:rFonts w:eastAsia="Times New Roman"/>
              </w:rPr>
            </w:pPr>
            <w:r>
              <w:rPr>
                <w:rFonts w:eastAsia="Times New Roman"/>
                <w:noProof/>
              </w:rPr>
              <w:drawing>
                <wp:inline distT="0" distB="0" distL="0" distR="0" wp14:anchorId="5AF20EDB" wp14:editId="1330D2DC">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3FC4EA4A" w14:textId="77777777" w:rsidR="00A53B39" w:rsidRDefault="00A53B39">
            <w:pPr>
              <w:rPr>
                <w:rFonts w:eastAsia="Times New Roman"/>
              </w:rPr>
            </w:pPr>
            <w:r>
              <w:rPr>
                <w:rFonts w:eastAsia="Times New Roman"/>
                <w:noProof/>
              </w:rPr>
              <w:drawing>
                <wp:inline distT="0" distB="0" distL="0" distR="0" wp14:anchorId="5315F998" wp14:editId="0D15147D">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užití finančních prostředků státního rozpočtu kapitoly 327 Ministerstvo dopravy roku 2005 převedených do rezervního fondu ústředního orgánu Ministerstva dopravy</w:t>
            </w:r>
          </w:p>
        </w:tc>
      </w:tr>
      <w:tr w:rsidR="00000000" w14:paraId="2AC15F01" w14:textId="77777777">
        <w:trPr>
          <w:tblCellSpacing w:w="0" w:type="dxa"/>
        </w:trPr>
        <w:tc>
          <w:tcPr>
            <w:tcW w:w="50" w:type="pct"/>
            <w:hideMark/>
          </w:tcPr>
          <w:p w14:paraId="09B2EB0E" w14:textId="77777777" w:rsidR="00A53B39" w:rsidRDefault="00A53B39">
            <w:pPr>
              <w:rPr>
                <w:rFonts w:eastAsia="Times New Roman"/>
              </w:rPr>
            </w:pPr>
            <w:r>
              <w:rPr>
                <w:rFonts w:eastAsia="Times New Roman"/>
                <w:noProof/>
              </w:rPr>
              <w:drawing>
                <wp:inline distT="0" distB="0" distL="0" distR="0" wp14:anchorId="7CBFB1D5" wp14:editId="611641F2">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F024D2" w14:textId="77777777" w:rsidR="00A53B39" w:rsidRDefault="00A53B39">
            <w:pPr>
              <w:rPr>
                <w:rFonts w:eastAsia="Times New Roman"/>
              </w:rPr>
            </w:pPr>
            <w:r>
              <w:rPr>
                <w:rFonts w:eastAsia="Times New Roman"/>
                <w:noProof/>
              </w:rPr>
              <w:drawing>
                <wp:inline distT="0" distB="0" distL="0" distR="0" wp14:anchorId="2DECCDA3" wp14:editId="7099AF31">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690/06</w:t>
            </w:r>
          </w:p>
        </w:tc>
      </w:tr>
      <w:tr w:rsidR="00000000" w14:paraId="00FE823C" w14:textId="77777777">
        <w:trPr>
          <w:tblCellSpacing w:w="0" w:type="dxa"/>
        </w:trPr>
        <w:tc>
          <w:tcPr>
            <w:tcW w:w="50" w:type="pct"/>
            <w:hideMark/>
          </w:tcPr>
          <w:p w14:paraId="576661F8" w14:textId="77777777" w:rsidR="00A53B39" w:rsidRDefault="00A53B39">
            <w:pPr>
              <w:rPr>
                <w:rFonts w:eastAsia="Times New Roman"/>
              </w:rPr>
            </w:pPr>
            <w:r>
              <w:rPr>
                <w:rFonts w:eastAsia="Times New Roman"/>
                <w:noProof/>
              </w:rPr>
              <w:drawing>
                <wp:inline distT="0" distB="0" distL="0" distR="0" wp14:anchorId="52E2E7DB" wp14:editId="65E59C8A">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C95CEC" w14:textId="77777777" w:rsidR="00A53B39" w:rsidRDefault="00A53B39">
            <w:pPr>
              <w:rPr>
                <w:rFonts w:eastAsia="Times New Roman"/>
              </w:rPr>
            </w:pPr>
            <w:r>
              <w:rPr>
                <w:rFonts w:eastAsia="Times New Roman"/>
                <w:noProof/>
              </w:rPr>
              <w:drawing>
                <wp:inline distT="0" distB="0" distL="0" distR="0" wp14:anchorId="34B34E1F" wp14:editId="5DC8DBFE">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572E6B4" w14:textId="77777777">
        <w:trPr>
          <w:tblCellSpacing w:w="0" w:type="dxa"/>
        </w:trPr>
        <w:tc>
          <w:tcPr>
            <w:tcW w:w="50" w:type="pct"/>
            <w:hideMark/>
          </w:tcPr>
          <w:p w14:paraId="3ED6E9A0" w14:textId="77777777" w:rsidR="00A53B39" w:rsidRDefault="00A53B39">
            <w:pPr>
              <w:rPr>
                <w:rFonts w:eastAsia="Times New Roman"/>
              </w:rPr>
            </w:pPr>
            <w:r>
              <w:rPr>
                <w:rFonts w:eastAsia="Times New Roman"/>
                <w:noProof/>
              </w:rPr>
              <w:drawing>
                <wp:inline distT="0" distB="0" distL="0" distR="0" wp14:anchorId="7DAC8C37" wp14:editId="5F8C1E3A">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CD70F2" w14:textId="77777777" w:rsidR="00A53B39" w:rsidRDefault="00A53B39">
            <w:pPr>
              <w:rPr>
                <w:rFonts w:eastAsia="Times New Roman"/>
              </w:rPr>
            </w:pPr>
            <w:r>
              <w:rPr>
                <w:rFonts w:eastAsia="Times New Roman"/>
                <w:noProof/>
              </w:rPr>
              <w:drawing>
                <wp:inline distT="0" distB="0" distL="0" distR="0" wp14:anchorId="1D7087D7" wp14:editId="011804BF">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64096BB8" w14:textId="7ECE8906" w:rsidR="00A53B39" w:rsidRDefault="00A53B39">
      <w:pPr>
        <w:jc w:val="center"/>
        <w:rPr>
          <w:rFonts w:eastAsia="Times New Roman"/>
        </w:rPr>
      </w:pPr>
      <w:r>
        <w:rPr>
          <w:rFonts w:eastAsia="Times New Roman"/>
        </w:rPr>
        <w:br/>
      </w:r>
      <w:hyperlink r:id="rId47" w:history="1">
        <w:r>
          <w:rPr>
            <w:rStyle w:val="Hyperlink"/>
            <w:rFonts w:eastAsia="Times New Roman"/>
            <w:sz w:val="27"/>
            <w:szCs w:val="27"/>
          </w:rPr>
          <w:t>usnesení č. 527.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AF1624" w14:textId="77777777">
        <w:trPr>
          <w:tblCellSpacing w:w="0" w:type="dxa"/>
        </w:trPr>
        <w:tc>
          <w:tcPr>
            <w:tcW w:w="50" w:type="pct"/>
            <w:hideMark/>
          </w:tcPr>
          <w:p w14:paraId="58765400" w14:textId="77777777" w:rsidR="00A53B39" w:rsidRDefault="00A53B39">
            <w:pPr>
              <w:rPr>
                <w:rFonts w:eastAsia="Times New Roman"/>
              </w:rPr>
            </w:pPr>
            <w:r>
              <w:rPr>
                <w:rFonts w:eastAsia="Times New Roman"/>
                <w:noProof/>
              </w:rPr>
              <w:drawing>
                <wp:inline distT="0" distB="0" distL="0" distR="0" wp14:anchorId="117ACB5C" wp14:editId="2ED85633">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815BE4" w14:textId="77777777" w:rsidR="00A53B39" w:rsidRDefault="00A53B39">
            <w:pPr>
              <w:rPr>
                <w:rFonts w:eastAsia="Times New Roman"/>
              </w:rPr>
            </w:pPr>
            <w:r>
              <w:rPr>
                <w:rFonts w:eastAsia="Times New Roman"/>
                <w:noProof/>
              </w:rPr>
              <w:drawing>
                <wp:inline distT="0" distB="0" distL="0" distR="0" wp14:anchorId="3C6FB656" wp14:editId="24B2CE3C">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EF13486"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CEAD3A" w14:textId="77777777">
        <w:trPr>
          <w:tblCellSpacing w:w="0" w:type="dxa"/>
        </w:trPr>
        <w:tc>
          <w:tcPr>
            <w:tcW w:w="50" w:type="pct"/>
            <w:hideMark/>
          </w:tcPr>
          <w:p w14:paraId="0678E388" w14:textId="77777777" w:rsidR="00A53B39" w:rsidRDefault="00A53B39">
            <w:pPr>
              <w:rPr>
                <w:rFonts w:eastAsia="Times New Roman"/>
              </w:rPr>
            </w:pPr>
            <w:r>
              <w:rPr>
                <w:rFonts w:eastAsia="Times New Roman"/>
                <w:noProof/>
              </w:rPr>
              <w:drawing>
                <wp:inline distT="0" distB="0" distL="0" distR="0" wp14:anchorId="7A9E8C70" wp14:editId="2F7EB12E">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66BD8CC7" w14:textId="77777777" w:rsidR="00A53B39" w:rsidRDefault="00A53B39">
            <w:pPr>
              <w:rPr>
                <w:rFonts w:eastAsia="Times New Roman"/>
              </w:rPr>
            </w:pPr>
            <w:r>
              <w:rPr>
                <w:rFonts w:eastAsia="Times New Roman"/>
                <w:noProof/>
              </w:rPr>
              <w:drawing>
                <wp:inline distT="0" distB="0" distL="0" distR="0" wp14:anchorId="2A5FFB5E" wp14:editId="3F3B0DD4">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Záznam ze zasedání 60. Plenární schůze Rady hospodářské a sociální dohody České republiky</w:t>
            </w:r>
          </w:p>
        </w:tc>
      </w:tr>
      <w:tr w:rsidR="00000000" w14:paraId="312588A3" w14:textId="77777777">
        <w:trPr>
          <w:tblCellSpacing w:w="0" w:type="dxa"/>
        </w:trPr>
        <w:tc>
          <w:tcPr>
            <w:tcW w:w="50" w:type="pct"/>
            <w:hideMark/>
          </w:tcPr>
          <w:p w14:paraId="63D83201" w14:textId="77777777" w:rsidR="00A53B39" w:rsidRDefault="00A53B39">
            <w:pPr>
              <w:rPr>
                <w:rFonts w:eastAsia="Times New Roman"/>
              </w:rPr>
            </w:pPr>
            <w:r>
              <w:rPr>
                <w:rFonts w:eastAsia="Times New Roman"/>
                <w:noProof/>
              </w:rPr>
              <w:drawing>
                <wp:inline distT="0" distB="0" distL="0" distR="0" wp14:anchorId="578E5F32" wp14:editId="0BE6F18F">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034972" w14:textId="77777777" w:rsidR="00A53B39" w:rsidRDefault="00A53B39">
            <w:pPr>
              <w:rPr>
                <w:rFonts w:eastAsia="Times New Roman"/>
              </w:rPr>
            </w:pPr>
            <w:r>
              <w:rPr>
                <w:rFonts w:eastAsia="Times New Roman"/>
                <w:noProof/>
              </w:rPr>
              <w:drawing>
                <wp:inline distT="0" distB="0" distL="0" distR="0" wp14:anchorId="35CDC01C" wp14:editId="314FBEC0">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630/06</w:t>
            </w:r>
          </w:p>
        </w:tc>
      </w:tr>
      <w:tr w:rsidR="00000000" w14:paraId="5BA9E9E9" w14:textId="77777777">
        <w:trPr>
          <w:tblCellSpacing w:w="0" w:type="dxa"/>
        </w:trPr>
        <w:tc>
          <w:tcPr>
            <w:tcW w:w="50" w:type="pct"/>
            <w:hideMark/>
          </w:tcPr>
          <w:p w14:paraId="07F79030" w14:textId="77777777" w:rsidR="00A53B39" w:rsidRDefault="00A53B39">
            <w:pPr>
              <w:rPr>
                <w:rFonts w:eastAsia="Times New Roman"/>
              </w:rPr>
            </w:pPr>
            <w:r>
              <w:rPr>
                <w:rFonts w:eastAsia="Times New Roman"/>
                <w:noProof/>
              </w:rPr>
              <w:drawing>
                <wp:inline distT="0" distB="0" distL="0" distR="0" wp14:anchorId="5B5597A7" wp14:editId="7DA7BB94">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63330A" w14:textId="77777777" w:rsidR="00A53B39" w:rsidRDefault="00A53B39">
            <w:pPr>
              <w:rPr>
                <w:rFonts w:eastAsia="Times New Roman"/>
              </w:rPr>
            </w:pPr>
            <w:r>
              <w:rPr>
                <w:rFonts w:eastAsia="Times New Roman"/>
                <w:noProof/>
              </w:rPr>
              <w:drawing>
                <wp:inline distT="0" distB="0" distL="0" distR="0" wp14:anchorId="26D41BC5" wp14:editId="323A29E9">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7279F84" w14:textId="77777777">
        <w:trPr>
          <w:tblCellSpacing w:w="0" w:type="dxa"/>
        </w:trPr>
        <w:tc>
          <w:tcPr>
            <w:tcW w:w="50" w:type="pct"/>
            <w:hideMark/>
          </w:tcPr>
          <w:p w14:paraId="207F8356" w14:textId="77777777" w:rsidR="00A53B39" w:rsidRDefault="00A53B39">
            <w:pPr>
              <w:rPr>
                <w:rFonts w:eastAsia="Times New Roman"/>
              </w:rPr>
            </w:pPr>
            <w:r>
              <w:rPr>
                <w:rFonts w:eastAsia="Times New Roman"/>
                <w:noProof/>
              </w:rPr>
              <w:drawing>
                <wp:inline distT="0" distB="0" distL="0" distR="0" wp14:anchorId="7C66A536" wp14:editId="08DCF318">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DE3F1A" w14:textId="77777777" w:rsidR="00A53B39" w:rsidRDefault="00A53B39">
            <w:pPr>
              <w:rPr>
                <w:rFonts w:eastAsia="Times New Roman"/>
              </w:rPr>
            </w:pPr>
            <w:r>
              <w:rPr>
                <w:rFonts w:eastAsia="Times New Roman"/>
                <w:noProof/>
              </w:rPr>
              <w:drawing>
                <wp:inline distT="0" distB="0" distL="0" distR="0" wp14:anchorId="1F66978B" wp14:editId="3DD06F56">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místopředsedou vlády a ministrem práce a sociálních věcí p ř e r u š i l a s tím, že toto projednávání dokončí na jednání své schůze dne 17. května 2006.</w:t>
            </w:r>
          </w:p>
        </w:tc>
      </w:tr>
    </w:tbl>
    <w:p w14:paraId="361F40FA" w14:textId="77777777" w:rsidR="00A53B39" w:rsidRDefault="00A53B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5C0AA4" w14:textId="77777777">
        <w:trPr>
          <w:tblCellSpacing w:w="0" w:type="dxa"/>
        </w:trPr>
        <w:tc>
          <w:tcPr>
            <w:tcW w:w="50" w:type="pct"/>
            <w:hideMark/>
          </w:tcPr>
          <w:p w14:paraId="680C8F3C" w14:textId="77777777" w:rsidR="00A53B39" w:rsidRDefault="00A53B39">
            <w:pPr>
              <w:rPr>
                <w:rFonts w:eastAsia="Times New Roman"/>
              </w:rPr>
            </w:pPr>
            <w:r>
              <w:rPr>
                <w:rFonts w:eastAsia="Times New Roman"/>
                <w:noProof/>
              </w:rPr>
              <w:drawing>
                <wp:inline distT="0" distB="0" distL="0" distR="0" wp14:anchorId="004C06CB" wp14:editId="7FAD5755">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DFD786" w14:textId="77777777" w:rsidR="00A53B39" w:rsidRDefault="00A53B39">
            <w:pPr>
              <w:rPr>
                <w:rFonts w:eastAsia="Times New Roman"/>
              </w:rPr>
            </w:pPr>
            <w:r>
              <w:rPr>
                <w:rFonts w:eastAsia="Times New Roman"/>
                <w:noProof/>
              </w:rPr>
              <w:drawing>
                <wp:inline distT="0" distB="0" distL="0" distR="0" wp14:anchorId="37FC63EC" wp14:editId="68922954">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1811230D"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D935D1" w14:textId="77777777">
        <w:trPr>
          <w:tblCellSpacing w:w="0" w:type="dxa"/>
        </w:trPr>
        <w:tc>
          <w:tcPr>
            <w:tcW w:w="50" w:type="pct"/>
            <w:hideMark/>
          </w:tcPr>
          <w:p w14:paraId="647A6BA8" w14:textId="77777777" w:rsidR="00A53B39" w:rsidRDefault="00A53B39">
            <w:pPr>
              <w:rPr>
                <w:rFonts w:eastAsia="Times New Roman"/>
              </w:rPr>
            </w:pPr>
            <w:r>
              <w:rPr>
                <w:rFonts w:eastAsia="Times New Roman"/>
                <w:noProof/>
              </w:rPr>
              <w:drawing>
                <wp:inline distT="0" distB="0" distL="0" distR="0" wp14:anchorId="4A485820" wp14:editId="5469B0F2">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4781063D" w14:textId="77777777" w:rsidR="00A53B39" w:rsidRDefault="00A53B39">
            <w:pPr>
              <w:rPr>
                <w:rFonts w:eastAsia="Times New Roman"/>
              </w:rPr>
            </w:pPr>
            <w:r>
              <w:rPr>
                <w:rFonts w:eastAsia="Times New Roman"/>
                <w:noProof/>
              </w:rPr>
              <w:drawing>
                <wp:inline distT="0" distB="0" distL="0" distR="0" wp14:anchorId="75B60E46" wp14:editId="644E95E1">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1 písm. c) zákona č. 114/1992 Sb., o ochraně přírody a krajiny, v platném znění, z ochranných podmínek Chráněné krajinné oblasti Beskydy za účelem vjezdu osobního motorového vozidla (Škoda 120, SPZ: KIM 92-55) po účelové komunikaci na Lysou horu z důvodu dopravy potřebného zařízení (radiostanice, antény a stožáry) pro účast na radioamatérských závodech dne 24. a 25. června 2006</w:t>
            </w:r>
          </w:p>
        </w:tc>
      </w:tr>
      <w:tr w:rsidR="00000000" w14:paraId="1FD8222A" w14:textId="77777777">
        <w:trPr>
          <w:tblCellSpacing w:w="0" w:type="dxa"/>
        </w:trPr>
        <w:tc>
          <w:tcPr>
            <w:tcW w:w="50" w:type="pct"/>
            <w:hideMark/>
          </w:tcPr>
          <w:p w14:paraId="16F25CBC" w14:textId="77777777" w:rsidR="00A53B39" w:rsidRDefault="00A53B39">
            <w:pPr>
              <w:rPr>
                <w:rFonts w:eastAsia="Times New Roman"/>
              </w:rPr>
            </w:pPr>
            <w:r>
              <w:rPr>
                <w:rFonts w:eastAsia="Times New Roman"/>
                <w:noProof/>
              </w:rPr>
              <w:drawing>
                <wp:inline distT="0" distB="0" distL="0" distR="0" wp14:anchorId="35D8BBB8" wp14:editId="56A659A9">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DC488C" w14:textId="77777777" w:rsidR="00A53B39" w:rsidRDefault="00A53B39">
            <w:pPr>
              <w:rPr>
                <w:rFonts w:eastAsia="Times New Roman"/>
              </w:rPr>
            </w:pPr>
            <w:r>
              <w:rPr>
                <w:rFonts w:eastAsia="Times New Roman"/>
                <w:noProof/>
              </w:rPr>
              <w:drawing>
                <wp:inline distT="0" distB="0" distL="0" distR="0" wp14:anchorId="46CA7DBD" wp14:editId="6146913A">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619/06</w:t>
            </w:r>
          </w:p>
        </w:tc>
      </w:tr>
      <w:tr w:rsidR="00000000" w14:paraId="3DAD125F" w14:textId="77777777">
        <w:trPr>
          <w:tblCellSpacing w:w="0" w:type="dxa"/>
        </w:trPr>
        <w:tc>
          <w:tcPr>
            <w:tcW w:w="50" w:type="pct"/>
            <w:hideMark/>
          </w:tcPr>
          <w:p w14:paraId="41A3701D" w14:textId="77777777" w:rsidR="00A53B39" w:rsidRDefault="00A53B39">
            <w:pPr>
              <w:rPr>
                <w:rFonts w:eastAsia="Times New Roman"/>
              </w:rPr>
            </w:pPr>
            <w:r>
              <w:rPr>
                <w:rFonts w:eastAsia="Times New Roman"/>
                <w:noProof/>
              </w:rPr>
              <w:drawing>
                <wp:inline distT="0" distB="0" distL="0" distR="0" wp14:anchorId="6B3E488B" wp14:editId="4F71DA9B">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10CD9F" w14:textId="77777777" w:rsidR="00A53B39" w:rsidRDefault="00A53B39">
            <w:pPr>
              <w:rPr>
                <w:rFonts w:eastAsia="Times New Roman"/>
              </w:rPr>
            </w:pPr>
            <w:r>
              <w:rPr>
                <w:rFonts w:eastAsia="Times New Roman"/>
                <w:noProof/>
              </w:rPr>
              <w:drawing>
                <wp:inline distT="0" distB="0" distL="0" distR="0" wp14:anchorId="5DDC4B8A" wp14:editId="674AE82A">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F28B5DC" w14:textId="77777777">
        <w:trPr>
          <w:tblCellSpacing w:w="0" w:type="dxa"/>
        </w:trPr>
        <w:tc>
          <w:tcPr>
            <w:tcW w:w="50" w:type="pct"/>
            <w:hideMark/>
          </w:tcPr>
          <w:p w14:paraId="33A69689" w14:textId="77777777" w:rsidR="00A53B39" w:rsidRDefault="00A53B39">
            <w:pPr>
              <w:rPr>
                <w:rFonts w:eastAsia="Times New Roman"/>
              </w:rPr>
            </w:pPr>
            <w:r>
              <w:rPr>
                <w:rFonts w:eastAsia="Times New Roman"/>
                <w:noProof/>
              </w:rPr>
              <w:drawing>
                <wp:inline distT="0" distB="0" distL="0" distR="0" wp14:anchorId="3FB976D6" wp14:editId="4910D8F1">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E9DF50" w14:textId="77777777" w:rsidR="00A53B39" w:rsidRDefault="00A53B39">
            <w:pPr>
              <w:rPr>
                <w:rFonts w:eastAsia="Times New Roman"/>
              </w:rPr>
            </w:pPr>
            <w:r>
              <w:rPr>
                <w:rFonts w:eastAsia="Times New Roman"/>
                <w:noProof/>
              </w:rPr>
              <w:drawing>
                <wp:inline distT="0" distB="0" distL="0" distR="0" wp14:anchorId="265F704A" wp14:editId="36639F73">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7D5A2CC" w14:textId="66940A15" w:rsidR="00A53B39" w:rsidRDefault="00A53B39">
      <w:pPr>
        <w:jc w:val="center"/>
        <w:rPr>
          <w:rFonts w:eastAsia="Times New Roman"/>
        </w:rPr>
      </w:pPr>
      <w:r>
        <w:rPr>
          <w:rFonts w:eastAsia="Times New Roman"/>
        </w:rPr>
        <w:br/>
      </w:r>
      <w:hyperlink r:id="rId48" w:history="1">
        <w:r>
          <w:rPr>
            <w:rStyle w:val="Hyperlink"/>
            <w:rFonts w:eastAsia="Times New Roman"/>
            <w:sz w:val="27"/>
            <w:szCs w:val="27"/>
          </w:rPr>
          <w:t>usnesení č. 528.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857CCE" w14:textId="77777777">
        <w:trPr>
          <w:tblCellSpacing w:w="0" w:type="dxa"/>
        </w:trPr>
        <w:tc>
          <w:tcPr>
            <w:tcW w:w="50" w:type="pct"/>
            <w:hideMark/>
          </w:tcPr>
          <w:p w14:paraId="19D338D7" w14:textId="77777777" w:rsidR="00A53B39" w:rsidRDefault="00A53B39">
            <w:pPr>
              <w:rPr>
                <w:rFonts w:eastAsia="Times New Roman"/>
              </w:rPr>
            </w:pPr>
            <w:r>
              <w:rPr>
                <w:rFonts w:eastAsia="Times New Roman"/>
                <w:noProof/>
              </w:rPr>
              <w:drawing>
                <wp:inline distT="0" distB="0" distL="0" distR="0" wp14:anchorId="26E8CD14" wp14:editId="4C104AFC">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384395" w14:textId="77777777" w:rsidR="00A53B39" w:rsidRDefault="00A53B39">
            <w:pPr>
              <w:rPr>
                <w:rFonts w:eastAsia="Times New Roman"/>
              </w:rPr>
            </w:pPr>
            <w:r>
              <w:rPr>
                <w:rFonts w:eastAsia="Times New Roman"/>
                <w:noProof/>
              </w:rPr>
              <w:drawing>
                <wp:inline distT="0" distB="0" distL="0" distR="0" wp14:anchorId="281993C5" wp14:editId="7846A775">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0119DDD"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59F1F2" w14:textId="77777777">
        <w:trPr>
          <w:tblCellSpacing w:w="0" w:type="dxa"/>
        </w:trPr>
        <w:tc>
          <w:tcPr>
            <w:tcW w:w="50" w:type="pct"/>
            <w:hideMark/>
          </w:tcPr>
          <w:p w14:paraId="2EE1F583" w14:textId="77777777" w:rsidR="00A53B39" w:rsidRDefault="00A53B39">
            <w:pPr>
              <w:rPr>
                <w:rFonts w:eastAsia="Times New Roman"/>
              </w:rPr>
            </w:pPr>
            <w:r>
              <w:rPr>
                <w:rFonts w:eastAsia="Times New Roman"/>
                <w:noProof/>
              </w:rPr>
              <w:drawing>
                <wp:inline distT="0" distB="0" distL="0" distR="0" wp14:anchorId="49932ADD" wp14:editId="2DE047C3">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2D946E58" w14:textId="77777777" w:rsidR="00A53B39" w:rsidRDefault="00A53B39">
            <w:pPr>
              <w:rPr>
                <w:rFonts w:eastAsia="Times New Roman"/>
              </w:rPr>
            </w:pPr>
            <w:r>
              <w:rPr>
                <w:rFonts w:eastAsia="Times New Roman"/>
                <w:noProof/>
              </w:rPr>
              <w:drawing>
                <wp:inline distT="0" distB="0" distL="0" distR="0" wp14:anchorId="102DD7C3" wp14:editId="49BB1819">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a § 16 odst. 1 písm. d) zákona č. 114/1992 Sb., o ochraně přírody a krajiny, ve znění pozdějších předpisů, ze základních ochranných podmínek Národního parku Šumava pro podnikatele Ing. Jana Tutokyho k vjezdu na účelovou komunikaci Stožec - Nové Údolí za účelem zásobování prodejních prostor</w:t>
            </w:r>
          </w:p>
        </w:tc>
      </w:tr>
      <w:tr w:rsidR="00000000" w14:paraId="4B3FFD22" w14:textId="77777777">
        <w:trPr>
          <w:tblCellSpacing w:w="0" w:type="dxa"/>
        </w:trPr>
        <w:tc>
          <w:tcPr>
            <w:tcW w:w="50" w:type="pct"/>
            <w:hideMark/>
          </w:tcPr>
          <w:p w14:paraId="3FA3B1CC" w14:textId="77777777" w:rsidR="00A53B39" w:rsidRDefault="00A53B39">
            <w:pPr>
              <w:rPr>
                <w:rFonts w:eastAsia="Times New Roman"/>
              </w:rPr>
            </w:pPr>
            <w:r>
              <w:rPr>
                <w:rFonts w:eastAsia="Times New Roman"/>
                <w:noProof/>
              </w:rPr>
              <w:drawing>
                <wp:inline distT="0" distB="0" distL="0" distR="0" wp14:anchorId="29986321" wp14:editId="561FBFFB">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E8B3A2" w14:textId="77777777" w:rsidR="00A53B39" w:rsidRDefault="00A53B39">
            <w:pPr>
              <w:rPr>
                <w:rFonts w:eastAsia="Times New Roman"/>
              </w:rPr>
            </w:pPr>
            <w:r>
              <w:rPr>
                <w:rFonts w:eastAsia="Times New Roman"/>
                <w:noProof/>
              </w:rPr>
              <w:drawing>
                <wp:inline distT="0" distB="0" distL="0" distR="0" wp14:anchorId="1B14D59B" wp14:editId="0953517C">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620/06</w:t>
            </w:r>
          </w:p>
        </w:tc>
      </w:tr>
      <w:tr w:rsidR="00000000" w14:paraId="1F0156F7" w14:textId="77777777">
        <w:trPr>
          <w:tblCellSpacing w:w="0" w:type="dxa"/>
        </w:trPr>
        <w:tc>
          <w:tcPr>
            <w:tcW w:w="50" w:type="pct"/>
            <w:hideMark/>
          </w:tcPr>
          <w:p w14:paraId="70DECC6D" w14:textId="77777777" w:rsidR="00A53B39" w:rsidRDefault="00A53B39">
            <w:pPr>
              <w:rPr>
                <w:rFonts w:eastAsia="Times New Roman"/>
              </w:rPr>
            </w:pPr>
            <w:r>
              <w:rPr>
                <w:rFonts w:eastAsia="Times New Roman"/>
                <w:noProof/>
              </w:rPr>
              <w:drawing>
                <wp:inline distT="0" distB="0" distL="0" distR="0" wp14:anchorId="5C69C209" wp14:editId="6045B1C1">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5571F4" w14:textId="77777777" w:rsidR="00A53B39" w:rsidRDefault="00A53B39">
            <w:pPr>
              <w:rPr>
                <w:rFonts w:eastAsia="Times New Roman"/>
              </w:rPr>
            </w:pPr>
            <w:r>
              <w:rPr>
                <w:rFonts w:eastAsia="Times New Roman"/>
                <w:noProof/>
              </w:rPr>
              <w:drawing>
                <wp:inline distT="0" distB="0" distL="0" distR="0" wp14:anchorId="6CC114D3" wp14:editId="4648C914">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8DB101" w14:textId="77777777">
        <w:trPr>
          <w:tblCellSpacing w:w="0" w:type="dxa"/>
        </w:trPr>
        <w:tc>
          <w:tcPr>
            <w:tcW w:w="50" w:type="pct"/>
            <w:hideMark/>
          </w:tcPr>
          <w:p w14:paraId="1171F37C" w14:textId="77777777" w:rsidR="00A53B39" w:rsidRDefault="00A53B39">
            <w:pPr>
              <w:rPr>
                <w:rFonts w:eastAsia="Times New Roman"/>
              </w:rPr>
            </w:pPr>
            <w:r>
              <w:rPr>
                <w:rFonts w:eastAsia="Times New Roman"/>
                <w:noProof/>
              </w:rPr>
              <w:drawing>
                <wp:inline distT="0" distB="0" distL="0" distR="0" wp14:anchorId="7156E9CA" wp14:editId="2E53EF4F">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96A6E6" w14:textId="77777777" w:rsidR="00A53B39" w:rsidRDefault="00A53B39">
            <w:pPr>
              <w:rPr>
                <w:rFonts w:eastAsia="Times New Roman"/>
              </w:rPr>
            </w:pPr>
            <w:r>
              <w:rPr>
                <w:rFonts w:eastAsia="Times New Roman"/>
                <w:noProof/>
              </w:rPr>
              <w:drawing>
                <wp:inline distT="0" distB="0" distL="0" distR="0" wp14:anchorId="6510662A" wp14:editId="412C4980">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FCC38F8" w14:textId="640F42B1" w:rsidR="00A53B39" w:rsidRDefault="00A53B39">
      <w:pPr>
        <w:jc w:val="center"/>
        <w:rPr>
          <w:rFonts w:eastAsia="Times New Roman"/>
        </w:rPr>
      </w:pPr>
      <w:r>
        <w:rPr>
          <w:rFonts w:eastAsia="Times New Roman"/>
        </w:rPr>
        <w:br/>
      </w:r>
      <w:hyperlink r:id="rId49" w:history="1">
        <w:r>
          <w:rPr>
            <w:rStyle w:val="Hyperlink"/>
            <w:rFonts w:eastAsia="Times New Roman"/>
            <w:sz w:val="27"/>
            <w:szCs w:val="27"/>
          </w:rPr>
          <w:t>usnesení č. 529.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DAC6DF" w14:textId="77777777">
        <w:trPr>
          <w:tblCellSpacing w:w="0" w:type="dxa"/>
        </w:trPr>
        <w:tc>
          <w:tcPr>
            <w:tcW w:w="50" w:type="pct"/>
            <w:hideMark/>
          </w:tcPr>
          <w:p w14:paraId="58B2787B" w14:textId="77777777" w:rsidR="00A53B39" w:rsidRDefault="00A53B39">
            <w:pPr>
              <w:rPr>
                <w:rFonts w:eastAsia="Times New Roman"/>
              </w:rPr>
            </w:pPr>
            <w:r>
              <w:rPr>
                <w:rFonts w:eastAsia="Times New Roman"/>
                <w:noProof/>
              </w:rPr>
              <w:drawing>
                <wp:inline distT="0" distB="0" distL="0" distR="0" wp14:anchorId="5B0C9116" wp14:editId="0C26CDD1">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C4E039" w14:textId="77777777" w:rsidR="00A53B39" w:rsidRDefault="00A53B39">
            <w:pPr>
              <w:rPr>
                <w:rFonts w:eastAsia="Times New Roman"/>
              </w:rPr>
            </w:pPr>
            <w:r>
              <w:rPr>
                <w:rFonts w:eastAsia="Times New Roman"/>
                <w:noProof/>
              </w:rPr>
              <w:drawing>
                <wp:inline distT="0" distB="0" distL="0" distR="0" wp14:anchorId="47B26FB7" wp14:editId="2374A071">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4C0C1C86"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FD2D6F" w14:textId="77777777">
        <w:trPr>
          <w:tblCellSpacing w:w="0" w:type="dxa"/>
        </w:trPr>
        <w:tc>
          <w:tcPr>
            <w:tcW w:w="50" w:type="pct"/>
            <w:hideMark/>
          </w:tcPr>
          <w:p w14:paraId="07AF0D69" w14:textId="77777777" w:rsidR="00A53B39" w:rsidRDefault="00A53B39">
            <w:pPr>
              <w:rPr>
                <w:rFonts w:eastAsia="Times New Roman"/>
              </w:rPr>
            </w:pPr>
            <w:r>
              <w:rPr>
                <w:rFonts w:eastAsia="Times New Roman"/>
                <w:noProof/>
              </w:rPr>
              <w:drawing>
                <wp:inline distT="0" distB="0" distL="0" distR="0" wp14:anchorId="4C3BC42D" wp14:editId="2BE1C3DF">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47.</w:t>
            </w:r>
          </w:p>
        </w:tc>
        <w:tc>
          <w:tcPr>
            <w:tcW w:w="5000" w:type="pct"/>
            <w:hideMark/>
          </w:tcPr>
          <w:p w14:paraId="61A2289E" w14:textId="77777777" w:rsidR="00A53B39" w:rsidRDefault="00A53B39">
            <w:pPr>
              <w:rPr>
                <w:rFonts w:eastAsia="Times New Roman"/>
              </w:rPr>
            </w:pPr>
            <w:r>
              <w:rPr>
                <w:rFonts w:eastAsia="Times New Roman"/>
                <w:noProof/>
              </w:rPr>
              <w:drawing>
                <wp:inline distT="0" distB="0" distL="0" distR="0" wp14:anchorId="0F240D78" wp14:editId="752564B2">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c) zákona č. 114/1992 Sb., o ochraně přírody a krajiny, v platném znění, z ochranných podmínek Chráněné krajinné oblasti Železné hory pro vjezd a stání motorových vozidel mimo silnice a místní komunikace </w:t>
            </w:r>
          </w:p>
        </w:tc>
      </w:tr>
      <w:tr w:rsidR="00000000" w14:paraId="5F6F7181" w14:textId="77777777">
        <w:trPr>
          <w:tblCellSpacing w:w="0" w:type="dxa"/>
        </w:trPr>
        <w:tc>
          <w:tcPr>
            <w:tcW w:w="50" w:type="pct"/>
            <w:hideMark/>
          </w:tcPr>
          <w:p w14:paraId="1FC4D4B7" w14:textId="77777777" w:rsidR="00A53B39" w:rsidRDefault="00A53B39">
            <w:pPr>
              <w:rPr>
                <w:rFonts w:eastAsia="Times New Roman"/>
              </w:rPr>
            </w:pPr>
            <w:r>
              <w:rPr>
                <w:rFonts w:eastAsia="Times New Roman"/>
                <w:noProof/>
              </w:rPr>
              <w:drawing>
                <wp:inline distT="0" distB="0" distL="0" distR="0" wp14:anchorId="3694F208" wp14:editId="0B15F001">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213EB4" w14:textId="77777777" w:rsidR="00A53B39" w:rsidRDefault="00A53B39">
            <w:pPr>
              <w:rPr>
                <w:rFonts w:eastAsia="Times New Roman"/>
              </w:rPr>
            </w:pPr>
            <w:r>
              <w:rPr>
                <w:rFonts w:eastAsia="Times New Roman"/>
                <w:noProof/>
              </w:rPr>
              <w:drawing>
                <wp:inline distT="0" distB="0" distL="0" distR="0" wp14:anchorId="63A51AB2" wp14:editId="4FFE11AE">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621/06</w:t>
            </w:r>
          </w:p>
        </w:tc>
      </w:tr>
      <w:tr w:rsidR="00000000" w14:paraId="2D469373" w14:textId="77777777">
        <w:trPr>
          <w:tblCellSpacing w:w="0" w:type="dxa"/>
        </w:trPr>
        <w:tc>
          <w:tcPr>
            <w:tcW w:w="50" w:type="pct"/>
            <w:hideMark/>
          </w:tcPr>
          <w:p w14:paraId="51625434" w14:textId="77777777" w:rsidR="00A53B39" w:rsidRDefault="00A53B39">
            <w:pPr>
              <w:rPr>
                <w:rFonts w:eastAsia="Times New Roman"/>
              </w:rPr>
            </w:pPr>
            <w:r>
              <w:rPr>
                <w:rFonts w:eastAsia="Times New Roman"/>
                <w:noProof/>
              </w:rPr>
              <w:drawing>
                <wp:inline distT="0" distB="0" distL="0" distR="0" wp14:anchorId="60F91314" wp14:editId="4E5DE26C">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452FC6" w14:textId="77777777" w:rsidR="00A53B39" w:rsidRDefault="00A53B39">
            <w:pPr>
              <w:rPr>
                <w:rFonts w:eastAsia="Times New Roman"/>
              </w:rPr>
            </w:pPr>
            <w:r>
              <w:rPr>
                <w:rFonts w:eastAsia="Times New Roman"/>
                <w:noProof/>
              </w:rPr>
              <w:drawing>
                <wp:inline distT="0" distB="0" distL="0" distR="0" wp14:anchorId="02C42241" wp14:editId="3962C2FF">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C1CE10E" w14:textId="77777777">
        <w:trPr>
          <w:tblCellSpacing w:w="0" w:type="dxa"/>
        </w:trPr>
        <w:tc>
          <w:tcPr>
            <w:tcW w:w="50" w:type="pct"/>
            <w:hideMark/>
          </w:tcPr>
          <w:p w14:paraId="0793786D" w14:textId="77777777" w:rsidR="00A53B39" w:rsidRDefault="00A53B39">
            <w:pPr>
              <w:rPr>
                <w:rFonts w:eastAsia="Times New Roman"/>
              </w:rPr>
            </w:pPr>
            <w:r>
              <w:rPr>
                <w:rFonts w:eastAsia="Times New Roman"/>
                <w:noProof/>
              </w:rPr>
              <w:drawing>
                <wp:inline distT="0" distB="0" distL="0" distR="0" wp14:anchorId="1CDF9100" wp14:editId="47CA67BE">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7F9250" w14:textId="77777777" w:rsidR="00A53B39" w:rsidRDefault="00A53B39">
            <w:pPr>
              <w:rPr>
                <w:rFonts w:eastAsia="Times New Roman"/>
              </w:rPr>
            </w:pPr>
            <w:r>
              <w:rPr>
                <w:rFonts w:eastAsia="Times New Roman"/>
                <w:noProof/>
              </w:rPr>
              <w:drawing>
                <wp:inline distT="0" distB="0" distL="0" distR="0" wp14:anchorId="3AFACD73" wp14:editId="42A87E0F">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AF28F55" w14:textId="719927AD" w:rsidR="00A53B39" w:rsidRDefault="00A53B39">
      <w:pPr>
        <w:jc w:val="center"/>
        <w:rPr>
          <w:rFonts w:eastAsia="Times New Roman"/>
        </w:rPr>
      </w:pPr>
      <w:r>
        <w:rPr>
          <w:rFonts w:eastAsia="Times New Roman"/>
        </w:rPr>
        <w:br/>
      </w:r>
      <w:hyperlink r:id="rId50" w:history="1">
        <w:r>
          <w:rPr>
            <w:rStyle w:val="Hyperlink"/>
            <w:rFonts w:eastAsia="Times New Roman"/>
            <w:sz w:val="27"/>
            <w:szCs w:val="27"/>
          </w:rPr>
          <w:t>usnesení č. 530.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068B06" w14:textId="77777777">
        <w:trPr>
          <w:tblCellSpacing w:w="0" w:type="dxa"/>
        </w:trPr>
        <w:tc>
          <w:tcPr>
            <w:tcW w:w="50" w:type="pct"/>
            <w:hideMark/>
          </w:tcPr>
          <w:p w14:paraId="66718106" w14:textId="77777777" w:rsidR="00A53B39" w:rsidRDefault="00A53B39">
            <w:pPr>
              <w:rPr>
                <w:rFonts w:eastAsia="Times New Roman"/>
              </w:rPr>
            </w:pPr>
            <w:r>
              <w:rPr>
                <w:rFonts w:eastAsia="Times New Roman"/>
                <w:noProof/>
              </w:rPr>
              <w:drawing>
                <wp:inline distT="0" distB="0" distL="0" distR="0" wp14:anchorId="54F8D1A6" wp14:editId="688FC317">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6FB885" w14:textId="77777777" w:rsidR="00A53B39" w:rsidRDefault="00A53B39">
            <w:pPr>
              <w:rPr>
                <w:rFonts w:eastAsia="Times New Roman"/>
              </w:rPr>
            </w:pPr>
            <w:r>
              <w:rPr>
                <w:rFonts w:eastAsia="Times New Roman"/>
                <w:noProof/>
              </w:rPr>
              <w:drawing>
                <wp:inline distT="0" distB="0" distL="0" distR="0" wp14:anchorId="6E3C37DF" wp14:editId="17386325">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E1054AD"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FFE94C" w14:textId="77777777">
        <w:trPr>
          <w:tblCellSpacing w:w="0" w:type="dxa"/>
        </w:trPr>
        <w:tc>
          <w:tcPr>
            <w:tcW w:w="50" w:type="pct"/>
            <w:hideMark/>
          </w:tcPr>
          <w:p w14:paraId="438D2F1D" w14:textId="77777777" w:rsidR="00A53B39" w:rsidRDefault="00A53B39">
            <w:pPr>
              <w:rPr>
                <w:rFonts w:eastAsia="Times New Roman"/>
              </w:rPr>
            </w:pPr>
            <w:r>
              <w:rPr>
                <w:rFonts w:eastAsia="Times New Roman"/>
                <w:noProof/>
              </w:rPr>
              <w:drawing>
                <wp:inline distT="0" distB="0" distL="0" distR="0" wp14:anchorId="6940431A" wp14:editId="615B3348">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1A554334" w14:textId="77777777" w:rsidR="00A53B39" w:rsidRDefault="00A53B39">
            <w:pPr>
              <w:rPr>
                <w:rFonts w:eastAsia="Times New Roman"/>
              </w:rPr>
            </w:pPr>
            <w:r>
              <w:rPr>
                <w:rFonts w:eastAsia="Times New Roman"/>
                <w:noProof/>
              </w:rPr>
              <w:drawing>
                <wp:inline distT="0" distB="0" distL="0" distR="0" wp14:anchorId="02CB2E25" wp14:editId="47B604E0">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Národního parku Šumava pro Policii ČR, Okresní ředitelství Prachatice, skupina služební kynologie Volary, za účelem uspořádání závodů ve výkonu služebních psů na území NP Šumava, v termínu od 30.6.2006 do 2.7.2006</w:t>
            </w:r>
          </w:p>
        </w:tc>
      </w:tr>
      <w:tr w:rsidR="00000000" w14:paraId="0AA32C60" w14:textId="77777777">
        <w:trPr>
          <w:tblCellSpacing w:w="0" w:type="dxa"/>
        </w:trPr>
        <w:tc>
          <w:tcPr>
            <w:tcW w:w="50" w:type="pct"/>
            <w:hideMark/>
          </w:tcPr>
          <w:p w14:paraId="1BA5E66C" w14:textId="77777777" w:rsidR="00A53B39" w:rsidRDefault="00A53B39">
            <w:pPr>
              <w:rPr>
                <w:rFonts w:eastAsia="Times New Roman"/>
              </w:rPr>
            </w:pPr>
            <w:r>
              <w:rPr>
                <w:rFonts w:eastAsia="Times New Roman"/>
                <w:noProof/>
              </w:rPr>
              <w:drawing>
                <wp:inline distT="0" distB="0" distL="0" distR="0" wp14:anchorId="2CE5F180" wp14:editId="0C6E8A1A">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858098" w14:textId="77777777" w:rsidR="00A53B39" w:rsidRDefault="00A53B39">
            <w:pPr>
              <w:rPr>
                <w:rFonts w:eastAsia="Times New Roman"/>
              </w:rPr>
            </w:pPr>
            <w:r>
              <w:rPr>
                <w:rFonts w:eastAsia="Times New Roman"/>
                <w:noProof/>
              </w:rPr>
              <w:drawing>
                <wp:inline distT="0" distB="0" distL="0" distR="0" wp14:anchorId="07B4CFAE" wp14:editId="3E8FFD95">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622/06</w:t>
            </w:r>
          </w:p>
        </w:tc>
      </w:tr>
      <w:tr w:rsidR="00000000" w14:paraId="6290E782" w14:textId="77777777">
        <w:trPr>
          <w:tblCellSpacing w:w="0" w:type="dxa"/>
        </w:trPr>
        <w:tc>
          <w:tcPr>
            <w:tcW w:w="50" w:type="pct"/>
            <w:hideMark/>
          </w:tcPr>
          <w:p w14:paraId="30EA1A98" w14:textId="77777777" w:rsidR="00A53B39" w:rsidRDefault="00A53B39">
            <w:pPr>
              <w:rPr>
                <w:rFonts w:eastAsia="Times New Roman"/>
              </w:rPr>
            </w:pPr>
            <w:r>
              <w:rPr>
                <w:rFonts w:eastAsia="Times New Roman"/>
                <w:noProof/>
              </w:rPr>
              <w:drawing>
                <wp:inline distT="0" distB="0" distL="0" distR="0" wp14:anchorId="35001FE3" wp14:editId="60D40A60">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0B0A25" w14:textId="77777777" w:rsidR="00A53B39" w:rsidRDefault="00A53B39">
            <w:pPr>
              <w:rPr>
                <w:rFonts w:eastAsia="Times New Roman"/>
              </w:rPr>
            </w:pPr>
            <w:r>
              <w:rPr>
                <w:rFonts w:eastAsia="Times New Roman"/>
                <w:noProof/>
              </w:rPr>
              <w:drawing>
                <wp:inline distT="0" distB="0" distL="0" distR="0" wp14:anchorId="419EE695" wp14:editId="0800B694">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A5CA1B" w14:textId="77777777">
        <w:trPr>
          <w:tblCellSpacing w:w="0" w:type="dxa"/>
        </w:trPr>
        <w:tc>
          <w:tcPr>
            <w:tcW w:w="50" w:type="pct"/>
            <w:hideMark/>
          </w:tcPr>
          <w:p w14:paraId="6C0E5DA9" w14:textId="77777777" w:rsidR="00A53B39" w:rsidRDefault="00A53B39">
            <w:pPr>
              <w:rPr>
                <w:rFonts w:eastAsia="Times New Roman"/>
              </w:rPr>
            </w:pPr>
            <w:r>
              <w:rPr>
                <w:rFonts w:eastAsia="Times New Roman"/>
                <w:noProof/>
              </w:rPr>
              <w:drawing>
                <wp:inline distT="0" distB="0" distL="0" distR="0" wp14:anchorId="1E68F414" wp14:editId="3B687277">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2C0AC3" w14:textId="77777777" w:rsidR="00A53B39" w:rsidRDefault="00A53B39">
            <w:pPr>
              <w:rPr>
                <w:rFonts w:eastAsia="Times New Roman"/>
              </w:rPr>
            </w:pPr>
            <w:r>
              <w:rPr>
                <w:rFonts w:eastAsia="Times New Roman"/>
                <w:noProof/>
              </w:rPr>
              <w:drawing>
                <wp:inline distT="0" distB="0" distL="0" distR="0" wp14:anchorId="30FC18D9" wp14:editId="5251F999">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54763F8" w14:textId="7568F351" w:rsidR="00A53B39" w:rsidRDefault="00A53B39">
      <w:pPr>
        <w:jc w:val="center"/>
        <w:rPr>
          <w:rFonts w:eastAsia="Times New Roman"/>
        </w:rPr>
      </w:pPr>
      <w:r>
        <w:rPr>
          <w:rFonts w:eastAsia="Times New Roman"/>
        </w:rPr>
        <w:br/>
      </w:r>
      <w:hyperlink r:id="rId51" w:history="1">
        <w:r>
          <w:rPr>
            <w:rStyle w:val="Hyperlink"/>
            <w:rFonts w:eastAsia="Times New Roman"/>
            <w:sz w:val="27"/>
            <w:szCs w:val="27"/>
          </w:rPr>
          <w:t>usnesení č. 531.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522862" w14:textId="77777777">
        <w:trPr>
          <w:tblCellSpacing w:w="0" w:type="dxa"/>
        </w:trPr>
        <w:tc>
          <w:tcPr>
            <w:tcW w:w="50" w:type="pct"/>
            <w:hideMark/>
          </w:tcPr>
          <w:p w14:paraId="5ED30C2A" w14:textId="77777777" w:rsidR="00A53B39" w:rsidRDefault="00A53B39">
            <w:pPr>
              <w:rPr>
                <w:rFonts w:eastAsia="Times New Roman"/>
              </w:rPr>
            </w:pPr>
            <w:r>
              <w:rPr>
                <w:rFonts w:eastAsia="Times New Roman"/>
                <w:noProof/>
              </w:rPr>
              <w:drawing>
                <wp:inline distT="0" distB="0" distL="0" distR="0" wp14:anchorId="2DE14856" wp14:editId="36A0D858">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8696C0" w14:textId="77777777" w:rsidR="00A53B39" w:rsidRDefault="00A53B39">
            <w:pPr>
              <w:rPr>
                <w:rFonts w:eastAsia="Times New Roman"/>
              </w:rPr>
            </w:pPr>
            <w:r>
              <w:rPr>
                <w:rFonts w:eastAsia="Times New Roman"/>
                <w:noProof/>
              </w:rPr>
              <w:drawing>
                <wp:inline distT="0" distB="0" distL="0" distR="0" wp14:anchorId="53987E49" wp14:editId="1C3199F4">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1E3E8E9"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91A767" w14:textId="77777777">
        <w:trPr>
          <w:tblCellSpacing w:w="0" w:type="dxa"/>
        </w:trPr>
        <w:tc>
          <w:tcPr>
            <w:tcW w:w="50" w:type="pct"/>
            <w:hideMark/>
          </w:tcPr>
          <w:p w14:paraId="1F6AD3B1" w14:textId="77777777" w:rsidR="00A53B39" w:rsidRDefault="00A53B39">
            <w:pPr>
              <w:rPr>
                <w:rFonts w:eastAsia="Times New Roman"/>
              </w:rPr>
            </w:pPr>
            <w:r>
              <w:rPr>
                <w:rFonts w:eastAsia="Times New Roman"/>
                <w:noProof/>
              </w:rPr>
              <w:drawing>
                <wp:inline distT="0" distB="0" distL="0" distR="0" wp14:anchorId="35EBDA8A" wp14:editId="342BC31D">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49.</w:t>
            </w:r>
          </w:p>
        </w:tc>
        <w:tc>
          <w:tcPr>
            <w:tcW w:w="5000" w:type="pct"/>
            <w:hideMark/>
          </w:tcPr>
          <w:p w14:paraId="6047FBBF" w14:textId="77777777" w:rsidR="00A53B39" w:rsidRDefault="00A53B39">
            <w:pPr>
              <w:rPr>
                <w:rFonts w:eastAsia="Times New Roman"/>
              </w:rPr>
            </w:pPr>
            <w:r>
              <w:rPr>
                <w:rFonts w:eastAsia="Times New Roman"/>
                <w:noProof/>
              </w:rPr>
              <w:drawing>
                <wp:inline distT="0" distB="0" distL="0" distR="0" wp14:anchorId="0DE9075B" wp14:editId="3FCBDD0A">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d) zákona č. 114/1992 Sb., o ochraně přírody a krajiny, z ochranných podmínek Národní přírodní rezervace Adršpašsko – teplické skály v CHKO Broumovsko a to za účelem provádění průzkumu přírodního prostředí v "pískovně Adršpach"</w:t>
            </w:r>
          </w:p>
        </w:tc>
      </w:tr>
      <w:tr w:rsidR="00000000" w14:paraId="33F96281" w14:textId="77777777">
        <w:trPr>
          <w:tblCellSpacing w:w="0" w:type="dxa"/>
        </w:trPr>
        <w:tc>
          <w:tcPr>
            <w:tcW w:w="50" w:type="pct"/>
            <w:hideMark/>
          </w:tcPr>
          <w:p w14:paraId="22CFEC2B" w14:textId="77777777" w:rsidR="00A53B39" w:rsidRDefault="00A53B39">
            <w:pPr>
              <w:rPr>
                <w:rFonts w:eastAsia="Times New Roman"/>
              </w:rPr>
            </w:pPr>
            <w:r>
              <w:rPr>
                <w:rFonts w:eastAsia="Times New Roman"/>
                <w:noProof/>
              </w:rPr>
              <w:drawing>
                <wp:inline distT="0" distB="0" distL="0" distR="0" wp14:anchorId="0AEB9E34" wp14:editId="0C20F501">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A3E79E" w14:textId="77777777" w:rsidR="00A53B39" w:rsidRDefault="00A53B39">
            <w:pPr>
              <w:rPr>
                <w:rFonts w:eastAsia="Times New Roman"/>
              </w:rPr>
            </w:pPr>
            <w:r>
              <w:rPr>
                <w:rFonts w:eastAsia="Times New Roman"/>
                <w:noProof/>
              </w:rPr>
              <w:drawing>
                <wp:inline distT="0" distB="0" distL="0" distR="0" wp14:anchorId="6763DF1C" wp14:editId="7D731467">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623/06</w:t>
            </w:r>
          </w:p>
        </w:tc>
      </w:tr>
      <w:tr w:rsidR="00000000" w14:paraId="0AF95437" w14:textId="77777777">
        <w:trPr>
          <w:tblCellSpacing w:w="0" w:type="dxa"/>
        </w:trPr>
        <w:tc>
          <w:tcPr>
            <w:tcW w:w="50" w:type="pct"/>
            <w:hideMark/>
          </w:tcPr>
          <w:p w14:paraId="0144BAFF" w14:textId="77777777" w:rsidR="00A53B39" w:rsidRDefault="00A53B39">
            <w:pPr>
              <w:rPr>
                <w:rFonts w:eastAsia="Times New Roman"/>
              </w:rPr>
            </w:pPr>
            <w:r>
              <w:rPr>
                <w:rFonts w:eastAsia="Times New Roman"/>
                <w:noProof/>
              </w:rPr>
              <w:drawing>
                <wp:inline distT="0" distB="0" distL="0" distR="0" wp14:anchorId="42E2AE73" wp14:editId="0D4B5583">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C66ABB" w14:textId="77777777" w:rsidR="00A53B39" w:rsidRDefault="00A53B39">
            <w:pPr>
              <w:rPr>
                <w:rFonts w:eastAsia="Times New Roman"/>
              </w:rPr>
            </w:pPr>
            <w:r>
              <w:rPr>
                <w:rFonts w:eastAsia="Times New Roman"/>
                <w:noProof/>
              </w:rPr>
              <w:drawing>
                <wp:inline distT="0" distB="0" distL="0" distR="0" wp14:anchorId="1E1C2D00" wp14:editId="39F72B7F">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2C1690A" w14:textId="77777777">
        <w:trPr>
          <w:tblCellSpacing w:w="0" w:type="dxa"/>
        </w:trPr>
        <w:tc>
          <w:tcPr>
            <w:tcW w:w="50" w:type="pct"/>
            <w:hideMark/>
          </w:tcPr>
          <w:p w14:paraId="1A207D7A" w14:textId="77777777" w:rsidR="00A53B39" w:rsidRDefault="00A53B39">
            <w:pPr>
              <w:rPr>
                <w:rFonts w:eastAsia="Times New Roman"/>
              </w:rPr>
            </w:pPr>
            <w:r>
              <w:rPr>
                <w:rFonts w:eastAsia="Times New Roman"/>
                <w:noProof/>
              </w:rPr>
              <w:drawing>
                <wp:inline distT="0" distB="0" distL="0" distR="0" wp14:anchorId="5A4C8073" wp14:editId="43E8A966">
                  <wp:extent cx="91440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7A6D56" w14:textId="77777777" w:rsidR="00A53B39" w:rsidRDefault="00A53B39">
            <w:pPr>
              <w:rPr>
                <w:rFonts w:eastAsia="Times New Roman"/>
              </w:rPr>
            </w:pPr>
            <w:r>
              <w:rPr>
                <w:rFonts w:eastAsia="Times New Roman"/>
                <w:noProof/>
              </w:rPr>
              <w:drawing>
                <wp:inline distT="0" distB="0" distL="0" distR="0" wp14:anchorId="4FB77DED" wp14:editId="4D66DF10">
                  <wp:extent cx="7620" cy="762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60E77494" w14:textId="775A2CC9" w:rsidR="00A53B39" w:rsidRDefault="00A53B39">
      <w:pPr>
        <w:jc w:val="center"/>
        <w:rPr>
          <w:rFonts w:eastAsia="Times New Roman"/>
        </w:rPr>
      </w:pPr>
      <w:r>
        <w:rPr>
          <w:rFonts w:eastAsia="Times New Roman"/>
        </w:rPr>
        <w:br/>
      </w:r>
      <w:hyperlink r:id="rId52" w:history="1">
        <w:r>
          <w:rPr>
            <w:rStyle w:val="Hyperlink"/>
            <w:rFonts w:eastAsia="Times New Roman"/>
            <w:sz w:val="27"/>
            <w:szCs w:val="27"/>
          </w:rPr>
          <w:t>usnesení č. 532.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E2E133" w14:textId="77777777">
        <w:trPr>
          <w:tblCellSpacing w:w="0" w:type="dxa"/>
        </w:trPr>
        <w:tc>
          <w:tcPr>
            <w:tcW w:w="50" w:type="pct"/>
            <w:hideMark/>
          </w:tcPr>
          <w:p w14:paraId="2A704AB4" w14:textId="77777777" w:rsidR="00A53B39" w:rsidRDefault="00A53B39">
            <w:pPr>
              <w:rPr>
                <w:rFonts w:eastAsia="Times New Roman"/>
              </w:rPr>
            </w:pPr>
            <w:r>
              <w:rPr>
                <w:rFonts w:eastAsia="Times New Roman"/>
                <w:noProof/>
              </w:rPr>
              <w:drawing>
                <wp:inline distT="0" distB="0" distL="0" distR="0" wp14:anchorId="7E884D37" wp14:editId="4E07201B">
                  <wp:extent cx="914400" cy="76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EE9550" w14:textId="77777777" w:rsidR="00A53B39" w:rsidRDefault="00A53B39">
            <w:pPr>
              <w:rPr>
                <w:rFonts w:eastAsia="Times New Roman"/>
              </w:rPr>
            </w:pPr>
            <w:r>
              <w:rPr>
                <w:rFonts w:eastAsia="Times New Roman"/>
                <w:noProof/>
              </w:rPr>
              <w:drawing>
                <wp:inline distT="0" distB="0" distL="0" distR="0" wp14:anchorId="02677FA8" wp14:editId="57990D52">
                  <wp:extent cx="7620" cy="762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59E631C6"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5FBA8F" w14:textId="77777777">
        <w:trPr>
          <w:tblCellSpacing w:w="0" w:type="dxa"/>
        </w:trPr>
        <w:tc>
          <w:tcPr>
            <w:tcW w:w="50" w:type="pct"/>
            <w:hideMark/>
          </w:tcPr>
          <w:p w14:paraId="6F10675F" w14:textId="77777777" w:rsidR="00A53B39" w:rsidRDefault="00A53B39">
            <w:pPr>
              <w:rPr>
                <w:rFonts w:eastAsia="Times New Roman"/>
              </w:rPr>
            </w:pPr>
            <w:r>
              <w:rPr>
                <w:rFonts w:eastAsia="Times New Roman"/>
                <w:noProof/>
              </w:rPr>
              <w:drawing>
                <wp:inline distT="0" distB="0" distL="0" distR="0" wp14:anchorId="25A0F2F6" wp14:editId="2A958EA0">
                  <wp:extent cx="914400" cy="76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50.</w:t>
            </w:r>
          </w:p>
        </w:tc>
        <w:tc>
          <w:tcPr>
            <w:tcW w:w="5000" w:type="pct"/>
            <w:hideMark/>
          </w:tcPr>
          <w:p w14:paraId="635A9DAC" w14:textId="77777777" w:rsidR="00A53B39" w:rsidRDefault="00A53B39">
            <w:pPr>
              <w:rPr>
                <w:rFonts w:eastAsia="Times New Roman"/>
              </w:rPr>
            </w:pPr>
            <w:r>
              <w:rPr>
                <w:rFonts w:eastAsia="Times New Roman"/>
                <w:noProof/>
              </w:rPr>
              <w:drawing>
                <wp:inline distT="0" distB="0" distL="0" distR="0" wp14:anchorId="468D6000" wp14:editId="38A8AB9A">
                  <wp:extent cx="7620" cy="762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 16 odst. 2 písm. b) zákona č. 114/1992 Sb., o ochraně přírody a krajiny, ve znění pozdějších předpisů, ze základních ochranných podmínek NP Šumava pro MgA. Karla Martínka a Ing. Karla Martínka za účelem pořizování fotografického materiálu</w:t>
            </w:r>
          </w:p>
        </w:tc>
      </w:tr>
      <w:tr w:rsidR="00000000" w14:paraId="3C4D70DC" w14:textId="77777777">
        <w:trPr>
          <w:tblCellSpacing w:w="0" w:type="dxa"/>
        </w:trPr>
        <w:tc>
          <w:tcPr>
            <w:tcW w:w="50" w:type="pct"/>
            <w:hideMark/>
          </w:tcPr>
          <w:p w14:paraId="4184C914" w14:textId="77777777" w:rsidR="00A53B39" w:rsidRDefault="00A53B39">
            <w:pPr>
              <w:rPr>
                <w:rFonts w:eastAsia="Times New Roman"/>
              </w:rPr>
            </w:pPr>
            <w:r>
              <w:rPr>
                <w:rFonts w:eastAsia="Times New Roman"/>
                <w:noProof/>
              </w:rPr>
              <w:drawing>
                <wp:inline distT="0" distB="0" distL="0" distR="0" wp14:anchorId="39CC175A" wp14:editId="65A89A74">
                  <wp:extent cx="914400" cy="762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22E8E6" w14:textId="77777777" w:rsidR="00A53B39" w:rsidRDefault="00A53B39">
            <w:pPr>
              <w:rPr>
                <w:rFonts w:eastAsia="Times New Roman"/>
              </w:rPr>
            </w:pPr>
            <w:r>
              <w:rPr>
                <w:rFonts w:eastAsia="Times New Roman"/>
                <w:noProof/>
              </w:rPr>
              <w:drawing>
                <wp:inline distT="0" distB="0" distL="0" distR="0" wp14:anchorId="103A4E47" wp14:editId="27D9B01E">
                  <wp:extent cx="7620" cy="762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625/06</w:t>
            </w:r>
          </w:p>
        </w:tc>
      </w:tr>
      <w:tr w:rsidR="00000000" w14:paraId="5581A4E1" w14:textId="77777777">
        <w:trPr>
          <w:tblCellSpacing w:w="0" w:type="dxa"/>
        </w:trPr>
        <w:tc>
          <w:tcPr>
            <w:tcW w:w="50" w:type="pct"/>
            <w:hideMark/>
          </w:tcPr>
          <w:p w14:paraId="01EF6F55" w14:textId="77777777" w:rsidR="00A53B39" w:rsidRDefault="00A53B39">
            <w:pPr>
              <w:rPr>
                <w:rFonts w:eastAsia="Times New Roman"/>
              </w:rPr>
            </w:pPr>
            <w:r>
              <w:rPr>
                <w:rFonts w:eastAsia="Times New Roman"/>
                <w:noProof/>
              </w:rPr>
              <w:drawing>
                <wp:inline distT="0" distB="0" distL="0" distR="0" wp14:anchorId="65463CD2" wp14:editId="529840E5">
                  <wp:extent cx="914400" cy="762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8EC753" w14:textId="77777777" w:rsidR="00A53B39" w:rsidRDefault="00A53B39">
            <w:pPr>
              <w:rPr>
                <w:rFonts w:eastAsia="Times New Roman"/>
              </w:rPr>
            </w:pPr>
            <w:r>
              <w:rPr>
                <w:rFonts w:eastAsia="Times New Roman"/>
                <w:noProof/>
              </w:rPr>
              <w:drawing>
                <wp:inline distT="0" distB="0" distL="0" distR="0" wp14:anchorId="35FE6DA7" wp14:editId="7CC17F0C">
                  <wp:extent cx="7620" cy="762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D18FBFB" w14:textId="77777777">
        <w:trPr>
          <w:tblCellSpacing w:w="0" w:type="dxa"/>
        </w:trPr>
        <w:tc>
          <w:tcPr>
            <w:tcW w:w="50" w:type="pct"/>
            <w:hideMark/>
          </w:tcPr>
          <w:p w14:paraId="699F2187" w14:textId="77777777" w:rsidR="00A53B39" w:rsidRDefault="00A53B39">
            <w:pPr>
              <w:rPr>
                <w:rFonts w:eastAsia="Times New Roman"/>
              </w:rPr>
            </w:pPr>
            <w:r>
              <w:rPr>
                <w:rFonts w:eastAsia="Times New Roman"/>
                <w:noProof/>
              </w:rPr>
              <w:drawing>
                <wp:inline distT="0" distB="0" distL="0" distR="0" wp14:anchorId="2633F855" wp14:editId="32CA89DB">
                  <wp:extent cx="914400" cy="762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D6376C" w14:textId="77777777" w:rsidR="00A53B39" w:rsidRDefault="00A53B39">
            <w:pPr>
              <w:rPr>
                <w:rFonts w:eastAsia="Times New Roman"/>
              </w:rPr>
            </w:pPr>
            <w:r>
              <w:rPr>
                <w:rFonts w:eastAsia="Times New Roman"/>
                <w:noProof/>
              </w:rPr>
              <w:drawing>
                <wp:inline distT="0" distB="0" distL="0" distR="0" wp14:anchorId="1F175A25" wp14:editId="5DEA1123">
                  <wp:extent cx="7620" cy="762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287AC8A" w14:textId="272029E4" w:rsidR="00A53B39" w:rsidRDefault="00A53B39">
      <w:pPr>
        <w:jc w:val="center"/>
        <w:rPr>
          <w:rFonts w:eastAsia="Times New Roman"/>
        </w:rPr>
      </w:pPr>
      <w:r>
        <w:rPr>
          <w:rFonts w:eastAsia="Times New Roman"/>
        </w:rPr>
        <w:br/>
      </w:r>
      <w:hyperlink r:id="rId53" w:history="1">
        <w:r>
          <w:rPr>
            <w:rStyle w:val="Hyperlink"/>
            <w:rFonts w:eastAsia="Times New Roman"/>
            <w:sz w:val="27"/>
            <w:szCs w:val="27"/>
          </w:rPr>
          <w:t>usnesení č. 533.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F91F03" w14:textId="77777777">
        <w:trPr>
          <w:tblCellSpacing w:w="0" w:type="dxa"/>
        </w:trPr>
        <w:tc>
          <w:tcPr>
            <w:tcW w:w="50" w:type="pct"/>
            <w:hideMark/>
          </w:tcPr>
          <w:p w14:paraId="59F31AC0" w14:textId="77777777" w:rsidR="00A53B39" w:rsidRDefault="00A53B39">
            <w:pPr>
              <w:rPr>
                <w:rFonts w:eastAsia="Times New Roman"/>
              </w:rPr>
            </w:pPr>
            <w:r>
              <w:rPr>
                <w:rFonts w:eastAsia="Times New Roman"/>
                <w:noProof/>
              </w:rPr>
              <w:drawing>
                <wp:inline distT="0" distB="0" distL="0" distR="0" wp14:anchorId="77A0416E" wp14:editId="59FB115F">
                  <wp:extent cx="914400" cy="762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5611E3" w14:textId="77777777" w:rsidR="00A53B39" w:rsidRDefault="00A53B39">
            <w:pPr>
              <w:rPr>
                <w:rFonts w:eastAsia="Times New Roman"/>
              </w:rPr>
            </w:pPr>
            <w:r>
              <w:rPr>
                <w:rFonts w:eastAsia="Times New Roman"/>
                <w:noProof/>
              </w:rPr>
              <w:drawing>
                <wp:inline distT="0" distB="0" distL="0" distR="0" wp14:anchorId="0FD63F75" wp14:editId="294D2C18">
                  <wp:extent cx="7620" cy="762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E277EFF"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302D6C" w14:textId="77777777">
        <w:trPr>
          <w:tblCellSpacing w:w="0" w:type="dxa"/>
        </w:trPr>
        <w:tc>
          <w:tcPr>
            <w:tcW w:w="50" w:type="pct"/>
            <w:hideMark/>
          </w:tcPr>
          <w:p w14:paraId="0C3FCC5D" w14:textId="77777777" w:rsidR="00A53B39" w:rsidRDefault="00A53B39">
            <w:pPr>
              <w:rPr>
                <w:rFonts w:eastAsia="Times New Roman"/>
              </w:rPr>
            </w:pPr>
            <w:r>
              <w:rPr>
                <w:rFonts w:eastAsia="Times New Roman"/>
                <w:noProof/>
              </w:rPr>
              <w:drawing>
                <wp:inline distT="0" distB="0" distL="0" distR="0" wp14:anchorId="10A15E3A" wp14:editId="19A891D1">
                  <wp:extent cx="914400" cy="762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51.</w:t>
            </w:r>
          </w:p>
        </w:tc>
        <w:tc>
          <w:tcPr>
            <w:tcW w:w="5000" w:type="pct"/>
            <w:hideMark/>
          </w:tcPr>
          <w:p w14:paraId="068FC974" w14:textId="77777777" w:rsidR="00A53B39" w:rsidRDefault="00A53B39">
            <w:pPr>
              <w:rPr>
                <w:rFonts w:eastAsia="Times New Roman"/>
              </w:rPr>
            </w:pPr>
            <w:r>
              <w:rPr>
                <w:rFonts w:eastAsia="Times New Roman"/>
                <w:noProof/>
              </w:rPr>
              <w:drawing>
                <wp:inline distT="0" distB="0" distL="0" distR="0" wp14:anchorId="72EEC1FC" wp14:editId="4C94D031">
                  <wp:extent cx="7620" cy="762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zákona č. 114/1992 Sb., o ochraně přírody a krajiny, z ochranných podmínek CHKO Bílé Karpaty uvedených v § 26 odst. 1 písm. d) zákona pro společnost SIMMO a.s. za účelem výsadby geograficky nepůvodního druhu lesní dřeviny</w:t>
            </w:r>
          </w:p>
        </w:tc>
      </w:tr>
      <w:tr w:rsidR="00000000" w14:paraId="28F5D395" w14:textId="77777777">
        <w:trPr>
          <w:tblCellSpacing w:w="0" w:type="dxa"/>
        </w:trPr>
        <w:tc>
          <w:tcPr>
            <w:tcW w:w="50" w:type="pct"/>
            <w:hideMark/>
          </w:tcPr>
          <w:p w14:paraId="344B709C" w14:textId="77777777" w:rsidR="00A53B39" w:rsidRDefault="00A53B39">
            <w:pPr>
              <w:rPr>
                <w:rFonts w:eastAsia="Times New Roman"/>
              </w:rPr>
            </w:pPr>
            <w:r>
              <w:rPr>
                <w:rFonts w:eastAsia="Times New Roman"/>
                <w:noProof/>
              </w:rPr>
              <w:drawing>
                <wp:inline distT="0" distB="0" distL="0" distR="0" wp14:anchorId="0403B428" wp14:editId="1D231988">
                  <wp:extent cx="914400" cy="762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2BEB7C" w14:textId="77777777" w:rsidR="00A53B39" w:rsidRDefault="00A53B39">
            <w:pPr>
              <w:rPr>
                <w:rFonts w:eastAsia="Times New Roman"/>
              </w:rPr>
            </w:pPr>
            <w:r>
              <w:rPr>
                <w:rFonts w:eastAsia="Times New Roman"/>
                <w:noProof/>
              </w:rPr>
              <w:drawing>
                <wp:inline distT="0" distB="0" distL="0" distR="0" wp14:anchorId="66973651" wp14:editId="520BBF4E">
                  <wp:extent cx="7620" cy="762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626/06</w:t>
            </w:r>
          </w:p>
        </w:tc>
      </w:tr>
      <w:tr w:rsidR="00000000" w14:paraId="7C946884" w14:textId="77777777">
        <w:trPr>
          <w:tblCellSpacing w:w="0" w:type="dxa"/>
        </w:trPr>
        <w:tc>
          <w:tcPr>
            <w:tcW w:w="50" w:type="pct"/>
            <w:hideMark/>
          </w:tcPr>
          <w:p w14:paraId="79C2C54E" w14:textId="77777777" w:rsidR="00A53B39" w:rsidRDefault="00A53B39">
            <w:pPr>
              <w:rPr>
                <w:rFonts w:eastAsia="Times New Roman"/>
              </w:rPr>
            </w:pPr>
            <w:r>
              <w:rPr>
                <w:rFonts w:eastAsia="Times New Roman"/>
                <w:noProof/>
              </w:rPr>
              <w:drawing>
                <wp:inline distT="0" distB="0" distL="0" distR="0" wp14:anchorId="27B6F32C" wp14:editId="309B9EAD">
                  <wp:extent cx="914400" cy="762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183ACC" w14:textId="77777777" w:rsidR="00A53B39" w:rsidRDefault="00A53B39">
            <w:pPr>
              <w:rPr>
                <w:rFonts w:eastAsia="Times New Roman"/>
              </w:rPr>
            </w:pPr>
            <w:r>
              <w:rPr>
                <w:rFonts w:eastAsia="Times New Roman"/>
                <w:noProof/>
              </w:rPr>
              <w:drawing>
                <wp:inline distT="0" distB="0" distL="0" distR="0" wp14:anchorId="5D231575" wp14:editId="25FB15B4">
                  <wp:extent cx="7620" cy="762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80EF5B" w14:textId="77777777">
        <w:trPr>
          <w:tblCellSpacing w:w="0" w:type="dxa"/>
        </w:trPr>
        <w:tc>
          <w:tcPr>
            <w:tcW w:w="50" w:type="pct"/>
            <w:hideMark/>
          </w:tcPr>
          <w:p w14:paraId="647A89EF" w14:textId="77777777" w:rsidR="00A53B39" w:rsidRDefault="00A53B39">
            <w:pPr>
              <w:rPr>
                <w:rFonts w:eastAsia="Times New Roman"/>
              </w:rPr>
            </w:pPr>
            <w:r>
              <w:rPr>
                <w:rFonts w:eastAsia="Times New Roman"/>
                <w:noProof/>
              </w:rPr>
              <w:drawing>
                <wp:inline distT="0" distB="0" distL="0" distR="0" wp14:anchorId="2C7C58F5" wp14:editId="396D7C2E">
                  <wp:extent cx="914400" cy="762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0A8AF0" w14:textId="77777777" w:rsidR="00A53B39" w:rsidRDefault="00A53B39">
            <w:pPr>
              <w:rPr>
                <w:rFonts w:eastAsia="Times New Roman"/>
              </w:rPr>
            </w:pPr>
            <w:r>
              <w:rPr>
                <w:rFonts w:eastAsia="Times New Roman"/>
                <w:noProof/>
              </w:rPr>
              <w:drawing>
                <wp:inline distT="0" distB="0" distL="0" distR="0" wp14:anchorId="3841CDFF" wp14:editId="4F888EF2">
                  <wp:extent cx="7620" cy="762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C6B4B8E" w14:textId="30466515" w:rsidR="00A53B39" w:rsidRDefault="00A53B39">
      <w:pPr>
        <w:jc w:val="center"/>
        <w:rPr>
          <w:rFonts w:eastAsia="Times New Roman"/>
        </w:rPr>
      </w:pPr>
      <w:r>
        <w:rPr>
          <w:rFonts w:eastAsia="Times New Roman"/>
        </w:rPr>
        <w:br/>
      </w:r>
      <w:hyperlink r:id="rId54" w:history="1">
        <w:r>
          <w:rPr>
            <w:rStyle w:val="Hyperlink"/>
            <w:rFonts w:eastAsia="Times New Roman"/>
            <w:sz w:val="27"/>
            <w:szCs w:val="27"/>
          </w:rPr>
          <w:t>usnesení č. 534.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F94F54" w14:textId="77777777">
        <w:trPr>
          <w:tblCellSpacing w:w="0" w:type="dxa"/>
        </w:trPr>
        <w:tc>
          <w:tcPr>
            <w:tcW w:w="50" w:type="pct"/>
            <w:hideMark/>
          </w:tcPr>
          <w:p w14:paraId="2B3E43BB" w14:textId="77777777" w:rsidR="00A53B39" w:rsidRDefault="00A53B39">
            <w:pPr>
              <w:rPr>
                <w:rFonts w:eastAsia="Times New Roman"/>
              </w:rPr>
            </w:pPr>
            <w:r>
              <w:rPr>
                <w:rFonts w:eastAsia="Times New Roman"/>
                <w:noProof/>
              </w:rPr>
              <w:drawing>
                <wp:inline distT="0" distB="0" distL="0" distR="0" wp14:anchorId="44E0B58D" wp14:editId="7BA1C1AE">
                  <wp:extent cx="914400" cy="762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B918CE" w14:textId="77777777" w:rsidR="00A53B39" w:rsidRDefault="00A53B39">
            <w:pPr>
              <w:rPr>
                <w:rFonts w:eastAsia="Times New Roman"/>
              </w:rPr>
            </w:pPr>
            <w:r>
              <w:rPr>
                <w:rFonts w:eastAsia="Times New Roman"/>
                <w:noProof/>
              </w:rPr>
              <w:drawing>
                <wp:inline distT="0" distB="0" distL="0" distR="0" wp14:anchorId="079019CA" wp14:editId="3E3A0B50">
                  <wp:extent cx="7620" cy="762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0654813"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1EF19F" w14:textId="77777777">
        <w:trPr>
          <w:tblCellSpacing w:w="0" w:type="dxa"/>
        </w:trPr>
        <w:tc>
          <w:tcPr>
            <w:tcW w:w="50" w:type="pct"/>
            <w:hideMark/>
          </w:tcPr>
          <w:p w14:paraId="188AAC70" w14:textId="77777777" w:rsidR="00A53B39" w:rsidRDefault="00A53B39">
            <w:pPr>
              <w:rPr>
                <w:rFonts w:eastAsia="Times New Roman"/>
              </w:rPr>
            </w:pPr>
            <w:r>
              <w:rPr>
                <w:rFonts w:eastAsia="Times New Roman"/>
                <w:noProof/>
              </w:rPr>
              <w:drawing>
                <wp:inline distT="0" distB="0" distL="0" distR="0" wp14:anchorId="53D0C6FD" wp14:editId="0B6ECA54">
                  <wp:extent cx="914400" cy="762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52.</w:t>
            </w:r>
          </w:p>
        </w:tc>
        <w:tc>
          <w:tcPr>
            <w:tcW w:w="5000" w:type="pct"/>
            <w:hideMark/>
          </w:tcPr>
          <w:p w14:paraId="1B060C9F" w14:textId="77777777" w:rsidR="00A53B39" w:rsidRDefault="00A53B39">
            <w:pPr>
              <w:rPr>
                <w:rFonts w:eastAsia="Times New Roman"/>
              </w:rPr>
            </w:pPr>
            <w:r>
              <w:rPr>
                <w:rFonts w:eastAsia="Times New Roman"/>
                <w:noProof/>
              </w:rPr>
              <w:drawing>
                <wp:inline distT="0" distB="0" distL="0" distR="0" wp14:anchorId="3454BA01" wp14:editId="317088C3">
                  <wp:extent cx="7620" cy="762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zákona č. 114/1992 Sb., o ochraně přírody a krajiny, z ochranných podmínek NP Podyjí uvedených v § 16 odst. 1 písm. a), d) a odst. 2, písm. b) zákona pro Správu NP Podyjí</w:t>
            </w:r>
          </w:p>
        </w:tc>
      </w:tr>
      <w:tr w:rsidR="00000000" w14:paraId="32D27AB9" w14:textId="77777777">
        <w:trPr>
          <w:tblCellSpacing w:w="0" w:type="dxa"/>
        </w:trPr>
        <w:tc>
          <w:tcPr>
            <w:tcW w:w="50" w:type="pct"/>
            <w:hideMark/>
          </w:tcPr>
          <w:p w14:paraId="08285401" w14:textId="77777777" w:rsidR="00A53B39" w:rsidRDefault="00A53B39">
            <w:pPr>
              <w:rPr>
                <w:rFonts w:eastAsia="Times New Roman"/>
              </w:rPr>
            </w:pPr>
            <w:r>
              <w:rPr>
                <w:rFonts w:eastAsia="Times New Roman"/>
                <w:noProof/>
              </w:rPr>
              <w:drawing>
                <wp:inline distT="0" distB="0" distL="0" distR="0" wp14:anchorId="453B76DC" wp14:editId="154B9D7B">
                  <wp:extent cx="914400" cy="762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2B6BC7" w14:textId="77777777" w:rsidR="00A53B39" w:rsidRDefault="00A53B39">
            <w:pPr>
              <w:rPr>
                <w:rFonts w:eastAsia="Times New Roman"/>
              </w:rPr>
            </w:pPr>
            <w:r>
              <w:rPr>
                <w:rFonts w:eastAsia="Times New Roman"/>
                <w:noProof/>
              </w:rPr>
              <w:drawing>
                <wp:inline distT="0" distB="0" distL="0" distR="0" wp14:anchorId="10E53D12" wp14:editId="456496A8">
                  <wp:extent cx="7620" cy="76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627/06</w:t>
            </w:r>
          </w:p>
        </w:tc>
      </w:tr>
      <w:tr w:rsidR="00000000" w14:paraId="43B9E6DC" w14:textId="77777777">
        <w:trPr>
          <w:tblCellSpacing w:w="0" w:type="dxa"/>
        </w:trPr>
        <w:tc>
          <w:tcPr>
            <w:tcW w:w="50" w:type="pct"/>
            <w:hideMark/>
          </w:tcPr>
          <w:p w14:paraId="4FBAE558" w14:textId="77777777" w:rsidR="00A53B39" w:rsidRDefault="00A53B39">
            <w:pPr>
              <w:rPr>
                <w:rFonts w:eastAsia="Times New Roman"/>
              </w:rPr>
            </w:pPr>
            <w:r>
              <w:rPr>
                <w:rFonts w:eastAsia="Times New Roman"/>
                <w:noProof/>
              </w:rPr>
              <w:drawing>
                <wp:inline distT="0" distB="0" distL="0" distR="0" wp14:anchorId="3EF490EF" wp14:editId="4768FBDD">
                  <wp:extent cx="914400" cy="762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FD4E83" w14:textId="77777777" w:rsidR="00A53B39" w:rsidRDefault="00A53B39">
            <w:pPr>
              <w:rPr>
                <w:rFonts w:eastAsia="Times New Roman"/>
              </w:rPr>
            </w:pPr>
            <w:r>
              <w:rPr>
                <w:rFonts w:eastAsia="Times New Roman"/>
                <w:noProof/>
              </w:rPr>
              <w:drawing>
                <wp:inline distT="0" distB="0" distL="0" distR="0" wp14:anchorId="21931B5D" wp14:editId="238D7C9A">
                  <wp:extent cx="7620" cy="762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957DCBD" w14:textId="77777777">
        <w:trPr>
          <w:tblCellSpacing w:w="0" w:type="dxa"/>
        </w:trPr>
        <w:tc>
          <w:tcPr>
            <w:tcW w:w="50" w:type="pct"/>
            <w:hideMark/>
          </w:tcPr>
          <w:p w14:paraId="4DDA55A5" w14:textId="77777777" w:rsidR="00A53B39" w:rsidRDefault="00A53B39">
            <w:pPr>
              <w:rPr>
                <w:rFonts w:eastAsia="Times New Roman"/>
              </w:rPr>
            </w:pPr>
            <w:r>
              <w:rPr>
                <w:rFonts w:eastAsia="Times New Roman"/>
                <w:noProof/>
              </w:rPr>
              <w:drawing>
                <wp:inline distT="0" distB="0" distL="0" distR="0" wp14:anchorId="05F1F42B" wp14:editId="2E30CF64">
                  <wp:extent cx="914400" cy="762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147EF8" w14:textId="77777777" w:rsidR="00A53B39" w:rsidRDefault="00A53B39">
            <w:pPr>
              <w:rPr>
                <w:rFonts w:eastAsia="Times New Roman"/>
              </w:rPr>
            </w:pPr>
            <w:r>
              <w:rPr>
                <w:rFonts w:eastAsia="Times New Roman"/>
                <w:noProof/>
              </w:rPr>
              <w:drawing>
                <wp:inline distT="0" distB="0" distL="0" distR="0" wp14:anchorId="21910AE5" wp14:editId="545BA551">
                  <wp:extent cx="7620" cy="762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ABC2709" w14:textId="6163D91A" w:rsidR="00A53B39" w:rsidRDefault="00A53B39">
      <w:pPr>
        <w:jc w:val="center"/>
        <w:rPr>
          <w:rFonts w:eastAsia="Times New Roman"/>
        </w:rPr>
      </w:pPr>
      <w:r>
        <w:rPr>
          <w:rFonts w:eastAsia="Times New Roman"/>
        </w:rPr>
        <w:br/>
      </w:r>
      <w:hyperlink r:id="rId55" w:history="1">
        <w:r>
          <w:rPr>
            <w:rStyle w:val="Hyperlink"/>
            <w:rFonts w:eastAsia="Times New Roman"/>
            <w:sz w:val="27"/>
            <w:szCs w:val="27"/>
          </w:rPr>
          <w:t>usnesení č. 535.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527D6F" w14:textId="77777777">
        <w:trPr>
          <w:tblCellSpacing w:w="0" w:type="dxa"/>
        </w:trPr>
        <w:tc>
          <w:tcPr>
            <w:tcW w:w="50" w:type="pct"/>
            <w:hideMark/>
          </w:tcPr>
          <w:p w14:paraId="2F325F15" w14:textId="77777777" w:rsidR="00A53B39" w:rsidRDefault="00A53B39">
            <w:pPr>
              <w:rPr>
                <w:rFonts w:eastAsia="Times New Roman"/>
              </w:rPr>
            </w:pPr>
            <w:r>
              <w:rPr>
                <w:rFonts w:eastAsia="Times New Roman"/>
                <w:noProof/>
              </w:rPr>
              <w:drawing>
                <wp:inline distT="0" distB="0" distL="0" distR="0" wp14:anchorId="5AE2021F" wp14:editId="2B78361B">
                  <wp:extent cx="914400" cy="762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76882A" w14:textId="77777777" w:rsidR="00A53B39" w:rsidRDefault="00A53B39">
            <w:pPr>
              <w:rPr>
                <w:rFonts w:eastAsia="Times New Roman"/>
              </w:rPr>
            </w:pPr>
            <w:r>
              <w:rPr>
                <w:rFonts w:eastAsia="Times New Roman"/>
                <w:noProof/>
              </w:rPr>
              <w:drawing>
                <wp:inline distT="0" distB="0" distL="0" distR="0" wp14:anchorId="3DC0714A" wp14:editId="1AC708AA">
                  <wp:extent cx="7620" cy="762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7A304C9"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1524E2" w14:textId="77777777">
        <w:trPr>
          <w:tblCellSpacing w:w="0" w:type="dxa"/>
        </w:trPr>
        <w:tc>
          <w:tcPr>
            <w:tcW w:w="50" w:type="pct"/>
            <w:hideMark/>
          </w:tcPr>
          <w:p w14:paraId="33FB576E" w14:textId="77777777" w:rsidR="00A53B39" w:rsidRDefault="00A53B39">
            <w:pPr>
              <w:rPr>
                <w:rFonts w:eastAsia="Times New Roman"/>
              </w:rPr>
            </w:pPr>
            <w:r>
              <w:rPr>
                <w:rFonts w:eastAsia="Times New Roman"/>
                <w:noProof/>
              </w:rPr>
              <w:drawing>
                <wp:inline distT="0" distB="0" distL="0" distR="0" wp14:anchorId="60A420FF" wp14:editId="1392BC2B">
                  <wp:extent cx="914400" cy="762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53.</w:t>
            </w:r>
          </w:p>
        </w:tc>
        <w:tc>
          <w:tcPr>
            <w:tcW w:w="5000" w:type="pct"/>
            <w:hideMark/>
          </w:tcPr>
          <w:p w14:paraId="4C55EA95" w14:textId="77777777" w:rsidR="00A53B39" w:rsidRDefault="00A53B39">
            <w:pPr>
              <w:rPr>
                <w:rFonts w:eastAsia="Times New Roman"/>
              </w:rPr>
            </w:pPr>
            <w:r>
              <w:rPr>
                <w:rFonts w:eastAsia="Times New Roman"/>
                <w:noProof/>
              </w:rPr>
              <w:drawing>
                <wp:inline distT="0" distB="0" distL="0" distR="0" wp14:anchorId="7F4975D0" wp14:editId="4039B59B">
                  <wp:extent cx="7620" cy="762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 16 odst. 1 písm. d) a odst. 2 písm. b) a § 26 odst. 1 písm. c) zákona č. 114/1992 Sb., o ochraně přírody a krajiny, ve znění pozdějších předpisů, ze základních ochranných podmínek NP a CHKO Šumava pro pana Vladislava Hoška za účelem pořizování fotografického materiálu</w:t>
            </w:r>
          </w:p>
        </w:tc>
      </w:tr>
      <w:tr w:rsidR="00000000" w14:paraId="185A8D70" w14:textId="77777777">
        <w:trPr>
          <w:tblCellSpacing w:w="0" w:type="dxa"/>
        </w:trPr>
        <w:tc>
          <w:tcPr>
            <w:tcW w:w="50" w:type="pct"/>
            <w:hideMark/>
          </w:tcPr>
          <w:p w14:paraId="2134A1E8" w14:textId="77777777" w:rsidR="00A53B39" w:rsidRDefault="00A53B39">
            <w:pPr>
              <w:rPr>
                <w:rFonts w:eastAsia="Times New Roman"/>
              </w:rPr>
            </w:pPr>
            <w:r>
              <w:rPr>
                <w:rFonts w:eastAsia="Times New Roman"/>
                <w:noProof/>
              </w:rPr>
              <w:drawing>
                <wp:inline distT="0" distB="0" distL="0" distR="0" wp14:anchorId="00F8DDB2" wp14:editId="665D95BB">
                  <wp:extent cx="914400" cy="762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3416C5" w14:textId="77777777" w:rsidR="00A53B39" w:rsidRDefault="00A53B39">
            <w:pPr>
              <w:rPr>
                <w:rFonts w:eastAsia="Times New Roman"/>
              </w:rPr>
            </w:pPr>
            <w:r>
              <w:rPr>
                <w:rFonts w:eastAsia="Times New Roman"/>
                <w:noProof/>
              </w:rPr>
              <w:drawing>
                <wp:inline distT="0" distB="0" distL="0" distR="0" wp14:anchorId="2F461D3F" wp14:editId="2FDCD7EC">
                  <wp:extent cx="7620" cy="762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628/06</w:t>
            </w:r>
          </w:p>
        </w:tc>
      </w:tr>
      <w:tr w:rsidR="00000000" w14:paraId="07B7209C" w14:textId="77777777">
        <w:trPr>
          <w:tblCellSpacing w:w="0" w:type="dxa"/>
        </w:trPr>
        <w:tc>
          <w:tcPr>
            <w:tcW w:w="50" w:type="pct"/>
            <w:hideMark/>
          </w:tcPr>
          <w:p w14:paraId="64F0BD8E" w14:textId="77777777" w:rsidR="00A53B39" w:rsidRDefault="00A53B39">
            <w:pPr>
              <w:rPr>
                <w:rFonts w:eastAsia="Times New Roman"/>
              </w:rPr>
            </w:pPr>
            <w:r>
              <w:rPr>
                <w:rFonts w:eastAsia="Times New Roman"/>
                <w:noProof/>
              </w:rPr>
              <w:drawing>
                <wp:inline distT="0" distB="0" distL="0" distR="0" wp14:anchorId="46545100" wp14:editId="2BB445CB">
                  <wp:extent cx="914400" cy="762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A4CF73" w14:textId="77777777" w:rsidR="00A53B39" w:rsidRDefault="00A53B39">
            <w:pPr>
              <w:rPr>
                <w:rFonts w:eastAsia="Times New Roman"/>
              </w:rPr>
            </w:pPr>
            <w:r>
              <w:rPr>
                <w:rFonts w:eastAsia="Times New Roman"/>
                <w:noProof/>
              </w:rPr>
              <w:drawing>
                <wp:inline distT="0" distB="0" distL="0" distR="0" wp14:anchorId="3DE63997" wp14:editId="443C1C37">
                  <wp:extent cx="7620" cy="762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1F9E6BC" w14:textId="77777777">
        <w:trPr>
          <w:tblCellSpacing w:w="0" w:type="dxa"/>
        </w:trPr>
        <w:tc>
          <w:tcPr>
            <w:tcW w:w="50" w:type="pct"/>
            <w:hideMark/>
          </w:tcPr>
          <w:p w14:paraId="176AAC23" w14:textId="77777777" w:rsidR="00A53B39" w:rsidRDefault="00A53B39">
            <w:pPr>
              <w:rPr>
                <w:rFonts w:eastAsia="Times New Roman"/>
              </w:rPr>
            </w:pPr>
            <w:r>
              <w:rPr>
                <w:rFonts w:eastAsia="Times New Roman"/>
                <w:noProof/>
              </w:rPr>
              <w:drawing>
                <wp:inline distT="0" distB="0" distL="0" distR="0" wp14:anchorId="511332F6" wp14:editId="6896DE0F">
                  <wp:extent cx="914400" cy="762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5A6C4E" w14:textId="77777777" w:rsidR="00A53B39" w:rsidRDefault="00A53B39">
            <w:pPr>
              <w:rPr>
                <w:rFonts w:eastAsia="Times New Roman"/>
              </w:rPr>
            </w:pPr>
            <w:r>
              <w:rPr>
                <w:rFonts w:eastAsia="Times New Roman"/>
                <w:noProof/>
              </w:rPr>
              <w:drawing>
                <wp:inline distT="0" distB="0" distL="0" distR="0" wp14:anchorId="7ED1C55B" wp14:editId="508D2114">
                  <wp:extent cx="7620" cy="762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B1575DE" w14:textId="7E2F3A25" w:rsidR="00A53B39" w:rsidRDefault="00A53B39">
      <w:pPr>
        <w:jc w:val="center"/>
        <w:rPr>
          <w:rFonts w:eastAsia="Times New Roman"/>
        </w:rPr>
      </w:pPr>
      <w:r>
        <w:rPr>
          <w:rFonts w:eastAsia="Times New Roman"/>
        </w:rPr>
        <w:br/>
      </w:r>
      <w:hyperlink r:id="rId56" w:history="1">
        <w:r>
          <w:rPr>
            <w:rStyle w:val="Hyperlink"/>
            <w:rFonts w:eastAsia="Times New Roman"/>
            <w:sz w:val="27"/>
            <w:szCs w:val="27"/>
          </w:rPr>
          <w:t>usnesení č. 536.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BEE65D" w14:textId="77777777">
        <w:trPr>
          <w:tblCellSpacing w:w="0" w:type="dxa"/>
        </w:trPr>
        <w:tc>
          <w:tcPr>
            <w:tcW w:w="50" w:type="pct"/>
            <w:hideMark/>
          </w:tcPr>
          <w:p w14:paraId="415788A2" w14:textId="77777777" w:rsidR="00A53B39" w:rsidRDefault="00A53B39">
            <w:pPr>
              <w:rPr>
                <w:rFonts w:eastAsia="Times New Roman"/>
              </w:rPr>
            </w:pPr>
            <w:r>
              <w:rPr>
                <w:rFonts w:eastAsia="Times New Roman"/>
                <w:noProof/>
              </w:rPr>
              <w:drawing>
                <wp:inline distT="0" distB="0" distL="0" distR="0" wp14:anchorId="513AE131" wp14:editId="5ADE0857">
                  <wp:extent cx="914400" cy="762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219786" w14:textId="77777777" w:rsidR="00A53B39" w:rsidRDefault="00A53B39">
            <w:pPr>
              <w:rPr>
                <w:rFonts w:eastAsia="Times New Roman"/>
              </w:rPr>
            </w:pPr>
            <w:r>
              <w:rPr>
                <w:rFonts w:eastAsia="Times New Roman"/>
                <w:noProof/>
              </w:rPr>
              <w:drawing>
                <wp:inline distT="0" distB="0" distL="0" distR="0" wp14:anchorId="12F2CEE5" wp14:editId="07F7E024">
                  <wp:extent cx="7620" cy="762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3987332"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34FC16" w14:textId="77777777">
        <w:trPr>
          <w:tblCellSpacing w:w="0" w:type="dxa"/>
        </w:trPr>
        <w:tc>
          <w:tcPr>
            <w:tcW w:w="50" w:type="pct"/>
            <w:hideMark/>
          </w:tcPr>
          <w:p w14:paraId="3A883735" w14:textId="77777777" w:rsidR="00A53B39" w:rsidRDefault="00A53B39">
            <w:pPr>
              <w:rPr>
                <w:rFonts w:eastAsia="Times New Roman"/>
              </w:rPr>
            </w:pPr>
            <w:r>
              <w:rPr>
                <w:rFonts w:eastAsia="Times New Roman"/>
                <w:noProof/>
              </w:rPr>
              <w:drawing>
                <wp:inline distT="0" distB="0" distL="0" distR="0" wp14:anchorId="4B5E7A5A" wp14:editId="0288AE28">
                  <wp:extent cx="914400" cy="762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54.</w:t>
            </w:r>
          </w:p>
        </w:tc>
        <w:tc>
          <w:tcPr>
            <w:tcW w:w="5000" w:type="pct"/>
            <w:hideMark/>
          </w:tcPr>
          <w:p w14:paraId="16BAB16A" w14:textId="77777777" w:rsidR="00A53B39" w:rsidRDefault="00A53B39">
            <w:pPr>
              <w:rPr>
                <w:rFonts w:eastAsia="Times New Roman"/>
              </w:rPr>
            </w:pPr>
            <w:r>
              <w:rPr>
                <w:rFonts w:eastAsia="Times New Roman"/>
                <w:noProof/>
              </w:rPr>
              <w:drawing>
                <wp:inline distT="0" distB="0" distL="0" distR="0" wp14:anchorId="508DF7BE" wp14:editId="71660B3D">
                  <wp:extent cx="7620" cy="762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2. písm. a) a § 34 odst. 1 písm. c) zákona č. 114/1992 Sb., o ochraně přírody a krajiny, z ochranných podmínek Chráněné krajinné oblasti Kokořínsko a Přírodní rezervace Kokořínský důl, pro stavbu dřevěného altánu, dřevěného povalového chodníku a dřevěné stavby pro chemické WC na pozemku č. 752 v k.ú. Kokořín</w:t>
            </w:r>
          </w:p>
        </w:tc>
      </w:tr>
      <w:tr w:rsidR="00000000" w14:paraId="3E1B7E73" w14:textId="77777777">
        <w:trPr>
          <w:tblCellSpacing w:w="0" w:type="dxa"/>
        </w:trPr>
        <w:tc>
          <w:tcPr>
            <w:tcW w:w="50" w:type="pct"/>
            <w:hideMark/>
          </w:tcPr>
          <w:p w14:paraId="72B7A3E4" w14:textId="77777777" w:rsidR="00A53B39" w:rsidRDefault="00A53B39">
            <w:pPr>
              <w:rPr>
                <w:rFonts w:eastAsia="Times New Roman"/>
              </w:rPr>
            </w:pPr>
            <w:r>
              <w:rPr>
                <w:rFonts w:eastAsia="Times New Roman"/>
                <w:noProof/>
              </w:rPr>
              <w:drawing>
                <wp:inline distT="0" distB="0" distL="0" distR="0" wp14:anchorId="72CA247C" wp14:editId="4FE696AB">
                  <wp:extent cx="914400" cy="76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17621C" w14:textId="77777777" w:rsidR="00A53B39" w:rsidRDefault="00A53B39">
            <w:pPr>
              <w:rPr>
                <w:rFonts w:eastAsia="Times New Roman"/>
              </w:rPr>
            </w:pPr>
            <w:r>
              <w:rPr>
                <w:rFonts w:eastAsia="Times New Roman"/>
                <w:noProof/>
              </w:rPr>
              <w:drawing>
                <wp:inline distT="0" distB="0" distL="0" distR="0" wp14:anchorId="5C2EEE11" wp14:editId="0F6FFB1D">
                  <wp:extent cx="7620" cy="762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639/06</w:t>
            </w:r>
          </w:p>
        </w:tc>
      </w:tr>
      <w:tr w:rsidR="00000000" w14:paraId="517D6699" w14:textId="77777777">
        <w:trPr>
          <w:tblCellSpacing w:w="0" w:type="dxa"/>
        </w:trPr>
        <w:tc>
          <w:tcPr>
            <w:tcW w:w="50" w:type="pct"/>
            <w:hideMark/>
          </w:tcPr>
          <w:p w14:paraId="3FCED70C" w14:textId="77777777" w:rsidR="00A53B39" w:rsidRDefault="00A53B39">
            <w:pPr>
              <w:rPr>
                <w:rFonts w:eastAsia="Times New Roman"/>
              </w:rPr>
            </w:pPr>
            <w:r>
              <w:rPr>
                <w:rFonts w:eastAsia="Times New Roman"/>
                <w:noProof/>
              </w:rPr>
              <w:drawing>
                <wp:inline distT="0" distB="0" distL="0" distR="0" wp14:anchorId="56014174" wp14:editId="0938E8A5">
                  <wp:extent cx="914400" cy="762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1CB5F5" w14:textId="77777777" w:rsidR="00A53B39" w:rsidRDefault="00A53B39">
            <w:pPr>
              <w:rPr>
                <w:rFonts w:eastAsia="Times New Roman"/>
              </w:rPr>
            </w:pPr>
            <w:r>
              <w:rPr>
                <w:rFonts w:eastAsia="Times New Roman"/>
                <w:noProof/>
              </w:rPr>
              <w:drawing>
                <wp:inline distT="0" distB="0" distL="0" distR="0" wp14:anchorId="6741ABD3" wp14:editId="5D69AC18">
                  <wp:extent cx="7620" cy="762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C2B5CFB" w14:textId="77777777">
        <w:trPr>
          <w:tblCellSpacing w:w="0" w:type="dxa"/>
        </w:trPr>
        <w:tc>
          <w:tcPr>
            <w:tcW w:w="50" w:type="pct"/>
            <w:hideMark/>
          </w:tcPr>
          <w:p w14:paraId="52D5D951" w14:textId="77777777" w:rsidR="00A53B39" w:rsidRDefault="00A53B39">
            <w:pPr>
              <w:rPr>
                <w:rFonts w:eastAsia="Times New Roman"/>
              </w:rPr>
            </w:pPr>
            <w:r>
              <w:rPr>
                <w:rFonts w:eastAsia="Times New Roman"/>
                <w:noProof/>
              </w:rPr>
              <w:drawing>
                <wp:inline distT="0" distB="0" distL="0" distR="0" wp14:anchorId="39FC0AE2" wp14:editId="153A44BD">
                  <wp:extent cx="914400" cy="762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FEDB2E" w14:textId="77777777" w:rsidR="00A53B39" w:rsidRDefault="00A53B39">
            <w:pPr>
              <w:rPr>
                <w:rFonts w:eastAsia="Times New Roman"/>
              </w:rPr>
            </w:pPr>
            <w:r>
              <w:rPr>
                <w:rFonts w:eastAsia="Times New Roman"/>
                <w:noProof/>
              </w:rPr>
              <w:drawing>
                <wp:inline distT="0" distB="0" distL="0" distR="0" wp14:anchorId="776BC8D2" wp14:editId="7D040909">
                  <wp:extent cx="7620" cy="762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69B1155" w14:textId="6F496587" w:rsidR="00A53B39" w:rsidRDefault="00A53B39">
      <w:pPr>
        <w:jc w:val="center"/>
        <w:rPr>
          <w:rFonts w:eastAsia="Times New Roman"/>
        </w:rPr>
      </w:pPr>
      <w:r>
        <w:rPr>
          <w:rFonts w:eastAsia="Times New Roman"/>
        </w:rPr>
        <w:br/>
      </w:r>
      <w:hyperlink r:id="rId57" w:history="1">
        <w:r>
          <w:rPr>
            <w:rStyle w:val="Hyperlink"/>
            <w:rFonts w:eastAsia="Times New Roman"/>
            <w:sz w:val="27"/>
            <w:szCs w:val="27"/>
          </w:rPr>
          <w:t>usnesení č. 537.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0261EA" w14:textId="77777777">
        <w:trPr>
          <w:tblCellSpacing w:w="0" w:type="dxa"/>
        </w:trPr>
        <w:tc>
          <w:tcPr>
            <w:tcW w:w="50" w:type="pct"/>
            <w:hideMark/>
          </w:tcPr>
          <w:p w14:paraId="25F49F01" w14:textId="77777777" w:rsidR="00A53B39" w:rsidRDefault="00A53B39">
            <w:pPr>
              <w:rPr>
                <w:rFonts w:eastAsia="Times New Roman"/>
              </w:rPr>
            </w:pPr>
            <w:r>
              <w:rPr>
                <w:rFonts w:eastAsia="Times New Roman"/>
                <w:noProof/>
              </w:rPr>
              <w:drawing>
                <wp:inline distT="0" distB="0" distL="0" distR="0" wp14:anchorId="1EDB9C14" wp14:editId="69FF5DD7">
                  <wp:extent cx="914400" cy="762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84BAE3" w14:textId="77777777" w:rsidR="00A53B39" w:rsidRDefault="00A53B39">
            <w:pPr>
              <w:rPr>
                <w:rFonts w:eastAsia="Times New Roman"/>
              </w:rPr>
            </w:pPr>
            <w:r>
              <w:rPr>
                <w:rFonts w:eastAsia="Times New Roman"/>
                <w:noProof/>
              </w:rPr>
              <w:drawing>
                <wp:inline distT="0" distB="0" distL="0" distR="0" wp14:anchorId="04BFF240" wp14:editId="52BD3F5D">
                  <wp:extent cx="7620" cy="762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D734AD6"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A2B979" w14:textId="77777777">
        <w:trPr>
          <w:tblCellSpacing w:w="0" w:type="dxa"/>
        </w:trPr>
        <w:tc>
          <w:tcPr>
            <w:tcW w:w="50" w:type="pct"/>
            <w:hideMark/>
          </w:tcPr>
          <w:p w14:paraId="7B0AE51B" w14:textId="77777777" w:rsidR="00A53B39" w:rsidRDefault="00A53B39">
            <w:pPr>
              <w:rPr>
                <w:rFonts w:eastAsia="Times New Roman"/>
              </w:rPr>
            </w:pPr>
            <w:r>
              <w:rPr>
                <w:rFonts w:eastAsia="Times New Roman"/>
                <w:noProof/>
              </w:rPr>
              <w:drawing>
                <wp:inline distT="0" distB="0" distL="0" distR="0" wp14:anchorId="4134C2E1" wp14:editId="20250164">
                  <wp:extent cx="914400" cy="762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55.</w:t>
            </w:r>
          </w:p>
        </w:tc>
        <w:tc>
          <w:tcPr>
            <w:tcW w:w="5000" w:type="pct"/>
            <w:hideMark/>
          </w:tcPr>
          <w:p w14:paraId="6C043644" w14:textId="77777777" w:rsidR="00A53B39" w:rsidRDefault="00A53B39">
            <w:pPr>
              <w:rPr>
                <w:rFonts w:eastAsia="Times New Roman"/>
              </w:rPr>
            </w:pPr>
            <w:r>
              <w:rPr>
                <w:rFonts w:eastAsia="Times New Roman"/>
                <w:noProof/>
              </w:rPr>
              <w:drawing>
                <wp:inline distT="0" distB="0" distL="0" distR="0" wp14:anchorId="46B31007" wp14:editId="5E7AA6F2">
                  <wp:extent cx="7620" cy="762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g) zákona č. 114/1992 Sb., o ochraně přírody a krajiny, v platném znění, z ochranných podmínek Chráněné krajinné oblasti Beskydy pro pořádání motoristické akce "Valašský klobúk 2006"</w:t>
            </w:r>
          </w:p>
        </w:tc>
      </w:tr>
      <w:tr w:rsidR="00000000" w14:paraId="0B4035E8" w14:textId="77777777">
        <w:trPr>
          <w:tblCellSpacing w:w="0" w:type="dxa"/>
        </w:trPr>
        <w:tc>
          <w:tcPr>
            <w:tcW w:w="50" w:type="pct"/>
            <w:hideMark/>
          </w:tcPr>
          <w:p w14:paraId="15B25105" w14:textId="77777777" w:rsidR="00A53B39" w:rsidRDefault="00A53B39">
            <w:pPr>
              <w:rPr>
                <w:rFonts w:eastAsia="Times New Roman"/>
              </w:rPr>
            </w:pPr>
            <w:r>
              <w:rPr>
                <w:rFonts w:eastAsia="Times New Roman"/>
                <w:noProof/>
              </w:rPr>
              <w:drawing>
                <wp:inline distT="0" distB="0" distL="0" distR="0" wp14:anchorId="226379EB" wp14:editId="5D48E457">
                  <wp:extent cx="914400" cy="762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DADC3E" w14:textId="77777777" w:rsidR="00A53B39" w:rsidRDefault="00A53B39">
            <w:pPr>
              <w:rPr>
                <w:rFonts w:eastAsia="Times New Roman"/>
              </w:rPr>
            </w:pPr>
            <w:r>
              <w:rPr>
                <w:rFonts w:eastAsia="Times New Roman"/>
                <w:noProof/>
              </w:rPr>
              <w:drawing>
                <wp:inline distT="0" distB="0" distL="0" distR="0" wp14:anchorId="506CD1BE" wp14:editId="79B754B0">
                  <wp:extent cx="7620" cy="762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640/06</w:t>
            </w:r>
          </w:p>
        </w:tc>
      </w:tr>
      <w:tr w:rsidR="00000000" w14:paraId="68362B00" w14:textId="77777777">
        <w:trPr>
          <w:tblCellSpacing w:w="0" w:type="dxa"/>
        </w:trPr>
        <w:tc>
          <w:tcPr>
            <w:tcW w:w="50" w:type="pct"/>
            <w:hideMark/>
          </w:tcPr>
          <w:p w14:paraId="3960B0AA" w14:textId="77777777" w:rsidR="00A53B39" w:rsidRDefault="00A53B39">
            <w:pPr>
              <w:rPr>
                <w:rFonts w:eastAsia="Times New Roman"/>
              </w:rPr>
            </w:pPr>
            <w:r>
              <w:rPr>
                <w:rFonts w:eastAsia="Times New Roman"/>
                <w:noProof/>
              </w:rPr>
              <w:drawing>
                <wp:inline distT="0" distB="0" distL="0" distR="0" wp14:anchorId="0938EF02" wp14:editId="6835D7FF">
                  <wp:extent cx="914400" cy="762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664A1D" w14:textId="77777777" w:rsidR="00A53B39" w:rsidRDefault="00A53B39">
            <w:pPr>
              <w:rPr>
                <w:rFonts w:eastAsia="Times New Roman"/>
              </w:rPr>
            </w:pPr>
            <w:r>
              <w:rPr>
                <w:rFonts w:eastAsia="Times New Roman"/>
                <w:noProof/>
              </w:rPr>
              <w:drawing>
                <wp:inline distT="0" distB="0" distL="0" distR="0" wp14:anchorId="74AC3B48" wp14:editId="0E6B3DB5">
                  <wp:extent cx="7620" cy="762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E4D3EB6" w14:textId="77777777">
        <w:trPr>
          <w:tblCellSpacing w:w="0" w:type="dxa"/>
        </w:trPr>
        <w:tc>
          <w:tcPr>
            <w:tcW w:w="50" w:type="pct"/>
            <w:hideMark/>
          </w:tcPr>
          <w:p w14:paraId="011C917F" w14:textId="77777777" w:rsidR="00A53B39" w:rsidRDefault="00A53B39">
            <w:pPr>
              <w:rPr>
                <w:rFonts w:eastAsia="Times New Roman"/>
              </w:rPr>
            </w:pPr>
            <w:r>
              <w:rPr>
                <w:rFonts w:eastAsia="Times New Roman"/>
                <w:noProof/>
              </w:rPr>
              <w:drawing>
                <wp:inline distT="0" distB="0" distL="0" distR="0" wp14:anchorId="432B08AB" wp14:editId="64F85FA3">
                  <wp:extent cx="914400" cy="762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06573B" w14:textId="77777777" w:rsidR="00A53B39" w:rsidRDefault="00A53B39">
            <w:pPr>
              <w:rPr>
                <w:rFonts w:eastAsia="Times New Roman"/>
              </w:rPr>
            </w:pPr>
            <w:r>
              <w:rPr>
                <w:rFonts w:eastAsia="Times New Roman"/>
                <w:noProof/>
              </w:rPr>
              <w:drawing>
                <wp:inline distT="0" distB="0" distL="0" distR="0" wp14:anchorId="2779D00D" wp14:editId="072F426A">
                  <wp:extent cx="7620" cy="762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046BADFA" w14:textId="5B2E6D3B" w:rsidR="00A53B39" w:rsidRDefault="00A53B39">
      <w:pPr>
        <w:jc w:val="center"/>
        <w:rPr>
          <w:rFonts w:eastAsia="Times New Roman"/>
        </w:rPr>
      </w:pPr>
      <w:r>
        <w:rPr>
          <w:rFonts w:eastAsia="Times New Roman"/>
        </w:rPr>
        <w:br/>
      </w:r>
      <w:hyperlink r:id="rId58" w:history="1">
        <w:r>
          <w:rPr>
            <w:rStyle w:val="Hyperlink"/>
            <w:rFonts w:eastAsia="Times New Roman"/>
            <w:sz w:val="27"/>
            <w:szCs w:val="27"/>
          </w:rPr>
          <w:t>usnesení č. 538.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C36715" w14:textId="77777777">
        <w:trPr>
          <w:tblCellSpacing w:w="0" w:type="dxa"/>
        </w:trPr>
        <w:tc>
          <w:tcPr>
            <w:tcW w:w="50" w:type="pct"/>
            <w:hideMark/>
          </w:tcPr>
          <w:p w14:paraId="31FE0BD7" w14:textId="77777777" w:rsidR="00A53B39" w:rsidRDefault="00A53B39">
            <w:pPr>
              <w:rPr>
                <w:rFonts w:eastAsia="Times New Roman"/>
              </w:rPr>
            </w:pPr>
            <w:r>
              <w:rPr>
                <w:rFonts w:eastAsia="Times New Roman"/>
                <w:noProof/>
              </w:rPr>
              <w:drawing>
                <wp:inline distT="0" distB="0" distL="0" distR="0" wp14:anchorId="3B139F1F" wp14:editId="7ACC2E17">
                  <wp:extent cx="914400" cy="762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18FD89" w14:textId="77777777" w:rsidR="00A53B39" w:rsidRDefault="00A53B39">
            <w:pPr>
              <w:rPr>
                <w:rFonts w:eastAsia="Times New Roman"/>
              </w:rPr>
            </w:pPr>
            <w:r>
              <w:rPr>
                <w:rFonts w:eastAsia="Times New Roman"/>
                <w:noProof/>
              </w:rPr>
              <w:drawing>
                <wp:inline distT="0" distB="0" distL="0" distR="0" wp14:anchorId="061133A7" wp14:editId="5CF7348E">
                  <wp:extent cx="7620" cy="762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2566347"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55137C" w14:textId="77777777">
        <w:trPr>
          <w:tblCellSpacing w:w="0" w:type="dxa"/>
        </w:trPr>
        <w:tc>
          <w:tcPr>
            <w:tcW w:w="50" w:type="pct"/>
            <w:hideMark/>
          </w:tcPr>
          <w:p w14:paraId="472B5BAE" w14:textId="77777777" w:rsidR="00A53B39" w:rsidRDefault="00A53B39">
            <w:pPr>
              <w:rPr>
                <w:rFonts w:eastAsia="Times New Roman"/>
              </w:rPr>
            </w:pPr>
            <w:r>
              <w:rPr>
                <w:rFonts w:eastAsia="Times New Roman"/>
                <w:noProof/>
              </w:rPr>
              <w:drawing>
                <wp:inline distT="0" distB="0" distL="0" distR="0" wp14:anchorId="12A80FD8" wp14:editId="5474864B">
                  <wp:extent cx="914400" cy="762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56.</w:t>
            </w:r>
          </w:p>
        </w:tc>
        <w:tc>
          <w:tcPr>
            <w:tcW w:w="5000" w:type="pct"/>
            <w:hideMark/>
          </w:tcPr>
          <w:p w14:paraId="65690797" w14:textId="77777777" w:rsidR="00A53B39" w:rsidRDefault="00A53B39">
            <w:pPr>
              <w:rPr>
                <w:rFonts w:eastAsia="Times New Roman"/>
              </w:rPr>
            </w:pPr>
            <w:r>
              <w:rPr>
                <w:rFonts w:eastAsia="Times New Roman"/>
                <w:noProof/>
              </w:rPr>
              <w:drawing>
                <wp:inline distT="0" distB="0" distL="0" distR="0" wp14:anchorId="1550C743" wp14:editId="56F90AEA">
                  <wp:extent cx="7620" cy="762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35 odst. 2 zákona č. 114/1992 Sb., o ochraně přírody a krajiny, z ochranných podmínek Národní přírodní památky Váté písky za účelem získání podkladů pro zpracování diplomové práce "Management psamofilní vegetace v Dolnomoravském úvalu"</w:t>
            </w:r>
          </w:p>
        </w:tc>
      </w:tr>
      <w:tr w:rsidR="00000000" w14:paraId="59D90D62" w14:textId="77777777">
        <w:trPr>
          <w:tblCellSpacing w:w="0" w:type="dxa"/>
        </w:trPr>
        <w:tc>
          <w:tcPr>
            <w:tcW w:w="50" w:type="pct"/>
            <w:hideMark/>
          </w:tcPr>
          <w:p w14:paraId="1FD9378B" w14:textId="77777777" w:rsidR="00A53B39" w:rsidRDefault="00A53B39">
            <w:pPr>
              <w:rPr>
                <w:rFonts w:eastAsia="Times New Roman"/>
              </w:rPr>
            </w:pPr>
            <w:r>
              <w:rPr>
                <w:rFonts w:eastAsia="Times New Roman"/>
                <w:noProof/>
              </w:rPr>
              <w:drawing>
                <wp:inline distT="0" distB="0" distL="0" distR="0" wp14:anchorId="2B2487FA" wp14:editId="33815AE9">
                  <wp:extent cx="914400" cy="762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348B83" w14:textId="77777777" w:rsidR="00A53B39" w:rsidRDefault="00A53B39">
            <w:pPr>
              <w:rPr>
                <w:rFonts w:eastAsia="Times New Roman"/>
              </w:rPr>
            </w:pPr>
            <w:r>
              <w:rPr>
                <w:rFonts w:eastAsia="Times New Roman"/>
                <w:noProof/>
              </w:rPr>
              <w:drawing>
                <wp:inline distT="0" distB="0" distL="0" distR="0" wp14:anchorId="0489755D" wp14:editId="286826A9">
                  <wp:extent cx="7620" cy="762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641/06</w:t>
            </w:r>
          </w:p>
        </w:tc>
      </w:tr>
      <w:tr w:rsidR="00000000" w14:paraId="6E255332" w14:textId="77777777">
        <w:trPr>
          <w:tblCellSpacing w:w="0" w:type="dxa"/>
        </w:trPr>
        <w:tc>
          <w:tcPr>
            <w:tcW w:w="50" w:type="pct"/>
            <w:hideMark/>
          </w:tcPr>
          <w:p w14:paraId="76E35EE9" w14:textId="77777777" w:rsidR="00A53B39" w:rsidRDefault="00A53B39">
            <w:pPr>
              <w:rPr>
                <w:rFonts w:eastAsia="Times New Roman"/>
              </w:rPr>
            </w:pPr>
            <w:r>
              <w:rPr>
                <w:rFonts w:eastAsia="Times New Roman"/>
                <w:noProof/>
              </w:rPr>
              <w:drawing>
                <wp:inline distT="0" distB="0" distL="0" distR="0" wp14:anchorId="3E9FEBE0" wp14:editId="1828B8FC">
                  <wp:extent cx="914400" cy="762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BD0995" w14:textId="77777777" w:rsidR="00A53B39" w:rsidRDefault="00A53B39">
            <w:pPr>
              <w:rPr>
                <w:rFonts w:eastAsia="Times New Roman"/>
              </w:rPr>
            </w:pPr>
            <w:r>
              <w:rPr>
                <w:rFonts w:eastAsia="Times New Roman"/>
                <w:noProof/>
              </w:rPr>
              <w:drawing>
                <wp:inline distT="0" distB="0" distL="0" distR="0" wp14:anchorId="6D4D4F65" wp14:editId="49EBCA34">
                  <wp:extent cx="7620" cy="762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AC32437" w14:textId="77777777">
        <w:trPr>
          <w:tblCellSpacing w:w="0" w:type="dxa"/>
        </w:trPr>
        <w:tc>
          <w:tcPr>
            <w:tcW w:w="50" w:type="pct"/>
            <w:hideMark/>
          </w:tcPr>
          <w:p w14:paraId="28F59C9A" w14:textId="77777777" w:rsidR="00A53B39" w:rsidRDefault="00A53B39">
            <w:pPr>
              <w:rPr>
                <w:rFonts w:eastAsia="Times New Roman"/>
              </w:rPr>
            </w:pPr>
            <w:r>
              <w:rPr>
                <w:rFonts w:eastAsia="Times New Roman"/>
                <w:noProof/>
              </w:rPr>
              <w:drawing>
                <wp:inline distT="0" distB="0" distL="0" distR="0" wp14:anchorId="75B9181C" wp14:editId="58DEE79A">
                  <wp:extent cx="914400" cy="7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858819" w14:textId="77777777" w:rsidR="00A53B39" w:rsidRDefault="00A53B39">
            <w:pPr>
              <w:rPr>
                <w:rFonts w:eastAsia="Times New Roman"/>
              </w:rPr>
            </w:pPr>
            <w:r>
              <w:rPr>
                <w:rFonts w:eastAsia="Times New Roman"/>
                <w:noProof/>
              </w:rPr>
              <w:drawing>
                <wp:inline distT="0" distB="0" distL="0" distR="0" wp14:anchorId="7A67DB7A" wp14:editId="7D5BE408">
                  <wp:extent cx="7620" cy="762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B5112A5" w14:textId="128ED40E" w:rsidR="00A53B39" w:rsidRDefault="00A53B39">
      <w:pPr>
        <w:jc w:val="center"/>
        <w:rPr>
          <w:rFonts w:eastAsia="Times New Roman"/>
        </w:rPr>
      </w:pPr>
      <w:r>
        <w:rPr>
          <w:rFonts w:eastAsia="Times New Roman"/>
        </w:rPr>
        <w:br/>
      </w:r>
      <w:hyperlink r:id="rId59" w:history="1">
        <w:r>
          <w:rPr>
            <w:rStyle w:val="Hyperlink"/>
            <w:rFonts w:eastAsia="Times New Roman"/>
            <w:sz w:val="27"/>
            <w:szCs w:val="27"/>
          </w:rPr>
          <w:t>usnesení č. 539.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EBE292" w14:textId="77777777">
        <w:trPr>
          <w:tblCellSpacing w:w="0" w:type="dxa"/>
        </w:trPr>
        <w:tc>
          <w:tcPr>
            <w:tcW w:w="50" w:type="pct"/>
            <w:hideMark/>
          </w:tcPr>
          <w:p w14:paraId="1045146B" w14:textId="77777777" w:rsidR="00A53B39" w:rsidRDefault="00A53B39">
            <w:pPr>
              <w:rPr>
                <w:rFonts w:eastAsia="Times New Roman"/>
              </w:rPr>
            </w:pPr>
            <w:r>
              <w:rPr>
                <w:rFonts w:eastAsia="Times New Roman"/>
                <w:noProof/>
              </w:rPr>
              <w:drawing>
                <wp:inline distT="0" distB="0" distL="0" distR="0" wp14:anchorId="49480BE7" wp14:editId="6BFD86A4">
                  <wp:extent cx="914400" cy="762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2D037E" w14:textId="77777777" w:rsidR="00A53B39" w:rsidRDefault="00A53B39">
            <w:pPr>
              <w:rPr>
                <w:rFonts w:eastAsia="Times New Roman"/>
              </w:rPr>
            </w:pPr>
            <w:r>
              <w:rPr>
                <w:rFonts w:eastAsia="Times New Roman"/>
                <w:noProof/>
              </w:rPr>
              <w:drawing>
                <wp:inline distT="0" distB="0" distL="0" distR="0" wp14:anchorId="782326BA" wp14:editId="7791B629">
                  <wp:extent cx="7620" cy="762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65FE728"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D4E73C" w14:textId="77777777">
        <w:trPr>
          <w:tblCellSpacing w:w="0" w:type="dxa"/>
        </w:trPr>
        <w:tc>
          <w:tcPr>
            <w:tcW w:w="50" w:type="pct"/>
            <w:hideMark/>
          </w:tcPr>
          <w:p w14:paraId="5833EDEE" w14:textId="77777777" w:rsidR="00A53B39" w:rsidRDefault="00A53B39">
            <w:pPr>
              <w:rPr>
                <w:rFonts w:eastAsia="Times New Roman"/>
              </w:rPr>
            </w:pPr>
            <w:r>
              <w:rPr>
                <w:rFonts w:eastAsia="Times New Roman"/>
                <w:noProof/>
              </w:rPr>
              <w:drawing>
                <wp:inline distT="0" distB="0" distL="0" distR="0" wp14:anchorId="2C064832" wp14:editId="080C5F0A">
                  <wp:extent cx="914400" cy="762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57.</w:t>
            </w:r>
          </w:p>
        </w:tc>
        <w:tc>
          <w:tcPr>
            <w:tcW w:w="5000" w:type="pct"/>
            <w:hideMark/>
          </w:tcPr>
          <w:p w14:paraId="5B3B9BCD" w14:textId="77777777" w:rsidR="00A53B39" w:rsidRDefault="00A53B39">
            <w:pPr>
              <w:rPr>
                <w:rFonts w:eastAsia="Times New Roman"/>
              </w:rPr>
            </w:pPr>
            <w:r>
              <w:rPr>
                <w:rFonts w:eastAsia="Times New Roman"/>
                <w:noProof/>
              </w:rPr>
              <w:drawing>
                <wp:inline distT="0" distB="0" distL="0" distR="0" wp14:anchorId="5DA6B0F0" wp14:editId="5EDECAC4">
                  <wp:extent cx="7620" cy="762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 16 odst. 1 písm. d) zákona č. 114/1992 Sb., o ochraně přírody a krajiny, ve znění pozdějších předpisů, ze základních ochranných podmínek NP Šumava pro Ing. Ivana Kalinu a P. Vítězslava Holého, k vjezdu dvou vozidel na lesní účelovou komunikaci Nová Hůrka – Hůrka (kaple sv. Kříže) za účelem údržby kaple a zajišťování příprav poutních mší</w:t>
            </w:r>
          </w:p>
        </w:tc>
      </w:tr>
      <w:tr w:rsidR="00000000" w14:paraId="1BD8E22F" w14:textId="77777777">
        <w:trPr>
          <w:tblCellSpacing w:w="0" w:type="dxa"/>
        </w:trPr>
        <w:tc>
          <w:tcPr>
            <w:tcW w:w="50" w:type="pct"/>
            <w:hideMark/>
          </w:tcPr>
          <w:p w14:paraId="3AB7A185" w14:textId="77777777" w:rsidR="00A53B39" w:rsidRDefault="00A53B39">
            <w:pPr>
              <w:rPr>
                <w:rFonts w:eastAsia="Times New Roman"/>
              </w:rPr>
            </w:pPr>
            <w:r>
              <w:rPr>
                <w:rFonts w:eastAsia="Times New Roman"/>
                <w:noProof/>
              </w:rPr>
              <w:drawing>
                <wp:inline distT="0" distB="0" distL="0" distR="0" wp14:anchorId="2415AA68" wp14:editId="6E370C27">
                  <wp:extent cx="914400" cy="762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BC320D" w14:textId="77777777" w:rsidR="00A53B39" w:rsidRDefault="00A53B39">
            <w:pPr>
              <w:rPr>
                <w:rFonts w:eastAsia="Times New Roman"/>
              </w:rPr>
            </w:pPr>
            <w:r>
              <w:rPr>
                <w:rFonts w:eastAsia="Times New Roman"/>
                <w:noProof/>
              </w:rPr>
              <w:drawing>
                <wp:inline distT="0" distB="0" distL="0" distR="0" wp14:anchorId="50DA3319" wp14:editId="5DE71488">
                  <wp:extent cx="7620" cy="762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642/06</w:t>
            </w:r>
          </w:p>
        </w:tc>
      </w:tr>
      <w:tr w:rsidR="00000000" w14:paraId="59A55542" w14:textId="77777777">
        <w:trPr>
          <w:tblCellSpacing w:w="0" w:type="dxa"/>
        </w:trPr>
        <w:tc>
          <w:tcPr>
            <w:tcW w:w="50" w:type="pct"/>
            <w:hideMark/>
          </w:tcPr>
          <w:p w14:paraId="6A69E729" w14:textId="77777777" w:rsidR="00A53B39" w:rsidRDefault="00A53B39">
            <w:pPr>
              <w:rPr>
                <w:rFonts w:eastAsia="Times New Roman"/>
              </w:rPr>
            </w:pPr>
            <w:r>
              <w:rPr>
                <w:rFonts w:eastAsia="Times New Roman"/>
                <w:noProof/>
              </w:rPr>
              <w:drawing>
                <wp:inline distT="0" distB="0" distL="0" distR="0" wp14:anchorId="050B8611" wp14:editId="2622F9CB">
                  <wp:extent cx="914400" cy="762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D5F1AC" w14:textId="77777777" w:rsidR="00A53B39" w:rsidRDefault="00A53B39">
            <w:pPr>
              <w:rPr>
                <w:rFonts w:eastAsia="Times New Roman"/>
              </w:rPr>
            </w:pPr>
            <w:r>
              <w:rPr>
                <w:rFonts w:eastAsia="Times New Roman"/>
                <w:noProof/>
              </w:rPr>
              <w:drawing>
                <wp:inline distT="0" distB="0" distL="0" distR="0" wp14:anchorId="26D59C64" wp14:editId="6BDD7248">
                  <wp:extent cx="7620" cy="762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F1BF24C" w14:textId="77777777">
        <w:trPr>
          <w:tblCellSpacing w:w="0" w:type="dxa"/>
        </w:trPr>
        <w:tc>
          <w:tcPr>
            <w:tcW w:w="50" w:type="pct"/>
            <w:hideMark/>
          </w:tcPr>
          <w:p w14:paraId="36C4B5E5" w14:textId="77777777" w:rsidR="00A53B39" w:rsidRDefault="00A53B39">
            <w:pPr>
              <w:rPr>
                <w:rFonts w:eastAsia="Times New Roman"/>
              </w:rPr>
            </w:pPr>
            <w:r>
              <w:rPr>
                <w:rFonts w:eastAsia="Times New Roman"/>
                <w:noProof/>
              </w:rPr>
              <w:drawing>
                <wp:inline distT="0" distB="0" distL="0" distR="0" wp14:anchorId="297618B6" wp14:editId="329ECEF7">
                  <wp:extent cx="914400" cy="762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82E1C4" w14:textId="77777777" w:rsidR="00A53B39" w:rsidRDefault="00A53B39">
            <w:pPr>
              <w:rPr>
                <w:rFonts w:eastAsia="Times New Roman"/>
              </w:rPr>
            </w:pPr>
            <w:r>
              <w:rPr>
                <w:rFonts w:eastAsia="Times New Roman"/>
                <w:noProof/>
              </w:rPr>
              <w:drawing>
                <wp:inline distT="0" distB="0" distL="0" distR="0" wp14:anchorId="1176B333" wp14:editId="11C55A5C">
                  <wp:extent cx="7620" cy="762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E2B1C23" w14:textId="209DAF2B" w:rsidR="00A53B39" w:rsidRDefault="00A53B39">
      <w:pPr>
        <w:jc w:val="center"/>
        <w:rPr>
          <w:rFonts w:eastAsia="Times New Roman"/>
        </w:rPr>
      </w:pPr>
      <w:r>
        <w:rPr>
          <w:rFonts w:eastAsia="Times New Roman"/>
        </w:rPr>
        <w:br/>
      </w:r>
      <w:hyperlink r:id="rId60" w:history="1">
        <w:r>
          <w:rPr>
            <w:rStyle w:val="Hyperlink"/>
            <w:rFonts w:eastAsia="Times New Roman"/>
            <w:sz w:val="27"/>
            <w:szCs w:val="27"/>
          </w:rPr>
          <w:t>usnesení č. 540.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9C8A3A" w14:textId="77777777">
        <w:trPr>
          <w:tblCellSpacing w:w="0" w:type="dxa"/>
        </w:trPr>
        <w:tc>
          <w:tcPr>
            <w:tcW w:w="50" w:type="pct"/>
            <w:hideMark/>
          </w:tcPr>
          <w:p w14:paraId="46E32BFA" w14:textId="77777777" w:rsidR="00A53B39" w:rsidRDefault="00A53B39">
            <w:pPr>
              <w:rPr>
                <w:rFonts w:eastAsia="Times New Roman"/>
              </w:rPr>
            </w:pPr>
            <w:r>
              <w:rPr>
                <w:rFonts w:eastAsia="Times New Roman"/>
                <w:noProof/>
              </w:rPr>
              <w:drawing>
                <wp:inline distT="0" distB="0" distL="0" distR="0" wp14:anchorId="5B28430D" wp14:editId="32A13C70">
                  <wp:extent cx="914400" cy="762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1AF7AE" w14:textId="77777777" w:rsidR="00A53B39" w:rsidRDefault="00A53B39">
            <w:pPr>
              <w:rPr>
                <w:rFonts w:eastAsia="Times New Roman"/>
              </w:rPr>
            </w:pPr>
            <w:r>
              <w:rPr>
                <w:rFonts w:eastAsia="Times New Roman"/>
                <w:noProof/>
              </w:rPr>
              <w:drawing>
                <wp:inline distT="0" distB="0" distL="0" distR="0" wp14:anchorId="6E98720C" wp14:editId="695C1CA2">
                  <wp:extent cx="7620" cy="762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56FBFDE"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E7E773" w14:textId="77777777">
        <w:trPr>
          <w:tblCellSpacing w:w="0" w:type="dxa"/>
        </w:trPr>
        <w:tc>
          <w:tcPr>
            <w:tcW w:w="50" w:type="pct"/>
            <w:hideMark/>
          </w:tcPr>
          <w:p w14:paraId="1B207799" w14:textId="77777777" w:rsidR="00A53B39" w:rsidRDefault="00A53B39">
            <w:pPr>
              <w:rPr>
                <w:rFonts w:eastAsia="Times New Roman"/>
              </w:rPr>
            </w:pPr>
            <w:r>
              <w:rPr>
                <w:rFonts w:eastAsia="Times New Roman"/>
                <w:noProof/>
              </w:rPr>
              <w:drawing>
                <wp:inline distT="0" distB="0" distL="0" distR="0" wp14:anchorId="0DC370CF" wp14:editId="1DCB75A4">
                  <wp:extent cx="914400" cy="762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58.</w:t>
            </w:r>
          </w:p>
        </w:tc>
        <w:tc>
          <w:tcPr>
            <w:tcW w:w="5000" w:type="pct"/>
            <w:hideMark/>
          </w:tcPr>
          <w:p w14:paraId="4798FB27" w14:textId="77777777" w:rsidR="00A53B39" w:rsidRDefault="00A53B39">
            <w:pPr>
              <w:rPr>
                <w:rFonts w:eastAsia="Times New Roman"/>
              </w:rPr>
            </w:pPr>
            <w:r>
              <w:rPr>
                <w:rFonts w:eastAsia="Times New Roman"/>
                <w:noProof/>
              </w:rPr>
              <w:drawing>
                <wp:inline distT="0" distB="0" distL="0" distR="0" wp14:anchorId="216CD026" wp14:editId="667A04CA">
                  <wp:extent cx="7620" cy="762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 16 odst. 1 písm. d) zákona č. 114/1992 Sb., o ochraně přírody a krajiny, ve znění pozdějších předpisů, ze základních ochranných podmínek NP Šumava pro firmu Marwinex - David Keliš za účelem vjezdu na účelovou komunikaci Vltavská při zajišťování náhradní přepravy cestujících ČD</w:t>
            </w:r>
          </w:p>
        </w:tc>
      </w:tr>
      <w:tr w:rsidR="00000000" w14:paraId="44C72214" w14:textId="77777777">
        <w:trPr>
          <w:tblCellSpacing w:w="0" w:type="dxa"/>
        </w:trPr>
        <w:tc>
          <w:tcPr>
            <w:tcW w:w="50" w:type="pct"/>
            <w:hideMark/>
          </w:tcPr>
          <w:p w14:paraId="25A71047" w14:textId="77777777" w:rsidR="00A53B39" w:rsidRDefault="00A53B39">
            <w:pPr>
              <w:rPr>
                <w:rFonts w:eastAsia="Times New Roman"/>
              </w:rPr>
            </w:pPr>
            <w:r>
              <w:rPr>
                <w:rFonts w:eastAsia="Times New Roman"/>
                <w:noProof/>
              </w:rPr>
              <w:drawing>
                <wp:inline distT="0" distB="0" distL="0" distR="0" wp14:anchorId="7216A20E" wp14:editId="6953E9C5">
                  <wp:extent cx="914400" cy="762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28440B" w14:textId="77777777" w:rsidR="00A53B39" w:rsidRDefault="00A53B39">
            <w:pPr>
              <w:rPr>
                <w:rFonts w:eastAsia="Times New Roman"/>
              </w:rPr>
            </w:pPr>
            <w:r>
              <w:rPr>
                <w:rFonts w:eastAsia="Times New Roman"/>
                <w:noProof/>
              </w:rPr>
              <w:drawing>
                <wp:inline distT="0" distB="0" distL="0" distR="0" wp14:anchorId="533C1FFA" wp14:editId="44A3ABDC">
                  <wp:extent cx="7620" cy="762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643/06</w:t>
            </w:r>
          </w:p>
        </w:tc>
      </w:tr>
      <w:tr w:rsidR="00000000" w14:paraId="024C2EBA" w14:textId="77777777">
        <w:trPr>
          <w:tblCellSpacing w:w="0" w:type="dxa"/>
        </w:trPr>
        <w:tc>
          <w:tcPr>
            <w:tcW w:w="50" w:type="pct"/>
            <w:hideMark/>
          </w:tcPr>
          <w:p w14:paraId="26732911" w14:textId="77777777" w:rsidR="00A53B39" w:rsidRDefault="00A53B39">
            <w:pPr>
              <w:rPr>
                <w:rFonts w:eastAsia="Times New Roman"/>
              </w:rPr>
            </w:pPr>
            <w:r>
              <w:rPr>
                <w:rFonts w:eastAsia="Times New Roman"/>
                <w:noProof/>
              </w:rPr>
              <w:drawing>
                <wp:inline distT="0" distB="0" distL="0" distR="0" wp14:anchorId="5605024B" wp14:editId="1935DC41">
                  <wp:extent cx="914400" cy="762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FB35D0" w14:textId="77777777" w:rsidR="00A53B39" w:rsidRDefault="00A53B39">
            <w:pPr>
              <w:rPr>
                <w:rFonts w:eastAsia="Times New Roman"/>
              </w:rPr>
            </w:pPr>
            <w:r>
              <w:rPr>
                <w:rFonts w:eastAsia="Times New Roman"/>
                <w:noProof/>
              </w:rPr>
              <w:drawing>
                <wp:inline distT="0" distB="0" distL="0" distR="0" wp14:anchorId="424F5765" wp14:editId="78D896DA">
                  <wp:extent cx="7620" cy="762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15D2A8A" w14:textId="77777777">
        <w:trPr>
          <w:tblCellSpacing w:w="0" w:type="dxa"/>
        </w:trPr>
        <w:tc>
          <w:tcPr>
            <w:tcW w:w="50" w:type="pct"/>
            <w:hideMark/>
          </w:tcPr>
          <w:p w14:paraId="3FA957F5" w14:textId="77777777" w:rsidR="00A53B39" w:rsidRDefault="00A53B39">
            <w:pPr>
              <w:rPr>
                <w:rFonts w:eastAsia="Times New Roman"/>
              </w:rPr>
            </w:pPr>
            <w:r>
              <w:rPr>
                <w:rFonts w:eastAsia="Times New Roman"/>
                <w:noProof/>
              </w:rPr>
              <w:drawing>
                <wp:inline distT="0" distB="0" distL="0" distR="0" wp14:anchorId="28202F3E" wp14:editId="75C135B6">
                  <wp:extent cx="914400" cy="762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A0294C" w14:textId="77777777" w:rsidR="00A53B39" w:rsidRDefault="00A53B39">
            <w:pPr>
              <w:rPr>
                <w:rFonts w:eastAsia="Times New Roman"/>
              </w:rPr>
            </w:pPr>
            <w:r>
              <w:rPr>
                <w:rFonts w:eastAsia="Times New Roman"/>
                <w:noProof/>
              </w:rPr>
              <w:drawing>
                <wp:inline distT="0" distB="0" distL="0" distR="0" wp14:anchorId="10367F4E" wp14:editId="15BE944D">
                  <wp:extent cx="7620" cy="762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E35D97C" w14:textId="415F9A61" w:rsidR="00A53B39" w:rsidRDefault="00A53B39">
      <w:pPr>
        <w:jc w:val="center"/>
        <w:rPr>
          <w:rFonts w:eastAsia="Times New Roman"/>
        </w:rPr>
      </w:pPr>
      <w:r>
        <w:rPr>
          <w:rFonts w:eastAsia="Times New Roman"/>
        </w:rPr>
        <w:br/>
      </w:r>
      <w:hyperlink r:id="rId61" w:history="1">
        <w:r>
          <w:rPr>
            <w:rStyle w:val="Hyperlink"/>
            <w:rFonts w:eastAsia="Times New Roman"/>
            <w:sz w:val="27"/>
            <w:szCs w:val="27"/>
          </w:rPr>
          <w:t>usnesení č. 541.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F48F70" w14:textId="77777777">
        <w:trPr>
          <w:tblCellSpacing w:w="0" w:type="dxa"/>
        </w:trPr>
        <w:tc>
          <w:tcPr>
            <w:tcW w:w="50" w:type="pct"/>
            <w:hideMark/>
          </w:tcPr>
          <w:p w14:paraId="62E52C5B" w14:textId="77777777" w:rsidR="00A53B39" w:rsidRDefault="00A53B39">
            <w:pPr>
              <w:rPr>
                <w:rFonts w:eastAsia="Times New Roman"/>
              </w:rPr>
            </w:pPr>
            <w:r>
              <w:rPr>
                <w:rFonts w:eastAsia="Times New Roman"/>
                <w:noProof/>
              </w:rPr>
              <w:drawing>
                <wp:inline distT="0" distB="0" distL="0" distR="0" wp14:anchorId="4B4C13F5" wp14:editId="40A66A82">
                  <wp:extent cx="914400" cy="762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E395C0" w14:textId="77777777" w:rsidR="00A53B39" w:rsidRDefault="00A53B39">
            <w:pPr>
              <w:rPr>
                <w:rFonts w:eastAsia="Times New Roman"/>
              </w:rPr>
            </w:pPr>
            <w:r>
              <w:rPr>
                <w:rFonts w:eastAsia="Times New Roman"/>
                <w:noProof/>
              </w:rPr>
              <w:drawing>
                <wp:inline distT="0" distB="0" distL="0" distR="0" wp14:anchorId="4B50C229" wp14:editId="74357CED">
                  <wp:extent cx="7620" cy="762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E2F875D"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DD48C9" w14:textId="77777777">
        <w:trPr>
          <w:tblCellSpacing w:w="0" w:type="dxa"/>
        </w:trPr>
        <w:tc>
          <w:tcPr>
            <w:tcW w:w="50" w:type="pct"/>
            <w:hideMark/>
          </w:tcPr>
          <w:p w14:paraId="3068E629" w14:textId="77777777" w:rsidR="00A53B39" w:rsidRDefault="00A53B39">
            <w:pPr>
              <w:rPr>
                <w:rFonts w:eastAsia="Times New Roman"/>
              </w:rPr>
            </w:pPr>
            <w:r>
              <w:rPr>
                <w:rFonts w:eastAsia="Times New Roman"/>
                <w:noProof/>
              </w:rPr>
              <w:drawing>
                <wp:inline distT="0" distB="0" distL="0" distR="0" wp14:anchorId="43068EBA" wp14:editId="6D9E4E82">
                  <wp:extent cx="914400" cy="762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59.</w:t>
            </w:r>
          </w:p>
        </w:tc>
        <w:tc>
          <w:tcPr>
            <w:tcW w:w="5000" w:type="pct"/>
            <w:hideMark/>
          </w:tcPr>
          <w:p w14:paraId="4352719C" w14:textId="77777777" w:rsidR="00A53B39" w:rsidRDefault="00A53B39">
            <w:pPr>
              <w:rPr>
                <w:rFonts w:eastAsia="Times New Roman"/>
              </w:rPr>
            </w:pPr>
            <w:r>
              <w:rPr>
                <w:rFonts w:eastAsia="Times New Roman"/>
                <w:noProof/>
              </w:rPr>
              <w:drawing>
                <wp:inline distT="0" distB="0" distL="0" distR="0" wp14:anchorId="6D36C25E" wp14:editId="68CB74C6">
                  <wp:extent cx="7620" cy="762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a § 16 odst. 1 písm. d) zákona č. 114/1992 Sb., o ochraně přírody a krajiny, ve znění pozdějších předpisů ze základních ochranných podmínek NP Šumava pro pana Ing. Zdeňka Koblížka, za účelem vjezdu vozidel na účelovou komunikaci Horská Kvilda – podél Hamerského potoka k objektu ev. č. 1, který je v jeho vlastnictví</w:t>
            </w:r>
          </w:p>
        </w:tc>
      </w:tr>
      <w:tr w:rsidR="00000000" w14:paraId="03684C9C" w14:textId="77777777">
        <w:trPr>
          <w:tblCellSpacing w:w="0" w:type="dxa"/>
        </w:trPr>
        <w:tc>
          <w:tcPr>
            <w:tcW w:w="50" w:type="pct"/>
            <w:hideMark/>
          </w:tcPr>
          <w:p w14:paraId="603E1C10" w14:textId="77777777" w:rsidR="00A53B39" w:rsidRDefault="00A53B39">
            <w:pPr>
              <w:rPr>
                <w:rFonts w:eastAsia="Times New Roman"/>
              </w:rPr>
            </w:pPr>
            <w:r>
              <w:rPr>
                <w:rFonts w:eastAsia="Times New Roman"/>
                <w:noProof/>
              </w:rPr>
              <w:drawing>
                <wp:inline distT="0" distB="0" distL="0" distR="0" wp14:anchorId="604BCE08" wp14:editId="572BFDA5">
                  <wp:extent cx="914400" cy="762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C771DF" w14:textId="77777777" w:rsidR="00A53B39" w:rsidRDefault="00A53B39">
            <w:pPr>
              <w:rPr>
                <w:rFonts w:eastAsia="Times New Roman"/>
              </w:rPr>
            </w:pPr>
            <w:r>
              <w:rPr>
                <w:rFonts w:eastAsia="Times New Roman"/>
                <w:noProof/>
              </w:rPr>
              <w:drawing>
                <wp:inline distT="0" distB="0" distL="0" distR="0" wp14:anchorId="4DAE7CA1" wp14:editId="39F01696">
                  <wp:extent cx="7620" cy="762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666/06</w:t>
            </w:r>
          </w:p>
        </w:tc>
      </w:tr>
      <w:tr w:rsidR="00000000" w14:paraId="2EF936AA" w14:textId="77777777">
        <w:trPr>
          <w:tblCellSpacing w:w="0" w:type="dxa"/>
        </w:trPr>
        <w:tc>
          <w:tcPr>
            <w:tcW w:w="50" w:type="pct"/>
            <w:hideMark/>
          </w:tcPr>
          <w:p w14:paraId="534FB2EB" w14:textId="77777777" w:rsidR="00A53B39" w:rsidRDefault="00A53B39">
            <w:pPr>
              <w:rPr>
                <w:rFonts w:eastAsia="Times New Roman"/>
              </w:rPr>
            </w:pPr>
            <w:r>
              <w:rPr>
                <w:rFonts w:eastAsia="Times New Roman"/>
                <w:noProof/>
              </w:rPr>
              <w:drawing>
                <wp:inline distT="0" distB="0" distL="0" distR="0" wp14:anchorId="4A9F5A20" wp14:editId="5E514B19">
                  <wp:extent cx="914400" cy="762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8FCEB1" w14:textId="77777777" w:rsidR="00A53B39" w:rsidRDefault="00A53B39">
            <w:pPr>
              <w:rPr>
                <w:rFonts w:eastAsia="Times New Roman"/>
              </w:rPr>
            </w:pPr>
            <w:r>
              <w:rPr>
                <w:rFonts w:eastAsia="Times New Roman"/>
                <w:noProof/>
              </w:rPr>
              <w:drawing>
                <wp:inline distT="0" distB="0" distL="0" distR="0" wp14:anchorId="6FBAF73D" wp14:editId="72ABD458">
                  <wp:extent cx="7620" cy="762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A199BB9" w14:textId="77777777">
        <w:trPr>
          <w:tblCellSpacing w:w="0" w:type="dxa"/>
        </w:trPr>
        <w:tc>
          <w:tcPr>
            <w:tcW w:w="50" w:type="pct"/>
            <w:hideMark/>
          </w:tcPr>
          <w:p w14:paraId="29B2F3D9" w14:textId="77777777" w:rsidR="00A53B39" w:rsidRDefault="00A53B39">
            <w:pPr>
              <w:rPr>
                <w:rFonts w:eastAsia="Times New Roman"/>
              </w:rPr>
            </w:pPr>
            <w:r>
              <w:rPr>
                <w:rFonts w:eastAsia="Times New Roman"/>
                <w:noProof/>
              </w:rPr>
              <w:drawing>
                <wp:inline distT="0" distB="0" distL="0" distR="0" wp14:anchorId="44FE3778" wp14:editId="67A2C80A">
                  <wp:extent cx="914400" cy="762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418860" w14:textId="77777777" w:rsidR="00A53B39" w:rsidRDefault="00A53B39">
            <w:pPr>
              <w:rPr>
                <w:rFonts w:eastAsia="Times New Roman"/>
              </w:rPr>
            </w:pPr>
            <w:r>
              <w:rPr>
                <w:rFonts w:eastAsia="Times New Roman"/>
                <w:noProof/>
              </w:rPr>
              <w:drawing>
                <wp:inline distT="0" distB="0" distL="0" distR="0" wp14:anchorId="6AE1127A" wp14:editId="578ED345">
                  <wp:extent cx="7620" cy="762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377E1AC" w14:textId="29536AAB" w:rsidR="00A53B39" w:rsidRDefault="00A53B39">
      <w:pPr>
        <w:jc w:val="center"/>
        <w:rPr>
          <w:rFonts w:eastAsia="Times New Roman"/>
        </w:rPr>
      </w:pPr>
      <w:r>
        <w:rPr>
          <w:rFonts w:eastAsia="Times New Roman"/>
        </w:rPr>
        <w:br/>
      </w:r>
      <w:hyperlink r:id="rId62" w:history="1">
        <w:r>
          <w:rPr>
            <w:rStyle w:val="Hyperlink"/>
            <w:rFonts w:eastAsia="Times New Roman"/>
            <w:sz w:val="27"/>
            <w:szCs w:val="27"/>
          </w:rPr>
          <w:t>usnesení č. 542.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8474D1" w14:textId="77777777">
        <w:trPr>
          <w:tblCellSpacing w:w="0" w:type="dxa"/>
        </w:trPr>
        <w:tc>
          <w:tcPr>
            <w:tcW w:w="50" w:type="pct"/>
            <w:hideMark/>
          </w:tcPr>
          <w:p w14:paraId="491958AD" w14:textId="77777777" w:rsidR="00A53B39" w:rsidRDefault="00A53B39">
            <w:pPr>
              <w:rPr>
                <w:rFonts w:eastAsia="Times New Roman"/>
              </w:rPr>
            </w:pPr>
            <w:r>
              <w:rPr>
                <w:rFonts w:eastAsia="Times New Roman"/>
                <w:noProof/>
              </w:rPr>
              <w:drawing>
                <wp:inline distT="0" distB="0" distL="0" distR="0" wp14:anchorId="1D4BEF23" wp14:editId="0521C8DE">
                  <wp:extent cx="914400" cy="762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6BD2D7" w14:textId="77777777" w:rsidR="00A53B39" w:rsidRDefault="00A53B39">
            <w:pPr>
              <w:rPr>
                <w:rFonts w:eastAsia="Times New Roman"/>
              </w:rPr>
            </w:pPr>
            <w:r>
              <w:rPr>
                <w:rFonts w:eastAsia="Times New Roman"/>
                <w:noProof/>
              </w:rPr>
              <w:drawing>
                <wp:inline distT="0" distB="0" distL="0" distR="0" wp14:anchorId="7C239422" wp14:editId="7BF6D1FC">
                  <wp:extent cx="7620" cy="762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78279BA"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CBC5DF" w14:textId="77777777">
        <w:trPr>
          <w:tblCellSpacing w:w="0" w:type="dxa"/>
        </w:trPr>
        <w:tc>
          <w:tcPr>
            <w:tcW w:w="50" w:type="pct"/>
            <w:hideMark/>
          </w:tcPr>
          <w:p w14:paraId="03849B88" w14:textId="77777777" w:rsidR="00A53B39" w:rsidRDefault="00A53B39">
            <w:pPr>
              <w:rPr>
                <w:rFonts w:eastAsia="Times New Roman"/>
              </w:rPr>
            </w:pPr>
            <w:r>
              <w:rPr>
                <w:rFonts w:eastAsia="Times New Roman"/>
                <w:noProof/>
              </w:rPr>
              <w:drawing>
                <wp:inline distT="0" distB="0" distL="0" distR="0" wp14:anchorId="46E2B7A4" wp14:editId="02ABFB9A">
                  <wp:extent cx="914400" cy="762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60.</w:t>
            </w:r>
          </w:p>
        </w:tc>
        <w:tc>
          <w:tcPr>
            <w:tcW w:w="5000" w:type="pct"/>
            <w:hideMark/>
          </w:tcPr>
          <w:p w14:paraId="114F6469" w14:textId="77777777" w:rsidR="00A53B39" w:rsidRDefault="00A53B39">
            <w:pPr>
              <w:rPr>
                <w:rFonts w:eastAsia="Times New Roman"/>
              </w:rPr>
            </w:pPr>
            <w:r>
              <w:rPr>
                <w:rFonts w:eastAsia="Times New Roman"/>
                <w:noProof/>
              </w:rPr>
              <w:drawing>
                <wp:inline distT="0" distB="0" distL="0" distR="0" wp14:anchorId="1AE00170" wp14:editId="1EA3EBE6">
                  <wp:extent cx="7620" cy="762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zákona č. 114/1992 Sb., o ochraně přírody a krajiny, z ochranných podmínek CHKO Český ráj uvedených v § 26 odst. 1 písm.d) zákona pro LČR LS Hořice za účelem výsadby geograficky nepůvodního druhu lesní dřeviny</w:t>
            </w:r>
          </w:p>
        </w:tc>
      </w:tr>
      <w:tr w:rsidR="00000000" w14:paraId="7EFAABDC" w14:textId="77777777">
        <w:trPr>
          <w:tblCellSpacing w:w="0" w:type="dxa"/>
        </w:trPr>
        <w:tc>
          <w:tcPr>
            <w:tcW w:w="50" w:type="pct"/>
            <w:hideMark/>
          </w:tcPr>
          <w:p w14:paraId="7D72B88D" w14:textId="77777777" w:rsidR="00A53B39" w:rsidRDefault="00A53B39">
            <w:pPr>
              <w:rPr>
                <w:rFonts w:eastAsia="Times New Roman"/>
              </w:rPr>
            </w:pPr>
            <w:r>
              <w:rPr>
                <w:rFonts w:eastAsia="Times New Roman"/>
                <w:noProof/>
              </w:rPr>
              <w:drawing>
                <wp:inline distT="0" distB="0" distL="0" distR="0" wp14:anchorId="119DA89B" wp14:editId="6859F1D0">
                  <wp:extent cx="914400" cy="762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1EF06F" w14:textId="77777777" w:rsidR="00A53B39" w:rsidRDefault="00A53B39">
            <w:pPr>
              <w:rPr>
                <w:rFonts w:eastAsia="Times New Roman"/>
              </w:rPr>
            </w:pPr>
            <w:r>
              <w:rPr>
                <w:rFonts w:eastAsia="Times New Roman"/>
                <w:noProof/>
              </w:rPr>
              <w:drawing>
                <wp:inline distT="0" distB="0" distL="0" distR="0" wp14:anchorId="5D9E988B" wp14:editId="284F007D">
                  <wp:extent cx="7620" cy="762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667/06</w:t>
            </w:r>
          </w:p>
        </w:tc>
      </w:tr>
      <w:tr w:rsidR="00000000" w14:paraId="7905E76C" w14:textId="77777777">
        <w:trPr>
          <w:tblCellSpacing w:w="0" w:type="dxa"/>
        </w:trPr>
        <w:tc>
          <w:tcPr>
            <w:tcW w:w="50" w:type="pct"/>
            <w:hideMark/>
          </w:tcPr>
          <w:p w14:paraId="71A01972" w14:textId="77777777" w:rsidR="00A53B39" w:rsidRDefault="00A53B39">
            <w:pPr>
              <w:rPr>
                <w:rFonts w:eastAsia="Times New Roman"/>
              </w:rPr>
            </w:pPr>
            <w:r>
              <w:rPr>
                <w:rFonts w:eastAsia="Times New Roman"/>
                <w:noProof/>
              </w:rPr>
              <w:drawing>
                <wp:inline distT="0" distB="0" distL="0" distR="0" wp14:anchorId="79D275C7" wp14:editId="19FD403E">
                  <wp:extent cx="914400" cy="762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FD1471" w14:textId="77777777" w:rsidR="00A53B39" w:rsidRDefault="00A53B39">
            <w:pPr>
              <w:rPr>
                <w:rFonts w:eastAsia="Times New Roman"/>
              </w:rPr>
            </w:pPr>
            <w:r>
              <w:rPr>
                <w:rFonts w:eastAsia="Times New Roman"/>
                <w:noProof/>
              </w:rPr>
              <w:drawing>
                <wp:inline distT="0" distB="0" distL="0" distR="0" wp14:anchorId="23964232" wp14:editId="5676506E">
                  <wp:extent cx="7620" cy="762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C42B67C" w14:textId="77777777">
        <w:trPr>
          <w:tblCellSpacing w:w="0" w:type="dxa"/>
        </w:trPr>
        <w:tc>
          <w:tcPr>
            <w:tcW w:w="50" w:type="pct"/>
            <w:hideMark/>
          </w:tcPr>
          <w:p w14:paraId="728C1929" w14:textId="77777777" w:rsidR="00A53B39" w:rsidRDefault="00A53B39">
            <w:pPr>
              <w:rPr>
                <w:rFonts w:eastAsia="Times New Roman"/>
              </w:rPr>
            </w:pPr>
            <w:r>
              <w:rPr>
                <w:rFonts w:eastAsia="Times New Roman"/>
                <w:noProof/>
              </w:rPr>
              <w:drawing>
                <wp:inline distT="0" distB="0" distL="0" distR="0" wp14:anchorId="13F864C1" wp14:editId="3B3DFCF5">
                  <wp:extent cx="914400" cy="762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AE2EB6" w14:textId="77777777" w:rsidR="00A53B39" w:rsidRDefault="00A53B39">
            <w:pPr>
              <w:rPr>
                <w:rFonts w:eastAsia="Times New Roman"/>
              </w:rPr>
            </w:pPr>
            <w:r>
              <w:rPr>
                <w:rFonts w:eastAsia="Times New Roman"/>
                <w:noProof/>
              </w:rPr>
              <w:drawing>
                <wp:inline distT="0" distB="0" distL="0" distR="0" wp14:anchorId="541E095C" wp14:editId="1F59FDC5">
                  <wp:extent cx="7620" cy="762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65F9FFE" w14:textId="600D70FE" w:rsidR="00A53B39" w:rsidRDefault="00A53B39">
      <w:pPr>
        <w:jc w:val="center"/>
        <w:rPr>
          <w:rFonts w:eastAsia="Times New Roman"/>
        </w:rPr>
      </w:pPr>
      <w:r>
        <w:rPr>
          <w:rFonts w:eastAsia="Times New Roman"/>
        </w:rPr>
        <w:br/>
      </w:r>
      <w:hyperlink r:id="rId63" w:history="1">
        <w:r>
          <w:rPr>
            <w:rStyle w:val="Hyperlink"/>
            <w:rFonts w:eastAsia="Times New Roman"/>
            <w:sz w:val="27"/>
            <w:szCs w:val="27"/>
          </w:rPr>
          <w:t>usnesení č. 543.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3937BE" w14:textId="77777777">
        <w:trPr>
          <w:tblCellSpacing w:w="0" w:type="dxa"/>
        </w:trPr>
        <w:tc>
          <w:tcPr>
            <w:tcW w:w="50" w:type="pct"/>
            <w:hideMark/>
          </w:tcPr>
          <w:p w14:paraId="0D89B129" w14:textId="77777777" w:rsidR="00A53B39" w:rsidRDefault="00A53B39">
            <w:pPr>
              <w:rPr>
                <w:rFonts w:eastAsia="Times New Roman"/>
              </w:rPr>
            </w:pPr>
            <w:r>
              <w:rPr>
                <w:rFonts w:eastAsia="Times New Roman"/>
                <w:noProof/>
              </w:rPr>
              <w:drawing>
                <wp:inline distT="0" distB="0" distL="0" distR="0" wp14:anchorId="5A691EE5" wp14:editId="0DD3171A">
                  <wp:extent cx="914400" cy="7620"/>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5E3C38" w14:textId="77777777" w:rsidR="00A53B39" w:rsidRDefault="00A53B39">
            <w:pPr>
              <w:rPr>
                <w:rFonts w:eastAsia="Times New Roman"/>
              </w:rPr>
            </w:pPr>
            <w:r>
              <w:rPr>
                <w:rFonts w:eastAsia="Times New Roman"/>
                <w:noProof/>
              </w:rPr>
              <w:drawing>
                <wp:inline distT="0" distB="0" distL="0" distR="0" wp14:anchorId="762A071A" wp14:editId="455F554C">
                  <wp:extent cx="7620" cy="762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61C3030"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AA589F" w14:textId="77777777">
        <w:trPr>
          <w:tblCellSpacing w:w="0" w:type="dxa"/>
        </w:trPr>
        <w:tc>
          <w:tcPr>
            <w:tcW w:w="50" w:type="pct"/>
            <w:hideMark/>
          </w:tcPr>
          <w:p w14:paraId="62719C2B" w14:textId="77777777" w:rsidR="00A53B39" w:rsidRDefault="00A53B39">
            <w:pPr>
              <w:rPr>
                <w:rFonts w:eastAsia="Times New Roman"/>
              </w:rPr>
            </w:pPr>
            <w:r>
              <w:rPr>
                <w:rFonts w:eastAsia="Times New Roman"/>
                <w:noProof/>
              </w:rPr>
              <w:drawing>
                <wp:inline distT="0" distB="0" distL="0" distR="0" wp14:anchorId="75583154" wp14:editId="536952DC">
                  <wp:extent cx="914400" cy="762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61.</w:t>
            </w:r>
          </w:p>
        </w:tc>
        <w:tc>
          <w:tcPr>
            <w:tcW w:w="5000" w:type="pct"/>
            <w:hideMark/>
          </w:tcPr>
          <w:p w14:paraId="3B810BB1" w14:textId="77777777" w:rsidR="00A53B39" w:rsidRDefault="00A53B39">
            <w:pPr>
              <w:rPr>
                <w:rFonts w:eastAsia="Times New Roman"/>
              </w:rPr>
            </w:pPr>
            <w:r>
              <w:rPr>
                <w:rFonts w:eastAsia="Times New Roman"/>
                <w:noProof/>
              </w:rPr>
              <w:drawing>
                <wp:inline distT="0" distB="0" distL="0" distR="0" wp14:anchorId="0A9C98C4" wp14:editId="349D5EB0">
                  <wp:extent cx="7620" cy="7620"/>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d) a k) zákona č. 114/1992 Sb., o ochraně přírody a krajiny, z ochranných podmínek Národní přírodní rezervace Soos, a to za účelem mykologického průzkumu</w:t>
            </w:r>
          </w:p>
        </w:tc>
      </w:tr>
      <w:tr w:rsidR="00000000" w14:paraId="4F91F5AA" w14:textId="77777777">
        <w:trPr>
          <w:tblCellSpacing w:w="0" w:type="dxa"/>
        </w:trPr>
        <w:tc>
          <w:tcPr>
            <w:tcW w:w="50" w:type="pct"/>
            <w:hideMark/>
          </w:tcPr>
          <w:p w14:paraId="0216A501" w14:textId="77777777" w:rsidR="00A53B39" w:rsidRDefault="00A53B39">
            <w:pPr>
              <w:rPr>
                <w:rFonts w:eastAsia="Times New Roman"/>
              </w:rPr>
            </w:pPr>
            <w:r>
              <w:rPr>
                <w:rFonts w:eastAsia="Times New Roman"/>
                <w:noProof/>
              </w:rPr>
              <w:drawing>
                <wp:inline distT="0" distB="0" distL="0" distR="0" wp14:anchorId="1446445B" wp14:editId="66B9164C">
                  <wp:extent cx="914400" cy="762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C4D7A7" w14:textId="77777777" w:rsidR="00A53B39" w:rsidRDefault="00A53B39">
            <w:pPr>
              <w:rPr>
                <w:rFonts w:eastAsia="Times New Roman"/>
              </w:rPr>
            </w:pPr>
            <w:r>
              <w:rPr>
                <w:rFonts w:eastAsia="Times New Roman"/>
                <w:noProof/>
              </w:rPr>
              <w:drawing>
                <wp:inline distT="0" distB="0" distL="0" distR="0" wp14:anchorId="65994723" wp14:editId="444AE846">
                  <wp:extent cx="7620" cy="762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668/06</w:t>
            </w:r>
          </w:p>
        </w:tc>
      </w:tr>
      <w:tr w:rsidR="00000000" w14:paraId="11DB41C3" w14:textId="77777777">
        <w:trPr>
          <w:tblCellSpacing w:w="0" w:type="dxa"/>
        </w:trPr>
        <w:tc>
          <w:tcPr>
            <w:tcW w:w="50" w:type="pct"/>
            <w:hideMark/>
          </w:tcPr>
          <w:p w14:paraId="2D8A5CFE" w14:textId="77777777" w:rsidR="00A53B39" w:rsidRDefault="00A53B39">
            <w:pPr>
              <w:rPr>
                <w:rFonts w:eastAsia="Times New Roman"/>
              </w:rPr>
            </w:pPr>
            <w:r>
              <w:rPr>
                <w:rFonts w:eastAsia="Times New Roman"/>
                <w:noProof/>
              </w:rPr>
              <w:drawing>
                <wp:inline distT="0" distB="0" distL="0" distR="0" wp14:anchorId="08BDA81D" wp14:editId="6EE71C7A">
                  <wp:extent cx="914400" cy="762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1E34C5" w14:textId="77777777" w:rsidR="00A53B39" w:rsidRDefault="00A53B39">
            <w:pPr>
              <w:rPr>
                <w:rFonts w:eastAsia="Times New Roman"/>
              </w:rPr>
            </w:pPr>
            <w:r>
              <w:rPr>
                <w:rFonts w:eastAsia="Times New Roman"/>
                <w:noProof/>
              </w:rPr>
              <w:drawing>
                <wp:inline distT="0" distB="0" distL="0" distR="0" wp14:anchorId="333C5A26" wp14:editId="2D5B37F3">
                  <wp:extent cx="7620" cy="762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247E82C" w14:textId="77777777">
        <w:trPr>
          <w:tblCellSpacing w:w="0" w:type="dxa"/>
        </w:trPr>
        <w:tc>
          <w:tcPr>
            <w:tcW w:w="50" w:type="pct"/>
            <w:hideMark/>
          </w:tcPr>
          <w:p w14:paraId="2376814D" w14:textId="77777777" w:rsidR="00A53B39" w:rsidRDefault="00A53B39">
            <w:pPr>
              <w:rPr>
                <w:rFonts w:eastAsia="Times New Roman"/>
              </w:rPr>
            </w:pPr>
            <w:r>
              <w:rPr>
                <w:rFonts w:eastAsia="Times New Roman"/>
                <w:noProof/>
              </w:rPr>
              <w:drawing>
                <wp:inline distT="0" distB="0" distL="0" distR="0" wp14:anchorId="1F7E3E72" wp14:editId="492E54BC">
                  <wp:extent cx="914400" cy="762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4B27F0" w14:textId="77777777" w:rsidR="00A53B39" w:rsidRDefault="00A53B39">
            <w:pPr>
              <w:rPr>
                <w:rFonts w:eastAsia="Times New Roman"/>
              </w:rPr>
            </w:pPr>
            <w:r>
              <w:rPr>
                <w:rFonts w:eastAsia="Times New Roman"/>
                <w:noProof/>
              </w:rPr>
              <w:drawing>
                <wp:inline distT="0" distB="0" distL="0" distR="0" wp14:anchorId="1175886A" wp14:editId="64FF155C">
                  <wp:extent cx="7620" cy="762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BA2AC7D" w14:textId="1E5B31D2" w:rsidR="00A53B39" w:rsidRDefault="00A53B39">
      <w:pPr>
        <w:jc w:val="center"/>
        <w:rPr>
          <w:rFonts w:eastAsia="Times New Roman"/>
        </w:rPr>
      </w:pPr>
      <w:r>
        <w:rPr>
          <w:rFonts w:eastAsia="Times New Roman"/>
        </w:rPr>
        <w:br/>
      </w:r>
      <w:hyperlink r:id="rId64" w:history="1">
        <w:r>
          <w:rPr>
            <w:rStyle w:val="Hyperlink"/>
            <w:rFonts w:eastAsia="Times New Roman"/>
            <w:sz w:val="27"/>
            <w:szCs w:val="27"/>
          </w:rPr>
          <w:t>usnesení č. 544.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60F0A1" w14:textId="77777777">
        <w:trPr>
          <w:tblCellSpacing w:w="0" w:type="dxa"/>
        </w:trPr>
        <w:tc>
          <w:tcPr>
            <w:tcW w:w="50" w:type="pct"/>
            <w:hideMark/>
          </w:tcPr>
          <w:p w14:paraId="6ABFFC58" w14:textId="77777777" w:rsidR="00A53B39" w:rsidRDefault="00A53B39">
            <w:pPr>
              <w:rPr>
                <w:rFonts w:eastAsia="Times New Roman"/>
              </w:rPr>
            </w:pPr>
            <w:r>
              <w:rPr>
                <w:rFonts w:eastAsia="Times New Roman"/>
                <w:noProof/>
              </w:rPr>
              <w:drawing>
                <wp:inline distT="0" distB="0" distL="0" distR="0" wp14:anchorId="28E355DF" wp14:editId="3462119F">
                  <wp:extent cx="914400" cy="762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409A01" w14:textId="77777777" w:rsidR="00A53B39" w:rsidRDefault="00A53B39">
            <w:pPr>
              <w:rPr>
                <w:rFonts w:eastAsia="Times New Roman"/>
              </w:rPr>
            </w:pPr>
            <w:r>
              <w:rPr>
                <w:rFonts w:eastAsia="Times New Roman"/>
                <w:noProof/>
              </w:rPr>
              <w:drawing>
                <wp:inline distT="0" distB="0" distL="0" distR="0" wp14:anchorId="314AD0C9" wp14:editId="1E388890">
                  <wp:extent cx="7620" cy="762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8FC2948"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3B4C66" w14:textId="77777777">
        <w:trPr>
          <w:tblCellSpacing w:w="0" w:type="dxa"/>
        </w:trPr>
        <w:tc>
          <w:tcPr>
            <w:tcW w:w="50" w:type="pct"/>
            <w:hideMark/>
          </w:tcPr>
          <w:p w14:paraId="1CC86C00" w14:textId="77777777" w:rsidR="00A53B39" w:rsidRDefault="00A53B39">
            <w:pPr>
              <w:rPr>
                <w:rFonts w:eastAsia="Times New Roman"/>
              </w:rPr>
            </w:pPr>
            <w:r>
              <w:rPr>
                <w:rFonts w:eastAsia="Times New Roman"/>
                <w:noProof/>
              </w:rPr>
              <w:drawing>
                <wp:inline distT="0" distB="0" distL="0" distR="0" wp14:anchorId="79DBB21C" wp14:editId="7C4CC60B">
                  <wp:extent cx="914400" cy="7620"/>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62.</w:t>
            </w:r>
          </w:p>
        </w:tc>
        <w:tc>
          <w:tcPr>
            <w:tcW w:w="5000" w:type="pct"/>
            <w:hideMark/>
          </w:tcPr>
          <w:p w14:paraId="4FE4025B" w14:textId="77777777" w:rsidR="00A53B39" w:rsidRDefault="00A53B39">
            <w:pPr>
              <w:rPr>
                <w:rFonts w:eastAsia="Times New Roman"/>
              </w:rPr>
            </w:pPr>
            <w:r>
              <w:rPr>
                <w:rFonts w:eastAsia="Times New Roman"/>
                <w:noProof/>
              </w:rPr>
              <w:drawing>
                <wp:inline distT="0" distB="0" distL="0" distR="0" wp14:anchorId="2856872A" wp14:editId="1A8C10C8">
                  <wp:extent cx="7620" cy="7620"/>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35 odst. 2 zákona č. 114/1992 Sb., o ochraně přírody a krajiny, z ochranných podmínek Národní přírodní památky Chýnovská jeskyně za účelem provedení průzkumných prací a speleologického a potápěčského průzkumu</w:t>
            </w:r>
          </w:p>
        </w:tc>
      </w:tr>
      <w:tr w:rsidR="00000000" w14:paraId="315BC83C" w14:textId="77777777">
        <w:trPr>
          <w:tblCellSpacing w:w="0" w:type="dxa"/>
        </w:trPr>
        <w:tc>
          <w:tcPr>
            <w:tcW w:w="50" w:type="pct"/>
            <w:hideMark/>
          </w:tcPr>
          <w:p w14:paraId="72EEE21B" w14:textId="77777777" w:rsidR="00A53B39" w:rsidRDefault="00A53B39">
            <w:pPr>
              <w:rPr>
                <w:rFonts w:eastAsia="Times New Roman"/>
              </w:rPr>
            </w:pPr>
            <w:r>
              <w:rPr>
                <w:rFonts w:eastAsia="Times New Roman"/>
                <w:noProof/>
              </w:rPr>
              <w:drawing>
                <wp:inline distT="0" distB="0" distL="0" distR="0" wp14:anchorId="0A6C76D1" wp14:editId="7E16DF34">
                  <wp:extent cx="914400" cy="7620"/>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652C27" w14:textId="77777777" w:rsidR="00A53B39" w:rsidRDefault="00A53B39">
            <w:pPr>
              <w:rPr>
                <w:rFonts w:eastAsia="Times New Roman"/>
              </w:rPr>
            </w:pPr>
            <w:r>
              <w:rPr>
                <w:rFonts w:eastAsia="Times New Roman"/>
                <w:noProof/>
              </w:rPr>
              <w:drawing>
                <wp:inline distT="0" distB="0" distL="0" distR="0" wp14:anchorId="4E7DBF55" wp14:editId="4921FA04">
                  <wp:extent cx="7620" cy="762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670/06</w:t>
            </w:r>
          </w:p>
        </w:tc>
      </w:tr>
      <w:tr w:rsidR="00000000" w14:paraId="72E4D89B" w14:textId="77777777">
        <w:trPr>
          <w:tblCellSpacing w:w="0" w:type="dxa"/>
        </w:trPr>
        <w:tc>
          <w:tcPr>
            <w:tcW w:w="50" w:type="pct"/>
            <w:hideMark/>
          </w:tcPr>
          <w:p w14:paraId="291D6723" w14:textId="77777777" w:rsidR="00A53B39" w:rsidRDefault="00A53B39">
            <w:pPr>
              <w:rPr>
                <w:rFonts w:eastAsia="Times New Roman"/>
              </w:rPr>
            </w:pPr>
            <w:r>
              <w:rPr>
                <w:rFonts w:eastAsia="Times New Roman"/>
                <w:noProof/>
              </w:rPr>
              <w:drawing>
                <wp:inline distT="0" distB="0" distL="0" distR="0" wp14:anchorId="37815900" wp14:editId="78401DE7">
                  <wp:extent cx="914400" cy="762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0A6C2D" w14:textId="77777777" w:rsidR="00A53B39" w:rsidRDefault="00A53B39">
            <w:pPr>
              <w:rPr>
                <w:rFonts w:eastAsia="Times New Roman"/>
              </w:rPr>
            </w:pPr>
            <w:r>
              <w:rPr>
                <w:rFonts w:eastAsia="Times New Roman"/>
                <w:noProof/>
              </w:rPr>
              <w:drawing>
                <wp:inline distT="0" distB="0" distL="0" distR="0" wp14:anchorId="4EC81D01" wp14:editId="6E0D9364">
                  <wp:extent cx="7620" cy="762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943C5F" w14:textId="77777777">
        <w:trPr>
          <w:tblCellSpacing w:w="0" w:type="dxa"/>
        </w:trPr>
        <w:tc>
          <w:tcPr>
            <w:tcW w:w="50" w:type="pct"/>
            <w:hideMark/>
          </w:tcPr>
          <w:p w14:paraId="50569F7A" w14:textId="77777777" w:rsidR="00A53B39" w:rsidRDefault="00A53B39">
            <w:pPr>
              <w:rPr>
                <w:rFonts w:eastAsia="Times New Roman"/>
              </w:rPr>
            </w:pPr>
            <w:r>
              <w:rPr>
                <w:rFonts w:eastAsia="Times New Roman"/>
                <w:noProof/>
              </w:rPr>
              <w:drawing>
                <wp:inline distT="0" distB="0" distL="0" distR="0" wp14:anchorId="19DC4FFA" wp14:editId="33F4EBFC">
                  <wp:extent cx="914400" cy="762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30FE30" w14:textId="77777777" w:rsidR="00A53B39" w:rsidRDefault="00A53B39">
            <w:pPr>
              <w:rPr>
                <w:rFonts w:eastAsia="Times New Roman"/>
              </w:rPr>
            </w:pPr>
            <w:r>
              <w:rPr>
                <w:rFonts w:eastAsia="Times New Roman"/>
                <w:noProof/>
              </w:rPr>
              <w:drawing>
                <wp:inline distT="0" distB="0" distL="0" distR="0" wp14:anchorId="560DE4EF" wp14:editId="6E147C1D">
                  <wp:extent cx="7620" cy="7620"/>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1DCE68D" w14:textId="604D7D96" w:rsidR="00A53B39" w:rsidRDefault="00A53B39">
      <w:pPr>
        <w:jc w:val="center"/>
        <w:rPr>
          <w:rFonts w:eastAsia="Times New Roman"/>
        </w:rPr>
      </w:pPr>
      <w:r>
        <w:rPr>
          <w:rFonts w:eastAsia="Times New Roman"/>
        </w:rPr>
        <w:br/>
      </w:r>
      <w:hyperlink r:id="rId65" w:history="1">
        <w:r>
          <w:rPr>
            <w:rStyle w:val="Hyperlink"/>
            <w:rFonts w:eastAsia="Times New Roman"/>
            <w:sz w:val="27"/>
            <w:szCs w:val="27"/>
          </w:rPr>
          <w:t>usnesení č. 545.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3382B7" w14:textId="77777777">
        <w:trPr>
          <w:tblCellSpacing w:w="0" w:type="dxa"/>
        </w:trPr>
        <w:tc>
          <w:tcPr>
            <w:tcW w:w="50" w:type="pct"/>
            <w:hideMark/>
          </w:tcPr>
          <w:p w14:paraId="62856120" w14:textId="77777777" w:rsidR="00A53B39" w:rsidRDefault="00A53B39">
            <w:pPr>
              <w:rPr>
                <w:rFonts w:eastAsia="Times New Roman"/>
              </w:rPr>
            </w:pPr>
            <w:r>
              <w:rPr>
                <w:rFonts w:eastAsia="Times New Roman"/>
                <w:noProof/>
              </w:rPr>
              <w:drawing>
                <wp:inline distT="0" distB="0" distL="0" distR="0" wp14:anchorId="22EA55D4" wp14:editId="12EB7212">
                  <wp:extent cx="914400" cy="762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EBE16B" w14:textId="77777777" w:rsidR="00A53B39" w:rsidRDefault="00A53B39">
            <w:pPr>
              <w:rPr>
                <w:rFonts w:eastAsia="Times New Roman"/>
              </w:rPr>
            </w:pPr>
            <w:r>
              <w:rPr>
                <w:rFonts w:eastAsia="Times New Roman"/>
                <w:noProof/>
              </w:rPr>
              <w:drawing>
                <wp:inline distT="0" distB="0" distL="0" distR="0" wp14:anchorId="6D83DE06" wp14:editId="76E982F0">
                  <wp:extent cx="7620" cy="762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02A6CD6"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5C1838" w14:textId="77777777">
        <w:trPr>
          <w:tblCellSpacing w:w="0" w:type="dxa"/>
        </w:trPr>
        <w:tc>
          <w:tcPr>
            <w:tcW w:w="50" w:type="pct"/>
            <w:hideMark/>
          </w:tcPr>
          <w:p w14:paraId="269E3D16" w14:textId="77777777" w:rsidR="00A53B39" w:rsidRDefault="00A53B39">
            <w:pPr>
              <w:rPr>
                <w:rFonts w:eastAsia="Times New Roman"/>
              </w:rPr>
            </w:pPr>
            <w:r>
              <w:rPr>
                <w:rFonts w:eastAsia="Times New Roman"/>
                <w:noProof/>
              </w:rPr>
              <w:drawing>
                <wp:inline distT="0" distB="0" distL="0" distR="0" wp14:anchorId="77512DA4" wp14:editId="0050E18C">
                  <wp:extent cx="914400" cy="762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63.</w:t>
            </w:r>
          </w:p>
        </w:tc>
        <w:tc>
          <w:tcPr>
            <w:tcW w:w="5000" w:type="pct"/>
            <w:hideMark/>
          </w:tcPr>
          <w:p w14:paraId="1F9A4BD6" w14:textId="77777777" w:rsidR="00A53B39" w:rsidRDefault="00A53B39">
            <w:pPr>
              <w:rPr>
                <w:rFonts w:eastAsia="Times New Roman"/>
              </w:rPr>
            </w:pPr>
            <w:r>
              <w:rPr>
                <w:rFonts w:eastAsia="Times New Roman"/>
                <w:noProof/>
              </w:rPr>
              <w:drawing>
                <wp:inline distT="0" distB="0" distL="0" distR="0" wp14:anchorId="39E959CD" wp14:editId="4826F22D">
                  <wp:extent cx="7620" cy="7620"/>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a § 16 odst. 1 písm. d) zákona č. 114/1992 Sb., o ochraně přírody a krajiny, ve znění pozdějších předpisů, ze základních ochranných podmínek Národního parku Šumava pro společnost Schöller zmrzlina a mražené výrobky, spol. s r. o., zastoupenou panem Josefem Hubeným, za účelem vjezdu vozidel na účelové komunikaci za účelem zajištění zásobování hotelového zařízení</w:t>
            </w:r>
          </w:p>
        </w:tc>
      </w:tr>
      <w:tr w:rsidR="00000000" w14:paraId="370796B4" w14:textId="77777777">
        <w:trPr>
          <w:tblCellSpacing w:w="0" w:type="dxa"/>
        </w:trPr>
        <w:tc>
          <w:tcPr>
            <w:tcW w:w="50" w:type="pct"/>
            <w:hideMark/>
          </w:tcPr>
          <w:p w14:paraId="511A277C" w14:textId="77777777" w:rsidR="00A53B39" w:rsidRDefault="00A53B39">
            <w:pPr>
              <w:rPr>
                <w:rFonts w:eastAsia="Times New Roman"/>
              </w:rPr>
            </w:pPr>
            <w:r>
              <w:rPr>
                <w:rFonts w:eastAsia="Times New Roman"/>
                <w:noProof/>
              </w:rPr>
              <w:drawing>
                <wp:inline distT="0" distB="0" distL="0" distR="0" wp14:anchorId="1925955F" wp14:editId="51E01C00">
                  <wp:extent cx="914400" cy="762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69A5B9" w14:textId="77777777" w:rsidR="00A53B39" w:rsidRDefault="00A53B39">
            <w:pPr>
              <w:rPr>
                <w:rFonts w:eastAsia="Times New Roman"/>
              </w:rPr>
            </w:pPr>
            <w:r>
              <w:rPr>
                <w:rFonts w:eastAsia="Times New Roman"/>
                <w:noProof/>
              </w:rPr>
              <w:drawing>
                <wp:inline distT="0" distB="0" distL="0" distR="0" wp14:anchorId="1D9F1893" wp14:editId="7B7E7A71">
                  <wp:extent cx="7620" cy="762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671/06</w:t>
            </w:r>
          </w:p>
        </w:tc>
      </w:tr>
      <w:tr w:rsidR="00000000" w14:paraId="639A3252" w14:textId="77777777">
        <w:trPr>
          <w:tblCellSpacing w:w="0" w:type="dxa"/>
        </w:trPr>
        <w:tc>
          <w:tcPr>
            <w:tcW w:w="50" w:type="pct"/>
            <w:hideMark/>
          </w:tcPr>
          <w:p w14:paraId="392D51D4" w14:textId="77777777" w:rsidR="00A53B39" w:rsidRDefault="00A53B39">
            <w:pPr>
              <w:rPr>
                <w:rFonts w:eastAsia="Times New Roman"/>
              </w:rPr>
            </w:pPr>
            <w:r>
              <w:rPr>
                <w:rFonts w:eastAsia="Times New Roman"/>
                <w:noProof/>
              </w:rPr>
              <w:drawing>
                <wp:inline distT="0" distB="0" distL="0" distR="0" wp14:anchorId="3E2C4659" wp14:editId="4393A391">
                  <wp:extent cx="914400" cy="762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A91513" w14:textId="77777777" w:rsidR="00A53B39" w:rsidRDefault="00A53B39">
            <w:pPr>
              <w:rPr>
                <w:rFonts w:eastAsia="Times New Roman"/>
              </w:rPr>
            </w:pPr>
            <w:r>
              <w:rPr>
                <w:rFonts w:eastAsia="Times New Roman"/>
                <w:noProof/>
              </w:rPr>
              <w:drawing>
                <wp:inline distT="0" distB="0" distL="0" distR="0" wp14:anchorId="11F6C659" wp14:editId="4324018C">
                  <wp:extent cx="7620" cy="762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84393E2" w14:textId="77777777">
        <w:trPr>
          <w:tblCellSpacing w:w="0" w:type="dxa"/>
        </w:trPr>
        <w:tc>
          <w:tcPr>
            <w:tcW w:w="50" w:type="pct"/>
            <w:hideMark/>
          </w:tcPr>
          <w:p w14:paraId="2D896B60" w14:textId="77777777" w:rsidR="00A53B39" w:rsidRDefault="00A53B39">
            <w:pPr>
              <w:rPr>
                <w:rFonts w:eastAsia="Times New Roman"/>
              </w:rPr>
            </w:pPr>
            <w:r>
              <w:rPr>
                <w:rFonts w:eastAsia="Times New Roman"/>
                <w:noProof/>
              </w:rPr>
              <w:drawing>
                <wp:inline distT="0" distB="0" distL="0" distR="0" wp14:anchorId="575C410F" wp14:editId="0938B731">
                  <wp:extent cx="914400" cy="762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E917D2" w14:textId="77777777" w:rsidR="00A53B39" w:rsidRDefault="00A53B39">
            <w:pPr>
              <w:rPr>
                <w:rFonts w:eastAsia="Times New Roman"/>
              </w:rPr>
            </w:pPr>
            <w:r>
              <w:rPr>
                <w:rFonts w:eastAsia="Times New Roman"/>
                <w:noProof/>
              </w:rPr>
              <w:drawing>
                <wp:inline distT="0" distB="0" distL="0" distR="0" wp14:anchorId="5FD88500" wp14:editId="107345AB">
                  <wp:extent cx="7620" cy="762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38CE83F" w14:textId="19BD3CF1" w:rsidR="00A53B39" w:rsidRDefault="00A53B39">
      <w:pPr>
        <w:jc w:val="center"/>
        <w:rPr>
          <w:rFonts w:eastAsia="Times New Roman"/>
        </w:rPr>
      </w:pPr>
      <w:r>
        <w:rPr>
          <w:rFonts w:eastAsia="Times New Roman"/>
        </w:rPr>
        <w:br/>
      </w:r>
      <w:hyperlink r:id="rId66" w:history="1">
        <w:r>
          <w:rPr>
            <w:rStyle w:val="Hyperlink"/>
            <w:rFonts w:eastAsia="Times New Roman"/>
            <w:sz w:val="27"/>
            <w:szCs w:val="27"/>
          </w:rPr>
          <w:t>usnesení č. 546.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216A5D" w14:textId="77777777">
        <w:trPr>
          <w:tblCellSpacing w:w="0" w:type="dxa"/>
        </w:trPr>
        <w:tc>
          <w:tcPr>
            <w:tcW w:w="50" w:type="pct"/>
            <w:hideMark/>
          </w:tcPr>
          <w:p w14:paraId="6FB673A1" w14:textId="77777777" w:rsidR="00A53B39" w:rsidRDefault="00A53B39">
            <w:pPr>
              <w:rPr>
                <w:rFonts w:eastAsia="Times New Roman"/>
              </w:rPr>
            </w:pPr>
            <w:r>
              <w:rPr>
                <w:rFonts w:eastAsia="Times New Roman"/>
                <w:noProof/>
              </w:rPr>
              <w:drawing>
                <wp:inline distT="0" distB="0" distL="0" distR="0" wp14:anchorId="31445D7B" wp14:editId="26C2FF8B">
                  <wp:extent cx="914400" cy="762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7ED0EA" w14:textId="77777777" w:rsidR="00A53B39" w:rsidRDefault="00A53B39">
            <w:pPr>
              <w:rPr>
                <w:rFonts w:eastAsia="Times New Roman"/>
              </w:rPr>
            </w:pPr>
            <w:r>
              <w:rPr>
                <w:rFonts w:eastAsia="Times New Roman"/>
                <w:noProof/>
              </w:rPr>
              <w:drawing>
                <wp:inline distT="0" distB="0" distL="0" distR="0" wp14:anchorId="21D23264" wp14:editId="17E3F754">
                  <wp:extent cx="7620" cy="762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5FA44F4"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E80B38C" w14:textId="77777777">
        <w:trPr>
          <w:tblCellSpacing w:w="0" w:type="dxa"/>
        </w:trPr>
        <w:tc>
          <w:tcPr>
            <w:tcW w:w="50" w:type="pct"/>
            <w:hideMark/>
          </w:tcPr>
          <w:p w14:paraId="1D34364F" w14:textId="77777777" w:rsidR="00A53B39" w:rsidRDefault="00A53B39">
            <w:pPr>
              <w:rPr>
                <w:rFonts w:eastAsia="Times New Roman"/>
              </w:rPr>
            </w:pPr>
            <w:r>
              <w:rPr>
                <w:rFonts w:eastAsia="Times New Roman"/>
                <w:noProof/>
              </w:rPr>
              <w:drawing>
                <wp:inline distT="0" distB="0" distL="0" distR="0" wp14:anchorId="1F94128E" wp14:editId="0E989E8A">
                  <wp:extent cx="914400" cy="762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64.</w:t>
            </w:r>
          </w:p>
        </w:tc>
        <w:tc>
          <w:tcPr>
            <w:tcW w:w="5000" w:type="pct"/>
            <w:hideMark/>
          </w:tcPr>
          <w:p w14:paraId="77143D4D" w14:textId="77777777" w:rsidR="00A53B39" w:rsidRDefault="00A53B39">
            <w:pPr>
              <w:rPr>
                <w:rFonts w:eastAsia="Times New Roman"/>
              </w:rPr>
            </w:pPr>
            <w:r>
              <w:rPr>
                <w:rFonts w:eastAsia="Times New Roman"/>
                <w:noProof/>
              </w:rPr>
              <w:drawing>
                <wp:inline distT="0" distB="0" distL="0" distR="0" wp14:anchorId="1006DC84" wp14:editId="72467942">
                  <wp:extent cx="7620" cy="762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 26 odst. 1 písm. c) a § 26 odst. 3, písm. a) zákona č. 114/1992 Sb., o ochraně přírody a krajiny, z ochranných podmínek Chráněné krajinné oblasti Žďárské vrchy </w:t>
            </w:r>
          </w:p>
        </w:tc>
      </w:tr>
      <w:tr w:rsidR="00000000" w14:paraId="1540747F" w14:textId="77777777">
        <w:trPr>
          <w:tblCellSpacing w:w="0" w:type="dxa"/>
        </w:trPr>
        <w:tc>
          <w:tcPr>
            <w:tcW w:w="50" w:type="pct"/>
            <w:hideMark/>
          </w:tcPr>
          <w:p w14:paraId="0A74F660" w14:textId="77777777" w:rsidR="00A53B39" w:rsidRDefault="00A53B39">
            <w:pPr>
              <w:rPr>
                <w:rFonts w:eastAsia="Times New Roman"/>
              </w:rPr>
            </w:pPr>
            <w:r>
              <w:rPr>
                <w:rFonts w:eastAsia="Times New Roman"/>
                <w:noProof/>
              </w:rPr>
              <w:drawing>
                <wp:inline distT="0" distB="0" distL="0" distR="0" wp14:anchorId="14A6D9DB" wp14:editId="60006A38">
                  <wp:extent cx="914400" cy="762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1C85A9" w14:textId="77777777" w:rsidR="00A53B39" w:rsidRDefault="00A53B39">
            <w:pPr>
              <w:rPr>
                <w:rFonts w:eastAsia="Times New Roman"/>
              </w:rPr>
            </w:pPr>
            <w:r>
              <w:rPr>
                <w:rFonts w:eastAsia="Times New Roman"/>
                <w:noProof/>
              </w:rPr>
              <w:drawing>
                <wp:inline distT="0" distB="0" distL="0" distR="0" wp14:anchorId="0AF7C103" wp14:editId="5DB43B52">
                  <wp:extent cx="7620" cy="762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672/06</w:t>
            </w:r>
          </w:p>
        </w:tc>
      </w:tr>
      <w:tr w:rsidR="00000000" w14:paraId="51C1D869" w14:textId="77777777">
        <w:trPr>
          <w:tblCellSpacing w:w="0" w:type="dxa"/>
        </w:trPr>
        <w:tc>
          <w:tcPr>
            <w:tcW w:w="50" w:type="pct"/>
            <w:hideMark/>
          </w:tcPr>
          <w:p w14:paraId="64C1E647" w14:textId="77777777" w:rsidR="00A53B39" w:rsidRDefault="00A53B39">
            <w:pPr>
              <w:rPr>
                <w:rFonts w:eastAsia="Times New Roman"/>
              </w:rPr>
            </w:pPr>
            <w:r>
              <w:rPr>
                <w:rFonts w:eastAsia="Times New Roman"/>
                <w:noProof/>
              </w:rPr>
              <w:drawing>
                <wp:inline distT="0" distB="0" distL="0" distR="0" wp14:anchorId="6654B192" wp14:editId="5A2D26BF">
                  <wp:extent cx="914400" cy="762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AC3032" w14:textId="77777777" w:rsidR="00A53B39" w:rsidRDefault="00A53B39">
            <w:pPr>
              <w:rPr>
                <w:rFonts w:eastAsia="Times New Roman"/>
              </w:rPr>
            </w:pPr>
            <w:r>
              <w:rPr>
                <w:rFonts w:eastAsia="Times New Roman"/>
                <w:noProof/>
              </w:rPr>
              <w:drawing>
                <wp:inline distT="0" distB="0" distL="0" distR="0" wp14:anchorId="11345F22" wp14:editId="2132447D">
                  <wp:extent cx="7620" cy="762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6DF5BCE" w14:textId="77777777">
        <w:trPr>
          <w:tblCellSpacing w:w="0" w:type="dxa"/>
        </w:trPr>
        <w:tc>
          <w:tcPr>
            <w:tcW w:w="50" w:type="pct"/>
            <w:hideMark/>
          </w:tcPr>
          <w:p w14:paraId="149823DE" w14:textId="77777777" w:rsidR="00A53B39" w:rsidRDefault="00A53B39">
            <w:pPr>
              <w:rPr>
                <w:rFonts w:eastAsia="Times New Roman"/>
              </w:rPr>
            </w:pPr>
            <w:r>
              <w:rPr>
                <w:rFonts w:eastAsia="Times New Roman"/>
                <w:noProof/>
              </w:rPr>
              <w:drawing>
                <wp:inline distT="0" distB="0" distL="0" distR="0" wp14:anchorId="207A3E89" wp14:editId="0CBDE06B">
                  <wp:extent cx="914400" cy="762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A4A875" w14:textId="77777777" w:rsidR="00A53B39" w:rsidRDefault="00A53B39">
            <w:pPr>
              <w:rPr>
                <w:rFonts w:eastAsia="Times New Roman"/>
              </w:rPr>
            </w:pPr>
            <w:r>
              <w:rPr>
                <w:rFonts w:eastAsia="Times New Roman"/>
                <w:noProof/>
              </w:rPr>
              <w:drawing>
                <wp:inline distT="0" distB="0" distL="0" distR="0" wp14:anchorId="6B5729C2" wp14:editId="09E9DCDC">
                  <wp:extent cx="7620" cy="762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1D1DCBB" w14:textId="0D9969EB" w:rsidR="00A53B39" w:rsidRDefault="00A53B39">
      <w:pPr>
        <w:jc w:val="center"/>
        <w:rPr>
          <w:rFonts w:eastAsia="Times New Roman"/>
        </w:rPr>
      </w:pPr>
      <w:r>
        <w:rPr>
          <w:rFonts w:eastAsia="Times New Roman"/>
        </w:rPr>
        <w:br/>
      </w:r>
      <w:hyperlink r:id="rId67" w:history="1">
        <w:r>
          <w:rPr>
            <w:rStyle w:val="Hyperlink"/>
            <w:rFonts w:eastAsia="Times New Roman"/>
            <w:sz w:val="27"/>
            <w:szCs w:val="27"/>
          </w:rPr>
          <w:t>usnesení č. 547.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1A052F5" w14:textId="77777777">
        <w:trPr>
          <w:tblCellSpacing w:w="0" w:type="dxa"/>
        </w:trPr>
        <w:tc>
          <w:tcPr>
            <w:tcW w:w="50" w:type="pct"/>
            <w:hideMark/>
          </w:tcPr>
          <w:p w14:paraId="0B0DC52F" w14:textId="77777777" w:rsidR="00A53B39" w:rsidRDefault="00A53B39">
            <w:pPr>
              <w:rPr>
                <w:rFonts w:eastAsia="Times New Roman"/>
              </w:rPr>
            </w:pPr>
            <w:r>
              <w:rPr>
                <w:rFonts w:eastAsia="Times New Roman"/>
                <w:noProof/>
              </w:rPr>
              <w:drawing>
                <wp:inline distT="0" distB="0" distL="0" distR="0" wp14:anchorId="6BCA8E41" wp14:editId="54C04581">
                  <wp:extent cx="914400" cy="762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5247FC" w14:textId="77777777" w:rsidR="00A53B39" w:rsidRDefault="00A53B39">
            <w:pPr>
              <w:rPr>
                <w:rFonts w:eastAsia="Times New Roman"/>
              </w:rPr>
            </w:pPr>
            <w:r>
              <w:rPr>
                <w:rFonts w:eastAsia="Times New Roman"/>
                <w:noProof/>
              </w:rPr>
              <w:drawing>
                <wp:inline distT="0" distB="0" distL="0" distR="0" wp14:anchorId="6F37434C" wp14:editId="361DA7DB">
                  <wp:extent cx="7620" cy="762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6E9B549F"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7BA0DC" w14:textId="77777777">
        <w:trPr>
          <w:tblCellSpacing w:w="0" w:type="dxa"/>
        </w:trPr>
        <w:tc>
          <w:tcPr>
            <w:tcW w:w="50" w:type="pct"/>
            <w:hideMark/>
          </w:tcPr>
          <w:p w14:paraId="580A4CE0" w14:textId="77777777" w:rsidR="00A53B39" w:rsidRDefault="00A53B39">
            <w:pPr>
              <w:rPr>
                <w:rFonts w:eastAsia="Times New Roman"/>
              </w:rPr>
            </w:pPr>
            <w:r>
              <w:rPr>
                <w:rFonts w:eastAsia="Times New Roman"/>
                <w:noProof/>
              </w:rPr>
              <w:drawing>
                <wp:inline distT="0" distB="0" distL="0" distR="0" wp14:anchorId="2ABD501B" wp14:editId="3BB6E397">
                  <wp:extent cx="914400" cy="762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65.</w:t>
            </w:r>
          </w:p>
        </w:tc>
        <w:tc>
          <w:tcPr>
            <w:tcW w:w="5000" w:type="pct"/>
            <w:hideMark/>
          </w:tcPr>
          <w:p w14:paraId="1E34039F" w14:textId="77777777" w:rsidR="00A53B39" w:rsidRDefault="00A53B39">
            <w:pPr>
              <w:rPr>
                <w:rFonts w:eastAsia="Times New Roman"/>
              </w:rPr>
            </w:pPr>
            <w:r>
              <w:rPr>
                <w:rFonts w:eastAsia="Times New Roman"/>
                <w:noProof/>
              </w:rPr>
              <w:drawing>
                <wp:inline distT="0" distB="0" distL="0" distR="0" wp14:anchorId="7245F224" wp14:editId="00674A90">
                  <wp:extent cx="7620" cy="762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Národní přírodní rezervace (NPR) v NP České Švýcarsko, v CHKO Beskydy, v CHKO Moravský kras, v CHKO Žďárské vrchy a NPR a Národní přírodní památky (NPP) v CHKO Bílé Karpaty a v CHKO Pálava - výjimka pro mykologický výzkum pracovníků Moravského zemského muzea v Brně v letech 2006 - 2009</w:t>
            </w:r>
          </w:p>
        </w:tc>
      </w:tr>
      <w:tr w:rsidR="00000000" w14:paraId="23ECF1E4" w14:textId="77777777">
        <w:trPr>
          <w:tblCellSpacing w:w="0" w:type="dxa"/>
        </w:trPr>
        <w:tc>
          <w:tcPr>
            <w:tcW w:w="50" w:type="pct"/>
            <w:hideMark/>
          </w:tcPr>
          <w:p w14:paraId="3DD6F74E" w14:textId="77777777" w:rsidR="00A53B39" w:rsidRDefault="00A53B39">
            <w:pPr>
              <w:rPr>
                <w:rFonts w:eastAsia="Times New Roman"/>
              </w:rPr>
            </w:pPr>
            <w:r>
              <w:rPr>
                <w:rFonts w:eastAsia="Times New Roman"/>
                <w:noProof/>
              </w:rPr>
              <w:drawing>
                <wp:inline distT="0" distB="0" distL="0" distR="0" wp14:anchorId="15A436FB" wp14:editId="57DDE54B">
                  <wp:extent cx="914400" cy="762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DA4DF0" w14:textId="77777777" w:rsidR="00A53B39" w:rsidRDefault="00A53B39">
            <w:pPr>
              <w:rPr>
                <w:rFonts w:eastAsia="Times New Roman"/>
              </w:rPr>
            </w:pPr>
            <w:r>
              <w:rPr>
                <w:rFonts w:eastAsia="Times New Roman"/>
                <w:noProof/>
              </w:rPr>
              <w:drawing>
                <wp:inline distT="0" distB="0" distL="0" distR="0" wp14:anchorId="76B25999" wp14:editId="33242F74">
                  <wp:extent cx="7620" cy="762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673/06</w:t>
            </w:r>
          </w:p>
        </w:tc>
      </w:tr>
      <w:tr w:rsidR="00000000" w14:paraId="2844BB80" w14:textId="77777777">
        <w:trPr>
          <w:tblCellSpacing w:w="0" w:type="dxa"/>
        </w:trPr>
        <w:tc>
          <w:tcPr>
            <w:tcW w:w="50" w:type="pct"/>
            <w:hideMark/>
          </w:tcPr>
          <w:p w14:paraId="54087B7D" w14:textId="77777777" w:rsidR="00A53B39" w:rsidRDefault="00A53B39">
            <w:pPr>
              <w:rPr>
                <w:rFonts w:eastAsia="Times New Roman"/>
              </w:rPr>
            </w:pPr>
            <w:r>
              <w:rPr>
                <w:rFonts w:eastAsia="Times New Roman"/>
                <w:noProof/>
              </w:rPr>
              <w:drawing>
                <wp:inline distT="0" distB="0" distL="0" distR="0" wp14:anchorId="0E3D4C23" wp14:editId="609E89C5">
                  <wp:extent cx="914400" cy="762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764512" w14:textId="77777777" w:rsidR="00A53B39" w:rsidRDefault="00A53B39">
            <w:pPr>
              <w:rPr>
                <w:rFonts w:eastAsia="Times New Roman"/>
              </w:rPr>
            </w:pPr>
            <w:r>
              <w:rPr>
                <w:rFonts w:eastAsia="Times New Roman"/>
                <w:noProof/>
              </w:rPr>
              <w:drawing>
                <wp:inline distT="0" distB="0" distL="0" distR="0" wp14:anchorId="3D18271A" wp14:editId="62A0F6CC">
                  <wp:extent cx="7620" cy="762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B410815" w14:textId="77777777">
        <w:trPr>
          <w:tblCellSpacing w:w="0" w:type="dxa"/>
        </w:trPr>
        <w:tc>
          <w:tcPr>
            <w:tcW w:w="50" w:type="pct"/>
            <w:hideMark/>
          </w:tcPr>
          <w:p w14:paraId="6FD9EFEB" w14:textId="77777777" w:rsidR="00A53B39" w:rsidRDefault="00A53B39">
            <w:pPr>
              <w:rPr>
                <w:rFonts w:eastAsia="Times New Roman"/>
              </w:rPr>
            </w:pPr>
            <w:r>
              <w:rPr>
                <w:rFonts w:eastAsia="Times New Roman"/>
                <w:noProof/>
              </w:rPr>
              <w:drawing>
                <wp:inline distT="0" distB="0" distL="0" distR="0" wp14:anchorId="5428CE98" wp14:editId="3C8A78EE">
                  <wp:extent cx="914400" cy="762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D60315" w14:textId="77777777" w:rsidR="00A53B39" w:rsidRDefault="00A53B39">
            <w:pPr>
              <w:rPr>
                <w:rFonts w:eastAsia="Times New Roman"/>
              </w:rPr>
            </w:pPr>
            <w:r>
              <w:rPr>
                <w:rFonts w:eastAsia="Times New Roman"/>
                <w:noProof/>
              </w:rPr>
              <w:drawing>
                <wp:inline distT="0" distB="0" distL="0" distR="0" wp14:anchorId="274E28E4" wp14:editId="7C8371EA">
                  <wp:extent cx="7620" cy="7620"/>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8DFE418" w14:textId="5ABF0EC6" w:rsidR="00A53B39" w:rsidRDefault="00A53B39">
      <w:pPr>
        <w:jc w:val="center"/>
        <w:rPr>
          <w:rFonts w:eastAsia="Times New Roman"/>
        </w:rPr>
      </w:pPr>
      <w:r>
        <w:rPr>
          <w:rFonts w:eastAsia="Times New Roman"/>
        </w:rPr>
        <w:br/>
      </w:r>
      <w:hyperlink r:id="rId68" w:history="1">
        <w:r>
          <w:rPr>
            <w:rStyle w:val="Hyperlink"/>
            <w:rFonts w:eastAsia="Times New Roman"/>
            <w:sz w:val="27"/>
            <w:szCs w:val="27"/>
          </w:rPr>
          <w:t>usnesení č. 548.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E347B0" w14:textId="77777777">
        <w:trPr>
          <w:tblCellSpacing w:w="0" w:type="dxa"/>
        </w:trPr>
        <w:tc>
          <w:tcPr>
            <w:tcW w:w="50" w:type="pct"/>
            <w:hideMark/>
          </w:tcPr>
          <w:p w14:paraId="403E5E16" w14:textId="77777777" w:rsidR="00A53B39" w:rsidRDefault="00A53B39">
            <w:pPr>
              <w:rPr>
                <w:rFonts w:eastAsia="Times New Roman"/>
              </w:rPr>
            </w:pPr>
            <w:r>
              <w:rPr>
                <w:rFonts w:eastAsia="Times New Roman"/>
                <w:noProof/>
              </w:rPr>
              <w:drawing>
                <wp:inline distT="0" distB="0" distL="0" distR="0" wp14:anchorId="59B61BF6" wp14:editId="3A5B933F">
                  <wp:extent cx="914400" cy="762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AC4517" w14:textId="77777777" w:rsidR="00A53B39" w:rsidRDefault="00A53B39">
            <w:pPr>
              <w:rPr>
                <w:rFonts w:eastAsia="Times New Roman"/>
              </w:rPr>
            </w:pPr>
            <w:r>
              <w:rPr>
                <w:rFonts w:eastAsia="Times New Roman"/>
                <w:noProof/>
              </w:rPr>
              <w:drawing>
                <wp:inline distT="0" distB="0" distL="0" distR="0" wp14:anchorId="662C9A6C" wp14:editId="582D0676">
                  <wp:extent cx="7620" cy="762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4421DF5"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A77982" w14:textId="77777777">
        <w:trPr>
          <w:tblCellSpacing w:w="0" w:type="dxa"/>
        </w:trPr>
        <w:tc>
          <w:tcPr>
            <w:tcW w:w="50" w:type="pct"/>
            <w:hideMark/>
          </w:tcPr>
          <w:p w14:paraId="4783EC96" w14:textId="77777777" w:rsidR="00A53B39" w:rsidRDefault="00A53B39">
            <w:pPr>
              <w:rPr>
                <w:rFonts w:eastAsia="Times New Roman"/>
              </w:rPr>
            </w:pPr>
            <w:r>
              <w:rPr>
                <w:rFonts w:eastAsia="Times New Roman"/>
                <w:noProof/>
              </w:rPr>
              <w:drawing>
                <wp:inline distT="0" distB="0" distL="0" distR="0" wp14:anchorId="525DC5EA" wp14:editId="727E952B">
                  <wp:extent cx="914400" cy="762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66.</w:t>
            </w:r>
          </w:p>
        </w:tc>
        <w:tc>
          <w:tcPr>
            <w:tcW w:w="5000" w:type="pct"/>
            <w:hideMark/>
          </w:tcPr>
          <w:p w14:paraId="2B181341" w14:textId="77777777" w:rsidR="00A53B39" w:rsidRDefault="00A53B39">
            <w:pPr>
              <w:rPr>
                <w:rFonts w:eastAsia="Times New Roman"/>
              </w:rPr>
            </w:pPr>
            <w:r>
              <w:rPr>
                <w:rFonts w:eastAsia="Times New Roman"/>
                <w:noProof/>
              </w:rPr>
              <w:drawing>
                <wp:inline distT="0" distB="0" distL="0" distR="0" wp14:anchorId="7D2D99CA" wp14:editId="5971CE4C">
                  <wp:extent cx="7620" cy="7620"/>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 16 odst. 1 písm. d) a odst. 2 písm. b) a § 26 odst. 1 písm. c) zákona č. 114/1992 Sb., o ochraně přírody a krajiny, ve znění pozdějších předpisů, ze základních ochranných podmínek NP a CHKO Šumava pro pana Martina Milforta za účelem pořizování fotografického materiálu</w:t>
            </w:r>
          </w:p>
        </w:tc>
      </w:tr>
      <w:tr w:rsidR="00000000" w14:paraId="2D2CA67C" w14:textId="77777777">
        <w:trPr>
          <w:tblCellSpacing w:w="0" w:type="dxa"/>
        </w:trPr>
        <w:tc>
          <w:tcPr>
            <w:tcW w:w="50" w:type="pct"/>
            <w:hideMark/>
          </w:tcPr>
          <w:p w14:paraId="14ED425A" w14:textId="77777777" w:rsidR="00A53B39" w:rsidRDefault="00A53B39">
            <w:pPr>
              <w:rPr>
                <w:rFonts w:eastAsia="Times New Roman"/>
              </w:rPr>
            </w:pPr>
            <w:r>
              <w:rPr>
                <w:rFonts w:eastAsia="Times New Roman"/>
                <w:noProof/>
              </w:rPr>
              <w:drawing>
                <wp:inline distT="0" distB="0" distL="0" distR="0" wp14:anchorId="7E041372" wp14:editId="7D6AF472">
                  <wp:extent cx="914400" cy="7620"/>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172D2A" w14:textId="77777777" w:rsidR="00A53B39" w:rsidRDefault="00A53B39">
            <w:pPr>
              <w:rPr>
                <w:rFonts w:eastAsia="Times New Roman"/>
              </w:rPr>
            </w:pPr>
            <w:r>
              <w:rPr>
                <w:rFonts w:eastAsia="Times New Roman"/>
                <w:noProof/>
              </w:rPr>
              <w:drawing>
                <wp:inline distT="0" distB="0" distL="0" distR="0" wp14:anchorId="0B30B952" wp14:editId="674234A9">
                  <wp:extent cx="7620" cy="762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678/06</w:t>
            </w:r>
          </w:p>
        </w:tc>
      </w:tr>
      <w:tr w:rsidR="00000000" w14:paraId="6363EB29" w14:textId="77777777">
        <w:trPr>
          <w:tblCellSpacing w:w="0" w:type="dxa"/>
        </w:trPr>
        <w:tc>
          <w:tcPr>
            <w:tcW w:w="50" w:type="pct"/>
            <w:hideMark/>
          </w:tcPr>
          <w:p w14:paraId="24FBB133" w14:textId="77777777" w:rsidR="00A53B39" w:rsidRDefault="00A53B39">
            <w:pPr>
              <w:rPr>
                <w:rFonts w:eastAsia="Times New Roman"/>
              </w:rPr>
            </w:pPr>
            <w:r>
              <w:rPr>
                <w:rFonts w:eastAsia="Times New Roman"/>
                <w:noProof/>
              </w:rPr>
              <w:drawing>
                <wp:inline distT="0" distB="0" distL="0" distR="0" wp14:anchorId="71EB283C" wp14:editId="657374C4">
                  <wp:extent cx="914400" cy="762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C9B64F" w14:textId="77777777" w:rsidR="00A53B39" w:rsidRDefault="00A53B39">
            <w:pPr>
              <w:rPr>
                <w:rFonts w:eastAsia="Times New Roman"/>
              </w:rPr>
            </w:pPr>
            <w:r>
              <w:rPr>
                <w:rFonts w:eastAsia="Times New Roman"/>
                <w:noProof/>
              </w:rPr>
              <w:drawing>
                <wp:inline distT="0" distB="0" distL="0" distR="0" wp14:anchorId="19535D7F" wp14:editId="2E367FE5">
                  <wp:extent cx="7620" cy="7620"/>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019C1C0" w14:textId="77777777">
        <w:trPr>
          <w:tblCellSpacing w:w="0" w:type="dxa"/>
        </w:trPr>
        <w:tc>
          <w:tcPr>
            <w:tcW w:w="50" w:type="pct"/>
            <w:hideMark/>
          </w:tcPr>
          <w:p w14:paraId="0B416468" w14:textId="77777777" w:rsidR="00A53B39" w:rsidRDefault="00A53B39">
            <w:pPr>
              <w:rPr>
                <w:rFonts w:eastAsia="Times New Roman"/>
              </w:rPr>
            </w:pPr>
            <w:r>
              <w:rPr>
                <w:rFonts w:eastAsia="Times New Roman"/>
                <w:noProof/>
              </w:rPr>
              <w:drawing>
                <wp:inline distT="0" distB="0" distL="0" distR="0" wp14:anchorId="7BD534DA" wp14:editId="3D598608">
                  <wp:extent cx="914400" cy="7620"/>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B59B75" w14:textId="77777777" w:rsidR="00A53B39" w:rsidRDefault="00A53B39">
            <w:pPr>
              <w:rPr>
                <w:rFonts w:eastAsia="Times New Roman"/>
              </w:rPr>
            </w:pPr>
            <w:r>
              <w:rPr>
                <w:rFonts w:eastAsia="Times New Roman"/>
                <w:noProof/>
              </w:rPr>
              <w:drawing>
                <wp:inline distT="0" distB="0" distL="0" distR="0" wp14:anchorId="2E77BE0B" wp14:editId="42C27D5E">
                  <wp:extent cx="7620" cy="7620"/>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572AD251" w14:textId="555C1C4C" w:rsidR="00A53B39" w:rsidRDefault="00A53B39">
      <w:pPr>
        <w:jc w:val="center"/>
        <w:rPr>
          <w:rFonts w:eastAsia="Times New Roman"/>
        </w:rPr>
      </w:pPr>
      <w:r>
        <w:rPr>
          <w:rFonts w:eastAsia="Times New Roman"/>
        </w:rPr>
        <w:br/>
      </w:r>
      <w:hyperlink r:id="rId69" w:history="1">
        <w:r>
          <w:rPr>
            <w:rStyle w:val="Hyperlink"/>
            <w:rFonts w:eastAsia="Times New Roman"/>
            <w:sz w:val="27"/>
            <w:szCs w:val="27"/>
          </w:rPr>
          <w:t>usnesení č. 549.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40BD5A" w14:textId="77777777">
        <w:trPr>
          <w:tblCellSpacing w:w="0" w:type="dxa"/>
        </w:trPr>
        <w:tc>
          <w:tcPr>
            <w:tcW w:w="50" w:type="pct"/>
            <w:hideMark/>
          </w:tcPr>
          <w:p w14:paraId="20D35906" w14:textId="77777777" w:rsidR="00A53B39" w:rsidRDefault="00A53B39">
            <w:pPr>
              <w:rPr>
                <w:rFonts w:eastAsia="Times New Roman"/>
              </w:rPr>
            </w:pPr>
            <w:r>
              <w:rPr>
                <w:rFonts w:eastAsia="Times New Roman"/>
                <w:noProof/>
              </w:rPr>
              <w:drawing>
                <wp:inline distT="0" distB="0" distL="0" distR="0" wp14:anchorId="3A506307" wp14:editId="38F3E241">
                  <wp:extent cx="914400" cy="762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0B0EB9" w14:textId="77777777" w:rsidR="00A53B39" w:rsidRDefault="00A53B39">
            <w:pPr>
              <w:rPr>
                <w:rFonts w:eastAsia="Times New Roman"/>
              </w:rPr>
            </w:pPr>
            <w:r>
              <w:rPr>
                <w:rFonts w:eastAsia="Times New Roman"/>
                <w:noProof/>
              </w:rPr>
              <w:drawing>
                <wp:inline distT="0" distB="0" distL="0" distR="0" wp14:anchorId="7F3BA1DD" wp14:editId="2DBD9BB7">
                  <wp:extent cx="7620" cy="762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04ACFFFD"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E62292" w14:textId="77777777">
        <w:trPr>
          <w:tblCellSpacing w:w="0" w:type="dxa"/>
        </w:trPr>
        <w:tc>
          <w:tcPr>
            <w:tcW w:w="50" w:type="pct"/>
            <w:hideMark/>
          </w:tcPr>
          <w:p w14:paraId="7BE53BA9" w14:textId="77777777" w:rsidR="00A53B39" w:rsidRDefault="00A53B39">
            <w:pPr>
              <w:rPr>
                <w:rFonts w:eastAsia="Times New Roman"/>
              </w:rPr>
            </w:pPr>
            <w:r>
              <w:rPr>
                <w:rFonts w:eastAsia="Times New Roman"/>
                <w:noProof/>
              </w:rPr>
              <w:drawing>
                <wp:inline distT="0" distB="0" distL="0" distR="0" wp14:anchorId="5E0B7BD8" wp14:editId="799AE86E">
                  <wp:extent cx="914400" cy="762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67.</w:t>
            </w:r>
          </w:p>
        </w:tc>
        <w:tc>
          <w:tcPr>
            <w:tcW w:w="5000" w:type="pct"/>
            <w:hideMark/>
          </w:tcPr>
          <w:p w14:paraId="242ECFC9" w14:textId="77777777" w:rsidR="00A53B39" w:rsidRDefault="00A53B39">
            <w:pPr>
              <w:rPr>
                <w:rFonts w:eastAsia="Times New Roman"/>
              </w:rPr>
            </w:pPr>
            <w:r>
              <w:rPr>
                <w:rFonts w:eastAsia="Times New Roman"/>
                <w:noProof/>
              </w:rPr>
              <w:drawing>
                <wp:inline distT="0" distB="0" distL="0" distR="0" wp14:anchorId="46D3B16E" wp14:editId="424AB156">
                  <wp:extent cx="7620" cy="762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Investiční smlouva se společností Hyundai Motor Company a k zabezpečení podmínek pro výstavbu a provoz automobilového závodu Hyundai, závodů subdodavatelů na území severní a střední Moravy a investiční přípravy území strategických průmyslových zón v České republice</w:t>
            </w:r>
          </w:p>
        </w:tc>
      </w:tr>
      <w:tr w:rsidR="00000000" w14:paraId="044D1DC2" w14:textId="77777777">
        <w:trPr>
          <w:tblCellSpacing w:w="0" w:type="dxa"/>
        </w:trPr>
        <w:tc>
          <w:tcPr>
            <w:tcW w:w="50" w:type="pct"/>
            <w:hideMark/>
          </w:tcPr>
          <w:p w14:paraId="41C8F8A1" w14:textId="77777777" w:rsidR="00A53B39" w:rsidRDefault="00A53B39">
            <w:pPr>
              <w:rPr>
                <w:rFonts w:eastAsia="Times New Roman"/>
              </w:rPr>
            </w:pPr>
            <w:r>
              <w:rPr>
                <w:rFonts w:eastAsia="Times New Roman"/>
                <w:noProof/>
              </w:rPr>
              <w:drawing>
                <wp:inline distT="0" distB="0" distL="0" distR="0" wp14:anchorId="46820B0E" wp14:editId="05EEF7A0">
                  <wp:extent cx="914400" cy="762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F71E2A" w14:textId="77777777" w:rsidR="00A53B39" w:rsidRDefault="00A53B39">
            <w:pPr>
              <w:rPr>
                <w:rFonts w:eastAsia="Times New Roman"/>
              </w:rPr>
            </w:pPr>
            <w:r>
              <w:rPr>
                <w:rFonts w:eastAsia="Times New Roman"/>
                <w:noProof/>
              </w:rPr>
              <w:drawing>
                <wp:inline distT="0" distB="0" distL="0" distR="0" wp14:anchorId="3B9E58F1" wp14:editId="44C6E8A5">
                  <wp:extent cx="7620" cy="762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705/06</w:t>
            </w:r>
          </w:p>
        </w:tc>
      </w:tr>
      <w:tr w:rsidR="00000000" w14:paraId="232EFD94" w14:textId="77777777">
        <w:trPr>
          <w:tblCellSpacing w:w="0" w:type="dxa"/>
        </w:trPr>
        <w:tc>
          <w:tcPr>
            <w:tcW w:w="50" w:type="pct"/>
            <w:hideMark/>
          </w:tcPr>
          <w:p w14:paraId="1D7B4F8E" w14:textId="77777777" w:rsidR="00A53B39" w:rsidRDefault="00A53B39">
            <w:pPr>
              <w:rPr>
                <w:rFonts w:eastAsia="Times New Roman"/>
              </w:rPr>
            </w:pPr>
            <w:r>
              <w:rPr>
                <w:rFonts w:eastAsia="Times New Roman"/>
                <w:noProof/>
              </w:rPr>
              <w:drawing>
                <wp:inline distT="0" distB="0" distL="0" distR="0" wp14:anchorId="1DD7ECA4" wp14:editId="7F9E1C3A">
                  <wp:extent cx="914400" cy="7620"/>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A7B748" w14:textId="77777777" w:rsidR="00A53B39" w:rsidRDefault="00A53B39">
            <w:pPr>
              <w:rPr>
                <w:rFonts w:eastAsia="Times New Roman"/>
              </w:rPr>
            </w:pPr>
            <w:r>
              <w:rPr>
                <w:rFonts w:eastAsia="Times New Roman"/>
                <w:noProof/>
              </w:rPr>
              <w:drawing>
                <wp:inline distT="0" distB="0" distL="0" distR="0" wp14:anchorId="6FADD64D" wp14:editId="7B034447">
                  <wp:extent cx="7620" cy="762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7895426" w14:textId="77777777">
        <w:trPr>
          <w:tblCellSpacing w:w="0" w:type="dxa"/>
        </w:trPr>
        <w:tc>
          <w:tcPr>
            <w:tcW w:w="50" w:type="pct"/>
            <w:hideMark/>
          </w:tcPr>
          <w:p w14:paraId="5CC2E7FD" w14:textId="77777777" w:rsidR="00A53B39" w:rsidRDefault="00A53B39">
            <w:pPr>
              <w:rPr>
                <w:rFonts w:eastAsia="Times New Roman"/>
              </w:rPr>
            </w:pPr>
            <w:r>
              <w:rPr>
                <w:rFonts w:eastAsia="Times New Roman"/>
                <w:noProof/>
              </w:rPr>
              <w:drawing>
                <wp:inline distT="0" distB="0" distL="0" distR="0" wp14:anchorId="475F3ED2" wp14:editId="2BF9CED7">
                  <wp:extent cx="914400" cy="7620"/>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4AAADA" w14:textId="77777777" w:rsidR="00A53B39" w:rsidRDefault="00A53B39">
            <w:pPr>
              <w:rPr>
                <w:rFonts w:eastAsia="Times New Roman"/>
              </w:rPr>
            </w:pPr>
            <w:r>
              <w:rPr>
                <w:rFonts w:eastAsia="Times New Roman"/>
                <w:noProof/>
              </w:rPr>
              <w:drawing>
                <wp:inline distT="0" distB="0" distL="0" distR="0" wp14:anchorId="2980CBB3" wp14:editId="4D135157">
                  <wp:extent cx="7620" cy="762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0A6DFF50" w14:textId="19F9D959" w:rsidR="00A53B39" w:rsidRDefault="00A53B39">
      <w:pPr>
        <w:jc w:val="center"/>
        <w:rPr>
          <w:rFonts w:eastAsia="Times New Roman"/>
        </w:rPr>
      </w:pPr>
      <w:r>
        <w:rPr>
          <w:rFonts w:eastAsia="Times New Roman"/>
        </w:rPr>
        <w:br/>
      </w:r>
      <w:hyperlink r:id="rId70" w:history="1">
        <w:r>
          <w:rPr>
            <w:rStyle w:val="Hyperlink"/>
            <w:rFonts w:eastAsia="Times New Roman"/>
            <w:sz w:val="27"/>
            <w:szCs w:val="27"/>
          </w:rPr>
          <w:t>usnesení č. 550.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8F259E" w14:textId="77777777">
        <w:trPr>
          <w:tblCellSpacing w:w="0" w:type="dxa"/>
        </w:trPr>
        <w:tc>
          <w:tcPr>
            <w:tcW w:w="50" w:type="pct"/>
            <w:hideMark/>
          </w:tcPr>
          <w:p w14:paraId="38E85ACF" w14:textId="77777777" w:rsidR="00A53B39" w:rsidRDefault="00A53B39">
            <w:pPr>
              <w:rPr>
                <w:rFonts w:eastAsia="Times New Roman"/>
              </w:rPr>
            </w:pPr>
            <w:r>
              <w:rPr>
                <w:rFonts w:eastAsia="Times New Roman"/>
                <w:noProof/>
              </w:rPr>
              <w:drawing>
                <wp:inline distT="0" distB="0" distL="0" distR="0" wp14:anchorId="79246319" wp14:editId="03FAB6E3">
                  <wp:extent cx="914400" cy="762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F07A43" w14:textId="77777777" w:rsidR="00A53B39" w:rsidRDefault="00A53B39">
            <w:pPr>
              <w:rPr>
                <w:rFonts w:eastAsia="Times New Roman"/>
              </w:rPr>
            </w:pPr>
            <w:r>
              <w:rPr>
                <w:rFonts w:eastAsia="Times New Roman"/>
                <w:noProof/>
              </w:rPr>
              <w:drawing>
                <wp:inline distT="0" distB="0" distL="0" distR="0" wp14:anchorId="4446DF3B" wp14:editId="6DEEC02F">
                  <wp:extent cx="7620" cy="762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nikdo.</w:t>
            </w:r>
          </w:p>
        </w:tc>
      </w:tr>
    </w:tbl>
    <w:p w14:paraId="06A310F8" w14:textId="77777777" w:rsidR="00A53B39" w:rsidRDefault="00A53B39">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F21FB3" w14:textId="77777777">
        <w:trPr>
          <w:tblCellSpacing w:w="0" w:type="dxa"/>
        </w:trPr>
        <w:tc>
          <w:tcPr>
            <w:tcW w:w="50" w:type="pct"/>
            <w:hideMark/>
          </w:tcPr>
          <w:p w14:paraId="38CEA328" w14:textId="77777777" w:rsidR="00A53B39" w:rsidRDefault="00A53B39">
            <w:pPr>
              <w:rPr>
                <w:rFonts w:eastAsia="Times New Roman"/>
              </w:rPr>
            </w:pPr>
            <w:r>
              <w:rPr>
                <w:rFonts w:eastAsia="Times New Roman"/>
                <w:noProof/>
              </w:rPr>
              <w:drawing>
                <wp:inline distT="0" distB="0" distL="0" distR="0" wp14:anchorId="7B4FBE89" wp14:editId="3D4D8A87">
                  <wp:extent cx="914400" cy="762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68.</w:t>
            </w:r>
          </w:p>
        </w:tc>
        <w:tc>
          <w:tcPr>
            <w:tcW w:w="5000" w:type="pct"/>
            <w:hideMark/>
          </w:tcPr>
          <w:p w14:paraId="6A55FDAF" w14:textId="77777777" w:rsidR="00A53B39" w:rsidRDefault="00A53B39">
            <w:pPr>
              <w:rPr>
                <w:rFonts w:eastAsia="Times New Roman"/>
              </w:rPr>
            </w:pPr>
            <w:r>
              <w:rPr>
                <w:rFonts w:eastAsia="Times New Roman"/>
                <w:noProof/>
              </w:rPr>
              <w:drawing>
                <wp:inline distT="0" distB="0" distL="0" distR="0" wp14:anchorId="62C82127" wp14:editId="32ACB347">
                  <wp:extent cx="7620" cy="7620"/>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Zajištění financování opatření pro zlepšení vodního režimu krajiny s významným protipovodňovým efektem navržených Ministerstvem životního prostředí pro období 2007 - 2013</w:t>
            </w:r>
          </w:p>
        </w:tc>
      </w:tr>
      <w:tr w:rsidR="00000000" w14:paraId="77E2690B" w14:textId="77777777">
        <w:trPr>
          <w:tblCellSpacing w:w="0" w:type="dxa"/>
        </w:trPr>
        <w:tc>
          <w:tcPr>
            <w:tcW w:w="50" w:type="pct"/>
            <w:hideMark/>
          </w:tcPr>
          <w:p w14:paraId="06B72345" w14:textId="77777777" w:rsidR="00A53B39" w:rsidRDefault="00A53B39">
            <w:pPr>
              <w:rPr>
                <w:rFonts w:eastAsia="Times New Roman"/>
              </w:rPr>
            </w:pPr>
            <w:r>
              <w:rPr>
                <w:rFonts w:eastAsia="Times New Roman"/>
                <w:noProof/>
              </w:rPr>
              <w:drawing>
                <wp:inline distT="0" distB="0" distL="0" distR="0" wp14:anchorId="26668A07" wp14:editId="46CA0336">
                  <wp:extent cx="914400" cy="7620"/>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D0D0AE" w14:textId="77777777" w:rsidR="00A53B39" w:rsidRDefault="00A53B39">
            <w:pPr>
              <w:rPr>
                <w:rFonts w:eastAsia="Times New Roman"/>
              </w:rPr>
            </w:pPr>
            <w:r>
              <w:rPr>
                <w:rFonts w:eastAsia="Times New Roman"/>
                <w:noProof/>
              </w:rPr>
              <w:drawing>
                <wp:inline distT="0" distB="0" distL="0" distR="0" wp14:anchorId="4EEA1232" wp14:editId="04C8F15E">
                  <wp:extent cx="7620" cy="762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713/06</w:t>
            </w:r>
          </w:p>
        </w:tc>
      </w:tr>
      <w:tr w:rsidR="00000000" w14:paraId="5C6E0E96" w14:textId="77777777">
        <w:trPr>
          <w:tblCellSpacing w:w="0" w:type="dxa"/>
        </w:trPr>
        <w:tc>
          <w:tcPr>
            <w:tcW w:w="50" w:type="pct"/>
            <w:hideMark/>
          </w:tcPr>
          <w:p w14:paraId="43E4AFED" w14:textId="77777777" w:rsidR="00A53B39" w:rsidRDefault="00A53B39">
            <w:pPr>
              <w:rPr>
                <w:rFonts w:eastAsia="Times New Roman"/>
              </w:rPr>
            </w:pPr>
            <w:r>
              <w:rPr>
                <w:rFonts w:eastAsia="Times New Roman"/>
                <w:noProof/>
              </w:rPr>
              <w:drawing>
                <wp:inline distT="0" distB="0" distL="0" distR="0" wp14:anchorId="2BE05786" wp14:editId="588A883E">
                  <wp:extent cx="914400" cy="7620"/>
                  <wp:effectExtent l="0" t="0" r="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3DE459" w14:textId="77777777" w:rsidR="00A53B39" w:rsidRDefault="00A53B39">
            <w:pPr>
              <w:rPr>
                <w:rFonts w:eastAsia="Times New Roman"/>
              </w:rPr>
            </w:pPr>
            <w:r>
              <w:rPr>
                <w:rFonts w:eastAsia="Times New Roman"/>
                <w:noProof/>
              </w:rPr>
              <w:drawing>
                <wp:inline distT="0" distB="0" distL="0" distR="0" wp14:anchorId="5599A730" wp14:editId="02AFAF2A">
                  <wp:extent cx="7620" cy="762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2493CA4" w14:textId="77777777">
        <w:trPr>
          <w:tblCellSpacing w:w="0" w:type="dxa"/>
        </w:trPr>
        <w:tc>
          <w:tcPr>
            <w:tcW w:w="50" w:type="pct"/>
            <w:hideMark/>
          </w:tcPr>
          <w:p w14:paraId="05326BAF" w14:textId="77777777" w:rsidR="00A53B39" w:rsidRDefault="00A53B39">
            <w:pPr>
              <w:rPr>
                <w:rFonts w:eastAsia="Times New Roman"/>
              </w:rPr>
            </w:pPr>
            <w:r>
              <w:rPr>
                <w:rFonts w:eastAsia="Times New Roman"/>
                <w:noProof/>
              </w:rPr>
              <w:drawing>
                <wp:inline distT="0" distB="0" distL="0" distR="0" wp14:anchorId="28DF7FC1" wp14:editId="2134CA03">
                  <wp:extent cx="914400" cy="7620"/>
                  <wp:effectExtent l="0" t="0" r="0"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59CE38" w14:textId="77777777" w:rsidR="00A53B39" w:rsidRDefault="00A53B39">
            <w:pPr>
              <w:rPr>
                <w:rFonts w:eastAsia="Times New Roman"/>
              </w:rPr>
            </w:pPr>
            <w:r>
              <w:rPr>
                <w:rFonts w:eastAsia="Times New Roman"/>
                <w:noProof/>
              </w:rPr>
              <w:drawing>
                <wp:inline distT="0" distB="0" distL="0" distR="0" wp14:anchorId="013696BB" wp14:editId="26413BE8">
                  <wp:extent cx="7620" cy="762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životního prostředí byl zařazen do části Pro informaci tohoto záznamu.</w:t>
            </w:r>
          </w:p>
        </w:tc>
      </w:tr>
    </w:tbl>
    <w:p w14:paraId="2EA85AFD" w14:textId="77777777" w:rsidR="00A53B39" w:rsidRDefault="00A53B39">
      <w:pPr>
        <w:spacing w:after="240"/>
        <w:rPr>
          <w:rFonts w:eastAsia="Times New Roman"/>
        </w:rPr>
      </w:pPr>
      <w:r>
        <w:rPr>
          <w:rFonts w:ascii="Times New Roman CE" w:eastAsia="Times New Roman" w:hAnsi="Times New Roman CE" w:cs="Times New Roman CE"/>
          <w:sz w:val="27"/>
          <w:szCs w:val="27"/>
        </w:rPr>
        <w:t>Z 15 přítomných členů vlády hlasovalo pro 15.</w:t>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0F4D87" w14:textId="77777777">
        <w:trPr>
          <w:tblCellSpacing w:w="0" w:type="dxa"/>
        </w:trPr>
        <w:tc>
          <w:tcPr>
            <w:tcW w:w="50" w:type="pct"/>
            <w:hideMark/>
          </w:tcPr>
          <w:p w14:paraId="0BB7559C" w14:textId="77777777" w:rsidR="00A53B39" w:rsidRDefault="00A53B39">
            <w:pPr>
              <w:rPr>
                <w:rFonts w:eastAsia="Times New Roman"/>
              </w:rPr>
            </w:pPr>
            <w:r>
              <w:rPr>
                <w:rFonts w:eastAsia="Times New Roman"/>
                <w:noProof/>
              </w:rPr>
              <w:drawing>
                <wp:inline distT="0" distB="0" distL="0" distR="0" wp14:anchorId="2FA4010F" wp14:editId="41C97042">
                  <wp:extent cx="914400" cy="762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69.</w:t>
            </w:r>
          </w:p>
        </w:tc>
        <w:tc>
          <w:tcPr>
            <w:tcW w:w="5000" w:type="pct"/>
            <w:hideMark/>
          </w:tcPr>
          <w:p w14:paraId="135BEFE8" w14:textId="77777777" w:rsidR="00A53B39" w:rsidRDefault="00A53B39">
            <w:pPr>
              <w:rPr>
                <w:rFonts w:eastAsia="Times New Roman"/>
              </w:rPr>
            </w:pPr>
            <w:r>
              <w:rPr>
                <w:rFonts w:eastAsia="Times New Roman"/>
                <w:noProof/>
              </w:rPr>
              <w:drawing>
                <wp:inline distT="0" distB="0" distL="0" distR="0" wp14:anchorId="67E460F7" wp14:editId="3F68C2BD">
                  <wp:extent cx="7620" cy="762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Zlepšení podpory operativního řízení ochrany před povodněmi, zejména zajištění posílení činnosti předpovědní a výstražné povodňové služby ČHMÚ</w:t>
            </w:r>
          </w:p>
        </w:tc>
      </w:tr>
      <w:tr w:rsidR="00000000" w14:paraId="65CED90A" w14:textId="77777777">
        <w:trPr>
          <w:tblCellSpacing w:w="0" w:type="dxa"/>
        </w:trPr>
        <w:tc>
          <w:tcPr>
            <w:tcW w:w="50" w:type="pct"/>
            <w:hideMark/>
          </w:tcPr>
          <w:p w14:paraId="6B1E215C" w14:textId="77777777" w:rsidR="00A53B39" w:rsidRDefault="00A53B39">
            <w:pPr>
              <w:rPr>
                <w:rFonts w:eastAsia="Times New Roman"/>
              </w:rPr>
            </w:pPr>
            <w:r>
              <w:rPr>
                <w:rFonts w:eastAsia="Times New Roman"/>
                <w:noProof/>
              </w:rPr>
              <w:drawing>
                <wp:inline distT="0" distB="0" distL="0" distR="0" wp14:anchorId="3103B2CA" wp14:editId="75EEB8F6">
                  <wp:extent cx="914400" cy="762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F2C725" w14:textId="77777777" w:rsidR="00A53B39" w:rsidRDefault="00A53B39">
            <w:pPr>
              <w:rPr>
                <w:rFonts w:eastAsia="Times New Roman"/>
              </w:rPr>
            </w:pPr>
            <w:r>
              <w:rPr>
                <w:rFonts w:eastAsia="Times New Roman"/>
                <w:noProof/>
              </w:rPr>
              <w:drawing>
                <wp:inline distT="0" distB="0" distL="0" distR="0" wp14:anchorId="623A9D71" wp14:editId="7DB6DD6D">
                  <wp:extent cx="7620" cy="7620"/>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714/06</w:t>
            </w:r>
          </w:p>
        </w:tc>
      </w:tr>
      <w:tr w:rsidR="00000000" w14:paraId="68B7C533" w14:textId="77777777">
        <w:trPr>
          <w:tblCellSpacing w:w="0" w:type="dxa"/>
        </w:trPr>
        <w:tc>
          <w:tcPr>
            <w:tcW w:w="50" w:type="pct"/>
            <w:hideMark/>
          </w:tcPr>
          <w:p w14:paraId="4B69458D" w14:textId="77777777" w:rsidR="00A53B39" w:rsidRDefault="00A53B39">
            <w:pPr>
              <w:rPr>
                <w:rFonts w:eastAsia="Times New Roman"/>
              </w:rPr>
            </w:pPr>
            <w:r>
              <w:rPr>
                <w:rFonts w:eastAsia="Times New Roman"/>
                <w:noProof/>
              </w:rPr>
              <w:drawing>
                <wp:inline distT="0" distB="0" distL="0" distR="0" wp14:anchorId="6B599595" wp14:editId="66CC600D">
                  <wp:extent cx="914400" cy="762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9E01CC" w14:textId="77777777" w:rsidR="00A53B39" w:rsidRDefault="00A53B39">
            <w:pPr>
              <w:rPr>
                <w:rFonts w:eastAsia="Times New Roman"/>
              </w:rPr>
            </w:pPr>
            <w:r>
              <w:rPr>
                <w:rFonts w:eastAsia="Times New Roman"/>
                <w:noProof/>
              </w:rPr>
              <w:drawing>
                <wp:inline distT="0" distB="0" distL="0" distR="0" wp14:anchorId="498DB45B" wp14:editId="5C4CD488">
                  <wp:extent cx="7620" cy="7620"/>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6235648" w14:textId="77777777">
        <w:trPr>
          <w:tblCellSpacing w:w="0" w:type="dxa"/>
        </w:trPr>
        <w:tc>
          <w:tcPr>
            <w:tcW w:w="50" w:type="pct"/>
            <w:hideMark/>
          </w:tcPr>
          <w:p w14:paraId="6D152A6A" w14:textId="77777777" w:rsidR="00A53B39" w:rsidRDefault="00A53B39">
            <w:pPr>
              <w:rPr>
                <w:rFonts w:eastAsia="Times New Roman"/>
              </w:rPr>
            </w:pPr>
            <w:r>
              <w:rPr>
                <w:rFonts w:eastAsia="Times New Roman"/>
                <w:noProof/>
              </w:rPr>
              <w:drawing>
                <wp:inline distT="0" distB="0" distL="0" distR="0" wp14:anchorId="0A825E92" wp14:editId="4672AF80">
                  <wp:extent cx="914400" cy="762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090C22" w14:textId="77777777" w:rsidR="00A53B39" w:rsidRDefault="00A53B39">
            <w:pPr>
              <w:rPr>
                <w:rFonts w:eastAsia="Times New Roman"/>
              </w:rPr>
            </w:pPr>
            <w:r>
              <w:rPr>
                <w:rFonts w:eastAsia="Times New Roman"/>
                <w:noProof/>
              </w:rPr>
              <w:drawing>
                <wp:inline distT="0" distB="0" distL="0" distR="0" wp14:anchorId="38C39EA3" wp14:editId="43A9A496">
                  <wp:extent cx="7620" cy="762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ministrem životního prostředí p ř e r u š i l a s tím, že toto projednávání dokončí na jednání své schůze dne 24. května 2006.</w:t>
            </w:r>
          </w:p>
        </w:tc>
      </w:tr>
    </w:tbl>
    <w:p w14:paraId="24B1F182" w14:textId="77777777" w:rsidR="00A53B39" w:rsidRDefault="00A53B3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17B78D" w14:textId="77777777">
        <w:trPr>
          <w:tblCellSpacing w:w="0" w:type="dxa"/>
        </w:trPr>
        <w:tc>
          <w:tcPr>
            <w:tcW w:w="50" w:type="pct"/>
            <w:hideMark/>
          </w:tcPr>
          <w:p w14:paraId="598ACA89" w14:textId="77777777" w:rsidR="00A53B39" w:rsidRDefault="00A53B39">
            <w:pPr>
              <w:rPr>
                <w:rFonts w:eastAsia="Times New Roman"/>
              </w:rPr>
            </w:pPr>
            <w:r>
              <w:rPr>
                <w:rFonts w:eastAsia="Times New Roman"/>
                <w:noProof/>
              </w:rPr>
              <w:drawing>
                <wp:inline distT="0" distB="0" distL="0" distR="0" wp14:anchorId="5E1BF25F" wp14:editId="712E0538">
                  <wp:extent cx="914400" cy="762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88E075" w14:textId="77777777" w:rsidR="00A53B39" w:rsidRDefault="00A53B39">
            <w:pPr>
              <w:rPr>
                <w:rFonts w:eastAsia="Times New Roman"/>
              </w:rPr>
            </w:pPr>
            <w:r>
              <w:rPr>
                <w:rFonts w:eastAsia="Times New Roman"/>
                <w:noProof/>
              </w:rPr>
              <w:drawing>
                <wp:inline distT="0" distB="0" distL="0" distR="0" wp14:anchorId="0D8B25F7" wp14:editId="2E3C2882">
                  <wp:extent cx="7620" cy="762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AE98E44"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723B68" w14:textId="77777777">
        <w:trPr>
          <w:tblCellSpacing w:w="0" w:type="dxa"/>
        </w:trPr>
        <w:tc>
          <w:tcPr>
            <w:tcW w:w="50" w:type="pct"/>
            <w:hideMark/>
          </w:tcPr>
          <w:p w14:paraId="5D038BB6" w14:textId="77777777" w:rsidR="00A53B39" w:rsidRDefault="00A53B39">
            <w:pPr>
              <w:rPr>
                <w:rFonts w:eastAsia="Times New Roman"/>
              </w:rPr>
            </w:pPr>
            <w:r>
              <w:rPr>
                <w:rFonts w:eastAsia="Times New Roman"/>
                <w:noProof/>
              </w:rPr>
              <w:drawing>
                <wp:inline distT="0" distB="0" distL="0" distR="0" wp14:anchorId="54EACA68" wp14:editId="4E63E70D">
                  <wp:extent cx="914400" cy="7620"/>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70.</w:t>
            </w:r>
          </w:p>
        </w:tc>
        <w:tc>
          <w:tcPr>
            <w:tcW w:w="5000" w:type="pct"/>
            <w:hideMark/>
          </w:tcPr>
          <w:p w14:paraId="6C13AA1E" w14:textId="77777777" w:rsidR="00A53B39" w:rsidRDefault="00A53B39">
            <w:pPr>
              <w:rPr>
                <w:rFonts w:eastAsia="Times New Roman"/>
              </w:rPr>
            </w:pPr>
            <w:r>
              <w:rPr>
                <w:rFonts w:eastAsia="Times New Roman"/>
                <w:noProof/>
              </w:rPr>
              <w:drawing>
                <wp:inline distT="0" distB="0" distL="0" distR="0" wp14:anchorId="69A3AD72" wp14:editId="4741D271">
                  <wp:extent cx="7620" cy="7620"/>
                  <wp:effectExtent l="0" t="0" r="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Jmenování členů ve Správní radě Všeobecné zdravotní pojišťovny České republiky</w:t>
            </w:r>
          </w:p>
        </w:tc>
      </w:tr>
      <w:tr w:rsidR="00000000" w14:paraId="5C516B96" w14:textId="77777777">
        <w:trPr>
          <w:tblCellSpacing w:w="0" w:type="dxa"/>
        </w:trPr>
        <w:tc>
          <w:tcPr>
            <w:tcW w:w="50" w:type="pct"/>
            <w:hideMark/>
          </w:tcPr>
          <w:p w14:paraId="3E5DDE05" w14:textId="77777777" w:rsidR="00A53B39" w:rsidRDefault="00A53B39">
            <w:pPr>
              <w:rPr>
                <w:rFonts w:eastAsia="Times New Roman"/>
              </w:rPr>
            </w:pPr>
            <w:r>
              <w:rPr>
                <w:rFonts w:eastAsia="Times New Roman"/>
                <w:noProof/>
              </w:rPr>
              <w:drawing>
                <wp:inline distT="0" distB="0" distL="0" distR="0" wp14:anchorId="433325B2" wp14:editId="1C3A060B">
                  <wp:extent cx="914400" cy="7620"/>
                  <wp:effectExtent l="0" t="0" r="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1B4C78" w14:textId="77777777" w:rsidR="00A53B39" w:rsidRDefault="00A53B39">
            <w:pPr>
              <w:rPr>
                <w:rFonts w:eastAsia="Times New Roman"/>
              </w:rPr>
            </w:pPr>
            <w:r>
              <w:rPr>
                <w:rFonts w:eastAsia="Times New Roman"/>
                <w:noProof/>
              </w:rPr>
              <w:drawing>
                <wp:inline distT="0" distB="0" distL="0" distR="0" wp14:anchorId="79068871" wp14:editId="0AAD5CF4">
                  <wp:extent cx="7620" cy="7620"/>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676/06</w:t>
            </w:r>
          </w:p>
        </w:tc>
      </w:tr>
      <w:tr w:rsidR="00000000" w14:paraId="759FBAF3" w14:textId="77777777">
        <w:trPr>
          <w:tblCellSpacing w:w="0" w:type="dxa"/>
        </w:trPr>
        <w:tc>
          <w:tcPr>
            <w:tcW w:w="50" w:type="pct"/>
            <w:hideMark/>
          </w:tcPr>
          <w:p w14:paraId="3A994B16" w14:textId="77777777" w:rsidR="00A53B39" w:rsidRDefault="00A53B39">
            <w:pPr>
              <w:rPr>
                <w:rFonts w:eastAsia="Times New Roman"/>
              </w:rPr>
            </w:pPr>
            <w:r>
              <w:rPr>
                <w:rFonts w:eastAsia="Times New Roman"/>
                <w:noProof/>
              </w:rPr>
              <w:drawing>
                <wp:inline distT="0" distB="0" distL="0" distR="0" wp14:anchorId="37D3A088" wp14:editId="4CC25B78">
                  <wp:extent cx="914400" cy="762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E24C8E" w14:textId="77777777" w:rsidR="00A53B39" w:rsidRDefault="00A53B39">
            <w:pPr>
              <w:rPr>
                <w:rFonts w:eastAsia="Times New Roman"/>
              </w:rPr>
            </w:pPr>
            <w:r>
              <w:rPr>
                <w:rFonts w:eastAsia="Times New Roman"/>
                <w:noProof/>
              </w:rPr>
              <w:drawing>
                <wp:inline distT="0" distB="0" distL="0" distR="0" wp14:anchorId="573BF12B" wp14:editId="319FF203">
                  <wp:extent cx="7620" cy="762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E4C9FE9" w14:textId="77777777">
        <w:trPr>
          <w:tblCellSpacing w:w="0" w:type="dxa"/>
        </w:trPr>
        <w:tc>
          <w:tcPr>
            <w:tcW w:w="50" w:type="pct"/>
            <w:hideMark/>
          </w:tcPr>
          <w:p w14:paraId="0BD3F48A" w14:textId="77777777" w:rsidR="00A53B39" w:rsidRDefault="00A53B39">
            <w:pPr>
              <w:rPr>
                <w:rFonts w:eastAsia="Times New Roman"/>
              </w:rPr>
            </w:pPr>
            <w:r>
              <w:rPr>
                <w:rFonts w:eastAsia="Times New Roman"/>
                <w:noProof/>
              </w:rPr>
              <w:drawing>
                <wp:inline distT="0" distB="0" distL="0" distR="0" wp14:anchorId="60142C70" wp14:editId="00F9AC3E">
                  <wp:extent cx="914400" cy="762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591A23" w14:textId="77777777" w:rsidR="00A53B39" w:rsidRDefault="00A53B39">
            <w:pPr>
              <w:rPr>
                <w:rFonts w:eastAsia="Times New Roman"/>
              </w:rPr>
            </w:pPr>
            <w:r>
              <w:rPr>
                <w:rFonts w:eastAsia="Times New Roman"/>
                <w:noProof/>
              </w:rPr>
              <w:drawing>
                <wp:inline distT="0" distB="0" distL="0" distR="0" wp14:anchorId="05517B0D" wp14:editId="21EA61DD">
                  <wp:extent cx="7620" cy="762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zdravotnictví a přijala</w:t>
            </w:r>
          </w:p>
        </w:tc>
      </w:tr>
    </w:tbl>
    <w:p w14:paraId="1C9F7667" w14:textId="4E76F1EB" w:rsidR="00A53B39" w:rsidRDefault="00A53B39">
      <w:pPr>
        <w:jc w:val="center"/>
        <w:rPr>
          <w:rFonts w:eastAsia="Times New Roman"/>
        </w:rPr>
      </w:pPr>
      <w:r>
        <w:rPr>
          <w:rFonts w:eastAsia="Times New Roman"/>
        </w:rPr>
        <w:br/>
      </w:r>
      <w:hyperlink r:id="rId71" w:history="1">
        <w:r>
          <w:rPr>
            <w:rStyle w:val="Hyperlink"/>
            <w:rFonts w:eastAsia="Times New Roman"/>
            <w:sz w:val="27"/>
            <w:szCs w:val="27"/>
          </w:rPr>
          <w:t>usnesení č. 551.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6052CB" w14:textId="77777777">
        <w:trPr>
          <w:tblCellSpacing w:w="0" w:type="dxa"/>
        </w:trPr>
        <w:tc>
          <w:tcPr>
            <w:tcW w:w="50" w:type="pct"/>
            <w:hideMark/>
          </w:tcPr>
          <w:p w14:paraId="2C8E0F35" w14:textId="77777777" w:rsidR="00A53B39" w:rsidRDefault="00A53B39">
            <w:pPr>
              <w:rPr>
                <w:rFonts w:eastAsia="Times New Roman"/>
              </w:rPr>
            </w:pPr>
            <w:r>
              <w:rPr>
                <w:rFonts w:eastAsia="Times New Roman"/>
                <w:noProof/>
              </w:rPr>
              <w:drawing>
                <wp:inline distT="0" distB="0" distL="0" distR="0" wp14:anchorId="37B92CD7" wp14:editId="55FA0E95">
                  <wp:extent cx="914400" cy="762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EA2A29" w14:textId="77777777" w:rsidR="00A53B39" w:rsidRDefault="00A53B39">
            <w:pPr>
              <w:rPr>
                <w:rFonts w:eastAsia="Times New Roman"/>
              </w:rPr>
            </w:pPr>
            <w:r>
              <w:rPr>
                <w:rFonts w:eastAsia="Times New Roman"/>
                <w:noProof/>
              </w:rPr>
              <w:drawing>
                <wp:inline distT="0" distB="0" distL="0" distR="0" wp14:anchorId="750E3D72" wp14:editId="3E583E04">
                  <wp:extent cx="7620" cy="762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11 a proti nikdo.</w:t>
            </w:r>
          </w:p>
        </w:tc>
      </w:tr>
    </w:tbl>
    <w:p w14:paraId="1454FECE"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DF8C1D" w14:textId="77777777">
        <w:trPr>
          <w:tblCellSpacing w:w="0" w:type="dxa"/>
        </w:trPr>
        <w:tc>
          <w:tcPr>
            <w:tcW w:w="50" w:type="pct"/>
            <w:hideMark/>
          </w:tcPr>
          <w:p w14:paraId="1BBFDC23" w14:textId="77777777" w:rsidR="00A53B39" w:rsidRDefault="00A53B39">
            <w:pPr>
              <w:rPr>
                <w:rFonts w:eastAsia="Times New Roman"/>
              </w:rPr>
            </w:pPr>
            <w:r>
              <w:rPr>
                <w:rFonts w:eastAsia="Times New Roman"/>
                <w:noProof/>
              </w:rPr>
              <w:drawing>
                <wp:inline distT="0" distB="0" distL="0" distR="0" wp14:anchorId="5A50062E" wp14:editId="4B09EDAC">
                  <wp:extent cx="914400" cy="7620"/>
                  <wp:effectExtent l="0" t="0" r="0"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71.</w:t>
            </w:r>
          </w:p>
        </w:tc>
        <w:tc>
          <w:tcPr>
            <w:tcW w:w="5000" w:type="pct"/>
            <w:hideMark/>
          </w:tcPr>
          <w:p w14:paraId="2A6CE024" w14:textId="77777777" w:rsidR="00A53B39" w:rsidRDefault="00A53B39">
            <w:pPr>
              <w:rPr>
                <w:rFonts w:eastAsia="Times New Roman"/>
              </w:rPr>
            </w:pPr>
            <w:r>
              <w:rPr>
                <w:rFonts w:eastAsia="Times New Roman"/>
                <w:noProof/>
              </w:rPr>
              <w:drawing>
                <wp:inline distT="0" distB="0" distL="0" distR="0" wp14:anchorId="56EFCCF4" wp14:editId="489694F1">
                  <wp:extent cx="7620" cy="7620"/>
                  <wp:effectExtent l="0" t="0" r="0"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394/2002 Sb., o poskytnutí finanční pomoci v oblasti bydlení fyzickým osobám postiženým povodněmi v roce 2002, ve znění nařízení vlády č. 234/2005 Sb.</w:t>
            </w:r>
          </w:p>
        </w:tc>
      </w:tr>
      <w:tr w:rsidR="00000000" w14:paraId="33914B72" w14:textId="77777777">
        <w:trPr>
          <w:tblCellSpacing w:w="0" w:type="dxa"/>
        </w:trPr>
        <w:tc>
          <w:tcPr>
            <w:tcW w:w="50" w:type="pct"/>
            <w:hideMark/>
          </w:tcPr>
          <w:p w14:paraId="740EEF80" w14:textId="77777777" w:rsidR="00A53B39" w:rsidRDefault="00A53B39">
            <w:pPr>
              <w:rPr>
                <w:rFonts w:eastAsia="Times New Roman"/>
              </w:rPr>
            </w:pPr>
            <w:r>
              <w:rPr>
                <w:rFonts w:eastAsia="Times New Roman"/>
                <w:noProof/>
              </w:rPr>
              <w:drawing>
                <wp:inline distT="0" distB="0" distL="0" distR="0" wp14:anchorId="53DCB565" wp14:editId="5527C758">
                  <wp:extent cx="914400" cy="762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06FFD3" w14:textId="77777777" w:rsidR="00A53B39" w:rsidRDefault="00A53B39">
            <w:pPr>
              <w:rPr>
                <w:rFonts w:eastAsia="Times New Roman"/>
              </w:rPr>
            </w:pPr>
            <w:r>
              <w:rPr>
                <w:rFonts w:eastAsia="Times New Roman"/>
                <w:noProof/>
              </w:rPr>
              <w:drawing>
                <wp:inline distT="0" distB="0" distL="0" distR="0" wp14:anchorId="72176B22" wp14:editId="0775F456">
                  <wp:extent cx="7620" cy="7620"/>
                  <wp:effectExtent l="0" t="0" r="0" b="0"/>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682/06</w:t>
            </w:r>
          </w:p>
        </w:tc>
      </w:tr>
      <w:tr w:rsidR="00000000" w14:paraId="736620B8" w14:textId="77777777">
        <w:trPr>
          <w:tblCellSpacing w:w="0" w:type="dxa"/>
        </w:trPr>
        <w:tc>
          <w:tcPr>
            <w:tcW w:w="50" w:type="pct"/>
            <w:hideMark/>
          </w:tcPr>
          <w:p w14:paraId="68082FC0" w14:textId="77777777" w:rsidR="00A53B39" w:rsidRDefault="00A53B39">
            <w:pPr>
              <w:rPr>
                <w:rFonts w:eastAsia="Times New Roman"/>
              </w:rPr>
            </w:pPr>
            <w:r>
              <w:rPr>
                <w:rFonts w:eastAsia="Times New Roman"/>
                <w:noProof/>
              </w:rPr>
              <w:drawing>
                <wp:inline distT="0" distB="0" distL="0" distR="0" wp14:anchorId="532B39D1" wp14:editId="3C55F811">
                  <wp:extent cx="914400" cy="762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1CC2B3" w14:textId="77777777" w:rsidR="00A53B39" w:rsidRDefault="00A53B39">
            <w:pPr>
              <w:rPr>
                <w:rFonts w:eastAsia="Times New Roman"/>
              </w:rPr>
            </w:pPr>
            <w:r>
              <w:rPr>
                <w:rFonts w:eastAsia="Times New Roman"/>
                <w:noProof/>
              </w:rPr>
              <w:drawing>
                <wp:inline distT="0" distB="0" distL="0" distR="0" wp14:anchorId="491A88A8" wp14:editId="19F95EC3">
                  <wp:extent cx="7620" cy="7620"/>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811BD4F" w14:textId="77777777">
        <w:trPr>
          <w:tblCellSpacing w:w="0" w:type="dxa"/>
        </w:trPr>
        <w:tc>
          <w:tcPr>
            <w:tcW w:w="50" w:type="pct"/>
            <w:hideMark/>
          </w:tcPr>
          <w:p w14:paraId="30022EED" w14:textId="77777777" w:rsidR="00A53B39" w:rsidRDefault="00A53B39">
            <w:pPr>
              <w:rPr>
                <w:rFonts w:eastAsia="Times New Roman"/>
              </w:rPr>
            </w:pPr>
            <w:r>
              <w:rPr>
                <w:rFonts w:eastAsia="Times New Roman"/>
                <w:noProof/>
              </w:rPr>
              <w:drawing>
                <wp:inline distT="0" distB="0" distL="0" distR="0" wp14:anchorId="0EB52E7E" wp14:editId="57C54E78">
                  <wp:extent cx="914400" cy="7620"/>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CF0C25" w14:textId="77777777" w:rsidR="00A53B39" w:rsidRDefault="00A53B39">
            <w:pPr>
              <w:rPr>
                <w:rFonts w:eastAsia="Times New Roman"/>
              </w:rPr>
            </w:pPr>
            <w:r>
              <w:rPr>
                <w:rFonts w:eastAsia="Times New Roman"/>
                <w:noProof/>
              </w:rPr>
              <w:drawing>
                <wp:inline distT="0" distB="0" distL="0" distR="0" wp14:anchorId="4760425C" wp14:editId="52DEAB6C">
                  <wp:extent cx="7620" cy="7620"/>
                  <wp:effectExtent l="0" t="0" r="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6B985FAE" w14:textId="75A975C5" w:rsidR="00A53B39" w:rsidRDefault="00A53B39">
      <w:pPr>
        <w:jc w:val="center"/>
        <w:rPr>
          <w:rFonts w:eastAsia="Times New Roman"/>
        </w:rPr>
      </w:pPr>
      <w:r>
        <w:rPr>
          <w:rFonts w:eastAsia="Times New Roman"/>
        </w:rPr>
        <w:br/>
      </w:r>
      <w:hyperlink r:id="rId72" w:history="1">
        <w:r>
          <w:rPr>
            <w:rStyle w:val="Hyperlink"/>
            <w:rFonts w:eastAsia="Times New Roman"/>
            <w:sz w:val="27"/>
            <w:szCs w:val="27"/>
          </w:rPr>
          <w:t>usnesení č. 552.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4A7BEC" w14:textId="77777777">
        <w:trPr>
          <w:tblCellSpacing w:w="0" w:type="dxa"/>
        </w:trPr>
        <w:tc>
          <w:tcPr>
            <w:tcW w:w="50" w:type="pct"/>
            <w:hideMark/>
          </w:tcPr>
          <w:p w14:paraId="4F9B8A33" w14:textId="77777777" w:rsidR="00A53B39" w:rsidRDefault="00A53B39">
            <w:pPr>
              <w:rPr>
                <w:rFonts w:eastAsia="Times New Roman"/>
              </w:rPr>
            </w:pPr>
            <w:r>
              <w:rPr>
                <w:rFonts w:eastAsia="Times New Roman"/>
                <w:noProof/>
              </w:rPr>
              <w:drawing>
                <wp:inline distT="0" distB="0" distL="0" distR="0" wp14:anchorId="43632C92" wp14:editId="4EB1AAD0">
                  <wp:extent cx="914400" cy="7620"/>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11A743" w14:textId="77777777" w:rsidR="00A53B39" w:rsidRDefault="00A53B39">
            <w:pPr>
              <w:rPr>
                <w:rFonts w:eastAsia="Times New Roman"/>
              </w:rPr>
            </w:pPr>
            <w:r>
              <w:rPr>
                <w:rFonts w:eastAsia="Times New Roman"/>
                <w:noProof/>
              </w:rPr>
              <w:drawing>
                <wp:inline distT="0" distB="0" distL="0" distR="0" wp14:anchorId="10F2DC3C" wp14:editId="4FF7A823">
                  <wp:extent cx="7620" cy="7620"/>
                  <wp:effectExtent l="0" t="0" r="0" b="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4980EA9F" w14:textId="77777777" w:rsidR="00A53B39" w:rsidRDefault="00A53B39">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167F80" w14:textId="77777777">
        <w:trPr>
          <w:tblCellSpacing w:w="0" w:type="dxa"/>
        </w:trPr>
        <w:tc>
          <w:tcPr>
            <w:tcW w:w="50" w:type="pct"/>
            <w:hideMark/>
          </w:tcPr>
          <w:p w14:paraId="71B5A016" w14:textId="77777777" w:rsidR="00A53B39" w:rsidRDefault="00A53B39">
            <w:pPr>
              <w:rPr>
                <w:rFonts w:eastAsia="Times New Roman"/>
              </w:rPr>
            </w:pPr>
            <w:r>
              <w:rPr>
                <w:rFonts w:eastAsia="Times New Roman"/>
                <w:noProof/>
              </w:rPr>
              <w:drawing>
                <wp:inline distT="0" distB="0" distL="0" distR="0" wp14:anchorId="6AFA2559" wp14:editId="1977B0FC">
                  <wp:extent cx="914400" cy="7620"/>
                  <wp:effectExtent l="0" t="0" r="0"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72.</w:t>
            </w:r>
          </w:p>
        </w:tc>
        <w:tc>
          <w:tcPr>
            <w:tcW w:w="5000" w:type="pct"/>
            <w:hideMark/>
          </w:tcPr>
          <w:p w14:paraId="5FCB7363" w14:textId="77777777" w:rsidR="00A53B39" w:rsidRDefault="00A53B39">
            <w:pPr>
              <w:rPr>
                <w:rFonts w:eastAsia="Times New Roman"/>
              </w:rPr>
            </w:pPr>
            <w:r>
              <w:rPr>
                <w:rFonts w:eastAsia="Times New Roman"/>
                <w:noProof/>
              </w:rPr>
              <w:drawing>
                <wp:inline distT="0" distB="0" distL="0" distR="0" wp14:anchorId="1FCD6B85" wp14:editId="26A29B18">
                  <wp:extent cx="7620" cy="762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395/2002 Sb., o poskytnutí nenávratné finanční pomoci v oblasti bydlení fyzickým osobám nebo obcím postiženým povodněmi v roce 2002 na úhradu nákladů spojených s odstraněním stavby pro bydlení</w:t>
            </w:r>
          </w:p>
        </w:tc>
      </w:tr>
      <w:tr w:rsidR="00000000" w14:paraId="7CCCD524" w14:textId="77777777">
        <w:trPr>
          <w:tblCellSpacing w:w="0" w:type="dxa"/>
        </w:trPr>
        <w:tc>
          <w:tcPr>
            <w:tcW w:w="50" w:type="pct"/>
            <w:hideMark/>
          </w:tcPr>
          <w:p w14:paraId="4925FF81" w14:textId="77777777" w:rsidR="00A53B39" w:rsidRDefault="00A53B39">
            <w:pPr>
              <w:rPr>
                <w:rFonts w:eastAsia="Times New Roman"/>
              </w:rPr>
            </w:pPr>
            <w:r>
              <w:rPr>
                <w:rFonts w:eastAsia="Times New Roman"/>
                <w:noProof/>
              </w:rPr>
              <w:drawing>
                <wp:inline distT="0" distB="0" distL="0" distR="0" wp14:anchorId="4724B006" wp14:editId="6581BAE2">
                  <wp:extent cx="914400" cy="762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C7E5EF" w14:textId="77777777" w:rsidR="00A53B39" w:rsidRDefault="00A53B39">
            <w:pPr>
              <w:rPr>
                <w:rFonts w:eastAsia="Times New Roman"/>
              </w:rPr>
            </w:pPr>
            <w:r>
              <w:rPr>
                <w:rFonts w:eastAsia="Times New Roman"/>
                <w:noProof/>
              </w:rPr>
              <w:drawing>
                <wp:inline distT="0" distB="0" distL="0" distR="0" wp14:anchorId="3CEB4EBD" wp14:editId="2A386BF3">
                  <wp:extent cx="7620" cy="762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681/06</w:t>
            </w:r>
          </w:p>
        </w:tc>
      </w:tr>
      <w:tr w:rsidR="00000000" w14:paraId="37FBF427" w14:textId="77777777">
        <w:trPr>
          <w:tblCellSpacing w:w="0" w:type="dxa"/>
        </w:trPr>
        <w:tc>
          <w:tcPr>
            <w:tcW w:w="50" w:type="pct"/>
            <w:hideMark/>
          </w:tcPr>
          <w:p w14:paraId="5919C5AE" w14:textId="77777777" w:rsidR="00A53B39" w:rsidRDefault="00A53B39">
            <w:pPr>
              <w:rPr>
                <w:rFonts w:eastAsia="Times New Roman"/>
              </w:rPr>
            </w:pPr>
            <w:r>
              <w:rPr>
                <w:rFonts w:eastAsia="Times New Roman"/>
                <w:noProof/>
              </w:rPr>
              <w:drawing>
                <wp:inline distT="0" distB="0" distL="0" distR="0" wp14:anchorId="51920119" wp14:editId="69410248">
                  <wp:extent cx="914400" cy="762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C18AF0" w14:textId="77777777" w:rsidR="00A53B39" w:rsidRDefault="00A53B39">
            <w:pPr>
              <w:rPr>
                <w:rFonts w:eastAsia="Times New Roman"/>
              </w:rPr>
            </w:pPr>
            <w:r>
              <w:rPr>
                <w:rFonts w:eastAsia="Times New Roman"/>
                <w:noProof/>
              </w:rPr>
              <w:drawing>
                <wp:inline distT="0" distB="0" distL="0" distR="0" wp14:anchorId="7E017B10" wp14:editId="19DB1F22">
                  <wp:extent cx="7620" cy="762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83425C8" w14:textId="77777777">
        <w:trPr>
          <w:tblCellSpacing w:w="0" w:type="dxa"/>
        </w:trPr>
        <w:tc>
          <w:tcPr>
            <w:tcW w:w="50" w:type="pct"/>
            <w:hideMark/>
          </w:tcPr>
          <w:p w14:paraId="57D24346" w14:textId="77777777" w:rsidR="00A53B39" w:rsidRDefault="00A53B39">
            <w:pPr>
              <w:rPr>
                <w:rFonts w:eastAsia="Times New Roman"/>
              </w:rPr>
            </w:pPr>
            <w:r>
              <w:rPr>
                <w:rFonts w:eastAsia="Times New Roman"/>
                <w:noProof/>
              </w:rPr>
              <w:drawing>
                <wp:inline distT="0" distB="0" distL="0" distR="0" wp14:anchorId="06461AD2" wp14:editId="4A7F97FF">
                  <wp:extent cx="914400" cy="762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6BBCBB" w14:textId="77777777" w:rsidR="00A53B39" w:rsidRDefault="00A53B39">
            <w:pPr>
              <w:rPr>
                <w:rFonts w:eastAsia="Times New Roman"/>
              </w:rPr>
            </w:pPr>
            <w:r>
              <w:rPr>
                <w:rFonts w:eastAsia="Times New Roman"/>
                <w:noProof/>
              </w:rPr>
              <w:drawing>
                <wp:inline distT="0" distB="0" distL="0" distR="0" wp14:anchorId="1BF6E3D6" wp14:editId="698F462E">
                  <wp:extent cx="7620" cy="762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239A26F3" w14:textId="3D869EB6" w:rsidR="00A53B39" w:rsidRDefault="00A53B39">
      <w:pPr>
        <w:jc w:val="center"/>
        <w:rPr>
          <w:rFonts w:eastAsia="Times New Roman"/>
        </w:rPr>
      </w:pPr>
      <w:r>
        <w:rPr>
          <w:rFonts w:eastAsia="Times New Roman"/>
        </w:rPr>
        <w:br/>
      </w:r>
      <w:hyperlink r:id="rId73" w:history="1">
        <w:r>
          <w:rPr>
            <w:rStyle w:val="Hyperlink"/>
            <w:rFonts w:eastAsia="Times New Roman"/>
            <w:sz w:val="27"/>
            <w:szCs w:val="27"/>
          </w:rPr>
          <w:t>usnesení č. 553.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0567D4" w14:textId="77777777">
        <w:trPr>
          <w:tblCellSpacing w:w="0" w:type="dxa"/>
        </w:trPr>
        <w:tc>
          <w:tcPr>
            <w:tcW w:w="50" w:type="pct"/>
            <w:hideMark/>
          </w:tcPr>
          <w:p w14:paraId="6BD50214" w14:textId="77777777" w:rsidR="00A53B39" w:rsidRDefault="00A53B39">
            <w:pPr>
              <w:rPr>
                <w:rFonts w:eastAsia="Times New Roman"/>
              </w:rPr>
            </w:pPr>
            <w:r>
              <w:rPr>
                <w:rFonts w:eastAsia="Times New Roman"/>
                <w:noProof/>
              </w:rPr>
              <w:drawing>
                <wp:inline distT="0" distB="0" distL="0" distR="0" wp14:anchorId="388450D1" wp14:editId="471D304D">
                  <wp:extent cx="914400" cy="762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BDB63E" w14:textId="77777777" w:rsidR="00A53B39" w:rsidRDefault="00A53B39">
            <w:pPr>
              <w:rPr>
                <w:rFonts w:eastAsia="Times New Roman"/>
              </w:rPr>
            </w:pPr>
            <w:r>
              <w:rPr>
                <w:rFonts w:eastAsia="Times New Roman"/>
                <w:noProof/>
              </w:rPr>
              <w:drawing>
                <wp:inline distT="0" distB="0" distL="0" distR="0" wp14:anchorId="45D2D3A9" wp14:editId="440EE47E">
                  <wp:extent cx="7620" cy="762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7C6CFACA"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9A6C11" w14:textId="77777777">
        <w:trPr>
          <w:tblCellSpacing w:w="0" w:type="dxa"/>
        </w:trPr>
        <w:tc>
          <w:tcPr>
            <w:tcW w:w="50" w:type="pct"/>
            <w:hideMark/>
          </w:tcPr>
          <w:p w14:paraId="7BDE2239" w14:textId="77777777" w:rsidR="00A53B39" w:rsidRDefault="00A53B39">
            <w:pPr>
              <w:rPr>
                <w:rFonts w:eastAsia="Times New Roman"/>
              </w:rPr>
            </w:pPr>
            <w:r>
              <w:rPr>
                <w:rFonts w:eastAsia="Times New Roman"/>
                <w:noProof/>
              </w:rPr>
              <w:drawing>
                <wp:inline distT="0" distB="0" distL="0" distR="0" wp14:anchorId="0A609769" wp14:editId="369D3E42">
                  <wp:extent cx="914400" cy="762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73.</w:t>
            </w:r>
          </w:p>
        </w:tc>
        <w:tc>
          <w:tcPr>
            <w:tcW w:w="5000" w:type="pct"/>
            <w:hideMark/>
          </w:tcPr>
          <w:p w14:paraId="13D3D4E1" w14:textId="77777777" w:rsidR="00A53B39" w:rsidRDefault="00A53B39">
            <w:pPr>
              <w:rPr>
                <w:rFonts w:eastAsia="Times New Roman"/>
              </w:rPr>
            </w:pPr>
            <w:r>
              <w:rPr>
                <w:rFonts w:eastAsia="Times New Roman"/>
                <w:noProof/>
              </w:rPr>
              <w:drawing>
                <wp:inline distT="0" distB="0" distL="0" distR="0" wp14:anchorId="496A3CC6" wp14:editId="0BAA46C2">
                  <wp:extent cx="7620" cy="7620"/>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na sjednání Dohody o hospodářské spolupráci mezi vládou České republiky a vládou Korejské republiky </w:t>
            </w:r>
          </w:p>
        </w:tc>
      </w:tr>
      <w:tr w:rsidR="00000000" w14:paraId="73E4373B" w14:textId="77777777">
        <w:trPr>
          <w:tblCellSpacing w:w="0" w:type="dxa"/>
        </w:trPr>
        <w:tc>
          <w:tcPr>
            <w:tcW w:w="50" w:type="pct"/>
            <w:hideMark/>
          </w:tcPr>
          <w:p w14:paraId="7F30A815" w14:textId="77777777" w:rsidR="00A53B39" w:rsidRDefault="00A53B39">
            <w:pPr>
              <w:rPr>
                <w:rFonts w:eastAsia="Times New Roman"/>
              </w:rPr>
            </w:pPr>
            <w:r>
              <w:rPr>
                <w:rFonts w:eastAsia="Times New Roman"/>
                <w:noProof/>
              </w:rPr>
              <w:drawing>
                <wp:inline distT="0" distB="0" distL="0" distR="0" wp14:anchorId="1E693740" wp14:editId="4579639F">
                  <wp:extent cx="914400" cy="762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AD1AA7" w14:textId="77777777" w:rsidR="00A53B39" w:rsidRDefault="00A53B39">
            <w:pPr>
              <w:rPr>
                <w:rFonts w:eastAsia="Times New Roman"/>
              </w:rPr>
            </w:pPr>
            <w:r>
              <w:rPr>
                <w:rFonts w:eastAsia="Times New Roman"/>
                <w:noProof/>
              </w:rPr>
              <w:drawing>
                <wp:inline distT="0" distB="0" distL="0" distR="0" wp14:anchorId="5CEFAEA4" wp14:editId="720BA849">
                  <wp:extent cx="7620" cy="7620"/>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730/06</w:t>
            </w:r>
          </w:p>
        </w:tc>
      </w:tr>
      <w:tr w:rsidR="00000000" w14:paraId="62C21E12" w14:textId="77777777">
        <w:trPr>
          <w:tblCellSpacing w:w="0" w:type="dxa"/>
        </w:trPr>
        <w:tc>
          <w:tcPr>
            <w:tcW w:w="50" w:type="pct"/>
            <w:hideMark/>
          </w:tcPr>
          <w:p w14:paraId="1527C5FA" w14:textId="77777777" w:rsidR="00A53B39" w:rsidRDefault="00A53B39">
            <w:pPr>
              <w:rPr>
                <w:rFonts w:eastAsia="Times New Roman"/>
              </w:rPr>
            </w:pPr>
            <w:r>
              <w:rPr>
                <w:rFonts w:eastAsia="Times New Roman"/>
                <w:noProof/>
              </w:rPr>
              <w:drawing>
                <wp:inline distT="0" distB="0" distL="0" distR="0" wp14:anchorId="4443E923" wp14:editId="7C53BDDA">
                  <wp:extent cx="914400" cy="7620"/>
                  <wp:effectExtent l="0" t="0" r="0"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E2BEE5" w14:textId="77777777" w:rsidR="00A53B39" w:rsidRDefault="00A53B39">
            <w:pPr>
              <w:rPr>
                <w:rFonts w:eastAsia="Times New Roman"/>
              </w:rPr>
            </w:pPr>
            <w:r>
              <w:rPr>
                <w:rFonts w:eastAsia="Times New Roman"/>
                <w:noProof/>
              </w:rPr>
              <w:drawing>
                <wp:inline distT="0" distB="0" distL="0" distR="0" wp14:anchorId="33A741BE" wp14:editId="3291DF14">
                  <wp:extent cx="7620" cy="7620"/>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1732D76" w14:textId="77777777">
        <w:trPr>
          <w:tblCellSpacing w:w="0" w:type="dxa"/>
        </w:trPr>
        <w:tc>
          <w:tcPr>
            <w:tcW w:w="50" w:type="pct"/>
            <w:hideMark/>
          </w:tcPr>
          <w:p w14:paraId="4C08924C" w14:textId="77777777" w:rsidR="00A53B39" w:rsidRDefault="00A53B39">
            <w:pPr>
              <w:rPr>
                <w:rFonts w:eastAsia="Times New Roman"/>
              </w:rPr>
            </w:pPr>
            <w:r>
              <w:rPr>
                <w:rFonts w:eastAsia="Times New Roman"/>
                <w:noProof/>
              </w:rPr>
              <w:drawing>
                <wp:inline distT="0" distB="0" distL="0" distR="0" wp14:anchorId="2127DFEE" wp14:editId="11C662E3">
                  <wp:extent cx="914400" cy="7620"/>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E14DD0" w14:textId="77777777" w:rsidR="00A53B39" w:rsidRDefault="00A53B39">
            <w:pPr>
              <w:rPr>
                <w:rFonts w:eastAsia="Times New Roman"/>
              </w:rPr>
            </w:pPr>
            <w:r>
              <w:rPr>
                <w:rFonts w:eastAsia="Times New Roman"/>
                <w:noProof/>
              </w:rPr>
              <w:drawing>
                <wp:inline distT="0" distB="0" distL="0" distR="0" wp14:anchorId="02CC6580" wp14:editId="765E9A77">
                  <wp:extent cx="7620" cy="7620"/>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průmyslu a obchodu a zahraničních věcí a přijala</w:t>
            </w:r>
          </w:p>
        </w:tc>
      </w:tr>
    </w:tbl>
    <w:p w14:paraId="3AA3B5F3" w14:textId="21BC9988" w:rsidR="00A53B39" w:rsidRDefault="00A53B39">
      <w:pPr>
        <w:jc w:val="center"/>
        <w:rPr>
          <w:rFonts w:eastAsia="Times New Roman"/>
        </w:rPr>
      </w:pPr>
      <w:r>
        <w:rPr>
          <w:rFonts w:eastAsia="Times New Roman"/>
        </w:rPr>
        <w:br/>
      </w:r>
      <w:hyperlink r:id="rId74" w:history="1">
        <w:r>
          <w:rPr>
            <w:rStyle w:val="Hyperlink"/>
            <w:rFonts w:eastAsia="Times New Roman"/>
            <w:sz w:val="27"/>
            <w:szCs w:val="27"/>
          </w:rPr>
          <w:t>usnesení č. 554.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85E1F0" w14:textId="77777777">
        <w:trPr>
          <w:tblCellSpacing w:w="0" w:type="dxa"/>
        </w:trPr>
        <w:tc>
          <w:tcPr>
            <w:tcW w:w="50" w:type="pct"/>
            <w:hideMark/>
          </w:tcPr>
          <w:p w14:paraId="3587F9F4" w14:textId="77777777" w:rsidR="00A53B39" w:rsidRDefault="00A53B39">
            <w:pPr>
              <w:rPr>
                <w:rFonts w:eastAsia="Times New Roman"/>
              </w:rPr>
            </w:pPr>
            <w:r>
              <w:rPr>
                <w:rFonts w:eastAsia="Times New Roman"/>
                <w:noProof/>
              </w:rPr>
              <w:drawing>
                <wp:inline distT="0" distB="0" distL="0" distR="0" wp14:anchorId="2658C590" wp14:editId="369FF94F">
                  <wp:extent cx="914400" cy="7620"/>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8CE04E" w14:textId="77777777" w:rsidR="00A53B39" w:rsidRDefault="00A53B39">
            <w:pPr>
              <w:rPr>
                <w:rFonts w:eastAsia="Times New Roman"/>
              </w:rPr>
            </w:pPr>
            <w:r>
              <w:rPr>
                <w:rFonts w:eastAsia="Times New Roman"/>
                <w:noProof/>
              </w:rPr>
              <w:drawing>
                <wp:inline distT="0" distB="0" distL="0" distR="0" wp14:anchorId="322C16EE" wp14:editId="60786A06">
                  <wp:extent cx="7620" cy="762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239603F" w14:textId="77777777" w:rsidR="00A53B39" w:rsidRDefault="00A53B39">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E40DD9" w14:textId="77777777">
        <w:trPr>
          <w:tblCellSpacing w:w="0" w:type="dxa"/>
        </w:trPr>
        <w:tc>
          <w:tcPr>
            <w:tcW w:w="50" w:type="pct"/>
            <w:hideMark/>
          </w:tcPr>
          <w:p w14:paraId="2E2E233C" w14:textId="77777777" w:rsidR="00A53B39" w:rsidRDefault="00A53B39">
            <w:pPr>
              <w:rPr>
                <w:rFonts w:eastAsia="Times New Roman"/>
              </w:rPr>
            </w:pPr>
            <w:r>
              <w:rPr>
                <w:rFonts w:eastAsia="Times New Roman"/>
                <w:noProof/>
              </w:rPr>
              <w:drawing>
                <wp:inline distT="0" distB="0" distL="0" distR="0" wp14:anchorId="06883F8D" wp14:editId="33FAAFC2">
                  <wp:extent cx="914400" cy="762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74.</w:t>
            </w:r>
          </w:p>
        </w:tc>
        <w:tc>
          <w:tcPr>
            <w:tcW w:w="5000" w:type="pct"/>
            <w:hideMark/>
          </w:tcPr>
          <w:p w14:paraId="3B0A802D" w14:textId="77777777" w:rsidR="00A53B39" w:rsidRDefault="00A53B39">
            <w:pPr>
              <w:rPr>
                <w:rFonts w:eastAsia="Times New Roman"/>
              </w:rPr>
            </w:pPr>
            <w:r>
              <w:rPr>
                <w:rFonts w:eastAsia="Times New Roman"/>
                <w:noProof/>
              </w:rPr>
              <w:drawing>
                <wp:inline distT="0" distB="0" distL="0" distR="0" wp14:anchorId="33356D69" wp14:editId="23B31702">
                  <wp:extent cx="7620" cy="762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odvolání členů představenstva České konsolidační agentury</w:t>
            </w:r>
          </w:p>
        </w:tc>
      </w:tr>
      <w:tr w:rsidR="00000000" w14:paraId="01F3F8A3" w14:textId="77777777">
        <w:trPr>
          <w:tblCellSpacing w:w="0" w:type="dxa"/>
        </w:trPr>
        <w:tc>
          <w:tcPr>
            <w:tcW w:w="50" w:type="pct"/>
            <w:hideMark/>
          </w:tcPr>
          <w:p w14:paraId="73F40CF4" w14:textId="77777777" w:rsidR="00A53B39" w:rsidRDefault="00A53B39">
            <w:pPr>
              <w:rPr>
                <w:rFonts w:eastAsia="Times New Roman"/>
              </w:rPr>
            </w:pPr>
            <w:r>
              <w:rPr>
                <w:rFonts w:eastAsia="Times New Roman"/>
                <w:noProof/>
              </w:rPr>
              <w:drawing>
                <wp:inline distT="0" distB="0" distL="0" distR="0" wp14:anchorId="2886749B" wp14:editId="49341FB9">
                  <wp:extent cx="914400" cy="762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A1E5A6" w14:textId="77777777" w:rsidR="00A53B39" w:rsidRDefault="00A53B39">
            <w:pPr>
              <w:rPr>
                <w:rFonts w:eastAsia="Times New Roman"/>
              </w:rPr>
            </w:pPr>
            <w:r>
              <w:rPr>
                <w:rFonts w:eastAsia="Times New Roman"/>
                <w:noProof/>
              </w:rPr>
              <w:drawing>
                <wp:inline distT="0" distB="0" distL="0" distR="0" wp14:anchorId="6FB1C5A2" wp14:editId="11F7D85B">
                  <wp:extent cx="7620" cy="762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740/06</w:t>
            </w:r>
          </w:p>
        </w:tc>
      </w:tr>
      <w:tr w:rsidR="00000000" w14:paraId="3B13A0B5" w14:textId="77777777">
        <w:trPr>
          <w:tblCellSpacing w:w="0" w:type="dxa"/>
        </w:trPr>
        <w:tc>
          <w:tcPr>
            <w:tcW w:w="50" w:type="pct"/>
            <w:hideMark/>
          </w:tcPr>
          <w:p w14:paraId="079624EA" w14:textId="77777777" w:rsidR="00A53B39" w:rsidRDefault="00A53B39">
            <w:pPr>
              <w:rPr>
                <w:rFonts w:eastAsia="Times New Roman"/>
              </w:rPr>
            </w:pPr>
            <w:r>
              <w:rPr>
                <w:rFonts w:eastAsia="Times New Roman"/>
                <w:noProof/>
              </w:rPr>
              <w:drawing>
                <wp:inline distT="0" distB="0" distL="0" distR="0" wp14:anchorId="6C33E250" wp14:editId="1D7E0D4D">
                  <wp:extent cx="914400" cy="7620"/>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12D21E" w14:textId="77777777" w:rsidR="00A53B39" w:rsidRDefault="00A53B39">
            <w:pPr>
              <w:rPr>
                <w:rFonts w:eastAsia="Times New Roman"/>
              </w:rPr>
            </w:pPr>
            <w:r>
              <w:rPr>
                <w:rFonts w:eastAsia="Times New Roman"/>
                <w:noProof/>
              </w:rPr>
              <w:drawing>
                <wp:inline distT="0" distB="0" distL="0" distR="0" wp14:anchorId="07D10EBB" wp14:editId="7A2EC18B">
                  <wp:extent cx="7620" cy="762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6CB6F18" w14:textId="77777777">
        <w:trPr>
          <w:tblCellSpacing w:w="0" w:type="dxa"/>
        </w:trPr>
        <w:tc>
          <w:tcPr>
            <w:tcW w:w="50" w:type="pct"/>
            <w:hideMark/>
          </w:tcPr>
          <w:p w14:paraId="7B0905D9" w14:textId="77777777" w:rsidR="00A53B39" w:rsidRDefault="00A53B39">
            <w:pPr>
              <w:rPr>
                <w:rFonts w:eastAsia="Times New Roman"/>
              </w:rPr>
            </w:pPr>
            <w:r>
              <w:rPr>
                <w:rFonts w:eastAsia="Times New Roman"/>
                <w:noProof/>
              </w:rPr>
              <w:drawing>
                <wp:inline distT="0" distB="0" distL="0" distR="0" wp14:anchorId="6EC3F8BD" wp14:editId="6F2A659D">
                  <wp:extent cx="914400" cy="762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323FEF" w14:textId="77777777" w:rsidR="00A53B39" w:rsidRDefault="00A53B39">
            <w:pPr>
              <w:rPr>
                <w:rFonts w:eastAsia="Times New Roman"/>
              </w:rPr>
            </w:pPr>
            <w:r>
              <w:rPr>
                <w:rFonts w:eastAsia="Times New Roman"/>
                <w:noProof/>
              </w:rPr>
              <w:drawing>
                <wp:inline distT="0" distB="0" distL="0" distR="0" wp14:anchorId="48893B16" wp14:editId="53AC88FE">
                  <wp:extent cx="7620" cy="7620"/>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 r o j e d n a l a materiál předložený 1. místopředsedou vlády a ministrem financí a přijala</w:t>
            </w:r>
          </w:p>
        </w:tc>
      </w:tr>
    </w:tbl>
    <w:p w14:paraId="3571B932" w14:textId="4820B122" w:rsidR="00A53B39" w:rsidRDefault="00A53B39">
      <w:pPr>
        <w:jc w:val="center"/>
        <w:rPr>
          <w:rFonts w:eastAsia="Times New Roman"/>
        </w:rPr>
      </w:pPr>
      <w:r>
        <w:rPr>
          <w:rFonts w:eastAsia="Times New Roman"/>
        </w:rPr>
        <w:br/>
      </w:r>
      <w:hyperlink r:id="rId75" w:history="1">
        <w:r>
          <w:rPr>
            <w:rStyle w:val="Hyperlink"/>
            <w:rFonts w:eastAsia="Times New Roman"/>
            <w:sz w:val="27"/>
            <w:szCs w:val="27"/>
          </w:rPr>
          <w:t>usnesení č. 555.</w:t>
        </w:r>
      </w:hyperlink>
    </w:p>
    <w:p w14:paraId="66DA85F5" w14:textId="77777777" w:rsidR="00A53B39" w:rsidRDefault="00A53B39">
      <w:pPr>
        <w:spacing w:after="240"/>
        <w:rPr>
          <w:rFonts w:eastAsia="Times New Roman"/>
        </w:rPr>
      </w:pPr>
      <w:r>
        <w:rPr>
          <w:rFonts w:eastAsia="Times New Roman"/>
        </w:rPr>
        <w:br/>
      </w:r>
      <w:r>
        <w:rPr>
          <w:rFonts w:ascii="Times New Roman CE" w:eastAsia="Times New Roman" w:hAnsi="Times New Roman CE" w:cs="Times New Roman CE"/>
          <w:sz w:val="27"/>
          <w:szCs w:val="27"/>
        </w:rPr>
        <w:t>Z 16 přítomných členů vlády hlasovalo 16.</w:t>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685190" w14:textId="77777777">
        <w:trPr>
          <w:tblCellSpacing w:w="0" w:type="dxa"/>
        </w:trPr>
        <w:tc>
          <w:tcPr>
            <w:tcW w:w="50" w:type="pct"/>
            <w:hideMark/>
          </w:tcPr>
          <w:p w14:paraId="6851FD31" w14:textId="77777777" w:rsidR="00A53B39" w:rsidRDefault="00A53B39">
            <w:pPr>
              <w:rPr>
                <w:rFonts w:eastAsia="Times New Roman"/>
              </w:rPr>
            </w:pPr>
            <w:r>
              <w:rPr>
                <w:rFonts w:eastAsia="Times New Roman"/>
                <w:noProof/>
              </w:rPr>
              <w:drawing>
                <wp:inline distT="0" distB="0" distL="0" distR="0" wp14:anchorId="1D10557D" wp14:editId="16AC4E64">
                  <wp:extent cx="914400" cy="7620"/>
                  <wp:effectExtent l="0" t="0" r="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75.</w:t>
            </w:r>
          </w:p>
        </w:tc>
        <w:tc>
          <w:tcPr>
            <w:tcW w:w="5000" w:type="pct"/>
            <w:hideMark/>
          </w:tcPr>
          <w:p w14:paraId="2C6B1DF0" w14:textId="77777777" w:rsidR="00A53B39" w:rsidRDefault="00A53B39">
            <w:pPr>
              <w:rPr>
                <w:rFonts w:eastAsia="Times New Roman"/>
              </w:rPr>
            </w:pPr>
            <w:r>
              <w:rPr>
                <w:rFonts w:eastAsia="Times New Roman"/>
                <w:noProof/>
              </w:rPr>
              <w:drawing>
                <wp:inline distT="0" distB="0" distL="0" distR="0" wp14:anchorId="6B480BB9" wp14:editId="45F6974A">
                  <wp:extent cx="7620" cy="762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dalším postupu PGRLF a.s. při nakládání s pohledávkou za SETUZA a.s.</w:t>
            </w:r>
          </w:p>
        </w:tc>
      </w:tr>
      <w:tr w:rsidR="00000000" w14:paraId="25A20ED4" w14:textId="77777777">
        <w:trPr>
          <w:tblCellSpacing w:w="0" w:type="dxa"/>
        </w:trPr>
        <w:tc>
          <w:tcPr>
            <w:tcW w:w="50" w:type="pct"/>
            <w:hideMark/>
          </w:tcPr>
          <w:p w14:paraId="510DBED4" w14:textId="77777777" w:rsidR="00A53B39" w:rsidRDefault="00A53B39">
            <w:pPr>
              <w:rPr>
                <w:rFonts w:eastAsia="Times New Roman"/>
              </w:rPr>
            </w:pPr>
            <w:r>
              <w:rPr>
                <w:rFonts w:eastAsia="Times New Roman"/>
                <w:noProof/>
              </w:rPr>
              <w:drawing>
                <wp:inline distT="0" distB="0" distL="0" distR="0" wp14:anchorId="2016DF0E" wp14:editId="2877E884">
                  <wp:extent cx="914400" cy="7620"/>
                  <wp:effectExtent l="0" t="0" r="0" b="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5EA9BA" w14:textId="77777777" w:rsidR="00A53B39" w:rsidRDefault="00A53B39">
            <w:pPr>
              <w:rPr>
                <w:rFonts w:eastAsia="Times New Roman"/>
              </w:rPr>
            </w:pPr>
            <w:r>
              <w:rPr>
                <w:rFonts w:eastAsia="Times New Roman"/>
                <w:noProof/>
              </w:rPr>
              <w:drawing>
                <wp:inline distT="0" distB="0" distL="0" distR="0" wp14:anchorId="1B1FCDEC" wp14:editId="2E2B9287">
                  <wp:extent cx="7620" cy="7620"/>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728/06</w:t>
            </w:r>
          </w:p>
        </w:tc>
      </w:tr>
      <w:tr w:rsidR="00000000" w14:paraId="08A3B17B" w14:textId="77777777">
        <w:trPr>
          <w:tblCellSpacing w:w="0" w:type="dxa"/>
        </w:trPr>
        <w:tc>
          <w:tcPr>
            <w:tcW w:w="50" w:type="pct"/>
            <w:hideMark/>
          </w:tcPr>
          <w:p w14:paraId="551F8EB7" w14:textId="77777777" w:rsidR="00A53B39" w:rsidRDefault="00A53B39">
            <w:pPr>
              <w:rPr>
                <w:rFonts w:eastAsia="Times New Roman"/>
              </w:rPr>
            </w:pPr>
            <w:r>
              <w:rPr>
                <w:rFonts w:eastAsia="Times New Roman"/>
                <w:noProof/>
              </w:rPr>
              <w:drawing>
                <wp:inline distT="0" distB="0" distL="0" distR="0" wp14:anchorId="58A11CEF" wp14:editId="37DFD923">
                  <wp:extent cx="914400" cy="7620"/>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B2E90F" w14:textId="77777777" w:rsidR="00A53B39" w:rsidRDefault="00A53B39">
            <w:pPr>
              <w:rPr>
                <w:rFonts w:eastAsia="Times New Roman"/>
              </w:rPr>
            </w:pPr>
            <w:r>
              <w:rPr>
                <w:rFonts w:eastAsia="Times New Roman"/>
                <w:noProof/>
              </w:rPr>
              <w:drawing>
                <wp:inline distT="0" distB="0" distL="0" distR="0" wp14:anchorId="2199E52A" wp14:editId="27F940BE">
                  <wp:extent cx="7620" cy="7620"/>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90E3060" w14:textId="77777777">
        <w:trPr>
          <w:tblCellSpacing w:w="0" w:type="dxa"/>
        </w:trPr>
        <w:tc>
          <w:tcPr>
            <w:tcW w:w="50" w:type="pct"/>
            <w:hideMark/>
          </w:tcPr>
          <w:p w14:paraId="0ADC64AC" w14:textId="77777777" w:rsidR="00A53B39" w:rsidRDefault="00A53B39">
            <w:pPr>
              <w:rPr>
                <w:rFonts w:eastAsia="Times New Roman"/>
              </w:rPr>
            </w:pPr>
            <w:r>
              <w:rPr>
                <w:rFonts w:eastAsia="Times New Roman"/>
                <w:noProof/>
              </w:rPr>
              <w:drawing>
                <wp:inline distT="0" distB="0" distL="0" distR="0" wp14:anchorId="2035939D" wp14:editId="426CB8AA">
                  <wp:extent cx="914400" cy="7620"/>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0EDBAC" w14:textId="77777777" w:rsidR="00A53B39" w:rsidRDefault="00A53B39">
            <w:pPr>
              <w:rPr>
                <w:rFonts w:eastAsia="Times New Roman"/>
              </w:rPr>
            </w:pPr>
            <w:r>
              <w:rPr>
                <w:rFonts w:eastAsia="Times New Roman"/>
                <w:noProof/>
              </w:rPr>
              <w:drawing>
                <wp:inline distT="0" distB="0" distL="0" distR="0" wp14:anchorId="5FF5284C" wp14:editId="5B17E3F1">
                  <wp:extent cx="7620" cy="7620"/>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w:t>
            </w:r>
          </w:p>
        </w:tc>
      </w:tr>
    </w:tbl>
    <w:p w14:paraId="00629305" w14:textId="77777777" w:rsidR="00A53B39" w:rsidRDefault="00A53B39">
      <w:pPr>
        <w:spacing w:after="240"/>
        <w:rPr>
          <w:rFonts w:eastAsia="Times New Roman"/>
        </w:rPr>
      </w:pPr>
      <w:r>
        <w:rPr>
          <w:rFonts w:eastAsia="Times New Roman"/>
        </w:rPr>
        <w:br/>
      </w:r>
    </w:p>
    <w:p w14:paraId="60AEC682" w14:textId="77777777" w:rsidR="00A53B39" w:rsidRDefault="00A53B39">
      <w:pPr>
        <w:jc w:val="center"/>
        <w:rPr>
          <w:rFonts w:eastAsia="Times New Roman"/>
        </w:rPr>
      </w:pPr>
      <w:r>
        <w:rPr>
          <w:rFonts w:ascii="Times New Roman CE" w:eastAsia="Times New Roman" w:hAnsi="Times New Roman CE" w:cs="Times New Roman CE"/>
          <w:sz w:val="27"/>
          <w:szCs w:val="27"/>
        </w:rPr>
        <w:t>* * *</w:t>
      </w:r>
    </w:p>
    <w:p w14:paraId="2C026310"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7"/>
          <w:szCs w:val="27"/>
          <w:u w:val="single"/>
        </w:rPr>
        <w:t>Pro informaci:</w:t>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BA0485" w14:textId="77777777">
        <w:trPr>
          <w:tblCellSpacing w:w="0" w:type="dxa"/>
        </w:trPr>
        <w:tc>
          <w:tcPr>
            <w:tcW w:w="50" w:type="pct"/>
            <w:hideMark/>
          </w:tcPr>
          <w:p w14:paraId="729F2C02" w14:textId="77777777" w:rsidR="00A53B39" w:rsidRDefault="00A53B39">
            <w:pPr>
              <w:rPr>
                <w:rFonts w:eastAsia="Times New Roman"/>
              </w:rPr>
            </w:pPr>
            <w:r>
              <w:rPr>
                <w:rFonts w:eastAsia="Times New Roman"/>
                <w:noProof/>
              </w:rPr>
              <w:drawing>
                <wp:inline distT="0" distB="0" distL="0" distR="0" wp14:anchorId="3E9089D0" wp14:editId="4A03D4AB">
                  <wp:extent cx="914400" cy="7620"/>
                  <wp:effectExtent l="0" t="0" r="0" b="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5F6848B4" w14:textId="77777777" w:rsidR="00A53B39" w:rsidRDefault="00A53B39">
            <w:pPr>
              <w:rPr>
                <w:rFonts w:eastAsia="Times New Roman"/>
              </w:rPr>
            </w:pPr>
            <w:r>
              <w:rPr>
                <w:rFonts w:eastAsia="Times New Roman"/>
                <w:noProof/>
              </w:rPr>
              <w:drawing>
                <wp:inline distT="0" distB="0" distL="0" distR="0" wp14:anchorId="10027160" wp14:editId="48C42DC4">
                  <wp:extent cx="7620" cy="7620"/>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vývoje zaměstnanosti a nezaměstnanosti v roce 2005 (předložil místopředseda vlády a ministr práce a sociálních věcí)</w:t>
            </w:r>
          </w:p>
        </w:tc>
      </w:tr>
      <w:tr w:rsidR="00000000" w14:paraId="4AAD14E5" w14:textId="77777777">
        <w:trPr>
          <w:tblCellSpacing w:w="0" w:type="dxa"/>
        </w:trPr>
        <w:tc>
          <w:tcPr>
            <w:tcW w:w="50" w:type="pct"/>
            <w:hideMark/>
          </w:tcPr>
          <w:p w14:paraId="014C4813" w14:textId="77777777" w:rsidR="00A53B39" w:rsidRDefault="00A53B39">
            <w:pPr>
              <w:rPr>
                <w:rFonts w:eastAsia="Times New Roman"/>
              </w:rPr>
            </w:pPr>
            <w:r>
              <w:rPr>
                <w:rFonts w:eastAsia="Times New Roman"/>
                <w:noProof/>
              </w:rPr>
              <w:drawing>
                <wp:inline distT="0" distB="0" distL="0" distR="0" wp14:anchorId="291C9365" wp14:editId="484F3F57">
                  <wp:extent cx="914400" cy="7620"/>
                  <wp:effectExtent l="0" t="0" r="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75A7A3" w14:textId="77777777" w:rsidR="00A53B39" w:rsidRDefault="00A53B39">
            <w:pPr>
              <w:rPr>
                <w:rFonts w:eastAsia="Times New Roman"/>
              </w:rPr>
            </w:pPr>
            <w:r>
              <w:rPr>
                <w:rFonts w:eastAsia="Times New Roman"/>
                <w:noProof/>
              </w:rPr>
              <w:drawing>
                <wp:inline distT="0" distB="0" distL="0" distR="0" wp14:anchorId="233DC88B" wp14:editId="14435178">
                  <wp:extent cx="7620" cy="762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655/06</w:t>
            </w:r>
          </w:p>
        </w:tc>
      </w:tr>
    </w:tbl>
    <w:p w14:paraId="6D078415"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6F8F9B" w14:textId="77777777">
        <w:trPr>
          <w:tblCellSpacing w:w="0" w:type="dxa"/>
        </w:trPr>
        <w:tc>
          <w:tcPr>
            <w:tcW w:w="50" w:type="pct"/>
            <w:hideMark/>
          </w:tcPr>
          <w:p w14:paraId="5463133D" w14:textId="77777777" w:rsidR="00A53B39" w:rsidRDefault="00A53B39">
            <w:pPr>
              <w:rPr>
                <w:rFonts w:eastAsia="Times New Roman"/>
              </w:rPr>
            </w:pPr>
            <w:r>
              <w:rPr>
                <w:rFonts w:eastAsia="Times New Roman"/>
                <w:noProof/>
              </w:rPr>
              <w:drawing>
                <wp:inline distT="0" distB="0" distL="0" distR="0" wp14:anchorId="75991B51" wp14:editId="0DB9F182">
                  <wp:extent cx="914400" cy="762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77E5DD81" w14:textId="77777777" w:rsidR="00A53B39" w:rsidRDefault="00A53B39">
            <w:pPr>
              <w:rPr>
                <w:rFonts w:eastAsia="Times New Roman"/>
              </w:rPr>
            </w:pPr>
            <w:r>
              <w:rPr>
                <w:rFonts w:eastAsia="Times New Roman"/>
                <w:noProof/>
              </w:rPr>
              <w:drawing>
                <wp:inline distT="0" distB="0" distL="0" distR="0" wp14:anchorId="3172BE1A" wp14:editId="19F3B5ED">
                  <wp:extent cx="7620" cy="762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vývoji peněžních příjmů domácností a životních nákladů za rok 2005 (předložil místopředseda vlády a ministr práce a sociálních věcí)</w:t>
            </w:r>
          </w:p>
        </w:tc>
      </w:tr>
      <w:tr w:rsidR="00000000" w14:paraId="67DFF6BA" w14:textId="77777777">
        <w:trPr>
          <w:tblCellSpacing w:w="0" w:type="dxa"/>
        </w:trPr>
        <w:tc>
          <w:tcPr>
            <w:tcW w:w="50" w:type="pct"/>
            <w:hideMark/>
          </w:tcPr>
          <w:p w14:paraId="7AE4FCF4" w14:textId="77777777" w:rsidR="00A53B39" w:rsidRDefault="00A53B39">
            <w:pPr>
              <w:rPr>
                <w:rFonts w:eastAsia="Times New Roman"/>
              </w:rPr>
            </w:pPr>
            <w:r>
              <w:rPr>
                <w:rFonts w:eastAsia="Times New Roman"/>
                <w:noProof/>
              </w:rPr>
              <w:drawing>
                <wp:inline distT="0" distB="0" distL="0" distR="0" wp14:anchorId="35970DB4" wp14:editId="7EF58C9A">
                  <wp:extent cx="914400" cy="762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C92011" w14:textId="77777777" w:rsidR="00A53B39" w:rsidRDefault="00A53B39">
            <w:pPr>
              <w:rPr>
                <w:rFonts w:eastAsia="Times New Roman"/>
              </w:rPr>
            </w:pPr>
            <w:r>
              <w:rPr>
                <w:rFonts w:eastAsia="Times New Roman"/>
                <w:noProof/>
              </w:rPr>
              <w:drawing>
                <wp:inline distT="0" distB="0" distL="0" distR="0" wp14:anchorId="2D1FE476" wp14:editId="3B8C47BA">
                  <wp:extent cx="7620" cy="7620"/>
                  <wp:effectExtent l="0" t="0" r="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658/06</w:t>
            </w:r>
          </w:p>
        </w:tc>
      </w:tr>
    </w:tbl>
    <w:p w14:paraId="16093383"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F934B0" w14:textId="77777777">
        <w:trPr>
          <w:tblCellSpacing w:w="0" w:type="dxa"/>
        </w:trPr>
        <w:tc>
          <w:tcPr>
            <w:tcW w:w="50" w:type="pct"/>
            <w:hideMark/>
          </w:tcPr>
          <w:p w14:paraId="7A09D851" w14:textId="77777777" w:rsidR="00A53B39" w:rsidRDefault="00A53B39">
            <w:pPr>
              <w:rPr>
                <w:rFonts w:eastAsia="Times New Roman"/>
              </w:rPr>
            </w:pPr>
            <w:r>
              <w:rPr>
                <w:rFonts w:eastAsia="Times New Roman"/>
                <w:noProof/>
              </w:rPr>
              <w:drawing>
                <wp:inline distT="0" distB="0" distL="0" distR="0" wp14:anchorId="0FA881A4" wp14:editId="4E82269A">
                  <wp:extent cx="914400" cy="762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66BC9050" w14:textId="77777777" w:rsidR="00A53B39" w:rsidRDefault="00A53B39">
            <w:pPr>
              <w:rPr>
                <w:rFonts w:eastAsia="Times New Roman"/>
              </w:rPr>
            </w:pPr>
            <w:r>
              <w:rPr>
                <w:rFonts w:eastAsia="Times New Roman"/>
                <w:noProof/>
              </w:rPr>
              <w:drawing>
                <wp:inline distT="0" distB="0" distL="0" distR="0" wp14:anchorId="720FBA5C" wp14:editId="606D4226">
                  <wp:extent cx="7620" cy="7620"/>
                  <wp:effectExtent l="0" t="0" r="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vývoji platební bilance České republiky za rok 2005 (předložil guvernér České národní banky)</w:t>
            </w:r>
          </w:p>
        </w:tc>
      </w:tr>
      <w:tr w:rsidR="00000000" w14:paraId="56B3DB3C" w14:textId="77777777">
        <w:trPr>
          <w:tblCellSpacing w:w="0" w:type="dxa"/>
        </w:trPr>
        <w:tc>
          <w:tcPr>
            <w:tcW w:w="50" w:type="pct"/>
            <w:hideMark/>
          </w:tcPr>
          <w:p w14:paraId="756725CA" w14:textId="77777777" w:rsidR="00A53B39" w:rsidRDefault="00A53B39">
            <w:pPr>
              <w:rPr>
                <w:rFonts w:eastAsia="Times New Roman"/>
              </w:rPr>
            </w:pPr>
            <w:r>
              <w:rPr>
                <w:rFonts w:eastAsia="Times New Roman"/>
                <w:noProof/>
              </w:rPr>
              <w:drawing>
                <wp:inline distT="0" distB="0" distL="0" distR="0" wp14:anchorId="5A8F86D7" wp14:editId="4F34DA8B">
                  <wp:extent cx="914400" cy="7620"/>
                  <wp:effectExtent l="0" t="0" r="0"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21BF48" w14:textId="77777777" w:rsidR="00A53B39" w:rsidRDefault="00A53B39">
            <w:pPr>
              <w:rPr>
                <w:rFonts w:eastAsia="Times New Roman"/>
              </w:rPr>
            </w:pPr>
            <w:r>
              <w:rPr>
                <w:rFonts w:eastAsia="Times New Roman"/>
                <w:noProof/>
              </w:rPr>
              <w:drawing>
                <wp:inline distT="0" distB="0" distL="0" distR="0" wp14:anchorId="39B0EAAD" wp14:editId="5327C311">
                  <wp:extent cx="7620" cy="7620"/>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680/06</w:t>
            </w:r>
          </w:p>
        </w:tc>
      </w:tr>
    </w:tbl>
    <w:p w14:paraId="4CEE81D6"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934E64" w14:textId="77777777">
        <w:trPr>
          <w:tblCellSpacing w:w="0" w:type="dxa"/>
        </w:trPr>
        <w:tc>
          <w:tcPr>
            <w:tcW w:w="50" w:type="pct"/>
            <w:hideMark/>
          </w:tcPr>
          <w:p w14:paraId="74F7BDF0" w14:textId="77777777" w:rsidR="00A53B39" w:rsidRDefault="00A53B39">
            <w:pPr>
              <w:rPr>
                <w:rFonts w:eastAsia="Times New Roman"/>
              </w:rPr>
            </w:pPr>
            <w:r>
              <w:rPr>
                <w:rFonts w:eastAsia="Times New Roman"/>
                <w:noProof/>
              </w:rPr>
              <w:drawing>
                <wp:inline distT="0" distB="0" distL="0" distR="0" wp14:anchorId="3773434F" wp14:editId="5BEA0943">
                  <wp:extent cx="914400" cy="7620"/>
                  <wp:effectExtent l="0" t="0" r="0" b="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5F3EA02A" w14:textId="77777777" w:rsidR="00A53B39" w:rsidRDefault="00A53B39">
            <w:pPr>
              <w:rPr>
                <w:rFonts w:eastAsia="Times New Roman"/>
              </w:rPr>
            </w:pPr>
            <w:r>
              <w:rPr>
                <w:rFonts w:eastAsia="Times New Roman"/>
                <w:noProof/>
              </w:rPr>
              <w:drawing>
                <wp:inline distT="0" distB="0" distL="0" distR="0" wp14:anchorId="3C7227D5" wp14:editId="026EDDB7">
                  <wp:extent cx="7620" cy="7620"/>
                  <wp:effectExtent l="0" t="0" r="0"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transformačních nákladů v letech 1991-2005 (předložil 1. místopředseda vlády a ministr financí)</w:t>
            </w:r>
          </w:p>
        </w:tc>
      </w:tr>
      <w:tr w:rsidR="00000000" w14:paraId="1F9B01BC" w14:textId="77777777">
        <w:trPr>
          <w:tblCellSpacing w:w="0" w:type="dxa"/>
        </w:trPr>
        <w:tc>
          <w:tcPr>
            <w:tcW w:w="50" w:type="pct"/>
            <w:hideMark/>
          </w:tcPr>
          <w:p w14:paraId="2E3311B8" w14:textId="77777777" w:rsidR="00A53B39" w:rsidRDefault="00A53B39">
            <w:pPr>
              <w:rPr>
                <w:rFonts w:eastAsia="Times New Roman"/>
              </w:rPr>
            </w:pPr>
            <w:r>
              <w:rPr>
                <w:rFonts w:eastAsia="Times New Roman"/>
                <w:noProof/>
              </w:rPr>
              <w:drawing>
                <wp:inline distT="0" distB="0" distL="0" distR="0" wp14:anchorId="723C65F5" wp14:editId="122055DB">
                  <wp:extent cx="914400" cy="7620"/>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3B8CF1" w14:textId="77777777" w:rsidR="00A53B39" w:rsidRDefault="00A53B39">
            <w:pPr>
              <w:rPr>
                <w:rFonts w:eastAsia="Times New Roman"/>
              </w:rPr>
            </w:pPr>
            <w:r>
              <w:rPr>
                <w:rFonts w:eastAsia="Times New Roman"/>
                <w:noProof/>
              </w:rPr>
              <w:drawing>
                <wp:inline distT="0" distB="0" distL="0" distR="0" wp14:anchorId="7D8A61AF" wp14:editId="40D28071">
                  <wp:extent cx="7620" cy="762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699/06</w:t>
            </w:r>
          </w:p>
        </w:tc>
      </w:tr>
    </w:tbl>
    <w:p w14:paraId="189E550D"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869D29" w14:textId="77777777">
        <w:trPr>
          <w:tblCellSpacing w:w="0" w:type="dxa"/>
        </w:trPr>
        <w:tc>
          <w:tcPr>
            <w:tcW w:w="50" w:type="pct"/>
            <w:hideMark/>
          </w:tcPr>
          <w:p w14:paraId="0D319FB4" w14:textId="77777777" w:rsidR="00A53B39" w:rsidRDefault="00A53B39">
            <w:pPr>
              <w:rPr>
                <w:rFonts w:eastAsia="Times New Roman"/>
              </w:rPr>
            </w:pPr>
            <w:r>
              <w:rPr>
                <w:rFonts w:eastAsia="Times New Roman"/>
                <w:noProof/>
              </w:rPr>
              <w:drawing>
                <wp:inline distT="0" distB="0" distL="0" distR="0" wp14:anchorId="66965148" wp14:editId="2FB91604">
                  <wp:extent cx="914400" cy="762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43C876E9" w14:textId="77777777" w:rsidR="00A53B39" w:rsidRDefault="00A53B39">
            <w:pPr>
              <w:rPr>
                <w:rFonts w:eastAsia="Times New Roman"/>
              </w:rPr>
            </w:pPr>
            <w:r>
              <w:rPr>
                <w:rFonts w:eastAsia="Times New Roman"/>
                <w:noProof/>
              </w:rPr>
              <w:drawing>
                <wp:inline distT="0" distB="0" distL="0" distR="0" wp14:anchorId="6A8E6FA4" wp14:editId="755DDEC3">
                  <wp:extent cx="7620" cy="762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zadluženosti územních samosprávných celků za rok 2005 (předložil 1. místopředseda vlády a ministr financí)</w:t>
            </w:r>
          </w:p>
        </w:tc>
      </w:tr>
      <w:tr w:rsidR="00000000" w14:paraId="45CBE97F" w14:textId="77777777">
        <w:trPr>
          <w:tblCellSpacing w:w="0" w:type="dxa"/>
        </w:trPr>
        <w:tc>
          <w:tcPr>
            <w:tcW w:w="50" w:type="pct"/>
            <w:hideMark/>
          </w:tcPr>
          <w:p w14:paraId="534829E6" w14:textId="77777777" w:rsidR="00A53B39" w:rsidRDefault="00A53B39">
            <w:pPr>
              <w:rPr>
                <w:rFonts w:eastAsia="Times New Roman"/>
              </w:rPr>
            </w:pPr>
            <w:r>
              <w:rPr>
                <w:rFonts w:eastAsia="Times New Roman"/>
                <w:noProof/>
              </w:rPr>
              <w:drawing>
                <wp:inline distT="0" distB="0" distL="0" distR="0" wp14:anchorId="2D37C62B" wp14:editId="4FBA25AE">
                  <wp:extent cx="914400" cy="762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7C4E13" w14:textId="77777777" w:rsidR="00A53B39" w:rsidRDefault="00A53B39">
            <w:pPr>
              <w:rPr>
                <w:rFonts w:eastAsia="Times New Roman"/>
              </w:rPr>
            </w:pPr>
            <w:r>
              <w:rPr>
                <w:rFonts w:eastAsia="Times New Roman"/>
                <w:noProof/>
              </w:rPr>
              <w:drawing>
                <wp:inline distT="0" distB="0" distL="0" distR="0" wp14:anchorId="334457AF" wp14:editId="5FE49563">
                  <wp:extent cx="7620" cy="762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693/06</w:t>
            </w:r>
          </w:p>
        </w:tc>
      </w:tr>
    </w:tbl>
    <w:p w14:paraId="3AC988A0"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2D12F2" w14:textId="77777777">
        <w:trPr>
          <w:tblCellSpacing w:w="0" w:type="dxa"/>
        </w:trPr>
        <w:tc>
          <w:tcPr>
            <w:tcW w:w="50" w:type="pct"/>
            <w:hideMark/>
          </w:tcPr>
          <w:p w14:paraId="608B33A5" w14:textId="77777777" w:rsidR="00A53B39" w:rsidRDefault="00A53B39">
            <w:pPr>
              <w:rPr>
                <w:rFonts w:eastAsia="Times New Roman"/>
              </w:rPr>
            </w:pPr>
            <w:r>
              <w:rPr>
                <w:rFonts w:eastAsia="Times New Roman"/>
                <w:noProof/>
              </w:rPr>
              <w:drawing>
                <wp:inline distT="0" distB="0" distL="0" distR="0" wp14:anchorId="5F43D55F" wp14:editId="485D989E">
                  <wp:extent cx="914400" cy="762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574932C2" w14:textId="77777777" w:rsidR="00A53B39" w:rsidRDefault="00A53B39">
            <w:pPr>
              <w:rPr>
                <w:rFonts w:eastAsia="Times New Roman"/>
              </w:rPr>
            </w:pPr>
            <w:r>
              <w:rPr>
                <w:rFonts w:eastAsia="Times New Roman"/>
                <w:noProof/>
              </w:rPr>
              <w:drawing>
                <wp:inline distT="0" distB="0" distL="0" distR="0" wp14:anchorId="49B4CFF2" wp14:editId="389A5BFE">
                  <wp:extent cx="7620" cy="762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plnění Národní strategie bezpečnosti silničního provozu za rok 2005 (předložil místopředseda vlády a ministr dopravy)</w:t>
            </w:r>
          </w:p>
        </w:tc>
      </w:tr>
      <w:tr w:rsidR="00000000" w14:paraId="12D6DA10" w14:textId="77777777">
        <w:trPr>
          <w:tblCellSpacing w:w="0" w:type="dxa"/>
        </w:trPr>
        <w:tc>
          <w:tcPr>
            <w:tcW w:w="50" w:type="pct"/>
            <w:hideMark/>
          </w:tcPr>
          <w:p w14:paraId="123C98EC" w14:textId="77777777" w:rsidR="00A53B39" w:rsidRDefault="00A53B39">
            <w:pPr>
              <w:rPr>
                <w:rFonts w:eastAsia="Times New Roman"/>
              </w:rPr>
            </w:pPr>
            <w:r>
              <w:rPr>
                <w:rFonts w:eastAsia="Times New Roman"/>
                <w:noProof/>
              </w:rPr>
              <w:drawing>
                <wp:inline distT="0" distB="0" distL="0" distR="0" wp14:anchorId="14C7FA64" wp14:editId="56DD7D02">
                  <wp:extent cx="914400" cy="762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C34264" w14:textId="77777777" w:rsidR="00A53B39" w:rsidRDefault="00A53B39">
            <w:pPr>
              <w:rPr>
                <w:rFonts w:eastAsia="Times New Roman"/>
              </w:rPr>
            </w:pPr>
            <w:r>
              <w:rPr>
                <w:rFonts w:eastAsia="Times New Roman"/>
                <w:noProof/>
              </w:rPr>
              <w:drawing>
                <wp:inline distT="0" distB="0" distL="0" distR="0" wp14:anchorId="0A1195CA" wp14:editId="5FAC149D">
                  <wp:extent cx="7620" cy="7620"/>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631/06</w:t>
            </w:r>
          </w:p>
        </w:tc>
      </w:tr>
    </w:tbl>
    <w:p w14:paraId="57784239"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449B82" w14:textId="77777777">
        <w:trPr>
          <w:tblCellSpacing w:w="0" w:type="dxa"/>
        </w:trPr>
        <w:tc>
          <w:tcPr>
            <w:tcW w:w="50" w:type="pct"/>
            <w:hideMark/>
          </w:tcPr>
          <w:p w14:paraId="3B915734" w14:textId="77777777" w:rsidR="00A53B39" w:rsidRDefault="00A53B39">
            <w:pPr>
              <w:rPr>
                <w:rFonts w:eastAsia="Times New Roman"/>
              </w:rPr>
            </w:pPr>
            <w:r>
              <w:rPr>
                <w:rFonts w:eastAsia="Times New Roman"/>
                <w:noProof/>
              </w:rPr>
              <w:drawing>
                <wp:inline distT="0" distB="0" distL="0" distR="0" wp14:anchorId="679FA7A5" wp14:editId="72EF5242">
                  <wp:extent cx="914400" cy="7620"/>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51CB3F34" w14:textId="77777777" w:rsidR="00A53B39" w:rsidRDefault="00A53B39">
            <w:pPr>
              <w:rPr>
                <w:rFonts w:eastAsia="Times New Roman"/>
              </w:rPr>
            </w:pPr>
            <w:r>
              <w:rPr>
                <w:rFonts w:eastAsia="Times New Roman"/>
                <w:noProof/>
              </w:rPr>
              <w:drawing>
                <wp:inline distT="0" distB="0" distL="0" distR="0" wp14:anchorId="6233AEB4" wp14:editId="73C20BA0">
                  <wp:extent cx="7620" cy="762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postupu modernizace II., III. a IV. tranzitního železničního koridoru (předložil místopředseda vlády a ministr dopravy)</w:t>
            </w:r>
          </w:p>
        </w:tc>
      </w:tr>
      <w:tr w:rsidR="00000000" w14:paraId="5C676F86" w14:textId="77777777">
        <w:trPr>
          <w:tblCellSpacing w:w="0" w:type="dxa"/>
        </w:trPr>
        <w:tc>
          <w:tcPr>
            <w:tcW w:w="50" w:type="pct"/>
            <w:hideMark/>
          </w:tcPr>
          <w:p w14:paraId="4C0EC077" w14:textId="77777777" w:rsidR="00A53B39" w:rsidRDefault="00A53B39">
            <w:pPr>
              <w:rPr>
                <w:rFonts w:eastAsia="Times New Roman"/>
              </w:rPr>
            </w:pPr>
            <w:r>
              <w:rPr>
                <w:rFonts w:eastAsia="Times New Roman"/>
                <w:noProof/>
              </w:rPr>
              <w:drawing>
                <wp:inline distT="0" distB="0" distL="0" distR="0" wp14:anchorId="7644E9F7" wp14:editId="4CD097D9">
                  <wp:extent cx="914400" cy="762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FA60FB" w14:textId="77777777" w:rsidR="00A53B39" w:rsidRDefault="00A53B39">
            <w:pPr>
              <w:rPr>
                <w:rFonts w:eastAsia="Times New Roman"/>
              </w:rPr>
            </w:pPr>
            <w:r>
              <w:rPr>
                <w:rFonts w:eastAsia="Times New Roman"/>
                <w:noProof/>
              </w:rPr>
              <w:drawing>
                <wp:inline distT="0" distB="0" distL="0" distR="0" wp14:anchorId="795E480E" wp14:editId="30FF3454">
                  <wp:extent cx="7620" cy="762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685/06</w:t>
            </w:r>
          </w:p>
        </w:tc>
      </w:tr>
    </w:tbl>
    <w:p w14:paraId="072E48B7"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817EAB" w14:textId="77777777">
        <w:trPr>
          <w:tblCellSpacing w:w="0" w:type="dxa"/>
        </w:trPr>
        <w:tc>
          <w:tcPr>
            <w:tcW w:w="50" w:type="pct"/>
            <w:hideMark/>
          </w:tcPr>
          <w:p w14:paraId="15A85093" w14:textId="77777777" w:rsidR="00A53B39" w:rsidRDefault="00A53B39">
            <w:pPr>
              <w:rPr>
                <w:rFonts w:eastAsia="Times New Roman"/>
              </w:rPr>
            </w:pPr>
            <w:r>
              <w:rPr>
                <w:rFonts w:eastAsia="Times New Roman"/>
                <w:noProof/>
              </w:rPr>
              <w:drawing>
                <wp:inline distT="0" distB="0" distL="0" distR="0" wp14:anchorId="49873C14" wp14:editId="6418A2A1">
                  <wp:extent cx="914400" cy="7620"/>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7527E4CD" w14:textId="77777777" w:rsidR="00A53B39" w:rsidRDefault="00A53B39">
            <w:pPr>
              <w:rPr>
                <w:rFonts w:eastAsia="Times New Roman"/>
              </w:rPr>
            </w:pPr>
            <w:r>
              <w:rPr>
                <w:rFonts w:eastAsia="Times New Roman"/>
                <w:noProof/>
              </w:rPr>
              <w:drawing>
                <wp:inline distT="0" distB="0" distL="0" distR="0" wp14:anchorId="2023F2C0" wp14:editId="1E2477AF">
                  <wp:extent cx="7620" cy="762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Strategie prosazování obchodně ekonomických zájmů České republiky ve VSR (předložil ministr průmyslu a obchodu)</w:t>
            </w:r>
          </w:p>
        </w:tc>
      </w:tr>
      <w:tr w:rsidR="00000000" w14:paraId="22748D11" w14:textId="77777777">
        <w:trPr>
          <w:tblCellSpacing w:w="0" w:type="dxa"/>
        </w:trPr>
        <w:tc>
          <w:tcPr>
            <w:tcW w:w="50" w:type="pct"/>
            <w:hideMark/>
          </w:tcPr>
          <w:p w14:paraId="00E512B5" w14:textId="77777777" w:rsidR="00A53B39" w:rsidRDefault="00A53B39">
            <w:pPr>
              <w:rPr>
                <w:rFonts w:eastAsia="Times New Roman"/>
              </w:rPr>
            </w:pPr>
            <w:r>
              <w:rPr>
                <w:rFonts w:eastAsia="Times New Roman"/>
                <w:noProof/>
              </w:rPr>
              <w:drawing>
                <wp:inline distT="0" distB="0" distL="0" distR="0" wp14:anchorId="7810366F" wp14:editId="21053391">
                  <wp:extent cx="914400" cy="7620"/>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0B6026" w14:textId="77777777" w:rsidR="00A53B39" w:rsidRDefault="00A53B39">
            <w:pPr>
              <w:rPr>
                <w:rFonts w:eastAsia="Times New Roman"/>
              </w:rPr>
            </w:pPr>
            <w:r>
              <w:rPr>
                <w:rFonts w:eastAsia="Times New Roman"/>
                <w:noProof/>
              </w:rPr>
              <w:drawing>
                <wp:inline distT="0" distB="0" distL="0" distR="0" wp14:anchorId="5F98033D" wp14:editId="65C11286">
                  <wp:extent cx="7620" cy="7620"/>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608/06</w:t>
            </w:r>
          </w:p>
        </w:tc>
      </w:tr>
    </w:tbl>
    <w:p w14:paraId="6C547C8C"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411926" w14:textId="77777777">
        <w:trPr>
          <w:tblCellSpacing w:w="0" w:type="dxa"/>
        </w:trPr>
        <w:tc>
          <w:tcPr>
            <w:tcW w:w="50" w:type="pct"/>
            <w:hideMark/>
          </w:tcPr>
          <w:p w14:paraId="003AE99E" w14:textId="77777777" w:rsidR="00A53B39" w:rsidRDefault="00A53B39">
            <w:pPr>
              <w:rPr>
                <w:rFonts w:eastAsia="Times New Roman"/>
              </w:rPr>
            </w:pPr>
            <w:r>
              <w:rPr>
                <w:rFonts w:eastAsia="Times New Roman"/>
                <w:noProof/>
              </w:rPr>
              <w:drawing>
                <wp:inline distT="0" distB="0" distL="0" distR="0" wp14:anchorId="3AF096F1" wp14:editId="3ADB637C">
                  <wp:extent cx="914400" cy="762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6F211575" w14:textId="77777777" w:rsidR="00A53B39" w:rsidRDefault="00A53B39">
            <w:pPr>
              <w:rPr>
                <w:rFonts w:eastAsia="Times New Roman"/>
              </w:rPr>
            </w:pPr>
            <w:r>
              <w:rPr>
                <w:rFonts w:eastAsia="Times New Roman"/>
                <w:noProof/>
              </w:rPr>
              <w:drawing>
                <wp:inline distT="0" distB="0" distL="0" distR="0" wp14:anchorId="0D844DEA" wp14:editId="27ADB086">
                  <wp:extent cx="7620" cy="762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Pololetní informace pro členy vlády České republiky o stavu smluvního zabezpečení a čerpání finančních prostředků Fondu národního majetku České republiky k řešení ekologických závazků při privatizaci za období od 1. 7. 2005 do 31. 12. 2005 a celkově od počátku velké privatizace (předložil 1. místopředseda vlády a ministr financí)</w:t>
            </w:r>
          </w:p>
        </w:tc>
      </w:tr>
      <w:tr w:rsidR="00000000" w14:paraId="6725A254" w14:textId="77777777">
        <w:trPr>
          <w:tblCellSpacing w:w="0" w:type="dxa"/>
        </w:trPr>
        <w:tc>
          <w:tcPr>
            <w:tcW w:w="50" w:type="pct"/>
            <w:hideMark/>
          </w:tcPr>
          <w:p w14:paraId="536EA164" w14:textId="77777777" w:rsidR="00A53B39" w:rsidRDefault="00A53B39">
            <w:pPr>
              <w:rPr>
                <w:rFonts w:eastAsia="Times New Roman"/>
              </w:rPr>
            </w:pPr>
            <w:r>
              <w:rPr>
                <w:rFonts w:eastAsia="Times New Roman"/>
                <w:noProof/>
              </w:rPr>
              <w:drawing>
                <wp:inline distT="0" distB="0" distL="0" distR="0" wp14:anchorId="4D59C617" wp14:editId="08115027">
                  <wp:extent cx="914400" cy="7620"/>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326A52" w14:textId="77777777" w:rsidR="00A53B39" w:rsidRDefault="00A53B39">
            <w:pPr>
              <w:rPr>
                <w:rFonts w:eastAsia="Times New Roman"/>
              </w:rPr>
            </w:pPr>
            <w:r>
              <w:rPr>
                <w:rFonts w:eastAsia="Times New Roman"/>
                <w:noProof/>
              </w:rPr>
              <w:drawing>
                <wp:inline distT="0" distB="0" distL="0" distR="0" wp14:anchorId="1B3C9BF2" wp14:editId="7F375A18">
                  <wp:extent cx="7620" cy="7620"/>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615/06</w:t>
            </w:r>
          </w:p>
        </w:tc>
      </w:tr>
    </w:tbl>
    <w:p w14:paraId="29D168DA"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AF49E7" w14:textId="77777777">
        <w:trPr>
          <w:tblCellSpacing w:w="0" w:type="dxa"/>
        </w:trPr>
        <w:tc>
          <w:tcPr>
            <w:tcW w:w="50" w:type="pct"/>
            <w:hideMark/>
          </w:tcPr>
          <w:p w14:paraId="61B04218" w14:textId="77777777" w:rsidR="00A53B39" w:rsidRDefault="00A53B39">
            <w:pPr>
              <w:rPr>
                <w:rFonts w:eastAsia="Times New Roman"/>
              </w:rPr>
            </w:pPr>
            <w:r>
              <w:rPr>
                <w:rFonts w:eastAsia="Times New Roman"/>
                <w:noProof/>
              </w:rPr>
              <w:drawing>
                <wp:inline distT="0" distB="0" distL="0" distR="0" wp14:anchorId="098839FE" wp14:editId="4A256EB5">
                  <wp:extent cx="914400" cy="762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41E476D3" w14:textId="77777777" w:rsidR="00A53B39" w:rsidRDefault="00A53B39">
            <w:pPr>
              <w:rPr>
                <w:rFonts w:eastAsia="Times New Roman"/>
              </w:rPr>
            </w:pPr>
            <w:r>
              <w:rPr>
                <w:rFonts w:eastAsia="Times New Roman"/>
                <w:noProof/>
              </w:rPr>
              <w:drawing>
                <wp:inline distT="0" distB="0" distL="0" distR="0" wp14:anchorId="191500C1" wp14:editId="55CAAE46">
                  <wp:extent cx="7620" cy="762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zavedení degresívní obchodní přirážky u léků (předložil 1. místopředseda vlády a ministr financí)</w:t>
            </w:r>
          </w:p>
        </w:tc>
      </w:tr>
      <w:tr w:rsidR="00000000" w14:paraId="20F779BD" w14:textId="77777777">
        <w:trPr>
          <w:tblCellSpacing w:w="0" w:type="dxa"/>
        </w:trPr>
        <w:tc>
          <w:tcPr>
            <w:tcW w:w="50" w:type="pct"/>
            <w:hideMark/>
          </w:tcPr>
          <w:p w14:paraId="03B3072D" w14:textId="77777777" w:rsidR="00A53B39" w:rsidRDefault="00A53B39">
            <w:pPr>
              <w:rPr>
                <w:rFonts w:eastAsia="Times New Roman"/>
              </w:rPr>
            </w:pPr>
            <w:r>
              <w:rPr>
                <w:rFonts w:eastAsia="Times New Roman"/>
                <w:noProof/>
              </w:rPr>
              <w:drawing>
                <wp:inline distT="0" distB="0" distL="0" distR="0" wp14:anchorId="5B8C9C2E" wp14:editId="3C506801">
                  <wp:extent cx="914400" cy="762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26FE53" w14:textId="77777777" w:rsidR="00A53B39" w:rsidRDefault="00A53B39">
            <w:pPr>
              <w:rPr>
                <w:rFonts w:eastAsia="Times New Roman"/>
              </w:rPr>
            </w:pPr>
            <w:r>
              <w:rPr>
                <w:rFonts w:eastAsia="Times New Roman"/>
                <w:noProof/>
              </w:rPr>
              <w:drawing>
                <wp:inline distT="0" distB="0" distL="0" distR="0" wp14:anchorId="73B2B94A" wp14:editId="2A7B3E4D">
                  <wp:extent cx="7620" cy="762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664/06</w:t>
            </w:r>
          </w:p>
        </w:tc>
      </w:tr>
    </w:tbl>
    <w:p w14:paraId="51061B5B"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86328C" w14:textId="77777777">
        <w:trPr>
          <w:tblCellSpacing w:w="0" w:type="dxa"/>
        </w:trPr>
        <w:tc>
          <w:tcPr>
            <w:tcW w:w="50" w:type="pct"/>
            <w:hideMark/>
          </w:tcPr>
          <w:p w14:paraId="725447C6" w14:textId="77777777" w:rsidR="00A53B39" w:rsidRDefault="00A53B39">
            <w:pPr>
              <w:rPr>
                <w:rFonts w:eastAsia="Times New Roman"/>
              </w:rPr>
            </w:pPr>
            <w:r>
              <w:rPr>
                <w:rFonts w:eastAsia="Times New Roman"/>
                <w:noProof/>
              </w:rPr>
              <w:drawing>
                <wp:inline distT="0" distB="0" distL="0" distR="0" wp14:anchorId="5511D189" wp14:editId="27A04C23">
                  <wp:extent cx="914400" cy="762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26526F57" w14:textId="77777777" w:rsidR="00A53B39" w:rsidRDefault="00A53B39">
            <w:pPr>
              <w:rPr>
                <w:rFonts w:eastAsia="Times New Roman"/>
              </w:rPr>
            </w:pPr>
            <w:r>
              <w:rPr>
                <w:rFonts w:eastAsia="Times New Roman"/>
                <w:noProof/>
              </w:rPr>
              <w:drawing>
                <wp:inline distT="0" distB="0" distL="0" distR="0" wp14:anchorId="4B95AC9C" wp14:editId="480BCAF7">
                  <wp:extent cx="7620" cy="762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vyhodnocení činnosti smogových regulačních systémů (SRS) v České republice v zimním období 2005 - 2006 (předložil ministr životního prostředí)</w:t>
            </w:r>
          </w:p>
        </w:tc>
      </w:tr>
      <w:tr w:rsidR="00000000" w14:paraId="0ECB1149" w14:textId="77777777">
        <w:trPr>
          <w:tblCellSpacing w:w="0" w:type="dxa"/>
        </w:trPr>
        <w:tc>
          <w:tcPr>
            <w:tcW w:w="50" w:type="pct"/>
            <w:hideMark/>
          </w:tcPr>
          <w:p w14:paraId="0E4E0BD0" w14:textId="77777777" w:rsidR="00A53B39" w:rsidRDefault="00A53B39">
            <w:pPr>
              <w:rPr>
                <w:rFonts w:eastAsia="Times New Roman"/>
              </w:rPr>
            </w:pPr>
            <w:r>
              <w:rPr>
                <w:rFonts w:eastAsia="Times New Roman"/>
                <w:noProof/>
              </w:rPr>
              <w:drawing>
                <wp:inline distT="0" distB="0" distL="0" distR="0" wp14:anchorId="07764DF6" wp14:editId="60997CE1">
                  <wp:extent cx="914400" cy="762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27F411" w14:textId="77777777" w:rsidR="00A53B39" w:rsidRDefault="00A53B39">
            <w:pPr>
              <w:rPr>
                <w:rFonts w:eastAsia="Times New Roman"/>
              </w:rPr>
            </w:pPr>
            <w:r>
              <w:rPr>
                <w:rFonts w:eastAsia="Times New Roman"/>
                <w:noProof/>
              </w:rPr>
              <w:drawing>
                <wp:inline distT="0" distB="0" distL="0" distR="0" wp14:anchorId="7B58AB83" wp14:editId="13B8B063">
                  <wp:extent cx="7620" cy="762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677/06</w:t>
            </w:r>
          </w:p>
        </w:tc>
      </w:tr>
    </w:tbl>
    <w:p w14:paraId="1F62E095"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90B2C2" w14:textId="77777777">
        <w:trPr>
          <w:tblCellSpacing w:w="0" w:type="dxa"/>
        </w:trPr>
        <w:tc>
          <w:tcPr>
            <w:tcW w:w="50" w:type="pct"/>
            <w:hideMark/>
          </w:tcPr>
          <w:p w14:paraId="2F4E7D69" w14:textId="77777777" w:rsidR="00A53B39" w:rsidRDefault="00A53B39">
            <w:pPr>
              <w:rPr>
                <w:rFonts w:eastAsia="Times New Roman"/>
              </w:rPr>
            </w:pPr>
            <w:r>
              <w:rPr>
                <w:rFonts w:eastAsia="Times New Roman"/>
                <w:noProof/>
              </w:rPr>
              <w:drawing>
                <wp:inline distT="0" distB="0" distL="0" distR="0" wp14:anchorId="2F5379BE" wp14:editId="30723535">
                  <wp:extent cx="914400" cy="7620"/>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712DF158" w14:textId="77777777" w:rsidR="00A53B39" w:rsidRDefault="00A53B39">
            <w:pPr>
              <w:rPr>
                <w:rFonts w:eastAsia="Times New Roman"/>
              </w:rPr>
            </w:pPr>
            <w:r>
              <w:rPr>
                <w:rFonts w:eastAsia="Times New Roman"/>
                <w:noProof/>
              </w:rPr>
              <w:drawing>
                <wp:inline distT="0" distB="0" distL="0" distR="0" wp14:anchorId="286FFB29" wp14:editId="6B03239E">
                  <wp:extent cx="7620" cy="7620"/>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Rady pro zdraví a životní prostředí (předložil ministr zdravotnictví)</w:t>
            </w:r>
          </w:p>
        </w:tc>
      </w:tr>
      <w:tr w:rsidR="00000000" w14:paraId="4F9FC16D" w14:textId="77777777">
        <w:trPr>
          <w:tblCellSpacing w:w="0" w:type="dxa"/>
        </w:trPr>
        <w:tc>
          <w:tcPr>
            <w:tcW w:w="50" w:type="pct"/>
            <w:hideMark/>
          </w:tcPr>
          <w:p w14:paraId="6C2684A1" w14:textId="77777777" w:rsidR="00A53B39" w:rsidRDefault="00A53B39">
            <w:pPr>
              <w:rPr>
                <w:rFonts w:eastAsia="Times New Roman"/>
              </w:rPr>
            </w:pPr>
            <w:r>
              <w:rPr>
                <w:rFonts w:eastAsia="Times New Roman"/>
                <w:noProof/>
              </w:rPr>
              <w:drawing>
                <wp:inline distT="0" distB="0" distL="0" distR="0" wp14:anchorId="727A486D" wp14:editId="58396A51">
                  <wp:extent cx="914400" cy="7620"/>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BB119F" w14:textId="77777777" w:rsidR="00A53B39" w:rsidRDefault="00A53B39">
            <w:pPr>
              <w:rPr>
                <w:rFonts w:eastAsia="Times New Roman"/>
              </w:rPr>
            </w:pPr>
            <w:r>
              <w:rPr>
                <w:rFonts w:eastAsia="Times New Roman"/>
                <w:noProof/>
              </w:rPr>
              <w:drawing>
                <wp:inline distT="0" distB="0" distL="0" distR="0" wp14:anchorId="2DB094D8" wp14:editId="6A4B0020">
                  <wp:extent cx="7620" cy="7620"/>
                  <wp:effectExtent l="0" t="0" r="0" b="0"/>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603/06</w:t>
            </w:r>
          </w:p>
        </w:tc>
      </w:tr>
    </w:tbl>
    <w:p w14:paraId="3ECC4312"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EF1071" w14:textId="77777777">
        <w:trPr>
          <w:tblCellSpacing w:w="0" w:type="dxa"/>
        </w:trPr>
        <w:tc>
          <w:tcPr>
            <w:tcW w:w="50" w:type="pct"/>
            <w:hideMark/>
          </w:tcPr>
          <w:p w14:paraId="3D35E687" w14:textId="77777777" w:rsidR="00A53B39" w:rsidRDefault="00A53B39">
            <w:pPr>
              <w:rPr>
                <w:rFonts w:eastAsia="Times New Roman"/>
              </w:rPr>
            </w:pPr>
            <w:r>
              <w:rPr>
                <w:rFonts w:eastAsia="Times New Roman"/>
                <w:noProof/>
              </w:rPr>
              <w:drawing>
                <wp:inline distT="0" distB="0" distL="0" distR="0" wp14:anchorId="5A50CDC6" wp14:editId="68F31253">
                  <wp:extent cx="914400" cy="7620"/>
                  <wp:effectExtent l="0" t="0" r="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57D98C7A" w14:textId="77777777" w:rsidR="00A53B39" w:rsidRDefault="00A53B39">
            <w:pPr>
              <w:rPr>
                <w:rFonts w:eastAsia="Times New Roman"/>
              </w:rPr>
            </w:pPr>
            <w:r>
              <w:rPr>
                <w:rFonts w:eastAsia="Times New Roman"/>
                <w:noProof/>
              </w:rPr>
              <w:drawing>
                <wp:inline distT="0" distB="0" distL="0" distR="0" wp14:anchorId="5012DB7C" wp14:editId="7E7AFC02">
                  <wp:extent cx="7620" cy="7620"/>
                  <wp:effectExtent l="0" t="0" r="0" b="0"/>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Rady vlády pro udržitelný rozvoj za rok 2005 (předložil místopředseda vlády pro ekonomiku)</w:t>
            </w:r>
          </w:p>
        </w:tc>
      </w:tr>
      <w:tr w:rsidR="00000000" w14:paraId="28EFABE1" w14:textId="77777777">
        <w:trPr>
          <w:tblCellSpacing w:w="0" w:type="dxa"/>
        </w:trPr>
        <w:tc>
          <w:tcPr>
            <w:tcW w:w="50" w:type="pct"/>
            <w:hideMark/>
          </w:tcPr>
          <w:p w14:paraId="21569D03" w14:textId="77777777" w:rsidR="00A53B39" w:rsidRDefault="00A53B39">
            <w:pPr>
              <w:rPr>
                <w:rFonts w:eastAsia="Times New Roman"/>
              </w:rPr>
            </w:pPr>
            <w:r>
              <w:rPr>
                <w:rFonts w:eastAsia="Times New Roman"/>
                <w:noProof/>
              </w:rPr>
              <w:drawing>
                <wp:inline distT="0" distB="0" distL="0" distR="0" wp14:anchorId="4F22E25F" wp14:editId="085323EB">
                  <wp:extent cx="914400" cy="762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D24D64" w14:textId="77777777" w:rsidR="00A53B39" w:rsidRDefault="00A53B39">
            <w:pPr>
              <w:rPr>
                <w:rFonts w:eastAsia="Times New Roman"/>
              </w:rPr>
            </w:pPr>
            <w:r>
              <w:rPr>
                <w:rFonts w:eastAsia="Times New Roman"/>
                <w:noProof/>
              </w:rPr>
              <w:drawing>
                <wp:inline distT="0" distB="0" distL="0" distR="0" wp14:anchorId="789593D5" wp14:editId="1D554BB1">
                  <wp:extent cx="7620" cy="7620"/>
                  <wp:effectExtent l="0" t="0" r="0" b="0"/>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609/06</w:t>
            </w:r>
          </w:p>
        </w:tc>
      </w:tr>
    </w:tbl>
    <w:p w14:paraId="0DA19335"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6A7F01" w14:textId="77777777">
        <w:trPr>
          <w:tblCellSpacing w:w="0" w:type="dxa"/>
        </w:trPr>
        <w:tc>
          <w:tcPr>
            <w:tcW w:w="50" w:type="pct"/>
            <w:hideMark/>
          </w:tcPr>
          <w:p w14:paraId="0A992223" w14:textId="77777777" w:rsidR="00A53B39" w:rsidRDefault="00A53B39">
            <w:pPr>
              <w:rPr>
                <w:rFonts w:eastAsia="Times New Roman"/>
              </w:rPr>
            </w:pPr>
            <w:r>
              <w:rPr>
                <w:rFonts w:eastAsia="Times New Roman"/>
                <w:noProof/>
              </w:rPr>
              <w:drawing>
                <wp:inline distT="0" distB="0" distL="0" distR="0" wp14:anchorId="6C457BC5" wp14:editId="40AA36CB">
                  <wp:extent cx="914400" cy="762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2FBF4FF0" w14:textId="77777777" w:rsidR="00A53B39" w:rsidRDefault="00A53B39">
            <w:pPr>
              <w:rPr>
                <w:rFonts w:eastAsia="Times New Roman"/>
              </w:rPr>
            </w:pPr>
            <w:r>
              <w:rPr>
                <w:rFonts w:eastAsia="Times New Roman"/>
                <w:noProof/>
              </w:rPr>
              <w:drawing>
                <wp:inline distT="0" distB="0" distL="0" distR="0" wp14:anchorId="5D04D7E5" wp14:editId="1DDB5757">
                  <wp:extent cx="7620" cy="7620"/>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činnosti Řídícího výboru akciové společnosti České dráhy za I. čtvrtletí 2006 (předložil místopředseda vlády a ministr dopravy)</w:t>
            </w:r>
          </w:p>
        </w:tc>
      </w:tr>
      <w:tr w:rsidR="00000000" w14:paraId="15334A28" w14:textId="77777777">
        <w:trPr>
          <w:tblCellSpacing w:w="0" w:type="dxa"/>
        </w:trPr>
        <w:tc>
          <w:tcPr>
            <w:tcW w:w="50" w:type="pct"/>
            <w:hideMark/>
          </w:tcPr>
          <w:p w14:paraId="65973AE1" w14:textId="77777777" w:rsidR="00A53B39" w:rsidRDefault="00A53B39">
            <w:pPr>
              <w:rPr>
                <w:rFonts w:eastAsia="Times New Roman"/>
              </w:rPr>
            </w:pPr>
            <w:r>
              <w:rPr>
                <w:rFonts w:eastAsia="Times New Roman"/>
                <w:noProof/>
              </w:rPr>
              <w:drawing>
                <wp:inline distT="0" distB="0" distL="0" distR="0" wp14:anchorId="02B274B5" wp14:editId="1333FDE7">
                  <wp:extent cx="914400" cy="7620"/>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BAAAB1" w14:textId="77777777" w:rsidR="00A53B39" w:rsidRDefault="00A53B39">
            <w:pPr>
              <w:rPr>
                <w:rFonts w:eastAsia="Times New Roman"/>
              </w:rPr>
            </w:pPr>
            <w:r>
              <w:rPr>
                <w:rFonts w:eastAsia="Times New Roman"/>
                <w:noProof/>
              </w:rPr>
              <w:drawing>
                <wp:inline distT="0" distB="0" distL="0" distR="0" wp14:anchorId="4CA03899" wp14:editId="39A82079">
                  <wp:extent cx="7620" cy="7620"/>
                  <wp:effectExtent l="0" t="0" r="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644/06</w:t>
            </w:r>
          </w:p>
        </w:tc>
      </w:tr>
    </w:tbl>
    <w:p w14:paraId="6BB08BC3"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1D396A" w14:textId="77777777">
        <w:trPr>
          <w:tblCellSpacing w:w="0" w:type="dxa"/>
        </w:trPr>
        <w:tc>
          <w:tcPr>
            <w:tcW w:w="50" w:type="pct"/>
            <w:hideMark/>
          </w:tcPr>
          <w:p w14:paraId="6EEEB09F" w14:textId="77777777" w:rsidR="00A53B39" w:rsidRDefault="00A53B39">
            <w:pPr>
              <w:rPr>
                <w:rFonts w:eastAsia="Times New Roman"/>
              </w:rPr>
            </w:pPr>
            <w:r>
              <w:rPr>
                <w:rFonts w:eastAsia="Times New Roman"/>
                <w:noProof/>
              </w:rPr>
              <w:drawing>
                <wp:inline distT="0" distB="0" distL="0" distR="0" wp14:anchorId="01F2821A" wp14:editId="4F75BF24">
                  <wp:extent cx="914400" cy="762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55FABC78" w14:textId="77777777" w:rsidR="00A53B39" w:rsidRDefault="00A53B39">
            <w:pPr>
              <w:rPr>
                <w:rFonts w:eastAsia="Times New Roman"/>
              </w:rPr>
            </w:pPr>
            <w:r>
              <w:rPr>
                <w:rFonts w:eastAsia="Times New Roman"/>
                <w:noProof/>
              </w:rPr>
              <w:drawing>
                <wp:inline distT="0" distB="0" distL="0" distR="0" wp14:anchorId="73329B8C" wp14:editId="77864809">
                  <wp:extent cx="7620" cy="7620"/>
                  <wp:effectExtent l="0" t="0" r="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Společná informace ministra zemědělství a ministra kultury o záměru převést činnosti, majetek, práva a závazky, včetně závazků z pracovněprávních vztahů, vztahujících se ke státní příspěvkové organizaci Národní zemědělské muzeum (se sídlem Kostelní 44, 170 00 Praha 7, IČ: 48135968) z působnosti Ministerstva kultury do působnosti Ministerstva zemědělství (předložili ministři zemědělství a kultury)</w:t>
            </w:r>
          </w:p>
        </w:tc>
      </w:tr>
      <w:tr w:rsidR="00000000" w14:paraId="45BEDBBA" w14:textId="77777777">
        <w:trPr>
          <w:tblCellSpacing w:w="0" w:type="dxa"/>
        </w:trPr>
        <w:tc>
          <w:tcPr>
            <w:tcW w:w="50" w:type="pct"/>
            <w:hideMark/>
          </w:tcPr>
          <w:p w14:paraId="6F30479C" w14:textId="77777777" w:rsidR="00A53B39" w:rsidRDefault="00A53B39">
            <w:pPr>
              <w:rPr>
                <w:rFonts w:eastAsia="Times New Roman"/>
              </w:rPr>
            </w:pPr>
            <w:r>
              <w:rPr>
                <w:rFonts w:eastAsia="Times New Roman"/>
                <w:noProof/>
              </w:rPr>
              <w:drawing>
                <wp:inline distT="0" distB="0" distL="0" distR="0" wp14:anchorId="75867CF9" wp14:editId="43755877">
                  <wp:extent cx="914400" cy="7620"/>
                  <wp:effectExtent l="0" t="0" r="0" b="0"/>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381D0A" w14:textId="77777777" w:rsidR="00A53B39" w:rsidRDefault="00A53B39">
            <w:pPr>
              <w:rPr>
                <w:rFonts w:eastAsia="Times New Roman"/>
              </w:rPr>
            </w:pPr>
            <w:r>
              <w:rPr>
                <w:rFonts w:eastAsia="Times New Roman"/>
                <w:noProof/>
              </w:rPr>
              <w:drawing>
                <wp:inline distT="0" distB="0" distL="0" distR="0" wp14:anchorId="07CF9863" wp14:editId="4215C88F">
                  <wp:extent cx="7620" cy="7620"/>
                  <wp:effectExtent l="0" t="0" r="0"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647/06</w:t>
            </w:r>
          </w:p>
        </w:tc>
      </w:tr>
    </w:tbl>
    <w:p w14:paraId="46005945"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5E2B45" w14:textId="77777777">
        <w:trPr>
          <w:tblCellSpacing w:w="0" w:type="dxa"/>
        </w:trPr>
        <w:tc>
          <w:tcPr>
            <w:tcW w:w="50" w:type="pct"/>
            <w:hideMark/>
          </w:tcPr>
          <w:p w14:paraId="166D78B9" w14:textId="77777777" w:rsidR="00A53B39" w:rsidRDefault="00A53B39">
            <w:pPr>
              <w:rPr>
                <w:rFonts w:eastAsia="Times New Roman"/>
              </w:rPr>
            </w:pPr>
            <w:r>
              <w:rPr>
                <w:rFonts w:eastAsia="Times New Roman"/>
                <w:noProof/>
              </w:rPr>
              <w:drawing>
                <wp:inline distT="0" distB="0" distL="0" distR="0" wp14:anchorId="58BBF16F" wp14:editId="3D2A2736">
                  <wp:extent cx="914400" cy="7620"/>
                  <wp:effectExtent l="0" t="0" r="0"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00BCFDB8" w14:textId="77777777" w:rsidR="00A53B39" w:rsidRDefault="00A53B39">
            <w:pPr>
              <w:rPr>
                <w:rFonts w:eastAsia="Times New Roman"/>
              </w:rPr>
            </w:pPr>
            <w:r>
              <w:rPr>
                <w:rFonts w:eastAsia="Times New Roman"/>
                <w:noProof/>
              </w:rPr>
              <w:drawing>
                <wp:inline distT="0" distB="0" distL="0" distR="0" wp14:anchorId="152F0E13" wp14:editId="493B9F02">
                  <wp:extent cx="7620" cy="7620"/>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dokončení Památníku Vojna u Příbrami, Památníku Lidice, Památníku Dr. Edvarda Beneše v Sezimově Ústí, dobudování Muzea romské kultury v Brně, Centra středoevropského setkávání ve Vrchotových Janovicích, Arcidiecézního muzea v Olomouci (předložil ministr kultury)</w:t>
            </w:r>
          </w:p>
        </w:tc>
      </w:tr>
      <w:tr w:rsidR="00000000" w14:paraId="3633F956" w14:textId="77777777">
        <w:trPr>
          <w:tblCellSpacing w:w="0" w:type="dxa"/>
        </w:trPr>
        <w:tc>
          <w:tcPr>
            <w:tcW w:w="50" w:type="pct"/>
            <w:hideMark/>
          </w:tcPr>
          <w:p w14:paraId="50AEF572" w14:textId="77777777" w:rsidR="00A53B39" w:rsidRDefault="00A53B39">
            <w:pPr>
              <w:rPr>
                <w:rFonts w:eastAsia="Times New Roman"/>
              </w:rPr>
            </w:pPr>
            <w:r>
              <w:rPr>
                <w:rFonts w:eastAsia="Times New Roman"/>
                <w:noProof/>
              </w:rPr>
              <w:drawing>
                <wp:inline distT="0" distB="0" distL="0" distR="0" wp14:anchorId="0F4FDABC" wp14:editId="05870AF5">
                  <wp:extent cx="914400" cy="7620"/>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0AF3B3" w14:textId="77777777" w:rsidR="00A53B39" w:rsidRDefault="00A53B39">
            <w:pPr>
              <w:rPr>
                <w:rFonts w:eastAsia="Times New Roman"/>
              </w:rPr>
            </w:pPr>
            <w:r>
              <w:rPr>
                <w:rFonts w:eastAsia="Times New Roman"/>
                <w:noProof/>
              </w:rPr>
              <w:drawing>
                <wp:inline distT="0" distB="0" distL="0" distR="0" wp14:anchorId="28BC165F" wp14:editId="52B30B49">
                  <wp:extent cx="7620" cy="762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646/06</w:t>
            </w:r>
          </w:p>
        </w:tc>
      </w:tr>
    </w:tbl>
    <w:p w14:paraId="02F133E2"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7A39E1" w14:textId="77777777">
        <w:trPr>
          <w:tblCellSpacing w:w="0" w:type="dxa"/>
        </w:trPr>
        <w:tc>
          <w:tcPr>
            <w:tcW w:w="50" w:type="pct"/>
            <w:hideMark/>
          </w:tcPr>
          <w:p w14:paraId="7A601E32" w14:textId="77777777" w:rsidR="00A53B39" w:rsidRDefault="00A53B39">
            <w:pPr>
              <w:rPr>
                <w:rFonts w:eastAsia="Times New Roman"/>
              </w:rPr>
            </w:pPr>
            <w:r>
              <w:rPr>
                <w:rFonts w:eastAsia="Times New Roman"/>
                <w:noProof/>
              </w:rPr>
              <w:drawing>
                <wp:inline distT="0" distB="0" distL="0" distR="0" wp14:anchorId="39C4C204" wp14:editId="4C53ECC4">
                  <wp:extent cx="914400" cy="762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54734DBD" w14:textId="77777777" w:rsidR="00A53B39" w:rsidRDefault="00A53B39">
            <w:pPr>
              <w:rPr>
                <w:rFonts w:eastAsia="Times New Roman"/>
              </w:rPr>
            </w:pPr>
            <w:r>
              <w:rPr>
                <w:rFonts w:eastAsia="Times New Roman"/>
                <w:noProof/>
              </w:rPr>
              <w:drawing>
                <wp:inline distT="0" distB="0" distL="0" distR="0" wp14:anchorId="4AAF08D3" wp14:editId="37F25687">
                  <wp:extent cx="7620" cy="762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diplomatické konference k přijetí revidované Smlouvy o známkovém právu (předložili ministr průmyslu a obchodu a předseda Úřadu průmyslového vlastnictví)</w:t>
            </w:r>
          </w:p>
        </w:tc>
      </w:tr>
      <w:tr w:rsidR="00000000" w14:paraId="2D712E54" w14:textId="77777777">
        <w:trPr>
          <w:tblCellSpacing w:w="0" w:type="dxa"/>
        </w:trPr>
        <w:tc>
          <w:tcPr>
            <w:tcW w:w="50" w:type="pct"/>
            <w:hideMark/>
          </w:tcPr>
          <w:p w14:paraId="7A0B4DFE" w14:textId="77777777" w:rsidR="00A53B39" w:rsidRDefault="00A53B39">
            <w:pPr>
              <w:rPr>
                <w:rFonts w:eastAsia="Times New Roman"/>
              </w:rPr>
            </w:pPr>
            <w:r>
              <w:rPr>
                <w:rFonts w:eastAsia="Times New Roman"/>
                <w:noProof/>
              </w:rPr>
              <w:drawing>
                <wp:inline distT="0" distB="0" distL="0" distR="0" wp14:anchorId="66EE44A5" wp14:editId="5DCC5258">
                  <wp:extent cx="914400" cy="762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BC00A3" w14:textId="77777777" w:rsidR="00A53B39" w:rsidRDefault="00A53B39">
            <w:pPr>
              <w:rPr>
                <w:rFonts w:eastAsia="Times New Roman"/>
              </w:rPr>
            </w:pPr>
            <w:r>
              <w:rPr>
                <w:rFonts w:eastAsia="Times New Roman"/>
                <w:noProof/>
              </w:rPr>
              <w:drawing>
                <wp:inline distT="0" distB="0" distL="0" distR="0" wp14:anchorId="027FE319" wp14:editId="7F37E37C">
                  <wp:extent cx="7620" cy="762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611/06</w:t>
            </w:r>
          </w:p>
        </w:tc>
      </w:tr>
    </w:tbl>
    <w:p w14:paraId="6A0B206F"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AD0535B" w14:textId="77777777">
        <w:trPr>
          <w:tblCellSpacing w:w="0" w:type="dxa"/>
        </w:trPr>
        <w:tc>
          <w:tcPr>
            <w:tcW w:w="50" w:type="pct"/>
            <w:hideMark/>
          </w:tcPr>
          <w:p w14:paraId="47E82CF2" w14:textId="77777777" w:rsidR="00A53B39" w:rsidRDefault="00A53B39">
            <w:pPr>
              <w:rPr>
                <w:rFonts w:eastAsia="Times New Roman"/>
              </w:rPr>
            </w:pPr>
            <w:r>
              <w:rPr>
                <w:rFonts w:eastAsia="Times New Roman"/>
                <w:noProof/>
              </w:rPr>
              <w:drawing>
                <wp:inline distT="0" distB="0" distL="0" distR="0" wp14:anchorId="1E1F0F1A" wp14:editId="28931703">
                  <wp:extent cx="914400" cy="762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31112BF6" w14:textId="77777777" w:rsidR="00A53B39" w:rsidRDefault="00A53B39">
            <w:pPr>
              <w:rPr>
                <w:rFonts w:eastAsia="Times New Roman"/>
              </w:rPr>
            </w:pPr>
            <w:r>
              <w:rPr>
                <w:rFonts w:eastAsia="Times New Roman"/>
                <w:noProof/>
              </w:rPr>
              <w:drawing>
                <wp:inline distT="0" distB="0" distL="0" distR="0" wp14:anchorId="2DE69B44" wp14:editId="02DF5CFE">
                  <wp:extent cx="7620" cy="7620"/>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 neformálního jednání ministrů školství ve Vídni ve dnech 16.-17.3.2006 (předložila ministryně školství, mládeže a tělovýchovy)</w:t>
            </w:r>
          </w:p>
        </w:tc>
      </w:tr>
      <w:tr w:rsidR="00000000" w14:paraId="0BF36AEF" w14:textId="77777777">
        <w:trPr>
          <w:tblCellSpacing w:w="0" w:type="dxa"/>
        </w:trPr>
        <w:tc>
          <w:tcPr>
            <w:tcW w:w="50" w:type="pct"/>
            <w:hideMark/>
          </w:tcPr>
          <w:p w14:paraId="251AC5D8" w14:textId="77777777" w:rsidR="00A53B39" w:rsidRDefault="00A53B39">
            <w:pPr>
              <w:rPr>
                <w:rFonts w:eastAsia="Times New Roman"/>
              </w:rPr>
            </w:pPr>
            <w:r>
              <w:rPr>
                <w:rFonts w:eastAsia="Times New Roman"/>
                <w:noProof/>
              </w:rPr>
              <w:drawing>
                <wp:inline distT="0" distB="0" distL="0" distR="0" wp14:anchorId="4DFF3538" wp14:editId="52A980FC">
                  <wp:extent cx="914400" cy="762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24A5A5" w14:textId="77777777" w:rsidR="00A53B39" w:rsidRDefault="00A53B39">
            <w:pPr>
              <w:rPr>
                <w:rFonts w:eastAsia="Times New Roman"/>
              </w:rPr>
            </w:pPr>
            <w:r>
              <w:rPr>
                <w:rFonts w:eastAsia="Times New Roman"/>
                <w:noProof/>
              </w:rPr>
              <w:drawing>
                <wp:inline distT="0" distB="0" distL="0" distR="0" wp14:anchorId="4BC613A5" wp14:editId="08EC8174">
                  <wp:extent cx="7620" cy="762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614/06</w:t>
            </w:r>
          </w:p>
        </w:tc>
      </w:tr>
    </w:tbl>
    <w:p w14:paraId="145A0AF3"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CDEFAD" w14:textId="77777777">
        <w:trPr>
          <w:tblCellSpacing w:w="0" w:type="dxa"/>
        </w:trPr>
        <w:tc>
          <w:tcPr>
            <w:tcW w:w="50" w:type="pct"/>
            <w:hideMark/>
          </w:tcPr>
          <w:p w14:paraId="5D62C1A0" w14:textId="77777777" w:rsidR="00A53B39" w:rsidRDefault="00A53B39">
            <w:pPr>
              <w:rPr>
                <w:rFonts w:eastAsia="Times New Roman"/>
              </w:rPr>
            </w:pPr>
            <w:r>
              <w:rPr>
                <w:rFonts w:eastAsia="Times New Roman"/>
                <w:noProof/>
              </w:rPr>
              <w:drawing>
                <wp:inline distT="0" distB="0" distL="0" distR="0" wp14:anchorId="742EF0D1" wp14:editId="47D96C2D">
                  <wp:extent cx="914400" cy="7620"/>
                  <wp:effectExtent l="0" t="0" r="0"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30AAFD8E" w14:textId="77777777" w:rsidR="00A53B39" w:rsidRDefault="00A53B39">
            <w:pPr>
              <w:rPr>
                <w:rFonts w:eastAsia="Times New Roman"/>
              </w:rPr>
            </w:pPr>
            <w:r>
              <w:rPr>
                <w:rFonts w:eastAsia="Times New Roman"/>
                <w:noProof/>
              </w:rPr>
              <w:drawing>
                <wp:inline distT="0" distB="0" distL="0" distR="0" wp14:anchorId="7B17C3B3" wp14:editId="59BBA38F">
                  <wp:extent cx="7620" cy="762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ze zasedání Rady EU ministrů dopravy, telekomunikací a energetiky (část doprava), které se uskutečnilo dne 27.3.2006 (předložil místopředseda vlády a ministr dopravy)</w:t>
            </w:r>
          </w:p>
        </w:tc>
      </w:tr>
      <w:tr w:rsidR="00000000" w14:paraId="3EC3BF58" w14:textId="77777777">
        <w:trPr>
          <w:tblCellSpacing w:w="0" w:type="dxa"/>
        </w:trPr>
        <w:tc>
          <w:tcPr>
            <w:tcW w:w="50" w:type="pct"/>
            <w:hideMark/>
          </w:tcPr>
          <w:p w14:paraId="39709771" w14:textId="77777777" w:rsidR="00A53B39" w:rsidRDefault="00A53B39">
            <w:pPr>
              <w:rPr>
                <w:rFonts w:eastAsia="Times New Roman"/>
              </w:rPr>
            </w:pPr>
            <w:r>
              <w:rPr>
                <w:rFonts w:eastAsia="Times New Roman"/>
                <w:noProof/>
              </w:rPr>
              <w:drawing>
                <wp:inline distT="0" distB="0" distL="0" distR="0" wp14:anchorId="0E7E96C5" wp14:editId="296AB3AC">
                  <wp:extent cx="914400" cy="7620"/>
                  <wp:effectExtent l="0" t="0" r="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6E8A7E" w14:textId="77777777" w:rsidR="00A53B39" w:rsidRDefault="00A53B39">
            <w:pPr>
              <w:rPr>
                <w:rFonts w:eastAsia="Times New Roman"/>
              </w:rPr>
            </w:pPr>
            <w:r>
              <w:rPr>
                <w:rFonts w:eastAsia="Times New Roman"/>
                <w:noProof/>
              </w:rPr>
              <w:drawing>
                <wp:inline distT="0" distB="0" distL="0" distR="0" wp14:anchorId="7D7B987C" wp14:editId="0995C66F">
                  <wp:extent cx="7620" cy="7620"/>
                  <wp:effectExtent l="0" t="0" r="0" b="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701/06</w:t>
            </w:r>
          </w:p>
        </w:tc>
      </w:tr>
    </w:tbl>
    <w:p w14:paraId="769055F4"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B565AB" w14:textId="77777777">
        <w:trPr>
          <w:tblCellSpacing w:w="0" w:type="dxa"/>
        </w:trPr>
        <w:tc>
          <w:tcPr>
            <w:tcW w:w="50" w:type="pct"/>
            <w:hideMark/>
          </w:tcPr>
          <w:p w14:paraId="1A3E5A51" w14:textId="77777777" w:rsidR="00A53B39" w:rsidRDefault="00A53B39">
            <w:pPr>
              <w:rPr>
                <w:rFonts w:eastAsia="Times New Roman"/>
              </w:rPr>
            </w:pPr>
            <w:r>
              <w:rPr>
                <w:rFonts w:eastAsia="Times New Roman"/>
                <w:noProof/>
              </w:rPr>
              <w:drawing>
                <wp:inline distT="0" distB="0" distL="0" distR="0" wp14:anchorId="51EA4DB1" wp14:editId="24B35013">
                  <wp:extent cx="914400" cy="7620"/>
                  <wp:effectExtent l="0" t="0" r="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651BA5D2" w14:textId="77777777" w:rsidR="00A53B39" w:rsidRDefault="00A53B39">
            <w:pPr>
              <w:rPr>
                <w:rFonts w:eastAsia="Times New Roman"/>
              </w:rPr>
            </w:pPr>
            <w:r>
              <w:rPr>
                <w:rFonts w:eastAsia="Times New Roman"/>
                <w:noProof/>
              </w:rPr>
              <w:drawing>
                <wp:inline distT="0" distB="0" distL="0" distR="0" wp14:anchorId="0E13BB67" wp14:editId="2609115F">
                  <wp:extent cx="7620" cy="7620"/>
                  <wp:effectExtent l="0" t="0" r="0"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jednání delegace ČR na zasedání Rady pro všeobecné záležitosti a vnější vztahy 10. - 11. dubna 2006 v Lucemburku (předložil ministr zahraničních věcí)</w:t>
            </w:r>
          </w:p>
        </w:tc>
      </w:tr>
      <w:tr w:rsidR="00000000" w14:paraId="76CBA0AA" w14:textId="77777777">
        <w:trPr>
          <w:tblCellSpacing w:w="0" w:type="dxa"/>
        </w:trPr>
        <w:tc>
          <w:tcPr>
            <w:tcW w:w="50" w:type="pct"/>
            <w:hideMark/>
          </w:tcPr>
          <w:p w14:paraId="7A0A3F0A" w14:textId="77777777" w:rsidR="00A53B39" w:rsidRDefault="00A53B39">
            <w:pPr>
              <w:rPr>
                <w:rFonts w:eastAsia="Times New Roman"/>
              </w:rPr>
            </w:pPr>
            <w:r>
              <w:rPr>
                <w:rFonts w:eastAsia="Times New Roman"/>
                <w:noProof/>
              </w:rPr>
              <w:drawing>
                <wp:inline distT="0" distB="0" distL="0" distR="0" wp14:anchorId="44EC30C5" wp14:editId="3417C571">
                  <wp:extent cx="914400" cy="762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214E74" w14:textId="77777777" w:rsidR="00A53B39" w:rsidRDefault="00A53B39">
            <w:pPr>
              <w:rPr>
                <w:rFonts w:eastAsia="Times New Roman"/>
              </w:rPr>
            </w:pPr>
            <w:r>
              <w:rPr>
                <w:rFonts w:eastAsia="Times New Roman"/>
                <w:noProof/>
              </w:rPr>
              <w:drawing>
                <wp:inline distT="0" distB="0" distL="0" distR="0" wp14:anchorId="0EFE4BA8" wp14:editId="4CA92A12">
                  <wp:extent cx="7620" cy="7620"/>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636/06</w:t>
            </w:r>
          </w:p>
        </w:tc>
      </w:tr>
    </w:tbl>
    <w:p w14:paraId="7CDF8294"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DCF7E7" w14:textId="77777777">
        <w:trPr>
          <w:tblCellSpacing w:w="0" w:type="dxa"/>
        </w:trPr>
        <w:tc>
          <w:tcPr>
            <w:tcW w:w="50" w:type="pct"/>
            <w:hideMark/>
          </w:tcPr>
          <w:p w14:paraId="25A16C77" w14:textId="77777777" w:rsidR="00A53B39" w:rsidRDefault="00A53B39">
            <w:pPr>
              <w:rPr>
                <w:rFonts w:eastAsia="Times New Roman"/>
              </w:rPr>
            </w:pPr>
            <w:r>
              <w:rPr>
                <w:rFonts w:eastAsia="Times New Roman"/>
                <w:noProof/>
              </w:rPr>
              <w:drawing>
                <wp:inline distT="0" distB="0" distL="0" distR="0" wp14:anchorId="10BFDDAB" wp14:editId="2BA79687">
                  <wp:extent cx="914400" cy="7620"/>
                  <wp:effectExtent l="0" t="0" r="0" b="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3CCADF15" w14:textId="77777777" w:rsidR="00A53B39" w:rsidRDefault="00A53B39">
            <w:pPr>
              <w:rPr>
                <w:rFonts w:eastAsia="Times New Roman"/>
              </w:rPr>
            </w:pPr>
            <w:r>
              <w:rPr>
                <w:rFonts w:eastAsia="Times New Roman"/>
                <w:noProof/>
              </w:rPr>
              <w:drawing>
                <wp:inline distT="0" distB="0" distL="0" distR="0" wp14:anchorId="574695BA" wp14:editId="49EAF4DC">
                  <wp:extent cx="7620" cy="7620"/>
                  <wp:effectExtent l="0" t="0" r="0"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oficiální návštěvě předsedy vlády v Egyptské arabské republice ve dnech 29. - 30. března 2006 (předložil ministr zahraničních věcí)</w:t>
            </w:r>
          </w:p>
        </w:tc>
      </w:tr>
      <w:tr w:rsidR="00000000" w14:paraId="5D4BDB5A" w14:textId="77777777">
        <w:trPr>
          <w:tblCellSpacing w:w="0" w:type="dxa"/>
        </w:trPr>
        <w:tc>
          <w:tcPr>
            <w:tcW w:w="50" w:type="pct"/>
            <w:hideMark/>
          </w:tcPr>
          <w:p w14:paraId="311F3980" w14:textId="77777777" w:rsidR="00A53B39" w:rsidRDefault="00A53B39">
            <w:pPr>
              <w:rPr>
                <w:rFonts w:eastAsia="Times New Roman"/>
              </w:rPr>
            </w:pPr>
            <w:r>
              <w:rPr>
                <w:rFonts w:eastAsia="Times New Roman"/>
                <w:noProof/>
              </w:rPr>
              <w:drawing>
                <wp:inline distT="0" distB="0" distL="0" distR="0" wp14:anchorId="55C0722A" wp14:editId="52E891B8">
                  <wp:extent cx="914400" cy="7620"/>
                  <wp:effectExtent l="0" t="0" r="0" b="0"/>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EDC283" w14:textId="77777777" w:rsidR="00A53B39" w:rsidRDefault="00A53B39">
            <w:pPr>
              <w:rPr>
                <w:rFonts w:eastAsia="Times New Roman"/>
              </w:rPr>
            </w:pPr>
            <w:r>
              <w:rPr>
                <w:rFonts w:eastAsia="Times New Roman"/>
                <w:noProof/>
              </w:rPr>
              <w:drawing>
                <wp:inline distT="0" distB="0" distL="0" distR="0" wp14:anchorId="3F2B1F3A" wp14:editId="7459D6AC">
                  <wp:extent cx="7620" cy="7620"/>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687/06</w:t>
            </w:r>
          </w:p>
        </w:tc>
      </w:tr>
    </w:tbl>
    <w:p w14:paraId="422AFBA3" w14:textId="77777777" w:rsidR="00A53B39" w:rsidRDefault="00A53B39">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322B18" w14:textId="77777777">
        <w:trPr>
          <w:tblCellSpacing w:w="0" w:type="dxa"/>
        </w:trPr>
        <w:tc>
          <w:tcPr>
            <w:tcW w:w="50" w:type="pct"/>
            <w:hideMark/>
          </w:tcPr>
          <w:p w14:paraId="0604844B" w14:textId="77777777" w:rsidR="00A53B39" w:rsidRDefault="00A53B39">
            <w:pPr>
              <w:rPr>
                <w:rFonts w:eastAsia="Times New Roman"/>
              </w:rPr>
            </w:pPr>
            <w:r>
              <w:rPr>
                <w:rFonts w:eastAsia="Times New Roman"/>
                <w:noProof/>
              </w:rPr>
              <w:drawing>
                <wp:inline distT="0" distB="0" distL="0" distR="0" wp14:anchorId="358D8630" wp14:editId="1161A31A">
                  <wp:extent cx="914400" cy="7620"/>
                  <wp:effectExtent l="0" t="0" r="0"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7653F02F" w14:textId="77777777" w:rsidR="00A53B39" w:rsidRDefault="00A53B39">
            <w:pPr>
              <w:rPr>
                <w:rFonts w:eastAsia="Times New Roman"/>
              </w:rPr>
            </w:pPr>
            <w:r>
              <w:rPr>
                <w:rFonts w:eastAsia="Times New Roman"/>
                <w:noProof/>
              </w:rPr>
              <w:drawing>
                <wp:inline distT="0" distB="0" distL="0" distR="0" wp14:anchorId="69BAD0BE" wp14:editId="3EE700FC">
                  <wp:extent cx="7620" cy="7620"/>
                  <wp:effectExtent l="0" t="0" r="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pracovní návštěvě ministra obrany České republiky v Chorvatsku (předložil ministr obrany)</w:t>
            </w:r>
          </w:p>
        </w:tc>
      </w:tr>
      <w:tr w:rsidR="00000000" w14:paraId="2BDF9A15" w14:textId="77777777">
        <w:trPr>
          <w:tblCellSpacing w:w="0" w:type="dxa"/>
        </w:trPr>
        <w:tc>
          <w:tcPr>
            <w:tcW w:w="50" w:type="pct"/>
            <w:hideMark/>
          </w:tcPr>
          <w:p w14:paraId="58AC0079" w14:textId="77777777" w:rsidR="00A53B39" w:rsidRDefault="00A53B39">
            <w:pPr>
              <w:rPr>
                <w:rFonts w:eastAsia="Times New Roman"/>
              </w:rPr>
            </w:pPr>
            <w:r>
              <w:rPr>
                <w:rFonts w:eastAsia="Times New Roman"/>
                <w:noProof/>
              </w:rPr>
              <w:drawing>
                <wp:inline distT="0" distB="0" distL="0" distR="0" wp14:anchorId="3F1D95F8" wp14:editId="6D0F1D70">
                  <wp:extent cx="914400" cy="7620"/>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9B0A1B" w14:textId="77777777" w:rsidR="00A53B39" w:rsidRDefault="00A53B39">
            <w:pPr>
              <w:rPr>
                <w:rFonts w:eastAsia="Times New Roman"/>
              </w:rPr>
            </w:pPr>
            <w:r>
              <w:rPr>
                <w:rFonts w:eastAsia="Times New Roman"/>
                <w:noProof/>
              </w:rPr>
              <w:drawing>
                <wp:inline distT="0" distB="0" distL="0" distR="0" wp14:anchorId="77E9436D" wp14:editId="4ACCA29C">
                  <wp:extent cx="7620" cy="7620"/>
                  <wp:effectExtent l="0" t="0" r="0"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692/06</w:t>
            </w:r>
          </w:p>
        </w:tc>
      </w:tr>
    </w:tbl>
    <w:p w14:paraId="3C26DD2A"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B4CBFF" w14:textId="77777777">
        <w:trPr>
          <w:tblCellSpacing w:w="0" w:type="dxa"/>
        </w:trPr>
        <w:tc>
          <w:tcPr>
            <w:tcW w:w="50" w:type="pct"/>
            <w:hideMark/>
          </w:tcPr>
          <w:p w14:paraId="39FF5D50" w14:textId="77777777" w:rsidR="00A53B39" w:rsidRDefault="00A53B39">
            <w:pPr>
              <w:rPr>
                <w:rFonts w:eastAsia="Times New Roman"/>
              </w:rPr>
            </w:pPr>
            <w:r>
              <w:rPr>
                <w:rFonts w:eastAsia="Times New Roman"/>
                <w:noProof/>
              </w:rPr>
              <w:drawing>
                <wp:inline distT="0" distB="0" distL="0" distR="0" wp14:anchorId="278717CF" wp14:editId="04A93193">
                  <wp:extent cx="914400" cy="7620"/>
                  <wp:effectExtent l="0" t="0" r="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14ABA3BA" w14:textId="77777777" w:rsidR="00A53B39" w:rsidRDefault="00A53B39">
            <w:pPr>
              <w:rPr>
                <w:rFonts w:eastAsia="Times New Roman"/>
              </w:rPr>
            </w:pPr>
            <w:r>
              <w:rPr>
                <w:rFonts w:eastAsia="Times New Roman"/>
                <w:noProof/>
              </w:rPr>
              <w:drawing>
                <wp:inline distT="0" distB="0" distL="0" distR="0" wp14:anchorId="69DF91EB" wp14:editId="40EDC315">
                  <wp:extent cx="7620" cy="7620"/>
                  <wp:effectExtent l="0" t="0" r="0"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Zajištění financování opatření pro zlepšení vodního režimu krajiny s významným protipovodňovým efektem navržených Ministerstvem životního prostředí pro období 2007 - 2013 (předložil ministr životního prostředí)</w:t>
            </w:r>
          </w:p>
        </w:tc>
      </w:tr>
      <w:tr w:rsidR="00000000" w14:paraId="7832B31A" w14:textId="77777777">
        <w:trPr>
          <w:tblCellSpacing w:w="0" w:type="dxa"/>
        </w:trPr>
        <w:tc>
          <w:tcPr>
            <w:tcW w:w="50" w:type="pct"/>
            <w:hideMark/>
          </w:tcPr>
          <w:p w14:paraId="0E02BCAC" w14:textId="77777777" w:rsidR="00A53B39" w:rsidRDefault="00A53B39">
            <w:pPr>
              <w:rPr>
                <w:rFonts w:eastAsia="Times New Roman"/>
              </w:rPr>
            </w:pPr>
            <w:r>
              <w:rPr>
                <w:rFonts w:eastAsia="Times New Roman"/>
                <w:noProof/>
              </w:rPr>
              <w:drawing>
                <wp:inline distT="0" distB="0" distL="0" distR="0" wp14:anchorId="7C61C6E1" wp14:editId="4E17A62A">
                  <wp:extent cx="914400" cy="7620"/>
                  <wp:effectExtent l="0" t="0" r="0"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0CCD75" w14:textId="77777777" w:rsidR="00A53B39" w:rsidRDefault="00A53B39">
            <w:pPr>
              <w:rPr>
                <w:rFonts w:eastAsia="Times New Roman"/>
              </w:rPr>
            </w:pPr>
            <w:r>
              <w:rPr>
                <w:rFonts w:eastAsia="Times New Roman"/>
                <w:noProof/>
              </w:rPr>
              <w:drawing>
                <wp:inline distT="0" distB="0" distL="0" distR="0" wp14:anchorId="7C4E7FFB" wp14:editId="6A90C182">
                  <wp:extent cx="7620" cy="7620"/>
                  <wp:effectExtent l="0" t="0" r="0"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713/06</w:t>
            </w:r>
          </w:p>
        </w:tc>
      </w:tr>
    </w:tbl>
    <w:p w14:paraId="4C0DF617"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15FC6E49" w14:textId="77777777">
        <w:trPr>
          <w:tblCellSpacing w:w="0" w:type="dxa"/>
        </w:trPr>
        <w:tc>
          <w:tcPr>
            <w:tcW w:w="5100" w:type="dxa"/>
            <w:hideMark/>
          </w:tcPr>
          <w:p w14:paraId="4EA69DC1" w14:textId="77777777" w:rsidR="00A53B39" w:rsidRDefault="00A53B39">
            <w:pPr>
              <w:rPr>
                <w:rFonts w:eastAsia="Times New Roman"/>
              </w:rPr>
            </w:pPr>
            <w:r>
              <w:rPr>
                <w:rFonts w:eastAsia="Times New Roman"/>
                <w:noProof/>
              </w:rPr>
              <w:drawing>
                <wp:inline distT="0" distB="0" distL="0" distR="0" wp14:anchorId="4E5C85D9" wp14:editId="4E87A5B4">
                  <wp:extent cx="7620" cy="7620"/>
                  <wp:effectExtent l="0" t="0" r="0" b="0"/>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68FEE74D" w14:textId="77777777" w:rsidR="00A53B39" w:rsidRDefault="00A53B39">
            <w:pPr>
              <w:rPr>
                <w:rFonts w:eastAsia="Times New Roman"/>
              </w:rPr>
            </w:pPr>
            <w:r>
              <w:rPr>
                <w:rFonts w:eastAsia="Times New Roman"/>
                <w:sz w:val="27"/>
                <w:szCs w:val="27"/>
              </w:rPr>
              <w:t>Předseda vlády</w:t>
            </w:r>
            <w:r>
              <w:rPr>
                <w:rFonts w:eastAsia="Times New Roman"/>
                <w:sz w:val="27"/>
                <w:szCs w:val="27"/>
              </w:rPr>
              <w:br/>
              <w:t xml:space="preserve">Ing. Jiří P a r o u b e k , v. r. </w:t>
            </w:r>
          </w:p>
        </w:tc>
      </w:tr>
    </w:tbl>
    <w:p w14:paraId="101F9CEC" w14:textId="77777777" w:rsidR="00A53B39" w:rsidRDefault="00A53B3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38E7AD7D" w14:textId="77777777">
        <w:trPr>
          <w:tblCellSpacing w:w="0" w:type="dxa"/>
        </w:trPr>
        <w:tc>
          <w:tcPr>
            <w:tcW w:w="1695" w:type="dxa"/>
            <w:hideMark/>
          </w:tcPr>
          <w:p w14:paraId="27D3B844" w14:textId="77777777" w:rsidR="00A53B39" w:rsidRDefault="00A53B39">
            <w:pPr>
              <w:rPr>
                <w:rFonts w:eastAsia="Times New Roman"/>
              </w:rPr>
            </w:pPr>
            <w:r>
              <w:rPr>
                <w:rFonts w:eastAsia="Times New Roman"/>
                <w:sz w:val="27"/>
                <w:szCs w:val="27"/>
              </w:rPr>
              <w:t>Zapsal:</w:t>
            </w:r>
          </w:p>
        </w:tc>
        <w:tc>
          <w:tcPr>
            <w:tcW w:w="6810" w:type="dxa"/>
            <w:hideMark/>
          </w:tcPr>
          <w:p w14:paraId="0050DAD4" w14:textId="77777777" w:rsidR="00A53B39" w:rsidRDefault="00A53B39">
            <w:pPr>
              <w:rPr>
                <w:rFonts w:eastAsia="Times New Roman"/>
              </w:rPr>
            </w:pPr>
            <w:r>
              <w:rPr>
                <w:rFonts w:eastAsia="Times New Roman"/>
                <w:sz w:val="27"/>
                <w:szCs w:val="27"/>
              </w:rPr>
              <w:t>JUDr. Richard Ulman</w:t>
            </w:r>
          </w:p>
        </w:tc>
      </w:tr>
    </w:tbl>
    <w:p w14:paraId="2AF77046" w14:textId="77777777" w:rsidR="00A53B39" w:rsidRDefault="00A53B39">
      <w:pPr>
        <w:rPr>
          <w:rFonts w:eastAsia="Times New Roman"/>
        </w:rPr>
      </w:pPr>
    </w:p>
    <w:p w14:paraId="719B09D0" w14:textId="77777777" w:rsidR="00A53B39" w:rsidRDefault="00A53B39">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53B39"/>
    <w:rsid w:val="00A53B39"/>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90A0B"/>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80322">
      <w:marLeft w:val="0"/>
      <w:marRight w:val="0"/>
      <w:marTop w:val="0"/>
      <w:marBottom w:val="0"/>
      <w:divBdr>
        <w:top w:val="none" w:sz="0" w:space="0" w:color="auto"/>
        <w:left w:val="none" w:sz="0" w:space="0" w:color="auto"/>
        <w:bottom w:val="none" w:sz="0" w:space="0" w:color="auto"/>
        <w:right w:val="none" w:sz="0" w:space="0" w:color="auto"/>
      </w:divBdr>
    </w:div>
    <w:div w:id="1102842701">
      <w:marLeft w:val="0"/>
      <w:marRight w:val="0"/>
      <w:marTop w:val="0"/>
      <w:marBottom w:val="0"/>
      <w:divBdr>
        <w:top w:val="none" w:sz="0" w:space="0" w:color="auto"/>
        <w:left w:val="none" w:sz="0" w:space="0" w:color="auto"/>
        <w:bottom w:val="none" w:sz="0" w:space="0" w:color="auto"/>
        <w:right w:val="none" w:sz="0" w:space="0" w:color="auto"/>
      </w:divBdr>
    </w:div>
    <w:div w:id="125176871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redir.nsf%3fRedirect&amp;To=\9d960a7bf947adf0c1256c8a00755e91\fad2b2543e45cca6c125716500223a5f%3fOpen&amp;Name=CN=Vladkyne2\O=Vlada\C=CZ&amp;Id=C1256A62004E5036" TargetMode="External"/><Relationship Id="rId21" Type="http://schemas.openxmlformats.org/officeDocument/2006/relationships/hyperlink" Target="file:///c:\redir.nsf%3fRedirect&amp;To=\9d960a7bf947adf0c1256c8a00755e91\13a2264d53162262c125716500223348%3fOpen&amp;Name=CN=Vladkyne2\O=Vlada\C=CZ&amp;Id=C1256A62004E5036" TargetMode="External"/><Relationship Id="rId42" Type="http://schemas.openxmlformats.org/officeDocument/2006/relationships/hyperlink" Target="file:///c:\redir.nsf%3fRedirect&amp;To=\9d960a7bf947adf0c1256c8a00755e91\dfe858a8b834f2eec125716500224f9b%3fOpen&amp;Name=CN=Vladkyne2\O=Vlada\C=CZ&amp;Id=C1256A62004E5036" TargetMode="External"/><Relationship Id="rId47" Type="http://schemas.openxmlformats.org/officeDocument/2006/relationships/hyperlink" Target="file:///c:\redir.nsf%3fRedirect&amp;To=\9d960a7bf947adf0c1256c8a00755e91\801c84a740ebd001c125716500225560%3fOpen&amp;Name=CN=Vladkyne2\O=Vlada\C=CZ&amp;Id=C1256A62004E5036" TargetMode="External"/><Relationship Id="rId63" Type="http://schemas.openxmlformats.org/officeDocument/2006/relationships/hyperlink" Target="file:///c:\redir.nsf%3fRedirect&amp;To=\9d960a7bf947adf0c1256c8a00755e91\3dd66be58f1b9f43c12571650022677d%3fOpen&amp;Name=CN=Vladkyne2\O=Vlada\C=CZ&amp;Id=C1256A62004E5036" TargetMode="External"/><Relationship Id="rId68" Type="http://schemas.openxmlformats.org/officeDocument/2006/relationships/hyperlink" Target="file:///c:\redir.nsf%3fRedirect&amp;To=\9d960a7bf947adf0c1256c8a00755e91\0603549298725a28c125716500226d23%3fOpen&amp;Name=CN=Vladkyne2\O=Vlada\C=CZ&amp;Id=C1256A62004E5036" TargetMode="External"/><Relationship Id="rId16" Type="http://schemas.openxmlformats.org/officeDocument/2006/relationships/hyperlink" Target="file:///c:\redir.nsf%3fRedirect&amp;To=\9d960a7bf947adf0c1256c8a00755e91\c7eb7d020d1176bbc125716500222c5c%3fOpen&amp;Name=CN=Vladkyne2\O=Vlada\C=CZ&amp;Id=C1256A62004E5036" TargetMode="External"/><Relationship Id="rId11" Type="http://schemas.openxmlformats.org/officeDocument/2006/relationships/hyperlink" Target="file:///c:\redir.nsf%3fRedirect&amp;To=\9d960a7bf947adf0c1256c8a00755e91\4fbfc7f035490265c1257165002221e6%3fOpen&amp;Name=CN=Vladkyne2\O=Vlada\C=CZ&amp;Id=C1256A62004E5036" TargetMode="External"/><Relationship Id="rId24" Type="http://schemas.openxmlformats.org/officeDocument/2006/relationships/hyperlink" Target="file:///c:\redir.nsf%3fRedirect&amp;To=\9d960a7bf947adf0c1256c8a00755e91\fd34af2717f17214c125716500223811%3fOpen&amp;Name=CN=Vladkyne2\O=Vlada\C=CZ&amp;Id=C1256A62004E5036" TargetMode="External"/><Relationship Id="rId32" Type="http://schemas.openxmlformats.org/officeDocument/2006/relationships/hyperlink" Target="file:///c:\redir.nsf%3fRedirect&amp;To=\9d960a7bf947adf0c1256c8a00755e91\265e8d521569321ac1257165002242a9%3fOpen&amp;Name=CN=Vladkyne2\O=Vlada\C=CZ&amp;Id=C1256A62004E5036" TargetMode="External"/><Relationship Id="rId37" Type="http://schemas.openxmlformats.org/officeDocument/2006/relationships/hyperlink" Target="file:///c:\redir.nsf%3fRedirect&amp;To=\9d960a7bf947adf0c1256c8a00755e91\c668be0ea7caf458c1257165002249e3%3fOpen&amp;Name=CN=Vladkyne2\O=Vlada\C=CZ&amp;Id=C1256A62004E5036" TargetMode="External"/><Relationship Id="rId40" Type="http://schemas.openxmlformats.org/officeDocument/2006/relationships/hyperlink" Target="file:///c:\redir.nsf%3fRedirect&amp;To=\9d960a7bf947adf0c1256c8a00755e91\3dc5adde5d3d1112c125716500224d7a%3fOpen&amp;Name=CN=Vladkyne2\O=Vlada\C=CZ&amp;Id=C1256A62004E5036" TargetMode="External"/><Relationship Id="rId45" Type="http://schemas.openxmlformats.org/officeDocument/2006/relationships/hyperlink" Target="file:///c:\redir.nsf%3fRedirect&amp;To=\9d960a7bf947adf0c1256c8a00755e91\f8709bb7145bddabc125716500225327%3fOpen&amp;Name=CN=Vladkyne2\O=Vlada\C=CZ&amp;Id=C1256A62004E5036" TargetMode="External"/><Relationship Id="rId53" Type="http://schemas.openxmlformats.org/officeDocument/2006/relationships/hyperlink" Target="file:///c:\redir.nsf%3fRedirect&amp;To=\9d960a7bf947adf0c1256c8a00755e91\51ff011e44a1fac6c125716500225daa%3fOpen&amp;Name=CN=Vladkyne2\O=Vlada\C=CZ&amp;Id=C1256A62004E5036" TargetMode="External"/><Relationship Id="rId58" Type="http://schemas.openxmlformats.org/officeDocument/2006/relationships/hyperlink" Target="file:///c:\redir.nsf%3fRedirect&amp;To=\9d960a7bf947adf0c1256c8a00755e91\152ce03b5fae42f3c12571650022621a%3fOpen&amp;Name=CN=Vladkyne2\O=Vlada\C=CZ&amp;Id=C1256A62004E5036" TargetMode="External"/><Relationship Id="rId66" Type="http://schemas.openxmlformats.org/officeDocument/2006/relationships/hyperlink" Target="file:///c:\redir.nsf%3fRedirect&amp;To=\9d960a7bf947adf0c1256c8a00755e91\ace495d832ba32f4c125716500226ac9%3fOpen&amp;Name=CN=Vladkyne2\O=Vlada\C=CZ&amp;Id=C1256A62004E5036" TargetMode="External"/><Relationship Id="rId74" Type="http://schemas.openxmlformats.org/officeDocument/2006/relationships/hyperlink" Target="file:///c:\redir.nsf%3fRedirect&amp;To=\9d960a7bf947adf0c1256c8a00755e91\0ea935be864732b1c125716b0025d060%3fOpen&amp;Name=CN=Vladkyne2\O=Vlada\C=CZ&amp;Id=C1256A62004E5036" TargetMode="External"/><Relationship Id="rId5" Type="http://schemas.openxmlformats.org/officeDocument/2006/relationships/hyperlink" Target="http://www.vlada.cz/cz/jednani-vlady/default.htm" TargetMode="External"/><Relationship Id="rId61" Type="http://schemas.openxmlformats.org/officeDocument/2006/relationships/hyperlink" Target="file:///c:\redir.nsf%3fRedirect&amp;To=\9d960a7bf947adf0c1256c8a00755e91\e9d8b91c4542149dc12571650022655a%3fOpen&amp;Name=CN=Vladkyne2\O=Vlada\C=CZ&amp;Id=C1256A62004E5036" TargetMode="External"/><Relationship Id="rId19" Type="http://schemas.openxmlformats.org/officeDocument/2006/relationships/hyperlink" Target="file:///c:\redir.nsf%3fRedirect&amp;To=\9d960a7bf947adf0c1256c8a00755e91\53a0e19ad2621810c125716500223029%3fOpen&amp;Name=CN=Vladkyne2\O=Vlada\C=CZ&amp;Id=C1256A62004E5036" TargetMode="External"/><Relationship Id="rId14" Type="http://schemas.openxmlformats.org/officeDocument/2006/relationships/hyperlink" Target="file:///c:\redir.nsf%3fRedirect&amp;To=\9d960a7bf947adf0c1256c8a00755e91\1531e30711fd8288c1257165002227f5%3fOpen&amp;Name=CN=Vladkyne2\O=Vlada\C=CZ&amp;Id=C1256A62004E5036" TargetMode="External"/><Relationship Id="rId22" Type="http://schemas.openxmlformats.org/officeDocument/2006/relationships/hyperlink" Target="file:///c:\redir.nsf%3fRedirect&amp;To=\9d960a7bf947adf0c1256c8a00755e91\8286e6f969bac0a1c1257165002235b9%3fOpen&amp;Name=CN=Vladkyne2\O=Vlada\C=CZ&amp;Id=C1256A62004E5036" TargetMode="External"/><Relationship Id="rId27" Type="http://schemas.openxmlformats.org/officeDocument/2006/relationships/hyperlink" Target="file:///c:\redir.nsf%3fRedirect&amp;To=\9d960a7bf947adf0c1256c8a00755e91\f160ec3780ba44f4c125716500223b7c%3fOpen&amp;Name=CN=Vladkyne2\O=Vlada\C=CZ&amp;Id=C1256A62004E5036" TargetMode="External"/><Relationship Id="rId30" Type="http://schemas.openxmlformats.org/officeDocument/2006/relationships/hyperlink" Target="file:///c:\redir.nsf%3fRedirect&amp;To=\9d960a7bf947adf0c1256c8a00755e91\7cde61d0e1f04725c125716500224070%3fOpen&amp;Name=CN=Vladkyne2\O=Vlada\C=CZ&amp;Id=C1256A62004E5036" TargetMode="External"/><Relationship Id="rId35" Type="http://schemas.openxmlformats.org/officeDocument/2006/relationships/hyperlink" Target="file:///c:\redir.nsf%3fRedirect&amp;To=\9d960a7bf947adf0c1256c8a00755e91\0cbc4e366d4f80c7c12571650022476e%3fOpen&amp;Name=CN=Vladkyne2\O=Vlada\C=CZ&amp;Id=C1256A62004E5036" TargetMode="External"/><Relationship Id="rId43" Type="http://schemas.openxmlformats.org/officeDocument/2006/relationships/hyperlink" Target="file:///c:\redir.nsf%3fRedirect&amp;To=\9d960a7bf947adf0c1256c8a00755e91\1961557b8d357c7cc1257165002250ad%3fOpen&amp;Name=CN=Vladkyne2\O=Vlada\C=CZ&amp;Id=C1256A62004E5036" TargetMode="External"/><Relationship Id="rId48" Type="http://schemas.openxmlformats.org/officeDocument/2006/relationships/hyperlink" Target="file:///c:\redir.nsf%3fRedirect&amp;To=\9d960a7bf947adf0c1256c8a00755e91\72635c8b76571e0ac1257165002257f2%3fOpen&amp;Name=CN=Vladkyne2\O=Vlada\C=CZ&amp;Id=C1256A62004E5036" TargetMode="External"/><Relationship Id="rId56" Type="http://schemas.openxmlformats.org/officeDocument/2006/relationships/hyperlink" Target="file:///c:\redir.nsf%3fRedirect&amp;To=\9d960a7bf947adf0c1256c8a00755e91\0ec76e63d585a9eac1257165002260e9%3fOpen&amp;Name=CN=Vladkyne2\O=Vlada\C=CZ&amp;Id=C1256A62004E5036" TargetMode="External"/><Relationship Id="rId64" Type="http://schemas.openxmlformats.org/officeDocument/2006/relationships/hyperlink" Target="file:///c:\redir.nsf%3fRedirect&amp;To=\9d960a7bf947adf0c1256c8a00755e91\2f56b637137b221fc12571650022689a%3fOpen&amp;Name=CN=Vladkyne2\O=Vlada\C=CZ&amp;Id=C1256A62004E5036" TargetMode="External"/><Relationship Id="rId69" Type="http://schemas.openxmlformats.org/officeDocument/2006/relationships/hyperlink" Target="file:///c:\redir.nsf%3fRedirect&amp;To=\9d960a7bf947adf0c1256c8a00755e91\78bcaf613fba2ce1c125716500226e28%3fOpen&amp;Name=CN=Vladkyne2\O=Vlada\C=CZ&amp;Id=C1256A62004E5036" TargetMode="External"/><Relationship Id="rId77" Type="http://schemas.openxmlformats.org/officeDocument/2006/relationships/theme" Target="theme/theme1.xml"/><Relationship Id="rId8" Type="http://schemas.openxmlformats.org/officeDocument/2006/relationships/hyperlink" Target="file:///c:\Users\jzilt\Documents\OtherFirms\Gor\vlada_zaznamy\web\cs%3fOpen&amp;2006&amp;05-10" TargetMode="External"/><Relationship Id="rId51" Type="http://schemas.openxmlformats.org/officeDocument/2006/relationships/hyperlink" Target="file:///c:\redir.nsf%3fRedirect&amp;To=\9d960a7bf947adf0c1256c8a00755e91\5633a1d9c9e64cddc125716500225b2f%3fOpen&amp;Name=CN=Vladkyne2\O=Vlada\C=CZ&amp;Id=C1256A62004E5036" TargetMode="External"/><Relationship Id="rId72" Type="http://schemas.openxmlformats.org/officeDocument/2006/relationships/hyperlink" Target="file:///c:\redir.nsf%3fRedirect&amp;To=\9d960a7bf947adf0c1256c8a00755e91\0426d85aafc0b266c125716b0025c9ba%3fOpen&amp;Name=CN=Vladkyne2\O=Vlada\C=CZ&amp;Id=C1256A62004E5036" TargetMode="External"/><Relationship Id="rId3" Type="http://schemas.openxmlformats.org/officeDocument/2006/relationships/webSettings" Target="webSettings.xml"/><Relationship Id="rId12" Type="http://schemas.openxmlformats.org/officeDocument/2006/relationships/hyperlink" Target="file:///c:\redir.nsf%3fRedirect&amp;To=\9d960a7bf947adf0c1256c8a00755e91\2a91f570eb2dd2a7c125716500222442%3fOpen&amp;Name=CN=Vladkyne2\O=Vlada\C=CZ&amp;Id=C1256A62004E5036" TargetMode="External"/><Relationship Id="rId17" Type="http://schemas.openxmlformats.org/officeDocument/2006/relationships/hyperlink" Target="file:///c:\redir.nsf%3fRedirect&amp;To=\9d960a7bf947adf0c1256c8a00755e91\58282f0df78d189cc125716500222d83%3fOpen&amp;Name=CN=Vladkyne2\O=Vlada\C=CZ&amp;Id=C1256A62004E5036" TargetMode="External"/><Relationship Id="rId25" Type="http://schemas.openxmlformats.org/officeDocument/2006/relationships/hyperlink" Target="file:///c:\redir.nsf%3fRedirect&amp;To=\9d960a7bf947adf0c1256c8a00755e91\7d6fe2e286dda20ac125716500223948%3fOpen&amp;Name=CN=Vladkyne2\O=Vlada\C=CZ&amp;Id=C1256A62004E5036" TargetMode="External"/><Relationship Id="rId33" Type="http://schemas.openxmlformats.org/officeDocument/2006/relationships/hyperlink" Target="file:///c:\redir.nsf%3fRedirect&amp;To=\9d960a7bf947adf0c1256c8a00755e91\cfed72e4923d4089c1257165002243f1%3fOpen&amp;Name=CN=Vladkyne2\O=Vlada\C=CZ&amp;Id=C1256A62004E5036" TargetMode="External"/><Relationship Id="rId38" Type="http://schemas.openxmlformats.org/officeDocument/2006/relationships/hyperlink" Target="file:///c:\redir.nsf%3fRedirect&amp;To=\9d960a7bf947adf0c1256c8a00755e91\f3186a6791752147c125716500224b4b%3fOpen&amp;Name=CN=Vladkyne2\O=Vlada\C=CZ&amp;Id=C1256A62004E5036" TargetMode="External"/><Relationship Id="rId46" Type="http://schemas.openxmlformats.org/officeDocument/2006/relationships/hyperlink" Target="file:///c:\redir.nsf%3fRedirect&amp;To=\9d960a7bf947adf0c1256c8a00755e91\1fd1f1f5074999f3c125716500225443%3fOpen&amp;Name=CN=Vladkyne2\O=Vlada\C=CZ&amp;Id=C1256A62004E5036" TargetMode="External"/><Relationship Id="rId59" Type="http://schemas.openxmlformats.org/officeDocument/2006/relationships/hyperlink" Target="file:///c:\redir.nsf%3fRedirect&amp;To=\9d960a7bf947adf0c1256c8a00755e91\760d85e99c4f65c3c125716500226322%3fOpen&amp;Name=CN=Vladkyne2\O=Vlada\C=CZ&amp;Id=C1256A62004E5036" TargetMode="External"/><Relationship Id="rId67" Type="http://schemas.openxmlformats.org/officeDocument/2006/relationships/hyperlink" Target="file:///c:\redir.nsf%3fRedirect&amp;To=\9d960a7bf947adf0c1256c8a00755e91\e987ae7fbb9ac56ac125716500226c10%3fOpen&amp;Name=CN=Vladkyne2\O=Vlada\C=CZ&amp;Id=C1256A62004E5036" TargetMode="External"/><Relationship Id="rId20" Type="http://schemas.openxmlformats.org/officeDocument/2006/relationships/hyperlink" Target="file:///c:\redir.nsf%3fRedirect&amp;To=\9d960a7bf947adf0c1256c8a00755e91\a3a17c1e80d4d12cc12571650022322b%3fOpen&amp;Name=CN=Vladkyne2\O=Vlada\C=CZ&amp;Id=C1256A62004E5036" TargetMode="External"/><Relationship Id="rId41" Type="http://schemas.openxmlformats.org/officeDocument/2006/relationships/hyperlink" Target="file:///c:\redir.nsf%3fRedirect&amp;To=\9d960a7bf947adf0c1256c8a00755e91\d2712d3ca173c065c125716500224e8a%3fOpen&amp;Name=CN=Vladkyne2\O=Vlada\C=CZ&amp;Id=C1256A62004E5036" TargetMode="External"/><Relationship Id="rId54" Type="http://schemas.openxmlformats.org/officeDocument/2006/relationships/hyperlink" Target="file:///c:\redir.nsf%3fRedirect&amp;To=\9d960a7bf947adf0c1256c8a00755e91\2d45602886cb9385c125716500225ebb%3fOpen&amp;Name=CN=Vladkyne2\O=Vlada\C=CZ&amp;Id=C1256A62004E5036" TargetMode="External"/><Relationship Id="rId62" Type="http://schemas.openxmlformats.org/officeDocument/2006/relationships/hyperlink" Target="file:///c:\redir.nsf%3fRedirect&amp;To=\9d960a7bf947adf0c1256c8a00755e91\02db6199f33f2279c125716500226661%3fOpen&amp;Name=CN=Vladkyne2\O=Vlada\C=CZ&amp;Id=C1256A62004E5036" TargetMode="External"/><Relationship Id="rId70" Type="http://schemas.openxmlformats.org/officeDocument/2006/relationships/hyperlink" Target="file:///c:\redir.nsf%3fRedirect&amp;To=\9d960a7bf947adf0c1256c8a00755e91\578ac7fc26dec4d3c125716900253604%3fOpen&amp;Name=CN=Vladkyne2\O=Vlada\C=CZ&amp;Id=C1256A62004E5036" TargetMode="External"/><Relationship Id="rId75" Type="http://schemas.openxmlformats.org/officeDocument/2006/relationships/hyperlink" Target="file:///c:\redir.nsf%3fRedirect&amp;To=\9d960a7bf947adf0c1256c8a00755e91\08ef97f340525831c125716b0025d3f2%3fOpen&amp;Name=CN=Vladkyne2\O=Vlada\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5" Type="http://schemas.openxmlformats.org/officeDocument/2006/relationships/hyperlink" Target="file:///c:\redir.nsf%3fRedirect&amp;To=\9d960a7bf947adf0c1256c8a00755e91\c14456a845602be8c125716500222b3f%3fOpen&amp;Name=CN=Vladkyne2\O=Vlada\C=CZ&amp;Id=C1256A62004E5036" TargetMode="External"/><Relationship Id="rId23" Type="http://schemas.openxmlformats.org/officeDocument/2006/relationships/hyperlink" Target="file:///c:\redir.nsf%3fRedirect&amp;To=\9d960a7bf947adf0c1256c8a00755e91\db4a0a8becc38133c1257165002236c9%3fOpen&amp;Name=CN=Vladkyne2\O=Vlada\C=CZ&amp;Id=C1256A62004E5036" TargetMode="External"/><Relationship Id="rId28" Type="http://schemas.openxmlformats.org/officeDocument/2006/relationships/hyperlink" Target="file:///c:\redir.nsf%3fRedirect&amp;To=\9d960a7bf947adf0c1256c8a00755e91\240a9465c892645bc125716500223ca3%3fOpen&amp;Name=CN=Vladkyne2\O=Vlada\C=CZ&amp;Id=C1256A62004E5036" TargetMode="External"/><Relationship Id="rId36" Type="http://schemas.openxmlformats.org/officeDocument/2006/relationships/hyperlink" Target="file:///c:\redir.nsf%3fRedirect&amp;To=\9d960a7bf947adf0c1256c8a00755e91\8fbc616cf4c560fec125716500224879%3fOpen&amp;Name=CN=Vladkyne2\O=Vlada\C=CZ&amp;Id=C1256A62004E5036" TargetMode="External"/><Relationship Id="rId49" Type="http://schemas.openxmlformats.org/officeDocument/2006/relationships/hyperlink" Target="file:///c:\redir.nsf%3fRedirect&amp;To=\9d960a7bf947adf0c1256c8a00755e91\afc5720d23736cdfc12571650022590c%3fOpen&amp;Name=CN=Vladkyne2\O=Vlada\C=CZ&amp;Id=C1256A62004E5036" TargetMode="External"/><Relationship Id="rId57" Type="http://schemas.openxmlformats.org/officeDocument/2006/relationships/hyperlink" Target="file:///c:\redir.nsf%3fRedirect&amp;To=\9d960a7bf947adf0c1256c8a00755e91\aa2f591051c9a40dc12571650022737f%3fOpen&amp;Name=CN=Vladkyne2\O=Vlada\C=CZ&amp;Id=C1256A62004E5036" TargetMode="External"/><Relationship Id="rId10" Type="http://schemas.openxmlformats.org/officeDocument/2006/relationships/image" Target="file:///c:\icons\ecblank.gif" TargetMode="External"/><Relationship Id="rId31" Type="http://schemas.openxmlformats.org/officeDocument/2006/relationships/hyperlink" Target="file:///c:\redir.nsf%3fRedirect&amp;To=\9d960a7bf947adf0c1256c8a00755e91\a17ae60b41999301c12571650022418d%3fOpen&amp;Name=CN=Vladkyne2\O=Vlada\C=CZ&amp;Id=C1256A62004E5036" TargetMode="External"/><Relationship Id="rId44" Type="http://schemas.openxmlformats.org/officeDocument/2006/relationships/hyperlink" Target="file:///c:\redir.nsf%3fRedirect&amp;To=\9d960a7bf947adf0c1256c8a00755e91\9bdb7a58d56722cec125716500225221%3fOpen&amp;Name=CN=Vladkyne2\O=Vlada\C=CZ&amp;Id=C1256A62004E5036" TargetMode="External"/><Relationship Id="rId52" Type="http://schemas.openxmlformats.org/officeDocument/2006/relationships/hyperlink" Target="file:///c:\redir.nsf%3fRedirect&amp;To=\9d960a7bf947adf0c1256c8a00755e91\16cdc4f420cbb274c125716500225ca3%3fOpen&amp;Name=CN=Vladkyne2\O=Vlada\C=CZ&amp;Id=C1256A62004E5036" TargetMode="External"/><Relationship Id="rId60" Type="http://schemas.openxmlformats.org/officeDocument/2006/relationships/hyperlink" Target="file:///c:\redir.nsf%3fRedirect&amp;To=\9d960a7bf947adf0c1256c8a00755e91\3150f1cd1add2638c12571650022643e%3fOpen&amp;Name=CN=Vladkyne2\O=Vlada\C=CZ&amp;Id=C1256A62004E5036" TargetMode="External"/><Relationship Id="rId65" Type="http://schemas.openxmlformats.org/officeDocument/2006/relationships/hyperlink" Target="file:///c:\redir.nsf%3fRedirect&amp;To=\9d960a7bf947adf0c1256c8a00755e91\6a6df73d992bff88c1257165002269ae%3fOpen&amp;Name=CN=Vladkyne2\O=Vlada\C=CZ&amp;Id=C1256A62004E5036" TargetMode="External"/><Relationship Id="rId73" Type="http://schemas.openxmlformats.org/officeDocument/2006/relationships/hyperlink" Target="file:///c:\redir.nsf%3fRedirect&amp;To=\9d960a7bf947adf0c1256c8a00755e91\6b795faa70c061e6c125716b0025cd56%3fOpen&amp;Name=CN=Vladkyne2\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3" Type="http://schemas.openxmlformats.org/officeDocument/2006/relationships/hyperlink" Target="file:///c:\redir.nsf%3fRedirect&amp;To=\9d960a7bf947adf0c1256c8a00755e91\a64751bb60d7dd3cc1257165002225bd%3fOpen&amp;Name=CN=Vladkyne2\O=Vlada\C=CZ&amp;Id=C1256A62004E5036" TargetMode="External"/><Relationship Id="rId18" Type="http://schemas.openxmlformats.org/officeDocument/2006/relationships/hyperlink" Target="file:///c:\redir.nsf%3fRedirect&amp;To=\9d960a7bf947adf0c1256c8a00755e91\cfbad47ca6b52e5cc125716500222ea0%3fOpen&amp;Name=CN=Vladkyne2\O=Vlada\C=CZ&amp;Id=C1256A62004E5036" TargetMode="External"/><Relationship Id="rId39" Type="http://schemas.openxmlformats.org/officeDocument/2006/relationships/hyperlink" Target="file:///c:\redir.nsf%3fRedirect&amp;To=\9d960a7bf947adf0c1256c8a00755e91\e97f4513ef076a96c125716500224c67%3fOpen&amp;Name=CN=Vladkyne2\O=Vlada\C=CZ&amp;Id=C1256A62004E5036" TargetMode="External"/><Relationship Id="rId34" Type="http://schemas.openxmlformats.org/officeDocument/2006/relationships/hyperlink" Target="file:///c:\redir.nsf%3fRedirect&amp;To=\9d960a7bf947adf0c1256c8a00755e91\f4d36a5e6b69ba5fc12571650022450e%3fOpen&amp;Name=CN=Vladkyne2\O=Vlada\C=CZ&amp;Id=C1256A62004E5036" TargetMode="External"/><Relationship Id="rId50" Type="http://schemas.openxmlformats.org/officeDocument/2006/relationships/hyperlink" Target="file:///c:\redir.nsf%3fRedirect&amp;To=\9d960a7bf947adf0c1256c8a00755e91\feb8a87a6db7df06c125716500225a13%3fOpen&amp;Name=CN=Vladkyne2\O=Vlada\C=CZ&amp;Id=C1256A62004E5036" TargetMode="External"/><Relationship Id="rId55" Type="http://schemas.openxmlformats.org/officeDocument/2006/relationships/hyperlink" Target="file:///c:\redir.nsf%3fRedirect&amp;To=\9d960a7bf947adf0c1256c8a00755e91\378239fde11e3c74c125716500225fcd%3fOpen&amp;Name=CN=Vladkyne2\O=Vlada\C=CZ&amp;Id=C1256A62004E5036" TargetMode="External"/><Relationship Id="rId76" Type="http://schemas.openxmlformats.org/officeDocument/2006/relationships/fontTable" Target="fontTable.xml"/><Relationship Id="rId7" Type="http://schemas.openxmlformats.org/officeDocument/2006/relationships/hyperlink" Target="file:///c:\Users\jzilt\Documents\OtherFirms\Gor\vlada_zaznamy\web\cs%3fOpen&amp;2006" TargetMode="External"/><Relationship Id="rId71" Type="http://schemas.openxmlformats.org/officeDocument/2006/relationships/hyperlink" Target="file:///c:\redir.nsf%3fRedirect&amp;To=\9d960a7bf947adf0c1256c8a00755e91\b9a1969b3c67fc54c125716b0025c40b%3fOpen&amp;Name=CN=Vladkyne2\O=Vlada\C=CZ&amp;Id=C1256A62004E5036" TargetMode="External"/><Relationship Id="rId2" Type="http://schemas.openxmlformats.org/officeDocument/2006/relationships/settings" Target="settings.xml"/><Relationship Id="rId29" Type="http://schemas.openxmlformats.org/officeDocument/2006/relationships/hyperlink" Target="file:///c:\redir.nsf%3fRedirect&amp;To=\9d960a7bf947adf0c1256c8a00755e91\5e0e78ddd52a8a6ac125716500223dbf%3fOpen&amp;Name=CN=Vladkyne2\O=Vlada\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6598</Words>
  <Characters>37614</Characters>
  <Application>Microsoft Office Word</Application>
  <DocSecurity>0</DocSecurity>
  <Lines>313</Lines>
  <Paragraphs>88</Paragraphs>
  <ScaleCrop>false</ScaleCrop>
  <Company>Profinit EU s.r.o.</Company>
  <LinksUpToDate>false</LinksUpToDate>
  <CharactersWithSpaces>44124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18. schůze - 2006-05-10</dc:title>
  <dc:subject/>
  <dc:creator>Žilt Juraj</dc:creator>
  <cp:keywords/>
  <dc:description/>
  <cp:lastModifiedBy>Žilt Juraj</cp:lastModifiedBy>
  <cp:revision>2</cp:revision>
  <dcterms:created xsi:type="dcterms:W3CDTF">2025-05-04T06:42:00Z</dcterms:created>
  <dcterms:modified xsi:type="dcterms:W3CDTF">2025-05-04T06:42:00Z</dcterms:modified>
</cp:coreProperties>
</file>