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10FB3B6" w14:textId="77777777" w:rsidR="006E3553" w:rsidRDefault="006E3553">
      <w:pPr>
        <w:pStyle w:val="z-TopofForm"/>
      </w:pPr>
      <w:r>
        <w:t>Top of Form</w:t>
      </w:r>
    </w:p>
    <w:p w14:paraId="326E2FF3" w14:textId="22EAA9F1" w:rsidR="006E3553" w:rsidRDefault="006E3553">
      <w:pPr>
        <w:pStyle w:val="Heading5"/>
        <w:divId w:val="144843239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2006-08-02</w:t>
        </w:r>
      </w:hyperlink>
    </w:p>
    <w:p w14:paraId="48324728" w14:textId="77777777" w:rsidR="006E3553" w:rsidRDefault="006E3553">
      <w:pPr>
        <w:rPr>
          <w:rFonts w:eastAsia="Times New Roman"/>
        </w:rPr>
      </w:pPr>
    </w:p>
    <w:p w14:paraId="4BE0A71E" w14:textId="77777777" w:rsidR="006E3553" w:rsidRDefault="006E3553">
      <w:pPr>
        <w:divId w:val="60669286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477FEB9" w14:textId="77777777" w:rsidR="006E3553" w:rsidRDefault="006E3553">
      <w:pPr>
        <w:divId w:val="1226184548"/>
        <w:rPr>
          <w:rFonts w:eastAsia="Times New Roman"/>
        </w:rPr>
      </w:pPr>
      <w:r>
        <w:rPr>
          <w:rFonts w:eastAsia="Times New Roman"/>
        </w:rPr>
        <w:pict w14:anchorId="78E5ED94"/>
      </w:r>
      <w:r>
        <w:rPr>
          <w:rFonts w:eastAsia="Times New Roman"/>
        </w:rPr>
        <w:pict w14:anchorId="27D83E47"/>
      </w:r>
      <w:r>
        <w:rPr>
          <w:rFonts w:eastAsia="Times New Roman"/>
          <w:noProof/>
        </w:rPr>
        <w:drawing>
          <wp:inline distT="0" distB="0" distL="0" distR="0" wp14:anchorId="2DD9F8D8" wp14:editId="1E2C422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A400" w14:textId="77777777" w:rsidR="006E3553" w:rsidRDefault="006E355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1D80946" w14:textId="77777777">
        <w:trPr>
          <w:tblCellSpacing w:w="0" w:type="dxa"/>
        </w:trPr>
        <w:tc>
          <w:tcPr>
            <w:tcW w:w="2500" w:type="pct"/>
            <w:hideMark/>
          </w:tcPr>
          <w:p w14:paraId="11674E99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2265/06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Počet listů: </w:t>
            </w:r>
          </w:p>
        </w:tc>
        <w:tc>
          <w:tcPr>
            <w:tcW w:w="2500" w:type="pct"/>
            <w:hideMark/>
          </w:tcPr>
          <w:p w14:paraId="433EF8B5" w14:textId="77777777" w:rsidR="006E3553" w:rsidRDefault="006E355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2. srpna 2006</w:t>
            </w:r>
          </w:p>
        </w:tc>
      </w:tr>
    </w:tbl>
    <w:p w14:paraId="37E8B43F" w14:textId="77777777" w:rsidR="006E3553" w:rsidRDefault="006E355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2. srpna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(29. schůze)</w:t>
      </w:r>
    </w:p>
    <w:p w14:paraId="7557AB5A" w14:textId="77777777" w:rsidR="006E3553" w:rsidRDefault="006E355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4BBBFB" w14:textId="77777777">
        <w:trPr>
          <w:tblCellSpacing w:w="0" w:type="dxa"/>
        </w:trPr>
        <w:tc>
          <w:tcPr>
            <w:tcW w:w="50" w:type="pct"/>
            <w:hideMark/>
          </w:tcPr>
          <w:p w14:paraId="3F558D10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270D1" wp14:editId="49DEC091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01171E8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E4ED3" wp14:editId="4B72A774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41F748D4" w14:textId="77777777">
        <w:trPr>
          <w:tblCellSpacing w:w="0" w:type="dxa"/>
        </w:trPr>
        <w:tc>
          <w:tcPr>
            <w:tcW w:w="50" w:type="pct"/>
            <w:hideMark/>
          </w:tcPr>
          <w:p w14:paraId="1C7758D6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EECD4" wp14:editId="6E203E3B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97DC9D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046A2" wp14:editId="33A28F97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97D106" w14:textId="77777777">
        <w:trPr>
          <w:tblCellSpacing w:w="0" w:type="dxa"/>
        </w:trPr>
        <w:tc>
          <w:tcPr>
            <w:tcW w:w="50" w:type="pct"/>
            <w:hideMark/>
          </w:tcPr>
          <w:p w14:paraId="46B1C608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B6C6B" wp14:editId="7A2B3988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06F2A8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B0F90" wp14:editId="45A0FC93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71E1A8" w14:textId="77777777">
        <w:trPr>
          <w:tblCellSpacing w:w="0" w:type="dxa"/>
        </w:trPr>
        <w:tc>
          <w:tcPr>
            <w:tcW w:w="50" w:type="pct"/>
            <w:hideMark/>
          </w:tcPr>
          <w:p w14:paraId="213AC3A6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67782" wp14:editId="2F23837B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708381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77C394" wp14:editId="0D96B998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informace předsedy vlády, ministrů zahraničních věcí a vnitra o aktuální evropské problematice.</w:t>
            </w:r>
          </w:p>
        </w:tc>
      </w:tr>
    </w:tbl>
    <w:p w14:paraId="7CEA8BD2" w14:textId="77777777" w:rsidR="006E3553" w:rsidRDefault="006E3553">
      <w:pPr>
        <w:jc w:val="center"/>
        <w:rPr>
          <w:rFonts w:eastAsia="Times New Roman"/>
        </w:rPr>
      </w:pPr>
    </w:p>
    <w:p w14:paraId="4D02F46B" w14:textId="77777777" w:rsidR="006E3553" w:rsidRDefault="006E355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C47C87" w14:textId="77777777">
        <w:trPr>
          <w:tblCellSpacing w:w="0" w:type="dxa"/>
        </w:trPr>
        <w:tc>
          <w:tcPr>
            <w:tcW w:w="50" w:type="pct"/>
            <w:hideMark/>
          </w:tcPr>
          <w:p w14:paraId="056793E7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AB1DE" wp14:editId="34667917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1A1AF06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024A5" wp14:editId="69CABE1B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Žádost o vyslovení předchozího souhlasu ve smyslu ustanovení § 12 odst. 7 a § 28 odst. 3 zák. č. 219/2000 Sb., o majetku České republiky a </w:t>
            </w:r>
            <w:r>
              <w:rPr>
                <w:rFonts w:eastAsia="Times New Roman"/>
                <w:sz w:val="27"/>
                <w:szCs w:val="27"/>
              </w:rPr>
              <w:lastRenderedPageBreak/>
              <w:t>jejím vystupování v právních vztazích, s převodem akcií společnosti Pražská energetika, a.s. a s nabytím akcií společnosti ČEZ, a.s.</w:t>
            </w:r>
          </w:p>
        </w:tc>
      </w:tr>
      <w:tr w:rsidR="00000000" w14:paraId="5F69BCEB" w14:textId="77777777">
        <w:trPr>
          <w:tblCellSpacing w:w="0" w:type="dxa"/>
        </w:trPr>
        <w:tc>
          <w:tcPr>
            <w:tcW w:w="50" w:type="pct"/>
            <w:hideMark/>
          </w:tcPr>
          <w:p w14:paraId="26EA30EB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1EC0ECB" wp14:editId="78003452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63741A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41EEE" wp14:editId="5C837517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1204/06</w:t>
            </w:r>
          </w:p>
        </w:tc>
      </w:tr>
      <w:tr w:rsidR="00000000" w14:paraId="17121893" w14:textId="77777777">
        <w:trPr>
          <w:tblCellSpacing w:w="0" w:type="dxa"/>
        </w:trPr>
        <w:tc>
          <w:tcPr>
            <w:tcW w:w="50" w:type="pct"/>
            <w:hideMark/>
          </w:tcPr>
          <w:p w14:paraId="76817B68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FCB06" wp14:editId="568C6C96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6829A2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E944D" wp14:editId="69FC37B2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FB9328" w14:textId="77777777">
        <w:trPr>
          <w:tblCellSpacing w:w="0" w:type="dxa"/>
        </w:trPr>
        <w:tc>
          <w:tcPr>
            <w:tcW w:w="50" w:type="pct"/>
            <w:hideMark/>
          </w:tcPr>
          <w:p w14:paraId="2C458862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18CD2" wp14:editId="4CB41002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8DEE4C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6EDA6" wp14:editId="7A67D9BC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práce a sociálních věcí byl stažen z programu jednání.</w:t>
            </w:r>
          </w:p>
        </w:tc>
      </w:tr>
    </w:tbl>
    <w:p w14:paraId="63492C30" w14:textId="77777777" w:rsidR="006E3553" w:rsidRDefault="006E355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8B78FC" w14:textId="77777777">
        <w:trPr>
          <w:tblCellSpacing w:w="0" w:type="dxa"/>
        </w:trPr>
        <w:tc>
          <w:tcPr>
            <w:tcW w:w="50" w:type="pct"/>
            <w:hideMark/>
          </w:tcPr>
          <w:p w14:paraId="0931294C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8F8BB" wp14:editId="420B0C74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0A05C0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994FC" wp14:editId="68054F07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D140A" w14:textId="77777777" w:rsidR="006E3553" w:rsidRDefault="006E355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39142D" w14:textId="77777777">
        <w:trPr>
          <w:tblCellSpacing w:w="0" w:type="dxa"/>
        </w:trPr>
        <w:tc>
          <w:tcPr>
            <w:tcW w:w="50" w:type="pct"/>
            <w:hideMark/>
          </w:tcPr>
          <w:p w14:paraId="50E6C230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5A453" wp14:editId="096DC365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FB47D56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DB8DB" wp14:editId="04D9881F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humanitární pomoci v souvislosti s konfliktem na Blízkém východě</w:t>
            </w:r>
          </w:p>
        </w:tc>
      </w:tr>
      <w:tr w:rsidR="00000000" w14:paraId="7A1B818C" w14:textId="77777777">
        <w:trPr>
          <w:tblCellSpacing w:w="0" w:type="dxa"/>
        </w:trPr>
        <w:tc>
          <w:tcPr>
            <w:tcW w:w="50" w:type="pct"/>
            <w:hideMark/>
          </w:tcPr>
          <w:p w14:paraId="4AC7C436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7C995" wp14:editId="650D1512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BF187E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E395E" wp14:editId="6B1B9F37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1212/06</w:t>
            </w:r>
          </w:p>
        </w:tc>
      </w:tr>
      <w:tr w:rsidR="00000000" w14:paraId="252BB525" w14:textId="77777777">
        <w:trPr>
          <w:tblCellSpacing w:w="0" w:type="dxa"/>
        </w:trPr>
        <w:tc>
          <w:tcPr>
            <w:tcW w:w="50" w:type="pct"/>
            <w:hideMark/>
          </w:tcPr>
          <w:p w14:paraId="0C45C7BB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7F98B" wp14:editId="35ED0703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0C0BC0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2DCCC" wp14:editId="774D6EB9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1C9995" w14:textId="77777777">
        <w:trPr>
          <w:tblCellSpacing w:w="0" w:type="dxa"/>
        </w:trPr>
        <w:tc>
          <w:tcPr>
            <w:tcW w:w="50" w:type="pct"/>
            <w:hideMark/>
          </w:tcPr>
          <w:p w14:paraId="18D1119A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DAFA2" wp14:editId="6C67C093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9D0D86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3C8CD" wp14:editId="204B54FD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73CC30C" w14:textId="59C28640" w:rsidR="006E3553" w:rsidRDefault="006E35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932.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631AA6" w14:textId="77777777">
        <w:trPr>
          <w:tblCellSpacing w:w="0" w:type="dxa"/>
        </w:trPr>
        <w:tc>
          <w:tcPr>
            <w:tcW w:w="50" w:type="pct"/>
            <w:hideMark/>
          </w:tcPr>
          <w:p w14:paraId="111355A4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832B3" wp14:editId="268DA6C4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C9237C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436759" wp14:editId="6BE0995F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2D021A89" w14:textId="77777777" w:rsidR="006E3553" w:rsidRDefault="006E355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2660AD" w14:textId="77777777">
        <w:trPr>
          <w:tblCellSpacing w:w="0" w:type="dxa"/>
        </w:trPr>
        <w:tc>
          <w:tcPr>
            <w:tcW w:w="50" w:type="pct"/>
            <w:hideMark/>
          </w:tcPr>
          <w:p w14:paraId="44C0D781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8BBC3" wp14:editId="26F7F132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518529F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CDE56" wp14:editId="6A1A548B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kontrole exportu vojenského materiálu a ručních zbraní pro civilní použití v ČR v roce 2005</w:t>
            </w:r>
          </w:p>
        </w:tc>
      </w:tr>
      <w:tr w:rsidR="00000000" w14:paraId="44140F07" w14:textId="77777777">
        <w:trPr>
          <w:tblCellSpacing w:w="0" w:type="dxa"/>
        </w:trPr>
        <w:tc>
          <w:tcPr>
            <w:tcW w:w="50" w:type="pct"/>
            <w:hideMark/>
          </w:tcPr>
          <w:p w14:paraId="38578831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A4765" wp14:editId="64019A92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109440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3CBAD" wp14:editId="3CF97042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1213/06</w:t>
            </w:r>
          </w:p>
        </w:tc>
      </w:tr>
      <w:tr w:rsidR="00000000" w14:paraId="3E92160B" w14:textId="77777777">
        <w:trPr>
          <w:tblCellSpacing w:w="0" w:type="dxa"/>
        </w:trPr>
        <w:tc>
          <w:tcPr>
            <w:tcW w:w="50" w:type="pct"/>
            <w:hideMark/>
          </w:tcPr>
          <w:p w14:paraId="509146B9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46799" wp14:editId="69172754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531679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CBE0C" wp14:editId="7323A7DA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B49906" w14:textId="77777777">
        <w:trPr>
          <w:tblCellSpacing w:w="0" w:type="dxa"/>
        </w:trPr>
        <w:tc>
          <w:tcPr>
            <w:tcW w:w="50" w:type="pct"/>
            <w:hideMark/>
          </w:tcPr>
          <w:p w14:paraId="05648807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B39B3" wp14:editId="10116A43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C33AD3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644D7" wp14:editId="622B9DEE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zahraničních věcí a průmyslu a obchodu a přijala</w:t>
            </w:r>
          </w:p>
        </w:tc>
      </w:tr>
    </w:tbl>
    <w:p w14:paraId="735F7C6E" w14:textId="630EA4A9" w:rsidR="006E3553" w:rsidRDefault="006E35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933.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61975B" w14:textId="77777777">
        <w:trPr>
          <w:tblCellSpacing w:w="0" w:type="dxa"/>
        </w:trPr>
        <w:tc>
          <w:tcPr>
            <w:tcW w:w="50" w:type="pct"/>
            <w:hideMark/>
          </w:tcPr>
          <w:p w14:paraId="31356E77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6ABA5" wp14:editId="1E03C045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DB9149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3DD0D" wp14:editId="76740839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65F83EDF" w14:textId="77777777" w:rsidR="006E3553" w:rsidRDefault="006E355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B3FF71" w14:textId="77777777">
        <w:trPr>
          <w:tblCellSpacing w:w="0" w:type="dxa"/>
        </w:trPr>
        <w:tc>
          <w:tcPr>
            <w:tcW w:w="50" w:type="pct"/>
            <w:hideMark/>
          </w:tcPr>
          <w:p w14:paraId="7F90CF6B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C5E01" wp14:editId="445F2A66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17236FA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A6353" wp14:editId="67F11994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vojenských cvičeních jednotek a štábů Armády České republiky se zahraničními partnery na území České republiky i mimo ně za období leden - červen 2006</w:t>
            </w:r>
          </w:p>
        </w:tc>
      </w:tr>
      <w:tr w:rsidR="00000000" w14:paraId="377C8436" w14:textId="77777777">
        <w:trPr>
          <w:tblCellSpacing w:w="0" w:type="dxa"/>
        </w:trPr>
        <w:tc>
          <w:tcPr>
            <w:tcW w:w="50" w:type="pct"/>
            <w:hideMark/>
          </w:tcPr>
          <w:p w14:paraId="255B7E2D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F25F9" wp14:editId="6E1087D0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043BF2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725E9" wp14:editId="5DB60C1F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1210/06</w:t>
            </w:r>
          </w:p>
        </w:tc>
      </w:tr>
      <w:tr w:rsidR="00000000" w14:paraId="50AA0C41" w14:textId="77777777">
        <w:trPr>
          <w:tblCellSpacing w:w="0" w:type="dxa"/>
        </w:trPr>
        <w:tc>
          <w:tcPr>
            <w:tcW w:w="50" w:type="pct"/>
            <w:hideMark/>
          </w:tcPr>
          <w:p w14:paraId="3EE8E887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BEF1C" wp14:editId="7B10C395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2D65E1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C3718" wp14:editId="344A793F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61057C" w14:textId="77777777">
        <w:trPr>
          <w:tblCellSpacing w:w="0" w:type="dxa"/>
        </w:trPr>
        <w:tc>
          <w:tcPr>
            <w:tcW w:w="50" w:type="pct"/>
            <w:hideMark/>
          </w:tcPr>
          <w:p w14:paraId="26A4F733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A4473" wp14:editId="12C0AC19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AC3459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6F707" wp14:editId="2E8F8702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331C4701" w14:textId="00DF12E0" w:rsidR="006E3553" w:rsidRDefault="006E35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934.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0E964B" w14:textId="77777777">
        <w:trPr>
          <w:tblCellSpacing w:w="0" w:type="dxa"/>
        </w:trPr>
        <w:tc>
          <w:tcPr>
            <w:tcW w:w="50" w:type="pct"/>
            <w:hideMark/>
          </w:tcPr>
          <w:p w14:paraId="5EDCCCD9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B2BCC" wp14:editId="200C034F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AB98B7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7AB25" wp14:editId="5D9D5BD1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63A8B813" w14:textId="77777777" w:rsidR="006E3553" w:rsidRDefault="006E355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D67781" w14:textId="77777777">
        <w:trPr>
          <w:tblCellSpacing w:w="0" w:type="dxa"/>
        </w:trPr>
        <w:tc>
          <w:tcPr>
            <w:tcW w:w="50" w:type="pct"/>
            <w:hideMark/>
          </w:tcPr>
          <w:p w14:paraId="5AAAA26B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855A9" wp14:editId="1E5B3473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F25C3D4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7E397" wp14:editId="5FE2DA17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o průběhu pracovní návštěvy ministra zahraničních věcí Slovenské republiky Jána Kubiše v České republice dne 13. července 2006 </w:t>
            </w:r>
          </w:p>
        </w:tc>
      </w:tr>
      <w:tr w:rsidR="00000000" w14:paraId="74808556" w14:textId="77777777">
        <w:trPr>
          <w:tblCellSpacing w:w="0" w:type="dxa"/>
        </w:trPr>
        <w:tc>
          <w:tcPr>
            <w:tcW w:w="50" w:type="pct"/>
            <w:hideMark/>
          </w:tcPr>
          <w:p w14:paraId="2CB36163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59413" wp14:editId="489E7013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ABDE6A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E5436" wp14:editId="4F313DC9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1208/06</w:t>
            </w:r>
          </w:p>
        </w:tc>
      </w:tr>
      <w:tr w:rsidR="00000000" w14:paraId="05A5B1B0" w14:textId="77777777">
        <w:trPr>
          <w:tblCellSpacing w:w="0" w:type="dxa"/>
        </w:trPr>
        <w:tc>
          <w:tcPr>
            <w:tcW w:w="50" w:type="pct"/>
            <w:hideMark/>
          </w:tcPr>
          <w:p w14:paraId="018825C3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C1B44" wp14:editId="644EDD70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1D6482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1F471" wp14:editId="3A5B7C53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DF2185" w14:textId="77777777">
        <w:trPr>
          <w:tblCellSpacing w:w="0" w:type="dxa"/>
        </w:trPr>
        <w:tc>
          <w:tcPr>
            <w:tcW w:w="50" w:type="pct"/>
            <w:hideMark/>
          </w:tcPr>
          <w:p w14:paraId="409E5F71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D5DDB" wp14:editId="15C6955E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C035DD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D05D2" wp14:editId="51B53EDA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915DB0A" w14:textId="50CD3311" w:rsidR="006E3553" w:rsidRDefault="006E35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935.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A4D0A9" w14:textId="77777777">
        <w:trPr>
          <w:tblCellSpacing w:w="0" w:type="dxa"/>
        </w:trPr>
        <w:tc>
          <w:tcPr>
            <w:tcW w:w="50" w:type="pct"/>
            <w:hideMark/>
          </w:tcPr>
          <w:p w14:paraId="7680BB70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90AE3" wp14:editId="74636A32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A3A95B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E0829" wp14:editId="5ABBDA72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65E5E3F8" w14:textId="77777777" w:rsidR="006E3553" w:rsidRDefault="006E355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12C69A" w14:textId="77777777">
        <w:trPr>
          <w:tblCellSpacing w:w="0" w:type="dxa"/>
        </w:trPr>
        <w:tc>
          <w:tcPr>
            <w:tcW w:w="50" w:type="pct"/>
            <w:hideMark/>
          </w:tcPr>
          <w:p w14:paraId="3F67959C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8212D" wp14:editId="79DDAC69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3E34676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C3C18" wp14:editId="640A399C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průběhu oficiální návštěvy předsedy vlády Slovenské republiky Roberta Fica v České republice dne 15. července 2006</w:t>
            </w:r>
          </w:p>
        </w:tc>
      </w:tr>
      <w:tr w:rsidR="00000000" w14:paraId="7A1752F5" w14:textId="77777777">
        <w:trPr>
          <w:tblCellSpacing w:w="0" w:type="dxa"/>
        </w:trPr>
        <w:tc>
          <w:tcPr>
            <w:tcW w:w="50" w:type="pct"/>
            <w:hideMark/>
          </w:tcPr>
          <w:p w14:paraId="0859E275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10E27" wp14:editId="7B98F15D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51542E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07F16" wp14:editId="37C84409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1209/06</w:t>
            </w:r>
          </w:p>
        </w:tc>
      </w:tr>
      <w:tr w:rsidR="00000000" w14:paraId="09AF007E" w14:textId="77777777">
        <w:trPr>
          <w:tblCellSpacing w:w="0" w:type="dxa"/>
        </w:trPr>
        <w:tc>
          <w:tcPr>
            <w:tcW w:w="50" w:type="pct"/>
            <w:hideMark/>
          </w:tcPr>
          <w:p w14:paraId="6BD670B8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6ED55" wp14:editId="6E2B841B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AF3C74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802C9" wp14:editId="150F9FFB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E6273A" w14:textId="77777777">
        <w:trPr>
          <w:tblCellSpacing w:w="0" w:type="dxa"/>
        </w:trPr>
        <w:tc>
          <w:tcPr>
            <w:tcW w:w="50" w:type="pct"/>
            <w:hideMark/>
          </w:tcPr>
          <w:p w14:paraId="19B286CA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91430" wp14:editId="27082B2A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E9C2E1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CA6CC" wp14:editId="0647D753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27BAEB7" w14:textId="7312EF5D" w:rsidR="006E3553" w:rsidRDefault="006E35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936.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22BDB0" w14:textId="77777777">
        <w:trPr>
          <w:tblCellSpacing w:w="0" w:type="dxa"/>
        </w:trPr>
        <w:tc>
          <w:tcPr>
            <w:tcW w:w="50" w:type="pct"/>
            <w:hideMark/>
          </w:tcPr>
          <w:p w14:paraId="3DEA89BB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C3E55" wp14:editId="0F8FF8AE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B2B04F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3EEB9" wp14:editId="4629FBEF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5AD3CD7F" w14:textId="77777777" w:rsidR="006E3553" w:rsidRDefault="006E355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D827E7" w14:textId="77777777">
        <w:trPr>
          <w:tblCellSpacing w:w="0" w:type="dxa"/>
        </w:trPr>
        <w:tc>
          <w:tcPr>
            <w:tcW w:w="50" w:type="pct"/>
            <w:hideMark/>
          </w:tcPr>
          <w:p w14:paraId="0A7F62B2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2D9AA" wp14:editId="0F55206F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3FA0D2C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9F55A" wp14:editId="11D64BEC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Členský příspěvek České republiky v mezinárodní organizaci daňových správ CIAT (Centro Americano de Administraciones Tributarias)</w:t>
            </w:r>
          </w:p>
        </w:tc>
      </w:tr>
      <w:tr w:rsidR="00000000" w14:paraId="0D23B1D1" w14:textId="77777777">
        <w:trPr>
          <w:tblCellSpacing w:w="0" w:type="dxa"/>
        </w:trPr>
        <w:tc>
          <w:tcPr>
            <w:tcW w:w="50" w:type="pct"/>
            <w:hideMark/>
          </w:tcPr>
          <w:p w14:paraId="117F975F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B687C" wp14:editId="4D544F63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DED1CE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669D9" wp14:editId="77C77E59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1222/06</w:t>
            </w:r>
          </w:p>
        </w:tc>
      </w:tr>
      <w:tr w:rsidR="00000000" w14:paraId="313060D4" w14:textId="77777777">
        <w:trPr>
          <w:tblCellSpacing w:w="0" w:type="dxa"/>
        </w:trPr>
        <w:tc>
          <w:tcPr>
            <w:tcW w:w="50" w:type="pct"/>
            <w:hideMark/>
          </w:tcPr>
          <w:p w14:paraId="2D695A92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71857" wp14:editId="317D8CC2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C45CFE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DCF6F" wp14:editId="335BB0D0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ED5F2A" w14:textId="77777777">
        <w:trPr>
          <w:tblCellSpacing w:w="0" w:type="dxa"/>
        </w:trPr>
        <w:tc>
          <w:tcPr>
            <w:tcW w:w="50" w:type="pct"/>
            <w:hideMark/>
          </w:tcPr>
          <w:p w14:paraId="27FF75B7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AED15" wp14:editId="55863072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53B903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D5BE2" wp14:editId="6DBAB81A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79689523" w14:textId="3A49BA8F" w:rsidR="006E3553" w:rsidRDefault="006E35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937.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BEA8A8" w14:textId="77777777">
        <w:trPr>
          <w:tblCellSpacing w:w="0" w:type="dxa"/>
        </w:trPr>
        <w:tc>
          <w:tcPr>
            <w:tcW w:w="50" w:type="pct"/>
            <w:hideMark/>
          </w:tcPr>
          <w:p w14:paraId="3C2E5979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5B6D5" wp14:editId="3AB3C6BF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2B573D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DC5E29" wp14:editId="2A151D64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23592BA5" w14:textId="77777777" w:rsidR="006E3553" w:rsidRDefault="006E355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1475B6" w14:textId="77777777">
        <w:trPr>
          <w:tblCellSpacing w:w="0" w:type="dxa"/>
        </w:trPr>
        <w:tc>
          <w:tcPr>
            <w:tcW w:w="50" w:type="pct"/>
            <w:hideMark/>
          </w:tcPr>
          <w:p w14:paraId="2EEC2119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55EA5" wp14:editId="59DCA732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3BE92DA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71F68" wp14:editId="094C7E06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„Povolení výjimky podle ustanovení § 43 a § 26 odst. 1 písm. c), odst. 2 písm. a) a b), odst. 3 písm. a) a § 29 písm. a), b), d) a h) zákona č. 114/1992 Sb., o ochraně přírody a krajiny, z ochranných podmínek NPR Praděd a CHKO Jeseníky za účelem: a) vymezení, geometrického zaměření a užívání sjezdové trati náležející k lyžařskému vleku "A" ležící na pozemcích parc. č. 1360/9, 1396/14, 1360/7 a 1360/4 v k. ú. Malá Morávka na území NPR Praděd a I. zóny CHKO Jeseníky, b) umístění a povolení stavby lyžařského </w:t>
            </w:r>
            <w:r>
              <w:rPr>
                <w:rFonts w:eastAsia="Times New Roman"/>
                <w:sz w:val="27"/>
                <w:szCs w:val="27"/>
              </w:rPr>
              <w:t>vleku "A" ležícího na pozemcích parc. č. 1360/4, 1360/7 a 1360/8 v k. ú. Malá Morávka na území NPR Praděd a I. zóny CHKO Jeseníky</w:t>
            </w:r>
          </w:p>
        </w:tc>
      </w:tr>
      <w:tr w:rsidR="00000000" w14:paraId="50FC2A51" w14:textId="77777777">
        <w:trPr>
          <w:tblCellSpacing w:w="0" w:type="dxa"/>
        </w:trPr>
        <w:tc>
          <w:tcPr>
            <w:tcW w:w="50" w:type="pct"/>
            <w:hideMark/>
          </w:tcPr>
          <w:p w14:paraId="78F489A6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B6A38" wp14:editId="3D76DAF8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51B0E5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B3E8D" wp14:editId="115B74A0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1217/06</w:t>
            </w:r>
          </w:p>
        </w:tc>
      </w:tr>
      <w:tr w:rsidR="00000000" w14:paraId="289FEC33" w14:textId="77777777">
        <w:trPr>
          <w:tblCellSpacing w:w="0" w:type="dxa"/>
        </w:trPr>
        <w:tc>
          <w:tcPr>
            <w:tcW w:w="50" w:type="pct"/>
            <w:hideMark/>
          </w:tcPr>
          <w:p w14:paraId="74F03931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5E9F3" wp14:editId="1E3D0897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CF0FDA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F3F55" wp14:editId="7AAD5560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659BBD" w14:textId="77777777">
        <w:trPr>
          <w:tblCellSpacing w:w="0" w:type="dxa"/>
        </w:trPr>
        <w:tc>
          <w:tcPr>
            <w:tcW w:w="50" w:type="pct"/>
            <w:hideMark/>
          </w:tcPr>
          <w:p w14:paraId="1A351761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1383D" wp14:editId="37C75972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CE9638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F49B8" wp14:editId="467C19D8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E1480BE" w14:textId="7BE4D56F" w:rsidR="006E3553" w:rsidRDefault="006E35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938 (část a))</w:t>
        </w:r>
      </w:hyperlink>
      <w:r>
        <w:rPr>
          <w:rFonts w:eastAsia="Times New Roman"/>
          <w:sz w:val="27"/>
          <w:szCs w:val="27"/>
        </w:rPr>
        <w:t xml:space="preserve"> a</w:t>
      </w:r>
    </w:p>
    <w:p w14:paraId="239BFD20" w14:textId="48DC9AC8" w:rsidR="006E3553" w:rsidRDefault="006E35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939 (část b)).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831E2B" w14:textId="77777777">
        <w:trPr>
          <w:tblCellSpacing w:w="0" w:type="dxa"/>
        </w:trPr>
        <w:tc>
          <w:tcPr>
            <w:tcW w:w="50" w:type="pct"/>
            <w:hideMark/>
          </w:tcPr>
          <w:p w14:paraId="324A7118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85301" wp14:editId="4E95178B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E16F98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50297" wp14:editId="6331458D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04292C85" w14:textId="77777777" w:rsidR="006E3553" w:rsidRDefault="006E355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34B587" w14:textId="77777777">
        <w:trPr>
          <w:tblCellSpacing w:w="0" w:type="dxa"/>
        </w:trPr>
        <w:tc>
          <w:tcPr>
            <w:tcW w:w="50" w:type="pct"/>
            <w:hideMark/>
          </w:tcPr>
          <w:p w14:paraId="3A9D9613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6253C" wp14:editId="420F6808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A9333BD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6D0D9" wp14:editId="5A56FBC8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Žádost o navýšení rozpočtové kapitoly 335 – Ministerstvo zdravotnictví pro rok 2006 na řešení problematiky rozvoje zdravotně sociální péče </w:t>
            </w:r>
          </w:p>
        </w:tc>
      </w:tr>
      <w:tr w:rsidR="00000000" w14:paraId="0AFD3294" w14:textId="77777777">
        <w:trPr>
          <w:tblCellSpacing w:w="0" w:type="dxa"/>
        </w:trPr>
        <w:tc>
          <w:tcPr>
            <w:tcW w:w="50" w:type="pct"/>
            <w:hideMark/>
          </w:tcPr>
          <w:p w14:paraId="5D24A3AE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61786" wp14:editId="42C150C9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A8276C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51872" wp14:editId="2EC796B2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1224/06</w:t>
            </w:r>
          </w:p>
        </w:tc>
      </w:tr>
      <w:tr w:rsidR="00000000" w14:paraId="6B80D3EA" w14:textId="77777777">
        <w:trPr>
          <w:tblCellSpacing w:w="0" w:type="dxa"/>
        </w:trPr>
        <w:tc>
          <w:tcPr>
            <w:tcW w:w="50" w:type="pct"/>
            <w:hideMark/>
          </w:tcPr>
          <w:p w14:paraId="2E8A1129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CF6DE" wp14:editId="52C77212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C130FC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00B0F" wp14:editId="0D651538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8F0350" w14:textId="77777777">
        <w:trPr>
          <w:tblCellSpacing w:w="0" w:type="dxa"/>
        </w:trPr>
        <w:tc>
          <w:tcPr>
            <w:tcW w:w="50" w:type="pct"/>
            <w:hideMark/>
          </w:tcPr>
          <w:p w14:paraId="484EA3D5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BC5DB" wp14:editId="65124B75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EFFB79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5ACBC" wp14:editId="4B206AFC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597EC9EF" w14:textId="652C8744" w:rsidR="006E3553" w:rsidRDefault="006E35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940.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D2F7DB" w14:textId="77777777">
        <w:trPr>
          <w:tblCellSpacing w:w="0" w:type="dxa"/>
        </w:trPr>
        <w:tc>
          <w:tcPr>
            <w:tcW w:w="50" w:type="pct"/>
            <w:hideMark/>
          </w:tcPr>
          <w:p w14:paraId="7015C6AA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51259" wp14:editId="7E8DC123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7356BB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74FA2" wp14:editId="27F6AD54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2D7B880B" w14:textId="77777777" w:rsidR="006E3553" w:rsidRDefault="006E355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8096C9" w14:textId="77777777">
        <w:trPr>
          <w:tblCellSpacing w:w="0" w:type="dxa"/>
        </w:trPr>
        <w:tc>
          <w:tcPr>
            <w:tcW w:w="50" w:type="pct"/>
            <w:hideMark/>
          </w:tcPr>
          <w:p w14:paraId="771ECEA8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44130" wp14:editId="4A25A7D4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73EAF9DD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A43E3E" wp14:editId="34F49C47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plánovaném předložení materiálů vládě v průběhu 3. čtvrtletí 2006</w:t>
            </w:r>
          </w:p>
        </w:tc>
      </w:tr>
      <w:tr w:rsidR="00000000" w14:paraId="2F54F7DB" w14:textId="77777777">
        <w:trPr>
          <w:tblCellSpacing w:w="0" w:type="dxa"/>
        </w:trPr>
        <w:tc>
          <w:tcPr>
            <w:tcW w:w="50" w:type="pct"/>
            <w:hideMark/>
          </w:tcPr>
          <w:p w14:paraId="18256E78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C1BC6" wp14:editId="7C623572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0BB613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9514B" wp14:editId="20A0A641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1225/06</w:t>
            </w:r>
          </w:p>
        </w:tc>
      </w:tr>
      <w:tr w:rsidR="00000000" w14:paraId="2265B30C" w14:textId="77777777">
        <w:trPr>
          <w:tblCellSpacing w:w="0" w:type="dxa"/>
        </w:trPr>
        <w:tc>
          <w:tcPr>
            <w:tcW w:w="50" w:type="pct"/>
            <w:hideMark/>
          </w:tcPr>
          <w:p w14:paraId="69B55743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6D6B1" wp14:editId="5D371E4A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E182D9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1DC7E" wp14:editId="44C49EEC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684839" w14:textId="77777777">
        <w:trPr>
          <w:tblCellSpacing w:w="0" w:type="dxa"/>
        </w:trPr>
        <w:tc>
          <w:tcPr>
            <w:tcW w:w="50" w:type="pct"/>
            <w:hideMark/>
          </w:tcPr>
          <w:p w14:paraId="3292A2B6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192B5" wp14:editId="2B3614D4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78E14E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9D225" wp14:editId="5D8FBA12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41A79936" w14:textId="4DBE5544" w:rsidR="006E3553" w:rsidRDefault="006E35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941.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054C9B" w14:textId="77777777">
        <w:trPr>
          <w:tblCellSpacing w:w="0" w:type="dxa"/>
        </w:trPr>
        <w:tc>
          <w:tcPr>
            <w:tcW w:w="50" w:type="pct"/>
            <w:hideMark/>
          </w:tcPr>
          <w:p w14:paraId="55AD72AD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21C34" wp14:editId="1660E4AA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152A51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10548" wp14:editId="59A4657C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7B588E6D" w14:textId="77777777" w:rsidR="006E3553" w:rsidRDefault="006E355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B36119" w14:textId="77777777">
        <w:trPr>
          <w:tblCellSpacing w:w="0" w:type="dxa"/>
        </w:trPr>
        <w:tc>
          <w:tcPr>
            <w:tcW w:w="50" w:type="pct"/>
            <w:hideMark/>
          </w:tcPr>
          <w:p w14:paraId="0F5CEDAD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62715" wp14:editId="3CA60CB9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B16C5E8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2E29C" wp14:editId="25FC4680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10. května 2006 č. 550 k návrhu na schválení investiční smlouvy se společností Hyundai Motor Company a k zabezpečení podmínek pro výstavbu a provoz automobilového závodu Hyundai, závodů subdodavatelů na území severní a střední Moravy a investiční přípravy území strategických průmyslových zón v České republice</w:t>
            </w:r>
          </w:p>
        </w:tc>
      </w:tr>
      <w:tr w:rsidR="00000000" w14:paraId="146C2A3C" w14:textId="77777777">
        <w:trPr>
          <w:tblCellSpacing w:w="0" w:type="dxa"/>
        </w:trPr>
        <w:tc>
          <w:tcPr>
            <w:tcW w:w="50" w:type="pct"/>
            <w:hideMark/>
          </w:tcPr>
          <w:p w14:paraId="03A0D3D4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96F72" wp14:editId="02A5452E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EB1407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BA43E" wp14:editId="6BB8B0A5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1231/06</w:t>
            </w:r>
          </w:p>
        </w:tc>
      </w:tr>
      <w:tr w:rsidR="00000000" w14:paraId="3D93FF1C" w14:textId="77777777">
        <w:trPr>
          <w:tblCellSpacing w:w="0" w:type="dxa"/>
        </w:trPr>
        <w:tc>
          <w:tcPr>
            <w:tcW w:w="50" w:type="pct"/>
            <w:hideMark/>
          </w:tcPr>
          <w:p w14:paraId="149D0389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D9DC8" wp14:editId="4D7AD49A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9D5A09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AF4B4" wp14:editId="7CCA98A5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934B82" w14:textId="77777777">
        <w:trPr>
          <w:tblCellSpacing w:w="0" w:type="dxa"/>
        </w:trPr>
        <w:tc>
          <w:tcPr>
            <w:tcW w:w="50" w:type="pct"/>
            <w:hideMark/>
          </w:tcPr>
          <w:p w14:paraId="71AEA7F7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EEA81" wp14:editId="05871462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6EA3EB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5ABF4" wp14:editId="02426A87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34C48B9A" w14:textId="1EB0283B" w:rsidR="006E3553" w:rsidRDefault="006E35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942.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050105" w14:textId="77777777">
        <w:trPr>
          <w:tblCellSpacing w:w="0" w:type="dxa"/>
        </w:trPr>
        <w:tc>
          <w:tcPr>
            <w:tcW w:w="50" w:type="pct"/>
            <w:hideMark/>
          </w:tcPr>
          <w:p w14:paraId="732C5075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D7ECB" wp14:editId="3FF6075B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179D95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4F96F" wp14:editId="74620D2F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0204F6E2" w14:textId="77777777" w:rsidR="006E3553" w:rsidRDefault="006E355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56547D" w14:textId="77777777">
        <w:trPr>
          <w:tblCellSpacing w:w="0" w:type="dxa"/>
        </w:trPr>
        <w:tc>
          <w:tcPr>
            <w:tcW w:w="50" w:type="pct"/>
            <w:hideMark/>
          </w:tcPr>
          <w:p w14:paraId="137FFC51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0B98F" wp14:editId="60FB9BF5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2FFF7C75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AED55" wp14:editId="658F9BDC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616/2004 Sb., o použití prostředků Státního fondu rozvoje bydlení formou úvěru na úhradu části nákladů spojených s výstavbou nebo pořízením bytu některými osobami mladšími 36 let, ve znění nařízení vlády č. 360/2006 Sb.</w:t>
            </w:r>
          </w:p>
        </w:tc>
      </w:tr>
      <w:tr w:rsidR="00000000" w14:paraId="51C4ED3C" w14:textId="77777777">
        <w:trPr>
          <w:tblCellSpacing w:w="0" w:type="dxa"/>
        </w:trPr>
        <w:tc>
          <w:tcPr>
            <w:tcW w:w="50" w:type="pct"/>
            <w:hideMark/>
          </w:tcPr>
          <w:p w14:paraId="45F44442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B39C9" wp14:editId="33C4BF51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EB73C3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C6477" wp14:editId="10D6DB23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1229/06</w:t>
            </w:r>
          </w:p>
        </w:tc>
      </w:tr>
      <w:tr w:rsidR="00000000" w14:paraId="284D30EC" w14:textId="77777777">
        <w:trPr>
          <w:tblCellSpacing w:w="0" w:type="dxa"/>
        </w:trPr>
        <w:tc>
          <w:tcPr>
            <w:tcW w:w="50" w:type="pct"/>
            <w:hideMark/>
          </w:tcPr>
          <w:p w14:paraId="0ACDF822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18025" wp14:editId="57BDC848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B4E1F5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95EE1" wp14:editId="3079A6B8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77928D" w14:textId="77777777">
        <w:trPr>
          <w:tblCellSpacing w:w="0" w:type="dxa"/>
        </w:trPr>
        <w:tc>
          <w:tcPr>
            <w:tcW w:w="50" w:type="pct"/>
            <w:hideMark/>
          </w:tcPr>
          <w:p w14:paraId="345A9B10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DB789" wp14:editId="3176E2AE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FB79AD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2F3DE" wp14:editId="75B27080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0A3E079D" w14:textId="0602B1AB" w:rsidR="006E3553" w:rsidRDefault="006E35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943.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AA7BCE" w14:textId="77777777">
        <w:trPr>
          <w:tblCellSpacing w:w="0" w:type="dxa"/>
        </w:trPr>
        <w:tc>
          <w:tcPr>
            <w:tcW w:w="50" w:type="pct"/>
            <w:hideMark/>
          </w:tcPr>
          <w:p w14:paraId="08B6C417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92CB12" wp14:editId="6F855305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8D66B8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ECCB7" wp14:editId="609089E1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7C5C7B4E" w14:textId="77777777" w:rsidR="006E3553" w:rsidRDefault="006E3553">
      <w:pPr>
        <w:spacing w:after="240"/>
        <w:rPr>
          <w:rFonts w:eastAsia="Times New Roman"/>
        </w:rPr>
      </w:pPr>
    </w:p>
    <w:p w14:paraId="02F347A4" w14:textId="77777777" w:rsidR="006E3553" w:rsidRDefault="006E3553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4A100C0F" w14:textId="77777777" w:rsidR="006E3553" w:rsidRDefault="006E355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BBEDF3" w14:textId="77777777">
        <w:trPr>
          <w:tblCellSpacing w:w="0" w:type="dxa"/>
        </w:trPr>
        <w:tc>
          <w:tcPr>
            <w:tcW w:w="50" w:type="pct"/>
            <w:hideMark/>
          </w:tcPr>
          <w:p w14:paraId="64AB7F1B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06712E" wp14:editId="2630AF87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2380F9E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AA243" wp14:editId="5CBFC479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úkolu II/1 uloženého usnesením vlády ČR ze dne 4. května 2005 č. 529, k účasti delegace České republiky na Světové konferenci k omezení důsledků katastrof (předložil ministr vnitra)</w:t>
            </w:r>
          </w:p>
        </w:tc>
      </w:tr>
      <w:tr w:rsidR="00000000" w14:paraId="7BBC6589" w14:textId="77777777">
        <w:trPr>
          <w:tblCellSpacing w:w="0" w:type="dxa"/>
        </w:trPr>
        <w:tc>
          <w:tcPr>
            <w:tcW w:w="50" w:type="pct"/>
            <w:hideMark/>
          </w:tcPr>
          <w:p w14:paraId="53A45D0A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E13185" wp14:editId="313593CF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9239B3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43387" wp14:editId="57E9BF3F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1207/06</w:t>
            </w:r>
          </w:p>
        </w:tc>
      </w:tr>
    </w:tbl>
    <w:p w14:paraId="05902CFD" w14:textId="77777777" w:rsidR="006E3553" w:rsidRDefault="006E355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5029EA" w14:textId="77777777">
        <w:trPr>
          <w:tblCellSpacing w:w="0" w:type="dxa"/>
        </w:trPr>
        <w:tc>
          <w:tcPr>
            <w:tcW w:w="50" w:type="pct"/>
            <w:hideMark/>
          </w:tcPr>
          <w:p w14:paraId="071A8EE6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AC1CF" wp14:editId="5DC9E795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0E8CEBF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6209D" wp14:editId="3CDDE693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neformálního zasedání Rady EU pro konkurenceschopnost ve dnech 10. - 11. července 2006 (předložil ministr průmyslu a obchodu)</w:t>
            </w:r>
          </w:p>
        </w:tc>
      </w:tr>
      <w:tr w:rsidR="00000000" w14:paraId="45FE12C1" w14:textId="77777777">
        <w:trPr>
          <w:tblCellSpacing w:w="0" w:type="dxa"/>
        </w:trPr>
        <w:tc>
          <w:tcPr>
            <w:tcW w:w="50" w:type="pct"/>
            <w:hideMark/>
          </w:tcPr>
          <w:p w14:paraId="0464B627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37071" wp14:editId="5B5D6D20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AC95DD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048CE" wp14:editId="1965DB0F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1206/06</w:t>
            </w:r>
          </w:p>
        </w:tc>
      </w:tr>
    </w:tbl>
    <w:p w14:paraId="3F225D4A" w14:textId="77777777" w:rsidR="006E3553" w:rsidRDefault="006E355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7B2F76" w14:textId="77777777">
        <w:trPr>
          <w:tblCellSpacing w:w="0" w:type="dxa"/>
        </w:trPr>
        <w:tc>
          <w:tcPr>
            <w:tcW w:w="50" w:type="pct"/>
            <w:hideMark/>
          </w:tcPr>
          <w:p w14:paraId="2461BE4B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18837" wp14:editId="3123A7E8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4CE17FD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D47EC" wp14:editId="0CECFE02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Hodnocení úrovně implementace práva Evropské unie prováděné Evropskou komisí (přeložil ministr a předseda Legislativní rady vlády) </w:t>
            </w:r>
          </w:p>
        </w:tc>
      </w:tr>
      <w:tr w:rsidR="00000000" w14:paraId="4554BE1B" w14:textId="77777777">
        <w:trPr>
          <w:tblCellSpacing w:w="0" w:type="dxa"/>
        </w:trPr>
        <w:tc>
          <w:tcPr>
            <w:tcW w:w="50" w:type="pct"/>
            <w:hideMark/>
          </w:tcPr>
          <w:p w14:paraId="6DD88094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93AF6" wp14:editId="7AB7DDF5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C9AF3F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B0419" wp14:editId="59693C46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1223/06</w:t>
            </w:r>
          </w:p>
        </w:tc>
      </w:tr>
    </w:tbl>
    <w:p w14:paraId="5F0DF0D1" w14:textId="77777777" w:rsidR="006E3553" w:rsidRDefault="006E355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76F023D5" w14:textId="77777777">
        <w:trPr>
          <w:tblCellSpacing w:w="0" w:type="dxa"/>
        </w:trPr>
        <w:tc>
          <w:tcPr>
            <w:tcW w:w="5100" w:type="dxa"/>
            <w:hideMark/>
          </w:tcPr>
          <w:p w14:paraId="34DC680E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A39C0" wp14:editId="15C638F2">
                  <wp:extent cx="762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0690AAAB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759B87AE" w14:textId="77777777" w:rsidR="006E3553" w:rsidRDefault="006E355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6093797" w14:textId="77777777">
        <w:trPr>
          <w:tblCellSpacing w:w="0" w:type="dxa"/>
        </w:trPr>
        <w:tc>
          <w:tcPr>
            <w:tcW w:w="1695" w:type="dxa"/>
            <w:hideMark/>
          </w:tcPr>
          <w:p w14:paraId="6AB10E3A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257BB631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7AA661C3" w14:textId="77777777" w:rsidR="006E3553" w:rsidRDefault="006E355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C0161BC" w14:textId="77777777" w:rsidR="006E3553" w:rsidRDefault="006E355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B53ADE" w14:textId="77777777">
        <w:trPr>
          <w:tblCellSpacing w:w="0" w:type="dxa"/>
        </w:trPr>
        <w:tc>
          <w:tcPr>
            <w:tcW w:w="50" w:type="pct"/>
            <w:hideMark/>
          </w:tcPr>
          <w:p w14:paraId="3C0F58B7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3463F" wp14:editId="772AD0C6">
                  <wp:extent cx="91440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CB4224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83FBB" wp14:editId="2BD1AFE4">
                  <wp:extent cx="762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A01577" w14:textId="77777777">
        <w:trPr>
          <w:tblCellSpacing w:w="0" w:type="dxa"/>
        </w:trPr>
        <w:tc>
          <w:tcPr>
            <w:tcW w:w="50" w:type="pct"/>
            <w:hideMark/>
          </w:tcPr>
          <w:p w14:paraId="1EA01DAF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59832" wp14:editId="3CBC6BE3">
                  <wp:extent cx="91440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9F7D8A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3C65F" wp14:editId="115DFB5D">
                  <wp:extent cx="762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4334C" w14:textId="77777777" w:rsidR="006E3553" w:rsidRDefault="006E355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0E8E16" w14:textId="77777777">
        <w:trPr>
          <w:tblCellSpacing w:w="0" w:type="dxa"/>
        </w:trPr>
        <w:tc>
          <w:tcPr>
            <w:tcW w:w="50" w:type="pct"/>
            <w:hideMark/>
          </w:tcPr>
          <w:p w14:paraId="1B10C5E0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0D1E3" wp14:editId="3200C6A9">
                  <wp:extent cx="91440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83DEFD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20906" wp14:editId="2EB11DE5">
                  <wp:extent cx="762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EA1E90" w14:textId="77777777">
        <w:trPr>
          <w:tblCellSpacing w:w="0" w:type="dxa"/>
        </w:trPr>
        <w:tc>
          <w:tcPr>
            <w:tcW w:w="50" w:type="pct"/>
            <w:hideMark/>
          </w:tcPr>
          <w:p w14:paraId="046DDDB4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4B78D" wp14:editId="0A928281">
                  <wp:extent cx="91440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DEF1AD" w14:textId="77777777" w:rsidR="006E3553" w:rsidRDefault="006E355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54004" wp14:editId="2B95B94A">
                  <wp:extent cx="762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3544D" w14:textId="77777777" w:rsidR="006E3553" w:rsidRDefault="006E355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53"/>
    <w:rsid w:val="006E355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2297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69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6&amp;08-02" TargetMode="External"/><Relationship Id="rId13" Type="http://schemas.openxmlformats.org/officeDocument/2006/relationships/hyperlink" Target="file:///c:\usneseni\usneseni_webtest.nsf\9d960a7bf947adf0c1256c8a00755e91\5bcf7b0559fc88efc12571ce0047eef2%3fOpenDocument" TargetMode="External"/><Relationship Id="rId18" Type="http://schemas.openxmlformats.org/officeDocument/2006/relationships/hyperlink" Target="file:///c:\usneseni\usneseni_webtest.nsf\9d960a7bf947adf0c1256c8a00755e91\e187ab79ffd39724c12571ce0047eefb%3fOpenDocum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neseni\usneseni_webtest.nsf\9d960a7bf947adf0c1256c8a00755e91\f94ed3c966db2115c12571ce0047eef7%3fOpenDocument" TargetMode="Externa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usneseni\usneseni_webtest.nsf\9d960a7bf947adf0c1256c8a00755e91\f9d372bb049b5fa5c12571ce0047eef8%3fOpenDocument" TargetMode="External"/><Relationship Id="rId17" Type="http://schemas.openxmlformats.org/officeDocument/2006/relationships/hyperlink" Target="file:///c:\usneseni\usneseni_webtest.nsf\9d960a7bf947adf0c1256c8a00755e91\0ee1c43b762289afc12571ce0047eef3%3fOpenDocument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884e7f6c48125258c12571ce0047eef5%3fOpenDocument" TargetMode="External"/><Relationship Id="rId20" Type="http://schemas.openxmlformats.org/officeDocument/2006/relationships/hyperlink" Target="file:///c:\usneseni\usneseni_webtest.nsf\9d960a7bf947adf0c1256c8a00755e91\ce55ef2797b680b5c12571ce0047eef6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eb5607eabfb87799c12571ce0047eef9%3fOpenDocumen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58c89b933b9182b6c12571ce0047eef0%3fOpenDocument" TargetMode="External"/><Relationship Id="rId23" Type="http://schemas.openxmlformats.org/officeDocument/2006/relationships/fontTable" Target="fontTable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dd6701ac08113a39c12571ce0047eef4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e33203982e312914c12571ce0047eef1%3fOpenDocument" TargetMode="External"/><Relationship Id="rId22" Type="http://schemas.openxmlformats.org/officeDocument/2006/relationships/hyperlink" Target="file:///c:\usneseni\usneseni_webtest.nsf\9d960a7bf947adf0c1256c8a00755e91\dd23d4526286c217c12571ce0047eefa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1158</Words>
  <Characters>6601</Characters>
  <Application>Microsoft Office Word</Application>
  <DocSecurity>0</DocSecurity>
  <Lines>55</Lines>
  <Paragraphs>15</Paragraphs>
  <ScaleCrop>false</ScaleCrop>
  <Company>Profinit EU s.r.o.</Company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29. schůze - 2006-08-02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