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6FA192" w14:textId="77777777" w:rsidR="004A7170" w:rsidRDefault="004A7170">
      <w:pPr>
        <w:pStyle w:val="z-TopofForm"/>
      </w:pPr>
      <w:r>
        <w:t>Top of Form</w:t>
      </w:r>
    </w:p>
    <w:p w14:paraId="6A961ACE" w14:textId="1F02F331" w:rsidR="004A7170" w:rsidRDefault="004A7170">
      <w:pPr>
        <w:pStyle w:val="Heading5"/>
        <w:divId w:val="133352813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2006-11-01</w:t>
        </w:r>
      </w:hyperlink>
    </w:p>
    <w:p w14:paraId="1B8F3697" w14:textId="77777777" w:rsidR="004A7170" w:rsidRDefault="004A7170">
      <w:pPr>
        <w:rPr>
          <w:rFonts w:eastAsia="Times New Roman"/>
        </w:rPr>
      </w:pPr>
    </w:p>
    <w:p w14:paraId="602E0BF4" w14:textId="77777777" w:rsidR="004A7170" w:rsidRDefault="004A7170">
      <w:pPr>
        <w:divId w:val="138444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8D8C52" w14:textId="77777777" w:rsidR="004A7170" w:rsidRDefault="004A7170">
      <w:pPr>
        <w:divId w:val="858086633"/>
        <w:rPr>
          <w:rFonts w:eastAsia="Times New Roman"/>
        </w:rPr>
      </w:pPr>
      <w:r>
        <w:rPr>
          <w:rFonts w:eastAsia="Times New Roman"/>
        </w:rPr>
        <w:pict w14:anchorId="26BAEEC9"/>
      </w:r>
      <w:r>
        <w:rPr>
          <w:rFonts w:eastAsia="Times New Roman"/>
        </w:rPr>
        <w:pict w14:anchorId="6C67548E"/>
      </w:r>
      <w:r>
        <w:rPr>
          <w:rFonts w:eastAsia="Times New Roman"/>
          <w:noProof/>
        </w:rPr>
        <w:drawing>
          <wp:inline distT="0" distB="0" distL="0" distR="0" wp14:anchorId="5323CCFC" wp14:editId="1F7BD41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0939" w14:textId="77777777" w:rsidR="004A7170" w:rsidRDefault="004A717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3F1BB3" w14:textId="77777777">
        <w:trPr>
          <w:tblCellSpacing w:w="0" w:type="dxa"/>
        </w:trPr>
        <w:tc>
          <w:tcPr>
            <w:tcW w:w="2500" w:type="pct"/>
            <w:hideMark/>
          </w:tcPr>
          <w:p w14:paraId="3C67849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6A571149" w14:textId="77777777" w:rsidR="004A7170" w:rsidRDefault="004A717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listopadu 2006</w:t>
            </w:r>
          </w:p>
        </w:tc>
      </w:tr>
    </w:tbl>
    <w:p w14:paraId="7516775E" w14:textId="77777777" w:rsidR="004A7170" w:rsidRDefault="004A717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listopadu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(41. schůze)</w:t>
      </w:r>
    </w:p>
    <w:p w14:paraId="79EE4D14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2FA74" w14:textId="77777777">
        <w:trPr>
          <w:tblCellSpacing w:w="0" w:type="dxa"/>
        </w:trPr>
        <w:tc>
          <w:tcPr>
            <w:tcW w:w="50" w:type="pct"/>
            <w:hideMark/>
          </w:tcPr>
          <w:p w14:paraId="460FE2E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32E98" wp14:editId="7F9F73A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A800A9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5BACC" wp14:editId="797BDCD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1C2AE69" w14:textId="77777777">
        <w:trPr>
          <w:tblCellSpacing w:w="0" w:type="dxa"/>
        </w:trPr>
        <w:tc>
          <w:tcPr>
            <w:tcW w:w="50" w:type="pct"/>
            <w:hideMark/>
          </w:tcPr>
          <w:p w14:paraId="51EF057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39E1D" wp14:editId="146583F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0769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58FBA" wp14:editId="3FE78DF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06F0B" w14:textId="77777777">
        <w:trPr>
          <w:tblCellSpacing w:w="0" w:type="dxa"/>
        </w:trPr>
        <w:tc>
          <w:tcPr>
            <w:tcW w:w="50" w:type="pct"/>
            <w:hideMark/>
          </w:tcPr>
          <w:p w14:paraId="04A9E26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EFE53" wp14:editId="58AF80B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ECD8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96F53" wp14:editId="1960BF9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30255" w14:textId="77777777">
        <w:trPr>
          <w:tblCellSpacing w:w="0" w:type="dxa"/>
        </w:trPr>
        <w:tc>
          <w:tcPr>
            <w:tcW w:w="50" w:type="pct"/>
            <w:hideMark/>
          </w:tcPr>
          <w:p w14:paraId="5FB0C42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39233" wp14:editId="312C6FC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1C6C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97A3E" wp14:editId="1C63588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předsedy vlády, ministrů životního prostředí a pro místní rozvoj o aktuální evropské problematice.</w:t>
            </w:r>
          </w:p>
        </w:tc>
      </w:tr>
    </w:tbl>
    <w:p w14:paraId="214D220A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060E0" w14:textId="77777777">
        <w:trPr>
          <w:tblCellSpacing w:w="0" w:type="dxa"/>
        </w:trPr>
        <w:tc>
          <w:tcPr>
            <w:tcW w:w="50" w:type="pct"/>
            <w:hideMark/>
          </w:tcPr>
          <w:p w14:paraId="271FA51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892EE" wp14:editId="3D39846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40D137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982B7" wp14:editId="363886C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některých opatřeních v soustavě ústředních orgánů státní správy a o změně některých zákonů</w:t>
            </w:r>
          </w:p>
        </w:tc>
      </w:tr>
      <w:tr w:rsidR="00000000" w14:paraId="460DCA10" w14:textId="77777777">
        <w:trPr>
          <w:tblCellSpacing w:w="0" w:type="dxa"/>
        </w:trPr>
        <w:tc>
          <w:tcPr>
            <w:tcW w:w="50" w:type="pct"/>
            <w:hideMark/>
          </w:tcPr>
          <w:p w14:paraId="7D811E0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6D057" wp14:editId="01C369D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9FCA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0BEA4" wp14:editId="3D5E696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1610/06</w:t>
            </w:r>
          </w:p>
        </w:tc>
      </w:tr>
      <w:tr w:rsidR="00000000" w14:paraId="1219B28B" w14:textId="77777777">
        <w:trPr>
          <w:tblCellSpacing w:w="0" w:type="dxa"/>
        </w:trPr>
        <w:tc>
          <w:tcPr>
            <w:tcW w:w="50" w:type="pct"/>
            <w:hideMark/>
          </w:tcPr>
          <w:p w14:paraId="1A0DA14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9FD89E0" wp14:editId="3E9F35D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0F5F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115F3" wp14:editId="621408D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3F23A" w14:textId="77777777">
        <w:trPr>
          <w:tblCellSpacing w:w="0" w:type="dxa"/>
        </w:trPr>
        <w:tc>
          <w:tcPr>
            <w:tcW w:w="50" w:type="pct"/>
            <w:hideMark/>
          </w:tcPr>
          <w:p w14:paraId="7EE34AD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4A3E2" wp14:editId="082FE54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B443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B95E8" wp14:editId="1032B93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a informatiky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8. listopadu 2006.</w:t>
            </w:r>
          </w:p>
        </w:tc>
      </w:tr>
    </w:tbl>
    <w:p w14:paraId="72E08098" w14:textId="77777777" w:rsidR="004A7170" w:rsidRDefault="004A71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72B86" w14:textId="77777777">
        <w:trPr>
          <w:tblCellSpacing w:w="0" w:type="dxa"/>
        </w:trPr>
        <w:tc>
          <w:tcPr>
            <w:tcW w:w="50" w:type="pct"/>
            <w:hideMark/>
          </w:tcPr>
          <w:p w14:paraId="29B24C2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7C427" wp14:editId="302CD1D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FE3E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B6F30" wp14:editId="146559D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8CD9145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479157" w14:textId="77777777">
        <w:trPr>
          <w:tblCellSpacing w:w="0" w:type="dxa"/>
        </w:trPr>
        <w:tc>
          <w:tcPr>
            <w:tcW w:w="50" w:type="pct"/>
            <w:hideMark/>
          </w:tcPr>
          <w:p w14:paraId="514AB28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50319" wp14:editId="7FC4961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9AF89D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E0F06" wp14:editId="1D5334F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Milana Urbana, Robina Böhnische, Libora Ambrozka a dalších na vydání zákona o výrobě tepelné energie z obnovitelných zdrojů energie a o změně energetického zákona (sněmovní tisk č. 57)</w:t>
            </w:r>
          </w:p>
        </w:tc>
      </w:tr>
      <w:tr w:rsidR="00000000" w14:paraId="170871F6" w14:textId="77777777">
        <w:trPr>
          <w:tblCellSpacing w:w="0" w:type="dxa"/>
        </w:trPr>
        <w:tc>
          <w:tcPr>
            <w:tcW w:w="50" w:type="pct"/>
            <w:hideMark/>
          </w:tcPr>
          <w:p w14:paraId="3A9F6BB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D521" wp14:editId="25B40DF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4B67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847F9" wp14:editId="123DD86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1528/06</w:t>
            </w:r>
          </w:p>
        </w:tc>
      </w:tr>
      <w:tr w:rsidR="00000000" w14:paraId="5CE85663" w14:textId="77777777">
        <w:trPr>
          <w:tblCellSpacing w:w="0" w:type="dxa"/>
        </w:trPr>
        <w:tc>
          <w:tcPr>
            <w:tcW w:w="50" w:type="pct"/>
            <w:hideMark/>
          </w:tcPr>
          <w:p w14:paraId="3A089A7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2A833" wp14:editId="201B97C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ADEF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977D1" wp14:editId="6396694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6F32F" w14:textId="77777777">
        <w:trPr>
          <w:tblCellSpacing w:w="0" w:type="dxa"/>
        </w:trPr>
        <w:tc>
          <w:tcPr>
            <w:tcW w:w="50" w:type="pct"/>
            <w:hideMark/>
          </w:tcPr>
          <w:p w14:paraId="5846F7B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2FA7B" wp14:editId="3660010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9387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50453" wp14:editId="6D53AB4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projednala materiál předložený ministrem spravedlnosti a předsedou Legislativní rady vlády a přijala</w:t>
            </w:r>
          </w:p>
        </w:tc>
      </w:tr>
    </w:tbl>
    <w:p w14:paraId="557C2B63" w14:textId="622988C3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0B5C1" w14:textId="77777777">
        <w:trPr>
          <w:tblCellSpacing w:w="0" w:type="dxa"/>
        </w:trPr>
        <w:tc>
          <w:tcPr>
            <w:tcW w:w="50" w:type="pct"/>
            <w:hideMark/>
          </w:tcPr>
          <w:p w14:paraId="1799629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DEB47" wp14:editId="0597D6A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7E45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20EDF" wp14:editId="28D14AD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396B3B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8B936C" w14:textId="77777777">
        <w:trPr>
          <w:tblCellSpacing w:w="0" w:type="dxa"/>
        </w:trPr>
        <w:tc>
          <w:tcPr>
            <w:tcW w:w="50" w:type="pct"/>
            <w:hideMark/>
          </w:tcPr>
          <w:p w14:paraId="79D3802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00A8C" wp14:editId="4E114F6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1E89AE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14679" wp14:editId="5C99361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248/2000 Sb., o podpoře regionálního rozvoje, ve znění pozdějších předpisů (sněmovní tisk č. 55)</w:t>
            </w:r>
          </w:p>
        </w:tc>
      </w:tr>
      <w:tr w:rsidR="00000000" w14:paraId="0F2A0D35" w14:textId="77777777">
        <w:trPr>
          <w:tblCellSpacing w:w="0" w:type="dxa"/>
        </w:trPr>
        <w:tc>
          <w:tcPr>
            <w:tcW w:w="50" w:type="pct"/>
            <w:hideMark/>
          </w:tcPr>
          <w:p w14:paraId="6CA3413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D2203" wp14:editId="7ECED17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ACB6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780C0" wp14:editId="5523259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1519/06</w:t>
            </w:r>
          </w:p>
        </w:tc>
      </w:tr>
      <w:tr w:rsidR="00000000" w14:paraId="3885A246" w14:textId="77777777">
        <w:trPr>
          <w:tblCellSpacing w:w="0" w:type="dxa"/>
        </w:trPr>
        <w:tc>
          <w:tcPr>
            <w:tcW w:w="50" w:type="pct"/>
            <w:hideMark/>
          </w:tcPr>
          <w:p w14:paraId="5B49551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5AB2E" wp14:editId="1764ECB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30F7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8E1C6" wp14:editId="3C5A277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700E2" w14:textId="77777777">
        <w:trPr>
          <w:tblCellSpacing w:w="0" w:type="dxa"/>
        </w:trPr>
        <w:tc>
          <w:tcPr>
            <w:tcW w:w="50" w:type="pct"/>
            <w:hideMark/>
          </w:tcPr>
          <w:p w14:paraId="79AF20E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A0050" wp14:editId="39DADA5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F51E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767A5" wp14:editId="7D4FDA3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1DF9CDBF" w14:textId="72ED97D9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11A19" w14:textId="77777777">
        <w:trPr>
          <w:tblCellSpacing w:w="0" w:type="dxa"/>
        </w:trPr>
        <w:tc>
          <w:tcPr>
            <w:tcW w:w="50" w:type="pct"/>
            <w:hideMark/>
          </w:tcPr>
          <w:p w14:paraId="1356E4B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B734F70" wp14:editId="11BB656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2040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E525F" wp14:editId="551AEF8F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42E23C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AB41C" w14:textId="77777777">
        <w:trPr>
          <w:tblCellSpacing w:w="0" w:type="dxa"/>
        </w:trPr>
        <w:tc>
          <w:tcPr>
            <w:tcW w:w="50" w:type="pct"/>
            <w:hideMark/>
          </w:tcPr>
          <w:p w14:paraId="10EDF7A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5341E" wp14:editId="168D1D5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441C18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B8685" wp14:editId="5554761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Dotační programy zemědělství pro rok 2007, poskytované podle § 2 a § 2d zákona č. 252/1997 Sb., o zemědělství, ve znění pozdějších předpisů</w:t>
            </w:r>
          </w:p>
        </w:tc>
      </w:tr>
      <w:tr w:rsidR="00000000" w14:paraId="06D7456D" w14:textId="77777777">
        <w:trPr>
          <w:tblCellSpacing w:w="0" w:type="dxa"/>
        </w:trPr>
        <w:tc>
          <w:tcPr>
            <w:tcW w:w="50" w:type="pct"/>
            <w:hideMark/>
          </w:tcPr>
          <w:p w14:paraId="64CC5C0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2CE56" wp14:editId="31F2706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2774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E7A2E" wp14:editId="583205F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1621/06</w:t>
            </w:r>
          </w:p>
        </w:tc>
      </w:tr>
      <w:tr w:rsidR="00000000" w14:paraId="334413C3" w14:textId="77777777">
        <w:trPr>
          <w:tblCellSpacing w:w="0" w:type="dxa"/>
        </w:trPr>
        <w:tc>
          <w:tcPr>
            <w:tcW w:w="50" w:type="pct"/>
            <w:hideMark/>
          </w:tcPr>
          <w:p w14:paraId="0B8F1D8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C7522" wp14:editId="68C651F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C56A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489C4" wp14:editId="2F65EDC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7124B" w14:textId="77777777">
        <w:trPr>
          <w:tblCellSpacing w:w="0" w:type="dxa"/>
        </w:trPr>
        <w:tc>
          <w:tcPr>
            <w:tcW w:w="50" w:type="pct"/>
            <w:hideMark/>
          </w:tcPr>
          <w:p w14:paraId="55B6FF4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FF9BB" wp14:editId="20FC603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CF02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4CDD1" wp14:editId="0C58939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14:paraId="5F958B34" w14:textId="7176BB80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915D3" w14:textId="77777777">
        <w:trPr>
          <w:tblCellSpacing w:w="0" w:type="dxa"/>
        </w:trPr>
        <w:tc>
          <w:tcPr>
            <w:tcW w:w="50" w:type="pct"/>
            <w:hideMark/>
          </w:tcPr>
          <w:p w14:paraId="070A406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3827E" wp14:editId="1651E5C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67D1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9D4FE" wp14:editId="4B9D073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9703EA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0AF0AA" w14:textId="77777777">
        <w:trPr>
          <w:tblCellSpacing w:w="0" w:type="dxa"/>
        </w:trPr>
        <w:tc>
          <w:tcPr>
            <w:tcW w:w="50" w:type="pct"/>
            <w:hideMark/>
          </w:tcPr>
          <w:p w14:paraId="3B7DEDB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A94E2" wp14:editId="169E7C0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914764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87E18" wp14:editId="35DA33F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řešení zmírnění škod způsobených na zemědělském majetku, vodohospodářské infrastruktuře, korytech vodních toků a rybnících v důsledku povodní v období od 28. května do 2. července 2006</w:t>
            </w:r>
          </w:p>
        </w:tc>
      </w:tr>
      <w:tr w:rsidR="00000000" w14:paraId="4168B911" w14:textId="77777777">
        <w:trPr>
          <w:tblCellSpacing w:w="0" w:type="dxa"/>
        </w:trPr>
        <w:tc>
          <w:tcPr>
            <w:tcW w:w="50" w:type="pct"/>
            <w:hideMark/>
          </w:tcPr>
          <w:p w14:paraId="2BBF864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93F83" wp14:editId="70D64CD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FD19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DF206" wp14:editId="114AB30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1620/06</w:t>
            </w:r>
          </w:p>
        </w:tc>
      </w:tr>
      <w:tr w:rsidR="00000000" w14:paraId="69F2F82B" w14:textId="77777777">
        <w:trPr>
          <w:tblCellSpacing w:w="0" w:type="dxa"/>
        </w:trPr>
        <w:tc>
          <w:tcPr>
            <w:tcW w:w="50" w:type="pct"/>
            <w:hideMark/>
          </w:tcPr>
          <w:p w14:paraId="69909CF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243F7" wp14:editId="2CB65EA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276C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B0E1A" wp14:editId="1F38F3E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739D2A" w14:textId="77777777">
        <w:trPr>
          <w:tblCellSpacing w:w="0" w:type="dxa"/>
        </w:trPr>
        <w:tc>
          <w:tcPr>
            <w:tcW w:w="50" w:type="pct"/>
            <w:hideMark/>
          </w:tcPr>
          <w:p w14:paraId="2927880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2CE4C" wp14:editId="0BE1157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A386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190F5" wp14:editId="3822E43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ministrem financí a přijala</w:t>
            </w:r>
          </w:p>
        </w:tc>
      </w:tr>
    </w:tbl>
    <w:p w14:paraId="35613FEE" w14:textId="3DA69792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AA43C" w14:textId="77777777">
        <w:trPr>
          <w:tblCellSpacing w:w="0" w:type="dxa"/>
        </w:trPr>
        <w:tc>
          <w:tcPr>
            <w:tcW w:w="50" w:type="pct"/>
            <w:hideMark/>
          </w:tcPr>
          <w:p w14:paraId="6EDE680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9EA53" wp14:editId="04BF2B8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A855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678F2" wp14:editId="6E8AA2A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AB8A22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D70417" w14:textId="77777777">
        <w:trPr>
          <w:tblCellSpacing w:w="0" w:type="dxa"/>
        </w:trPr>
        <w:tc>
          <w:tcPr>
            <w:tcW w:w="50" w:type="pct"/>
            <w:hideMark/>
          </w:tcPr>
          <w:p w14:paraId="29DF096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E7FC3" wp14:editId="10C8445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C78801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38C88" wp14:editId="33633B1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další podoby a kompetenční odpovědnosti Správy státních hmotných rezerv</w:t>
            </w:r>
          </w:p>
        </w:tc>
      </w:tr>
      <w:tr w:rsidR="00000000" w14:paraId="52C469BB" w14:textId="77777777">
        <w:trPr>
          <w:tblCellSpacing w:w="0" w:type="dxa"/>
        </w:trPr>
        <w:tc>
          <w:tcPr>
            <w:tcW w:w="50" w:type="pct"/>
            <w:hideMark/>
          </w:tcPr>
          <w:p w14:paraId="04C4CB7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D9FD2" wp14:editId="5148E7F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D3C7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712A4" wp14:editId="4593202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1631/06</w:t>
            </w:r>
          </w:p>
        </w:tc>
      </w:tr>
      <w:tr w:rsidR="00000000" w14:paraId="048DCF44" w14:textId="77777777">
        <w:trPr>
          <w:tblCellSpacing w:w="0" w:type="dxa"/>
        </w:trPr>
        <w:tc>
          <w:tcPr>
            <w:tcW w:w="50" w:type="pct"/>
            <w:hideMark/>
          </w:tcPr>
          <w:p w14:paraId="54190AF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64F44" wp14:editId="7C5BB34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786D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980E2" wp14:editId="52D2531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2798C" w14:textId="77777777">
        <w:trPr>
          <w:tblCellSpacing w:w="0" w:type="dxa"/>
        </w:trPr>
        <w:tc>
          <w:tcPr>
            <w:tcW w:w="50" w:type="pct"/>
            <w:hideMark/>
          </w:tcPr>
          <w:p w14:paraId="4F55044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97B68" wp14:editId="7190228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2B1F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904B5" wp14:editId="40867D2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ministrem vnitra a informatiky a přijala</w:t>
            </w:r>
          </w:p>
        </w:tc>
      </w:tr>
    </w:tbl>
    <w:p w14:paraId="60BDAC66" w14:textId="5B1384B6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084D1" w14:textId="77777777">
        <w:trPr>
          <w:tblCellSpacing w:w="0" w:type="dxa"/>
        </w:trPr>
        <w:tc>
          <w:tcPr>
            <w:tcW w:w="50" w:type="pct"/>
            <w:hideMark/>
          </w:tcPr>
          <w:p w14:paraId="678BBC4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D16FF" wp14:editId="13E7DA7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2562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549BF" wp14:editId="05DB038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FA40DA2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9B295C" w14:textId="77777777">
        <w:trPr>
          <w:tblCellSpacing w:w="0" w:type="dxa"/>
        </w:trPr>
        <w:tc>
          <w:tcPr>
            <w:tcW w:w="50" w:type="pct"/>
            <w:hideMark/>
          </w:tcPr>
          <w:p w14:paraId="43ABD32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3DF8F" wp14:editId="014458A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1D1183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9C121" wp14:editId="2F42ED4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při dokončení přesídlení osob s prokázaným českým původem (krajanů) z Kazachstánu</w:t>
            </w:r>
          </w:p>
        </w:tc>
      </w:tr>
      <w:tr w:rsidR="00000000" w14:paraId="03DFBD03" w14:textId="77777777">
        <w:trPr>
          <w:tblCellSpacing w:w="0" w:type="dxa"/>
        </w:trPr>
        <w:tc>
          <w:tcPr>
            <w:tcW w:w="50" w:type="pct"/>
            <w:hideMark/>
          </w:tcPr>
          <w:p w14:paraId="048E826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48286" wp14:editId="1D60131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E0E1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92CFB" wp14:editId="05CF419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1608/06</w:t>
            </w:r>
          </w:p>
        </w:tc>
      </w:tr>
      <w:tr w:rsidR="00000000" w14:paraId="52C2EC54" w14:textId="77777777">
        <w:trPr>
          <w:tblCellSpacing w:w="0" w:type="dxa"/>
        </w:trPr>
        <w:tc>
          <w:tcPr>
            <w:tcW w:w="50" w:type="pct"/>
            <w:hideMark/>
          </w:tcPr>
          <w:p w14:paraId="3962CD1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35434" wp14:editId="2F924AC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2E39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A64F8" wp14:editId="331040E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3FA55" w14:textId="77777777">
        <w:trPr>
          <w:tblCellSpacing w:w="0" w:type="dxa"/>
        </w:trPr>
        <w:tc>
          <w:tcPr>
            <w:tcW w:w="50" w:type="pct"/>
            <w:hideMark/>
          </w:tcPr>
          <w:p w14:paraId="1AF13AB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7C534" wp14:editId="06750E1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757E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A7D05" wp14:editId="4E8AFB8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13C75850" w14:textId="3D6F7B0B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16ACA" w14:textId="77777777">
        <w:trPr>
          <w:tblCellSpacing w:w="0" w:type="dxa"/>
        </w:trPr>
        <w:tc>
          <w:tcPr>
            <w:tcW w:w="50" w:type="pct"/>
            <w:hideMark/>
          </w:tcPr>
          <w:p w14:paraId="6193A8D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A4FD" wp14:editId="79265F2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1074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DC59E" wp14:editId="213325E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8AA972F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FEE8B" w14:textId="77777777">
        <w:trPr>
          <w:tblCellSpacing w:w="0" w:type="dxa"/>
        </w:trPr>
        <w:tc>
          <w:tcPr>
            <w:tcW w:w="50" w:type="pct"/>
            <w:hideMark/>
          </w:tcPr>
          <w:p w14:paraId="1376AAB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0D64B" wp14:editId="4C69E5D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A7FCA4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461B3" wp14:editId="5E44C0A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prodloužení činnosti Centra pro dokumentaci majetkových převodů kulturních statků obětí 2. světové války, organizačního útvaru Ústavu pro soudobé dějiny Akademie věd České republiky, veřejné výzkumné instituce, a zajištění jeho financování z prostředků státního rozpočtu v letech 2007-2011</w:t>
            </w:r>
          </w:p>
        </w:tc>
      </w:tr>
      <w:tr w:rsidR="00000000" w14:paraId="693B821D" w14:textId="77777777">
        <w:trPr>
          <w:tblCellSpacing w:w="0" w:type="dxa"/>
        </w:trPr>
        <w:tc>
          <w:tcPr>
            <w:tcW w:w="50" w:type="pct"/>
            <w:hideMark/>
          </w:tcPr>
          <w:p w14:paraId="7DEF21C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FC274" wp14:editId="21F3925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00D4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0ED6B" wp14:editId="0DE0D9F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1487/06</w:t>
            </w:r>
          </w:p>
        </w:tc>
      </w:tr>
      <w:tr w:rsidR="00000000" w14:paraId="7D4EDDCD" w14:textId="77777777">
        <w:trPr>
          <w:tblCellSpacing w:w="0" w:type="dxa"/>
        </w:trPr>
        <w:tc>
          <w:tcPr>
            <w:tcW w:w="50" w:type="pct"/>
            <w:hideMark/>
          </w:tcPr>
          <w:p w14:paraId="2AFB7A6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7C0FD" wp14:editId="585369F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2F85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55AEA" wp14:editId="354D743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B8941" w14:textId="77777777">
        <w:trPr>
          <w:tblCellSpacing w:w="0" w:type="dxa"/>
        </w:trPr>
        <w:tc>
          <w:tcPr>
            <w:tcW w:w="50" w:type="pct"/>
            <w:hideMark/>
          </w:tcPr>
          <w:p w14:paraId="559FEF6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0898" wp14:editId="4663B78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FBB2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40603" wp14:editId="35E790B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4ABD648B" w14:textId="4742E8D8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87FC4" w14:textId="77777777">
        <w:trPr>
          <w:tblCellSpacing w:w="0" w:type="dxa"/>
        </w:trPr>
        <w:tc>
          <w:tcPr>
            <w:tcW w:w="50" w:type="pct"/>
            <w:hideMark/>
          </w:tcPr>
          <w:p w14:paraId="5EC711D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848A7" wp14:editId="45F7E5A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4742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29109" wp14:editId="78F2DDC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7A5141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9D82B1" w14:textId="77777777">
        <w:trPr>
          <w:tblCellSpacing w:w="0" w:type="dxa"/>
        </w:trPr>
        <w:tc>
          <w:tcPr>
            <w:tcW w:w="50" w:type="pct"/>
            <w:hideMark/>
          </w:tcPr>
          <w:p w14:paraId="748BF64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347DB" wp14:editId="02585C5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874604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AA5BC" wp14:editId="6914DF0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Výkon akcionářských práv ve společnosti Operátor trhu s elektřinou, a. s.</w:t>
            </w:r>
          </w:p>
        </w:tc>
      </w:tr>
      <w:tr w:rsidR="00000000" w14:paraId="20E62F48" w14:textId="77777777">
        <w:trPr>
          <w:tblCellSpacing w:w="0" w:type="dxa"/>
        </w:trPr>
        <w:tc>
          <w:tcPr>
            <w:tcW w:w="50" w:type="pct"/>
            <w:hideMark/>
          </w:tcPr>
          <w:p w14:paraId="2CAB9B6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C4C08" wp14:editId="32BDB5D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6068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6826D" wp14:editId="35F670B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1612/06</w:t>
            </w:r>
          </w:p>
        </w:tc>
      </w:tr>
      <w:tr w:rsidR="00000000" w14:paraId="74AE89BD" w14:textId="77777777">
        <w:trPr>
          <w:tblCellSpacing w:w="0" w:type="dxa"/>
        </w:trPr>
        <w:tc>
          <w:tcPr>
            <w:tcW w:w="50" w:type="pct"/>
            <w:hideMark/>
          </w:tcPr>
          <w:p w14:paraId="39B0B1C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E92D0" wp14:editId="4363253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FEF5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72E75" wp14:editId="3BDE0DE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BA175E" w14:textId="77777777">
        <w:trPr>
          <w:tblCellSpacing w:w="0" w:type="dxa"/>
        </w:trPr>
        <w:tc>
          <w:tcPr>
            <w:tcW w:w="50" w:type="pct"/>
            <w:hideMark/>
          </w:tcPr>
          <w:p w14:paraId="66E7186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92B9E" wp14:editId="509B232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F6A3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E922" wp14:editId="3A1CA64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5E1F601E" w14:textId="6FAB20A8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F6B3CB" w14:textId="77777777">
        <w:trPr>
          <w:tblCellSpacing w:w="0" w:type="dxa"/>
        </w:trPr>
        <w:tc>
          <w:tcPr>
            <w:tcW w:w="50" w:type="pct"/>
            <w:hideMark/>
          </w:tcPr>
          <w:p w14:paraId="74B7391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2CA7A" wp14:editId="69BE935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6DBB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87076" wp14:editId="5D6F4D9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25C702C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A6E7F" w14:textId="77777777">
        <w:trPr>
          <w:tblCellSpacing w:w="0" w:type="dxa"/>
        </w:trPr>
        <w:tc>
          <w:tcPr>
            <w:tcW w:w="50" w:type="pct"/>
            <w:hideMark/>
          </w:tcPr>
          <w:p w14:paraId="5F484AE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14559" wp14:editId="55CE1B7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36DA68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127B5" wp14:editId="4A5D256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a náhradníka Státní volební komise</w:t>
            </w:r>
          </w:p>
        </w:tc>
      </w:tr>
      <w:tr w:rsidR="00000000" w14:paraId="7A791D39" w14:textId="77777777">
        <w:trPr>
          <w:tblCellSpacing w:w="0" w:type="dxa"/>
        </w:trPr>
        <w:tc>
          <w:tcPr>
            <w:tcW w:w="50" w:type="pct"/>
            <w:hideMark/>
          </w:tcPr>
          <w:p w14:paraId="4F8DD5E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14B77" wp14:editId="7F690D0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2E71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524CC" wp14:editId="380197E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1615/06</w:t>
            </w:r>
          </w:p>
        </w:tc>
      </w:tr>
      <w:tr w:rsidR="00000000" w14:paraId="09052E13" w14:textId="77777777">
        <w:trPr>
          <w:tblCellSpacing w:w="0" w:type="dxa"/>
        </w:trPr>
        <w:tc>
          <w:tcPr>
            <w:tcW w:w="50" w:type="pct"/>
            <w:hideMark/>
          </w:tcPr>
          <w:p w14:paraId="1362FDC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E35A4" wp14:editId="77CCA68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FA97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E3E20" wp14:editId="00420F7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B6650" w14:textId="77777777">
        <w:trPr>
          <w:tblCellSpacing w:w="0" w:type="dxa"/>
        </w:trPr>
        <w:tc>
          <w:tcPr>
            <w:tcW w:w="50" w:type="pct"/>
            <w:hideMark/>
          </w:tcPr>
          <w:p w14:paraId="26C53B5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73647" wp14:editId="09C9E0B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2211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E091F" wp14:editId="3570A1C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FD0DC83" w14:textId="107FBCD2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181567" w14:textId="77777777">
        <w:trPr>
          <w:tblCellSpacing w:w="0" w:type="dxa"/>
        </w:trPr>
        <w:tc>
          <w:tcPr>
            <w:tcW w:w="50" w:type="pct"/>
            <w:hideMark/>
          </w:tcPr>
          <w:p w14:paraId="4AA8521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BC253" wp14:editId="215AB695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17D7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B3019" wp14:editId="1E10EAE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7F9E6F7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5A95F8" w14:textId="77777777">
        <w:trPr>
          <w:tblCellSpacing w:w="0" w:type="dxa"/>
        </w:trPr>
        <w:tc>
          <w:tcPr>
            <w:tcW w:w="50" w:type="pct"/>
            <w:hideMark/>
          </w:tcPr>
          <w:p w14:paraId="691E3D5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F6B45" wp14:editId="0C92EC0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824018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526E6" wp14:editId="5862306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06/11 "Majetek státu a prostředky státního rozpočtu z kapitoly Ministerstvo kultury"</w:t>
            </w:r>
          </w:p>
        </w:tc>
      </w:tr>
      <w:tr w:rsidR="00000000" w14:paraId="364981E5" w14:textId="77777777">
        <w:trPr>
          <w:tblCellSpacing w:w="0" w:type="dxa"/>
        </w:trPr>
        <w:tc>
          <w:tcPr>
            <w:tcW w:w="50" w:type="pct"/>
            <w:hideMark/>
          </w:tcPr>
          <w:p w14:paraId="3638185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7BA28" wp14:editId="59DD691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ACC3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5B262" wp14:editId="41692C5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1632/06</w:t>
            </w:r>
          </w:p>
        </w:tc>
      </w:tr>
      <w:tr w:rsidR="00000000" w14:paraId="10CBC1FD" w14:textId="77777777">
        <w:trPr>
          <w:tblCellSpacing w:w="0" w:type="dxa"/>
        </w:trPr>
        <w:tc>
          <w:tcPr>
            <w:tcW w:w="50" w:type="pct"/>
            <w:hideMark/>
          </w:tcPr>
          <w:p w14:paraId="3D090A3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63401" wp14:editId="069611F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948D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CC1B2" wp14:editId="23DF98A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A3D8B3" w14:textId="77777777">
        <w:trPr>
          <w:tblCellSpacing w:w="0" w:type="dxa"/>
        </w:trPr>
        <w:tc>
          <w:tcPr>
            <w:tcW w:w="50" w:type="pct"/>
            <w:hideMark/>
          </w:tcPr>
          <w:p w14:paraId="73DDB9A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F9049" wp14:editId="287F3004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77AE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1C7B8" wp14:editId="6C37B58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za účasti prezidenta Nejvyššího kontrolního úřadu projednávání materiálu předloženého ministrem kultury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 xml:space="preserve">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uložila</w:t>
            </w:r>
            <w:r>
              <w:rPr>
                <w:rFonts w:eastAsia="Times New Roman"/>
                <w:sz w:val="27"/>
                <w:szCs w:val="27"/>
              </w:rPr>
              <w:t xml:space="preserve"> ministru kultury přepracovat stanovisko Ministerstva kultury ke Kontrolnímu závěru Nejvyššího kontrolního úřadu z kontrolní akce č. 6/11 Majetek státu a prostředky státního rozpočtu z kapitoly Ministerstvo kultury podle zadání vlády.</w:t>
            </w:r>
          </w:p>
        </w:tc>
      </w:tr>
    </w:tbl>
    <w:p w14:paraId="75BD1581" w14:textId="77777777" w:rsidR="004A7170" w:rsidRDefault="004A71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D0A51" w14:textId="77777777">
        <w:trPr>
          <w:tblCellSpacing w:w="0" w:type="dxa"/>
        </w:trPr>
        <w:tc>
          <w:tcPr>
            <w:tcW w:w="50" w:type="pct"/>
            <w:hideMark/>
          </w:tcPr>
          <w:p w14:paraId="71EEE4D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B29FF" wp14:editId="68C6F98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D99A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F5402" wp14:editId="4826B1C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3D18D22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AA6DD" w14:textId="77777777">
        <w:trPr>
          <w:tblCellSpacing w:w="0" w:type="dxa"/>
        </w:trPr>
        <w:tc>
          <w:tcPr>
            <w:tcW w:w="50" w:type="pct"/>
            <w:hideMark/>
          </w:tcPr>
          <w:p w14:paraId="292024A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E41F0" wp14:editId="79B43B3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12BB3B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0EBE7" wp14:editId="4576A98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06/01 "</w:t>
            </w:r>
            <w:r>
              <w:rPr>
                <w:rFonts w:eastAsia="Times New Roman"/>
                <w:sz w:val="27"/>
                <w:szCs w:val="27"/>
              </w:rPr>
              <w:t>Majetek státu a prostředky státního rozpočtu určené na zabezpečení činnosti Českého statistického úřadu"</w:t>
            </w:r>
          </w:p>
        </w:tc>
      </w:tr>
      <w:tr w:rsidR="00000000" w14:paraId="41693082" w14:textId="77777777">
        <w:trPr>
          <w:tblCellSpacing w:w="0" w:type="dxa"/>
        </w:trPr>
        <w:tc>
          <w:tcPr>
            <w:tcW w:w="50" w:type="pct"/>
            <w:hideMark/>
          </w:tcPr>
          <w:p w14:paraId="0C0019E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7042" wp14:editId="734C8F3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F179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FC2FE" wp14:editId="6C886E2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1634/06</w:t>
            </w:r>
          </w:p>
        </w:tc>
      </w:tr>
      <w:tr w:rsidR="00000000" w14:paraId="097497E0" w14:textId="77777777">
        <w:trPr>
          <w:tblCellSpacing w:w="0" w:type="dxa"/>
        </w:trPr>
        <w:tc>
          <w:tcPr>
            <w:tcW w:w="50" w:type="pct"/>
            <w:hideMark/>
          </w:tcPr>
          <w:p w14:paraId="7B76C2A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6ACE1" wp14:editId="3A52FDF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6F2F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6D357" wp14:editId="5E4670D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72525" w14:textId="77777777">
        <w:trPr>
          <w:tblCellSpacing w:w="0" w:type="dxa"/>
        </w:trPr>
        <w:tc>
          <w:tcPr>
            <w:tcW w:w="50" w:type="pct"/>
            <w:hideMark/>
          </w:tcPr>
          <w:p w14:paraId="58F3162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2F551" wp14:editId="2269F3C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6F08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9DA7B" wp14:editId="55FF7B9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předsedou Českého statistického úřadu a přijala</w:t>
            </w:r>
          </w:p>
        </w:tc>
      </w:tr>
    </w:tbl>
    <w:p w14:paraId="5308C0B4" w14:textId="6681176C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767EE4" w14:textId="77777777">
        <w:trPr>
          <w:tblCellSpacing w:w="0" w:type="dxa"/>
        </w:trPr>
        <w:tc>
          <w:tcPr>
            <w:tcW w:w="50" w:type="pct"/>
            <w:hideMark/>
          </w:tcPr>
          <w:p w14:paraId="11D58A9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4768A" wp14:editId="08B4788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20F0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1B30F" wp14:editId="20BF074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EECF64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585B7" w14:textId="77777777">
        <w:trPr>
          <w:tblCellSpacing w:w="0" w:type="dxa"/>
        </w:trPr>
        <w:tc>
          <w:tcPr>
            <w:tcW w:w="50" w:type="pct"/>
            <w:hideMark/>
          </w:tcPr>
          <w:p w14:paraId="6B96EBA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673C0" wp14:editId="5013617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7DAFB4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00953" wp14:editId="3AC273DE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strategický plán pro oblast rybářství na období 2007 - 2013</w:t>
            </w:r>
          </w:p>
        </w:tc>
      </w:tr>
      <w:tr w:rsidR="00000000" w14:paraId="1BC20CC1" w14:textId="77777777">
        <w:trPr>
          <w:tblCellSpacing w:w="0" w:type="dxa"/>
        </w:trPr>
        <w:tc>
          <w:tcPr>
            <w:tcW w:w="50" w:type="pct"/>
            <w:hideMark/>
          </w:tcPr>
          <w:p w14:paraId="6E47918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3E6C3" wp14:editId="52189BE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7A06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10D2A" wp14:editId="3002B27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1630/06</w:t>
            </w:r>
          </w:p>
        </w:tc>
      </w:tr>
      <w:tr w:rsidR="00000000" w14:paraId="71097466" w14:textId="77777777">
        <w:trPr>
          <w:tblCellSpacing w:w="0" w:type="dxa"/>
        </w:trPr>
        <w:tc>
          <w:tcPr>
            <w:tcW w:w="50" w:type="pct"/>
            <w:hideMark/>
          </w:tcPr>
          <w:p w14:paraId="7E70007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64205" wp14:editId="239FA72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E791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BC427" wp14:editId="1000EF3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5D0A9" w14:textId="77777777">
        <w:trPr>
          <w:tblCellSpacing w:w="0" w:type="dxa"/>
        </w:trPr>
        <w:tc>
          <w:tcPr>
            <w:tcW w:w="50" w:type="pct"/>
            <w:hideMark/>
          </w:tcPr>
          <w:p w14:paraId="12C35A9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63C7F" wp14:editId="31AB7EF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78F0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D295" wp14:editId="2E225EB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14:paraId="2E12BF55" w14:textId="25A9878C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E9374" w14:textId="77777777">
        <w:trPr>
          <w:tblCellSpacing w:w="0" w:type="dxa"/>
        </w:trPr>
        <w:tc>
          <w:tcPr>
            <w:tcW w:w="50" w:type="pct"/>
            <w:hideMark/>
          </w:tcPr>
          <w:p w14:paraId="2042F4D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88258" wp14:editId="30CD7171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801E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5BF1C" wp14:editId="2A0184D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6DB7F03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96212C" w14:textId="77777777">
        <w:trPr>
          <w:tblCellSpacing w:w="0" w:type="dxa"/>
        </w:trPr>
        <w:tc>
          <w:tcPr>
            <w:tcW w:w="50" w:type="pct"/>
            <w:hideMark/>
          </w:tcPr>
          <w:p w14:paraId="0DA486E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11221" wp14:editId="1C314B6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BD9476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6E9AA" wp14:editId="31DEF58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Operačního programu rybářství 2007 - 2013</w:t>
            </w:r>
          </w:p>
        </w:tc>
      </w:tr>
      <w:tr w:rsidR="00000000" w14:paraId="153098C5" w14:textId="77777777">
        <w:trPr>
          <w:tblCellSpacing w:w="0" w:type="dxa"/>
        </w:trPr>
        <w:tc>
          <w:tcPr>
            <w:tcW w:w="50" w:type="pct"/>
            <w:hideMark/>
          </w:tcPr>
          <w:p w14:paraId="6F83897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DFC8E" wp14:editId="694EBC7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EB84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1C647" wp14:editId="3540547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1633/06</w:t>
            </w:r>
          </w:p>
        </w:tc>
      </w:tr>
      <w:tr w:rsidR="00000000" w14:paraId="3AA42D72" w14:textId="77777777">
        <w:trPr>
          <w:tblCellSpacing w:w="0" w:type="dxa"/>
        </w:trPr>
        <w:tc>
          <w:tcPr>
            <w:tcW w:w="50" w:type="pct"/>
            <w:hideMark/>
          </w:tcPr>
          <w:p w14:paraId="046185A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5BF7B" wp14:editId="11BFD8D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1011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F171D" wp14:editId="7A5666E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98F75" w14:textId="77777777">
        <w:trPr>
          <w:tblCellSpacing w:w="0" w:type="dxa"/>
        </w:trPr>
        <w:tc>
          <w:tcPr>
            <w:tcW w:w="50" w:type="pct"/>
            <w:hideMark/>
          </w:tcPr>
          <w:p w14:paraId="4770309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7CFE4" wp14:editId="29AF3B6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4602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72654" wp14:editId="55D62FAB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14:paraId="7B316CCB" w14:textId="01159338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995A8" w14:textId="77777777">
        <w:trPr>
          <w:tblCellSpacing w:w="0" w:type="dxa"/>
        </w:trPr>
        <w:tc>
          <w:tcPr>
            <w:tcW w:w="50" w:type="pct"/>
            <w:hideMark/>
          </w:tcPr>
          <w:p w14:paraId="32279A2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F9415" wp14:editId="46109EC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1FED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723A4" wp14:editId="550EEFA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CDF1FEE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30577" w14:textId="77777777">
        <w:trPr>
          <w:tblCellSpacing w:w="0" w:type="dxa"/>
        </w:trPr>
        <w:tc>
          <w:tcPr>
            <w:tcW w:w="50" w:type="pct"/>
            <w:hideMark/>
          </w:tcPr>
          <w:p w14:paraId="06D8B56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D4997" wp14:editId="4DCCF0D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2B3A58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0FAF1" wp14:editId="39E7D34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12. zasedání konference smluvních stran Rámcové úmluvy OSN o změně klimatu a 2. zasedání smluvních stran Kjótského protokolu (Nairobi, Keňská republika, 6. - 17. listopadu 2006)</w:t>
            </w:r>
          </w:p>
        </w:tc>
      </w:tr>
      <w:tr w:rsidR="00000000" w14:paraId="52469827" w14:textId="77777777">
        <w:trPr>
          <w:tblCellSpacing w:w="0" w:type="dxa"/>
        </w:trPr>
        <w:tc>
          <w:tcPr>
            <w:tcW w:w="50" w:type="pct"/>
            <w:hideMark/>
          </w:tcPr>
          <w:p w14:paraId="205567A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41EF" wp14:editId="7E6B19F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5EE6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FA551" wp14:editId="5206020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1628/06</w:t>
            </w:r>
          </w:p>
        </w:tc>
      </w:tr>
      <w:tr w:rsidR="00000000" w14:paraId="3CD43182" w14:textId="77777777">
        <w:trPr>
          <w:tblCellSpacing w:w="0" w:type="dxa"/>
        </w:trPr>
        <w:tc>
          <w:tcPr>
            <w:tcW w:w="50" w:type="pct"/>
            <w:hideMark/>
          </w:tcPr>
          <w:p w14:paraId="7947E5F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9564F" wp14:editId="6EC0E74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F574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52259" wp14:editId="1DB399E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E4A15" w14:textId="77777777">
        <w:trPr>
          <w:tblCellSpacing w:w="0" w:type="dxa"/>
        </w:trPr>
        <w:tc>
          <w:tcPr>
            <w:tcW w:w="50" w:type="pct"/>
            <w:hideMark/>
          </w:tcPr>
          <w:p w14:paraId="337C259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43093" wp14:editId="1D68425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AD1C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582EE" wp14:editId="0B3CCC5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zahraničních věcí a přijala</w:t>
            </w:r>
          </w:p>
        </w:tc>
      </w:tr>
    </w:tbl>
    <w:p w14:paraId="4D3CE776" w14:textId="41DDA4AF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4732A" w14:textId="77777777">
        <w:trPr>
          <w:tblCellSpacing w:w="0" w:type="dxa"/>
        </w:trPr>
        <w:tc>
          <w:tcPr>
            <w:tcW w:w="50" w:type="pct"/>
            <w:hideMark/>
          </w:tcPr>
          <w:p w14:paraId="34887FE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6E976" wp14:editId="0AE729E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0435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EB105" wp14:editId="3D19F89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B02F72F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E7DEA" w14:textId="77777777">
        <w:trPr>
          <w:tblCellSpacing w:w="0" w:type="dxa"/>
        </w:trPr>
        <w:tc>
          <w:tcPr>
            <w:tcW w:w="50" w:type="pct"/>
            <w:hideMark/>
          </w:tcPr>
          <w:p w14:paraId="6BD1B99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18DCC" wp14:editId="41898AA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7CA997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8DD57" wp14:editId="0770470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čtvrtého zasedání Konference smluvních stran Úmluvy o účincích průmyslových havárií přesahujících hranice států (Řím, Italská republika, 15. - 17. listopadu 2006)</w:t>
            </w:r>
          </w:p>
        </w:tc>
      </w:tr>
      <w:tr w:rsidR="00000000" w14:paraId="4C7A7C7D" w14:textId="77777777">
        <w:trPr>
          <w:tblCellSpacing w:w="0" w:type="dxa"/>
        </w:trPr>
        <w:tc>
          <w:tcPr>
            <w:tcW w:w="50" w:type="pct"/>
            <w:hideMark/>
          </w:tcPr>
          <w:p w14:paraId="43E1545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2552C" wp14:editId="4C6A739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E9C9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061CF" wp14:editId="7D151DC2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1629/06</w:t>
            </w:r>
          </w:p>
        </w:tc>
      </w:tr>
      <w:tr w:rsidR="00000000" w14:paraId="3FD3C53F" w14:textId="77777777">
        <w:trPr>
          <w:tblCellSpacing w:w="0" w:type="dxa"/>
        </w:trPr>
        <w:tc>
          <w:tcPr>
            <w:tcW w:w="50" w:type="pct"/>
            <w:hideMark/>
          </w:tcPr>
          <w:p w14:paraId="1206984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39A55" wp14:editId="26E4764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BF57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AAC55" wp14:editId="39D1FC3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7AE07B" w14:textId="77777777">
        <w:trPr>
          <w:tblCellSpacing w:w="0" w:type="dxa"/>
        </w:trPr>
        <w:tc>
          <w:tcPr>
            <w:tcW w:w="50" w:type="pct"/>
            <w:hideMark/>
          </w:tcPr>
          <w:p w14:paraId="3A42C98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69550" wp14:editId="285B002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9BFA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15C5D" wp14:editId="08E13C3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zahraničních věcí a přijala</w:t>
            </w:r>
          </w:p>
        </w:tc>
      </w:tr>
    </w:tbl>
    <w:p w14:paraId="6602B4F5" w14:textId="53A5FE07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137E1" w14:textId="77777777">
        <w:trPr>
          <w:tblCellSpacing w:w="0" w:type="dxa"/>
        </w:trPr>
        <w:tc>
          <w:tcPr>
            <w:tcW w:w="50" w:type="pct"/>
            <w:hideMark/>
          </w:tcPr>
          <w:p w14:paraId="10E518E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0016B" wp14:editId="1DD32DE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875E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3D991" wp14:editId="480E7EC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A59755A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37BA1" w14:textId="77777777">
        <w:trPr>
          <w:tblCellSpacing w:w="0" w:type="dxa"/>
        </w:trPr>
        <w:tc>
          <w:tcPr>
            <w:tcW w:w="50" w:type="pct"/>
            <w:hideMark/>
          </w:tcPr>
          <w:p w14:paraId="44F7C38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19E5" wp14:editId="30A5527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014F6F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964D7" wp14:editId="6D7E5C2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Nejvyššího kontrolního úřadu z kontrolní akce 05/34 Správa spotřebních daní</w:t>
            </w:r>
          </w:p>
        </w:tc>
      </w:tr>
      <w:tr w:rsidR="00000000" w14:paraId="5B1D068B" w14:textId="77777777">
        <w:trPr>
          <w:tblCellSpacing w:w="0" w:type="dxa"/>
        </w:trPr>
        <w:tc>
          <w:tcPr>
            <w:tcW w:w="50" w:type="pct"/>
            <w:hideMark/>
          </w:tcPr>
          <w:p w14:paraId="70BAD34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13788" wp14:editId="7ADC124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884D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61EA2" wp14:editId="50C21BF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1639/06</w:t>
            </w:r>
          </w:p>
        </w:tc>
      </w:tr>
      <w:tr w:rsidR="00000000" w14:paraId="233BEAF3" w14:textId="77777777">
        <w:trPr>
          <w:tblCellSpacing w:w="0" w:type="dxa"/>
        </w:trPr>
        <w:tc>
          <w:tcPr>
            <w:tcW w:w="50" w:type="pct"/>
            <w:hideMark/>
          </w:tcPr>
          <w:p w14:paraId="0390E58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7E13F" wp14:editId="4648F3C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3310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D9EA4" wp14:editId="407BE8F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DD3E1D" w14:textId="77777777">
        <w:trPr>
          <w:tblCellSpacing w:w="0" w:type="dxa"/>
        </w:trPr>
        <w:tc>
          <w:tcPr>
            <w:tcW w:w="50" w:type="pct"/>
            <w:hideMark/>
          </w:tcPr>
          <w:p w14:paraId="4CB1423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65C5F" wp14:editId="45328B4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6454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59921" wp14:editId="3AA0504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financí a přijala</w:t>
            </w:r>
          </w:p>
        </w:tc>
      </w:tr>
    </w:tbl>
    <w:p w14:paraId="5BA4BFA4" w14:textId="4139B42A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7A3926" w14:textId="77777777">
        <w:trPr>
          <w:tblCellSpacing w:w="0" w:type="dxa"/>
        </w:trPr>
        <w:tc>
          <w:tcPr>
            <w:tcW w:w="50" w:type="pct"/>
            <w:hideMark/>
          </w:tcPr>
          <w:p w14:paraId="5A58E00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43345" wp14:editId="749FAD7D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64FA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F82EE" wp14:editId="2FDEBB4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6EF0FDD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C52B2" w14:textId="77777777">
        <w:trPr>
          <w:tblCellSpacing w:w="0" w:type="dxa"/>
        </w:trPr>
        <w:tc>
          <w:tcPr>
            <w:tcW w:w="50" w:type="pct"/>
            <w:hideMark/>
          </w:tcPr>
          <w:p w14:paraId="4C407FC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466D2" wp14:editId="1FA944B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173D8A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D92FE" wp14:editId="72BCFFC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Smírné dořešení nároků ve věci stížnosti č. 48548/99 – František Zich a ostatní proti České republice, podané k Evropskému soudu pro lidská práva</w:t>
            </w:r>
          </w:p>
        </w:tc>
      </w:tr>
      <w:tr w:rsidR="00000000" w14:paraId="484B9B2D" w14:textId="77777777">
        <w:trPr>
          <w:tblCellSpacing w:w="0" w:type="dxa"/>
        </w:trPr>
        <w:tc>
          <w:tcPr>
            <w:tcW w:w="50" w:type="pct"/>
            <w:hideMark/>
          </w:tcPr>
          <w:p w14:paraId="6F0D351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E3A08" wp14:editId="51F527B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A25D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2478A" wp14:editId="037F56B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1638/06</w:t>
            </w:r>
          </w:p>
        </w:tc>
      </w:tr>
      <w:tr w:rsidR="00000000" w14:paraId="6A4890AC" w14:textId="77777777">
        <w:trPr>
          <w:tblCellSpacing w:w="0" w:type="dxa"/>
        </w:trPr>
        <w:tc>
          <w:tcPr>
            <w:tcW w:w="50" w:type="pct"/>
            <w:hideMark/>
          </w:tcPr>
          <w:p w14:paraId="178CEBE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EA5AA" wp14:editId="639635E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305F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F0C9B" wp14:editId="34B34B6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FB3B3" w14:textId="77777777">
        <w:trPr>
          <w:tblCellSpacing w:w="0" w:type="dxa"/>
        </w:trPr>
        <w:tc>
          <w:tcPr>
            <w:tcW w:w="50" w:type="pct"/>
            <w:hideMark/>
          </w:tcPr>
          <w:p w14:paraId="7CE2FC4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1B2D8" wp14:editId="0816FA4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65D2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C98FC" wp14:editId="50D5ECE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pro zastupování České republiky před Evropským soudem pro lidská práva materiál předložený ministrem spravedlnosti a předsedou Legislativní rady vlády a přijala</w:t>
            </w:r>
          </w:p>
        </w:tc>
      </w:tr>
    </w:tbl>
    <w:p w14:paraId="1A7DA568" w14:textId="2D95A80D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8B7CE" w14:textId="77777777">
        <w:trPr>
          <w:tblCellSpacing w:w="0" w:type="dxa"/>
        </w:trPr>
        <w:tc>
          <w:tcPr>
            <w:tcW w:w="50" w:type="pct"/>
            <w:hideMark/>
          </w:tcPr>
          <w:p w14:paraId="613F564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EA01B" wp14:editId="1280F02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DD74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98817" wp14:editId="7236D39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FD01ABA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F01275" w14:textId="77777777">
        <w:trPr>
          <w:tblCellSpacing w:w="0" w:type="dxa"/>
        </w:trPr>
        <w:tc>
          <w:tcPr>
            <w:tcW w:w="50" w:type="pct"/>
            <w:hideMark/>
          </w:tcPr>
          <w:p w14:paraId="3D9E109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01DCC" wp14:editId="4E64022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3EF1B1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2C92F" wp14:editId="7EDD136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povolení změn průřezových (závazných) ukazatelů státního rozpočtu pro rok 2006 v kapitole 329 - Ministerstvo zemědělství</w:t>
            </w:r>
          </w:p>
        </w:tc>
      </w:tr>
      <w:tr w:rsidR="00000000" w14:paraId="6A4E1A98" w14:textId="77777777">
        <w:trPr>
          <w:tblCellSpacing w:w="0" w:type="dxa"/>
        </w:trPr>
        <w:tc>
          <w:tcPr>
            <w:tcW w:w="50" w:type="pct"/>
            <w:hideMark/>
          </w:tcPr>
          <w:p w14:paraId="3300F42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F001D" wp14:editId="45F3FEF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2B03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97744" wp14:editId="00B1504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1644/06</w:t>
            </w:r>
          </w:p>
        </w:tc>
      </w:tr>
      <w:tr w:rsidR="00000000" w14:paraId="282290BF" w14:textId="77777777">
        <w:trPr>
          <w:tblCellSpacing w:w="0" w:type="dxa"/>
        </w:trPr>
        <w:tc>
          <w:tcPr>
            <w:tcW w:w="50" w:type="pct"/>
            <w:hideMark/>
          </w:tcPr>
          <w:p w14:paraId="515F2E6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0C4AD" wp14:editId="7465EC6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428E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A07D1" wp14:editId="387A8C3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F02BF" w14:textId="77777777">
        <w:trPr>
          <w:tblCellSpacing w:w="0" w:type="dxa"/>
        </w:trPr>
        <w:tc>
          <w:tcPr>
            <w:tcW w:w="50" w:type="pct"/>
            <w:hideMark/>
          </w:tcPr>
          <w:p w14:paraId="5117ACE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19855" wp14:editId="4B1DCED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0F8A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5FA42" wp14:editId="01AE872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přijala</w:t>
            </w:r>
          </w:p>
        </w:tc>
      </w:tr>
    </w:tbl>
    <w:p w14:paraId="34F90D17" w14:textId="18B531C6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C50A2" w14:textId="77777777">
        <w:trPr>
          <w:tblCellSpacing w:w="0" w:type="dxa"/>
        </w:trPr>
        <w:tc>
          <w:tcPr>
            <w:tcW w:w="50" w:type="pct"/>
            <w:hideMark/>
          </w:tcPr>
          <w:p w14:paraId="5177EB9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2A59A" wp14:editId="7217C9A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5189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0122B" wp14:editId="38E5B0E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90E4E84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844CF" w14:textId="77777777">
        <w:trPr>
          <w:tblCellSpacing w:w="0" w:type="dxa"/>
        </w:trPr>
        <w:tc>
          <w:tcPr>
            <w:tcW w:w="50" w:type="pct"/>
            <w:hideMark/>
          </w:tcPr>
          <w:p w14:paraId="04E6E01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020A6" wp14:editId="0BB169E2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830A14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7B3F5" wp14:editId="63FF81F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Fondu zemí západního Balkánu v rámci Evropské banky pro obnovu a rozvoj</w:t>
            </w:r>
          </w:p>
        </w:tc>
      </w:tr>
      <w:tr w:rsidR="00000000" w14:paraId="1DE7D981" w14:textId="77777777">
        <w:trPr>
          <w:tblCellSpacing w:w="0" w:type="dxa"/>
        </w:trPr>
        <w:tc>
          <w:tcPr>
            <w:tcW w:w="50" w:type="pct"/>
            <w:hideMark/>
          </w:tcPr>
          <w:p w14:paraId="0E64AA7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9B0E7" wp14:editId="4674756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D6FD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8779C" wp14:editId="31A1864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1643/06</w:t>
            </w:r>
          </w:p>
        </w:tc>
      </w:tr>
      <w:tr w:rsidR="00000000" w14:paraId="0C473AFB" w14:textId="77777777">
        <w:trPr>
          <w:tblCellSpacing w:w="0" w:type="dxa"/>
        </w:trPr>
        <w:tc>
          <w:tcPr>
            <w:tcW w:w="50" w:type="pct"/>
            <w:hideMark/>
          </w:tcPr>
          <w:p w14:paraId="628FFA4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9D75F" wp14:editId="3AB80F1C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0B25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87678" wp14:editId="2555B68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AA46E" w14:textId="77777777">
        <w:trPr>
          <w:tblCellSpacing w:w="0" w:type="dxa"/>
        </w:trPr>
        <w:tc>
          <w:tcPr>
            <w:tcW w:w="50" w:type="pct"/>
            <w:hideMark/>
          </w:tcPr>
          <w:p w14:paraId="23AE749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755B1" wp14:editId="1FAF578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AC02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E4D15" wp14:editId="339FF37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733115D" w14:textId="493C5ECF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76C98F" w14:textId="77777777">
        <w:trPr>
          <w:tblCellSpacing w:w="0" w:type="dxa"/>
        </w:trPr>
        <w:tc>
          <w:tcPr>
            <w:tcW w:w="50" w:type="pct"/>
            <w:hideMark/>
          </w:tcPr>
          <w:p w14:paraId="1D2DEAF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B4DEF" wp14:editId="55F9846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ABDF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9D85B" wp14:editId="71CE12F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41F2D19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2D05C6" w14:textId="77777777">
        <w:trPr>
          <w:tblCellSpacing w:w="0" w:type="dxa"/>
        </w:trPr>
        <w:tc>
          <w:tcPr>
            <w:tcW w:w="50" w:type="pct"/>
            <w:hideMark/>
          </w:tcPr>
          <w:p w14:paraId="0B11C9C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9995F" wp14:editId="303D81B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47601B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53546" wp14:editId="56F98D54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postup v kandidatuře ČR na sídlo Evropského úřadu pro dohled nad globálními navigačními družicovými systémy</w:t>
            </w:r>
          </w:p>
        </w:tc>
      </w:tr>
      <w:tr w:rsidR="00000000" w14:paraId="0EEE26A4" w14:textId="77777777">
        <w:trPr>
          <w:tblCellSpacing w:w="0" w:type="dxa"/>
        </w:trPr>
        <w:tc>
          <w:tcPr>
            <w:tcW w:w="50" w:type="pct"/>
            <w:hideMark/>
          </w:tcPr>
          <w:p w14:paraId="2043688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FB39F" wp14:editId="758AA80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DD69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C5F58" wp14:editId="69C28E4E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1660/06</w:t>
            </w:r>
          </w:p>
        </w:tc>
      </w:tr>
      <w:tr w:rsidR="00000000" w14:paraId="34FDE636" w14:textId="77777777">
        <w:trPr>
          <w:tblCellSpacing w:w="0" w:type="dxa"/>
        </w:trPr>
        <w:tc>
          <w:tcPr>
            <w:tcW w:w="50" w:type="pct"/>
            <w:hideMark/>
          </w:tcPr>
          <w:p w14:paraId="614D158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A3048" wp14:editId="387B343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ECAF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EF7B2" wp14:editId="2CC1601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84C68" w14:textId="77777777">
        <w:trPr>
          <w:tblCellSpacing w:w="0" w:type="dxa"/>
        </w:trPr>
        <w:tc>
          <w:tcPr>
            <w:tcW w:w="50" w:type="pct"/>
            <w:hideMark/>
          </w:tcPr>
          <w:p w14:paraId="0B75761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F8EC6" wp14:editId="4B64FB8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02D5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31DD8" wp14:editId="046CEE9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 a průmyslu a obchodu a přijala</w:t>
            </w:r>
          </w:p>
        </w:tc>
      </w:tr>
    </w:tbl>
    <w:p w14:paraId="4837F78A" w14:textId="3DD50B07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2B75E" w14:textId="77777777">
        <w:trPr>
          <w:tblCellSpacing w:w="0" w:type="dxa"/>
        </w:trPr>
        <w:tc>
          <w:tcPr>
            <w:tcW w:w="50" w:type="pct"/>
            <w:hideMark/>
          </w:tcPr>
          <w:p w14:paraId="2620471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8F755" wp14:editId="0D055CB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4350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35E82" wp14:editId="5F0D5C4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DC14D9D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62B0F" w14:textId="77777777">
        <w:trPr>
          <w:tblCellSpacing w:w="0" w:type="dxa"/>
        </w:trPr>
        <w:tc>
          <w:tcPr>
            <w:tcW w:w="50" w:type="pct"/>
            <w:hideMark/>
          </w:tcPr>
          <w:p w14:paraId="5BCB704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9A201" wp14:editId="06E8B92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69F316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2799" wp14:editId="053FD9E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25. září 2006 č. 1090, k návrhu zákona o státním rozpočtu České republiky na rok 2007 a k návrhům střednědobého výhledu státního rozpočtu České republiky na léta 2008 a 2009 a střednědobých výdajových rámců na léta 2008 a 2009</w:t>
            </w:r>
          </w:p>
        </w:tc>
      </w:tr>
      <w:tr w:rsidR="00000000" w14:paraId="344ECE8E" w14:textId="77777777">
        <w:trPr>
          <w:tblCellSpacing w:w="0" w:type="dxa"/>
        </w:trPr>
        <w:tc>
          <w:tcPr>
            <w:tcW w:w="50" w:type="pct"/>
            <w:hideMark/>
          </w:tcPr>
          <w:p w14:paraId="6D1EA99A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7F531" wp14:editId="49A65D6C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D59E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AE58F" wp14:editId="502552F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1662/06</w:t>
            </w:r>
          </w:p>
        </w:tc>
      </w:tr>
      <w:tr w:rsidR="00000000" w14:paraId="16BC5042" w14:textId="77777777">
        <w:trPr>
          <w:tblCellSpacing w:w="0" w:type="dxa"/>
        </w:trPr>
        <w:tc>
          <w:tcPr>
            <w:tcW w:w="50" w:type="pct"/>
            <w:hideMark/>
          </w:tcPr>
          <w:p w14:paraId="4E56FD0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C105D" wp14:editId="753CA2B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6789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A3126" wp14:editId="7D7C585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9EAAE6" w14:textId="77777777">
        <w:trPr>
          <w:tblCellSpacing w:w="0" w:type="dxa"/>
        </w:trPr>
        <w:tc>
          <w:tcPr>
            <w:tcW w:w="50" w:type="pct"/>
            <w:hideMark/>
          </w:tcPr>
          <w:p w14:paraId="515FB7F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60422" wp14:editId="4CE9500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0425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F5DC1" wp14:editId="3BAC86B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20F0D79" w14:textId="7C73957D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4A46E" w14:textId="77777777">
        <w:trPr>
          <w:tblCellSpacing w:w="0" w:type="dxa"/>
        </w:trPr>
        <w:tc>
          <w:tcPr>
            <w:tcW w:w="50" w:type="pct"/>
            <w:hideMark/>
          </w:tcPr>
          <w:p w14:paraId="4684C59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C689" wp14:editId="1FA56E7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CAAE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C3010" wp14:editId="251CA55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934BB0B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D17613" w14:textId="77777777">
        <w:trPr>
          <w:tblCellSpacing w:w="0" w:type="dxa"/>
        </w:trPr>
        <w:tc>
          <w:tcPr>
            <w:tcW w:w="50" w:type="pct"/>
            <w:hideMark/>
          </w:tcPr>
          <w:p w14:paraId="06F87FD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EBD30" wp14:editId="05ACAD1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64D5C1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8E5E1" wp14:editId="5517CE1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g) zákona 114/1992 Sb., a to za účelem pořádání automobilové soutěže ÖMV – Wurth Rally 2006, částečně na území CHKO Beskydy</w:t>
            </w:r>
          </w:p>
        </w:tc>
      </w:tr>
      <w:tr w:rsidR="00000000" w14:paraId="20E10CE3" w14:textId="77777777">
        <w:trPr>
          <w:tblCellSpacing w:w="0" w:type="dxa"/>
        </w:trPr>
        <w:tc>
          <w:tcPr>
            <w:tcW w:w="50" w:type="pct"/>
            <w:hideMark/>
          </w:tcPr>
          <w:p w14:paraId="5EABB3C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B2586" wp14:editId="16EB4A3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DDE2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BE7B7" wp14:editId="2145445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1652/06</w:t>
            </w:r>
          </w:p>
        </w:tc>
      </w:tr>
      <w:tr w:rsidR="00000000" w14:paraId="68D93701" w14:textId="77777777">
        <w:trPr>
          <w:tblCellSpacing w:w="0" w:type="dxa"/>
        </w:trPr>
        <w:tc>
          <w:tcPr>
            <w:tcW w:w="50" w:type="pct"/>
            <w:hideMark/>
          </w:tcPr>
          <w:p w14:paraId="74B81E4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C079C" wp14:editId="5A9CE07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E846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CD5C7" wp14:editId="3782203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97848" w14:textId="77777777">
        <w:trPr>
          <w:tblCellSpacing w:w="0" w:type="dxa"/>
        </w:trPr>
        <w:tc>
          <w:tcPr>
            <w:tcW w:w="50" w:type="pct"/>
            <w:hideMark/>
          </w:tcPr>
          <w:p w14:paraId="7020234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BA20C" wp14:editId="3D2470B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6A66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3F0F8" wp14:editId="44403C8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3683FF7" w14:textId="687A0385" w:rsidR="004A7170" w:rsidRDefault="004A71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0F3A54" w14:textId="77777777">
        <w:trPr>
          <w:tblCellSpacing w:w="0" w:type="dxa"/>
        </w:trPr>
        <w:tc>
          <w:tcPr>
            <w:tcW w:w="50" w:type="pct"/>
            <w:hideMark/>
          </w:tcPr>
          <w:p w14:paraId="316AD07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FBA9F" wp14:editId="468757F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BD74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5FE96" wp14:editId="05449D4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F3D796F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27733" w14:textId="77777777">
        <w:trPr>
          <w:tblCellSpacing w:w="0" w:type="dxa"/>
        </w:trPr>
        <w:tc>
          <w:tcPr>
            <w:tcW w:w="50" w:type="pct"/>
            <w:hideMark/>
          </w:tcPr>
          <w:p w14:paraId="74689E1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19B82" wp14:editId="39C79C5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C86DC68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5DF2B" wp14:editId="770F507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předpokládaných finančních dopadech zákoníku práce na státní rozpočet</w:t>
            </w:r>
          </w:p>
        </w:tc>
      </w:tr>
      <w:tr w:rsidR="00000000" w14:paraId="1193F238" w14:textId="77777777">
        <w:trPr>
          <w:tblCellSpacing w:w="0" w:type="dxa"/>
        </w:trPr>
        <w:tc>
          <w:tcPr>
            <w:tcW w:w="50" w:type="pct"/>
            <w:hideMark/>
          </w:tcPr>
          <w:p w14:paraId="1B6384E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F730D" wp14:editId="173D70A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EF75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74940" wp14:editId="3761F7E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1611/06</w:t>
            </w:r>
          </w:p>
        </w:tc>
      </w:tr>
      <w:tr w:rsidR="00000000" w14:paraId="5914A698" w14:textId="77777777">
        <w:trPr>
          <w:tblCellSpacing w:w="0" w:type="dxa"/>
        </w:trPr>
        <w:tc>
          <w:tcPr>
            <w:tcW w:w="50" w:type="pct"/>
            <w:hideMark/>
          </w:tcPr>
          <w:p w14:paraId="73BFFC7F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F9EEC" wp14:editId="0930AD5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6902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586EB" wp14:editId="56C5A95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1F9E45" w14:textId="77777777">
        <w:trPr>
          <w:tblCellSpacing w:w="0" w:type="dxa"/>
        </w:trPr>
        <w:tc>
          <w:tcPr>
            <w:tcW w:w="50" w:type="pct"/>
            <w:hideMark/>
          </w:tcPr>
          <w:p w14:paraId="0847F62E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DF20D" wp14:editId="643BC43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BF7D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2AC85" wp14:editId="0A015BE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po projednání informace 1 programu jednání schůze vlády 1. listopadu 2006 předložené místopředsedou a ministrem práce a sociálních věcí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uložila </w:t>
            </w:r>
            <w:r>
              <w:rPr>
                <w:rFonts w:eastAsia="Times New Roman"/>
                <w:sz w:val="27"/>
                <w:szCs w:val="27"/>
              </w:rPr>
              <w:t>místopředsedovi vlády a ministru práce a sociálních věcí zpracovat a vládě předložit materiál obsahující dopady zavedení nového zákoníku práce tak, aby tento materiál mohla vláda projednat na jednání své schůze dne 8. listopadu 2006.</w:t>
            </w:r>
          </w:p>
        </w:tc>
      </w:tr>
    </w:tbl>
    <w:p w14:paraId="29076228" w14:textId="77777777" w:rsidR="004A7170" w:rsidRDefault="004A71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93DF62" w14:textId="77777777">
        <w:trPr>
          <w:tblCellSpacing w:w="0" w:type="dxa"/>
        </w:trPr>
        <w:tc>
          <w:tcPr>
            <w:tcW w:w="50" w:type="pct"/>
            <w:hideMark/>
          </w:tcPr>
          <w:p w14:paraId="1B4D6F0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FBB34" wp14:editId="4F2DB79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81E0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A20CF" wp14:editId="5BF97B1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3ED9656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CAD0BA7" w14:textId="77777777" w:rsidR="004A7170" w:rsidRDefault="004A7170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5A4D82A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F27544" w14:textId="77777777">
        <w:trPr>
          <w:tblCellSpacing w:w="0" w:type="dxa"/>
        </w:trPr>
        <w:tc>
          <w:tcPr>
            <w:tcW w:w="50" w:type="pct"/>
            <w:hideMark/>
          </w:tcPr>
          <w:p w14:paraId="40059C9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31B2A" wp14:editId="6565C18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2547AA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DEC0D" wp14:editId="1015754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prezidenta republiky V. Klause v Mongolsku, Singapurské republice, Vietnamské socialistické republice a pracovní návštěvy v ruské gubernii Omsk a čínské provincii Šen-si ve dnech 23. září - 5. října 2006 (předložil ministr zahraničních věcí)</w:t>
            </w:r>
          </w:p>
        </w:tc>
      </w:tr>
      <w:tr w:rsidR="00000000" w14:paraId="6721CCAC" w14:textId="77777777">
        <w:trPr>
          <w:tblCellSpacing w:w="0" w:type="dxa"/>
        </w:trPr>
        <w:tc>
          <w:tcPr>
            <w:tcW w:w="50" w:type="pct"/>
            <w:hideMark/>
          </w:tcPr>
          <w:p w14:paraId="0989A3AC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20F39" wp14:editId="5B4EC80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8BB9B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CE24C" wp14:editId="1E62866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1625/06</w:t>
            </w:r>
          </w:p>
        </w:tc>
      </w:tr>
    </w:tbl>
    <w:p w14:paraId="16B5D880" w14:textId="77777777" w:rsidR="004A7170" w:rsidRDefault="004A71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8F877" w14:textId="77777777">
        <w:trPr>
          <w:tblCellSpacing w:w="0" w:type="dxa"/>
        </w:trPr>
        <w:tc>
          <w:tcPr>
            <w:tcW w:w="50" w:type="pct"/>
            <w:hideMark/>
          </w:tcPr>
          <w:p w14:paraId="593F6B95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BF783" wp14:editId="5FE3365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10F1F19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90BC4" wp14:editId="3235155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České republiky na Kosovu a v Bosně a Hercegovině dne 24. září 2006 (předložil ministr zahraničních věcí)</w:t>
            </w:r>
          </w:p>
        </w:tc>
      </w:tr>
      <w:tr w:rsidR="00000000" w14:paraId="1AE42469" w14:textId="77777777">
        <w:trPr>
          <w:tblCellSpacing w:w="0" w:type="dxa"/>
        </w:trPr>
        <w:tc>
          <w:tcPr>
            <w:tcW w:w="50" w:type="pct"/>
            <w:hideMark/>
          </w:tcPr>
          <w:p w14:paraId="7AD0ED21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0EB8C" wp14:editId="21D92923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60D97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BDDF0" wp14:editId="194DF8D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1626/06</w:t>
            </w:r>
          </w:p>
        </w:tc>
      </w:tr>
    </w:tbl>
    <w:p w14:paraId="3D559FB8" w14:textId="77777777" w:rsidR="004A7170" w:rsidRDefault="004A71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381BF" w14:textId="77777777">
        <w:trPr>
          <w:tblCellSpacing w:w="0" w:type="dxa"/>
        </w:trPr>
        <w:tc>
          <w:tcPr>
            <w:tcW w:w="50" w:type="pct"/>
            <w:hideMark/>
          </w:tcPr>
          <w:p w14:paraId="18DD2BF0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FE981" wp14:editId="17BDE9C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7EB64B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F6BE9" wp14:editId="299BAEF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oficiálního summitu předsedů vlád zemí Visegrádské skupiny ve Visegrádu dne 10. října 2006 (předložil ministr zahraničních věcí)</w:t>
            </w:r>
          </w:p>
        </w:tc>
      </w:tr>
      <w:tr w:rsidR="00000000" w14:paraId="7364F6BB" w14:textId="77777777">
        <w:trPr>
          <w:tblCellSpacing w:w="0" w:type="dxa"/>
        </w:trPr>
        <w:tc>
          <w:tcPr>
            <w:tcW w:w="50" w:type="pct"/>
            <w:hideMark/>
          </w:tcPr>
          <w:p w14:paraId="7C1537F4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369EE" wp14:editId="3653BE81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074FD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03C0C" wp14:editId="7ACC626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1627/06</w:t>
            </w:r>
          </w:p>
        </w:tc>
      </w:tr>
    </w:tbl>
    <w:p w14:paraId="035A6890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128D807" w14:textId="77777777">
        <w:trPr>
          <w:tblCellSpacing w:w="0" w:type="dxa"/>
        </w:trPr>
        <w:tc>
          <w:tcPr>
            <w:tcW w:w="5100" w:type="dxa"/>
            <w:hideMark/>
          </w:tcPr>
          <w:p w14:paraId="3E69FCE8" w14:textId="77777777" w:rsidR="004A7170" w:rsidRDefault="004A7170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03182AA6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26F46774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2F8887C" w14:textId="77777777">
        <w:trPr>
          <w:tblCellSpacing w:w="0" w:type="dxa"/>
        </w:trPr>
        <w:tc>
          <w:tcPr>
            <w:tcW w:w="1695" w:type="dxa"/>
            <w:hideMark/>
          </w:tcPr>
          <w:p w14:paraId="09318EA2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D3986E3" w14:textId="77777777" w:rsidR="004A7170" w:rsidRDefault="004A717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398C49B" w14:textId="77777777" w:rsidR="004A7170" w:rsidRDefault="004A71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6BB33B2" w14:textId="77777777" w:rsidR="004A7170" w:rsidRDefault="004A717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70"/>
    <w:rsid w:val="004A717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4F6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13ecc3d108a2997ec1257214002ac16b%3fOpenDocument" TargetMode="External"/><Relationship Id="rId18" Type="http://schemas.openxmlformats.org/officeDocument/2006/relationships/hyperlink" Target="file:///c:\usneseni\usneseni_webtest.nsf\9d960a7bf947adf0c1256c8a00755e91\f83adc921cf47bc2c1257214002ac763%3fOpenDocument" TargetMode="External"/><Relationship Id="rId26" Type="http://schemas.openxmlformats.org/officeDocument/2006/relationships/hyperlink" Target="file:///c:\usneseni\usneseni_webtest.nsf\9d960a7bf947adf0c1256c8a00755e91\767faef867d69c7cc1257217004459cc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fbea5c4013260a5bc1257214002acaec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6869525538da0bb6c1257214002ac061%3fOpenDocument" TargetMode="External"/><Relationship Id="rId17" Type="http://schemas.openxmlformats.org/officeDocument/2006/relationships/hyperlink" Target="file:///c:\usneseni\usneseni_webtest.nsf\9d960a7bf947adf0c1256c8a00755e91\b973a3bac36ca6adc1257214002ac63c%3fOpenDocument" TargetMode="External"/><Relationship Id="rId25" Type="http://schemas.openxmlformats.org/officeDocument/2006/relationships/hyperlink" Target="file:///c:\usneseni\usneseni_webtest.nsf\9d960a7bf947adf0c1256c8a00755e91\b1f52920f8bb59fcc12572170044561f%3fOpenDocumen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f837d88cec5ef3c9c1257214002ac4b7%3fOpenDocument" TargetMode="External"/><Relationship Id="rId20" Type="http://schemas.openxmlformats.org/officeDocument/2006/relationships/hyperlink" Target="file:///c:\usneseni\usneseni_webtest.nsf\9d960a7bf947adf0c1256c8a00755e91\a1732eda8f2ec739c1257217003363b0%3fOpenDocument" TargetMode="External"/><Relationship Id="rId29" Type="http://schemas.openxmlformats.org/officeDocument/2006/relationships/hyperlink" Target="file:///c:\usneseni\usneseni_webtest.nsf\9d960a7bf947adf0c1256c8a00755e91\465bd89cbaf5d3d9c125721900382f36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5eb7a6fbe70a035c1257214002abf2d%3fOpenDocument" TargetMode="External"/><Relationship Id="rId24" Type="http://schemas.openxmlformats.org/officeDocument/2006/relationships/hyperlink" Target="file:///c:\usneseni\usneseni_webtest.nsf\9d960a7bf947adf0c1256c8a00755e91\11c2a18a4eb01454c1257214002ace30%3fOpenDocum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2385c50274a089dec1257214002ac39d%3fOpenDocument" TargetMode="External"/><Relationship Id="rId23" Type="http://schemas.openxmlformats.org/officeDocument/2006/relationships/hyperlink" Target="file:///c:\usneseni\usneseni_webtest.nsf\9d960a7bf947adf0c1256c8a00755e91\2604acebdc39009ec1257214002acce3%3fOpenDocument" TargetMode="External"/><Relationship Id="rId28" Type="http://schemas.openxmlformats.org/officeDocument/2006/relationships/hyperlink" Target="file:///c:\usneseni\usneseni_webtest.nsf\9d960a7bf947adf0c1256c8a00755e91\a04e9bae596c2740c125721700446245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31214052aaec9521c1257214002ac873%3fOpenDocument" TargetMode="External"/><Relationship Id="rId31" Type="http://schemas.openxmlformats.org/officeDocument/2006/relationships/hyperlink" Target="file:///c:\usneseni\usneseni_webtest.nsf\9d960a7bf947adf0c1256c8a00755e91\204e666b3c20db69c1257219003838a4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b7345d632f8c5139c1257214002ac284%3fOpenDocument" TargetMode="External"/><Relationship Id="rId22" Type="http://schemas.openxmlformats.org/officeDocument/2006/relationships/hyperlink" Target="file:///c:\usneseni\usneseni_webtest.nsf\9d960a7bf947adf0c1256c8a00755e91\2c2905c2e94b8af3c1257214002ac96e%3fOpenDocument" TargetMode="External"/><Relationship Id="rId27" Type="http://schemas.openxmlformats.org/officeDocument/2006/relationships/hyperlink" Target="file:///c:\usneseni\usneseni_webtest.nsf\9d960a7bf947adf0c1256c8a00755e91\f27f18f39db8b8dec125721700445e44%3fOpenDocument" TargetMode="External"/><Relationship Id="rId30" Type="http://schemas.openxmlformats.org/officeDocument/2006/relationships/hyperlink" Target="file:///c:\usneseni\usneseni_webtest.nsf\9d960a7bf947adf0c1256c8a00755e91\5ec9f7b506c7a2e0c125721900383364%3fOpenDocument" TargetMode="External"/><Relationship Id="rId8" Type="http://schemas.openxmlformats.org/officeDocument/2006/relationships/hyperlink" Target="file:///c:\Users\jzilt\Documents\OtherFirms\Gor\vlada_zaznamy\web\cs%3fOpen&amp;2006&amp;1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1971</Words>
  <Characters>11235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41. schůze - 2006-11-01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