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079FA671" w14:textId="77777777" w:rsidR="00934D0F" w:rsidRDefault="00934D0F">
      <w:pPr>
        <w:pStyle w:val="z-TopofForm"/>
      </w:pPr>
      <w:r>
        <w:t>Top of Form</w:t>
      </w:r>
    </w:p>
    <w:p w14:paraId="12C0E909" w14:textId="3A2BDCCD" w:rsidR="00934D0F" w:rsidRDefault="00934D0F">
      <w:pPr>
        <w:pStyle w:val="Heading5"/>
        <w:divId w:val="686642438"/>
        <w:rPr>
          <w:rFonts w:eastAsia="Times New Roman"/>
        </w:rPr>
      </w:pPr>
      <w:hyperlink r:id="rId4" w:history="1">
        <w:r>
          <w:rPr>
            <w:rStyle w:val="Hyperlink"/>
            <w:rFonts w:eastAsia="Times New Roman"/>
          </w:rPr>
          <w:t>Úvodní stránka</w:t>
        </w:r>
      </w:hyperlink>
      <w:r>
        <w:rPr>
          <w:rFonts w:eastAsia="Times New Roman"/>
        </w:rPr>
        <w:t xml:space="preserve"> &gt; </w:t>
      </w:r>
      <w:hyperlink r:id="rId5" w:history="1">
        <w:r>
          <w:rPr>
            <w:rStyle w:val="Hyperlink"/>
            <w:rFonts w:eastAsia="Times New Roman"/>
          </w:rPr>
          <w:t>Jednání vlády</w:t>
        </w:r>
      </w:hyperlink>
      <w:r>
        <w:rPr>
          <w:rFonts w:eastAsia="Times New Roman"/>
        </w:rPr>
        <w:t xml:space="preserve"> &gt; </w:t>
      </w:r>
      <w:hyperlink r:id="rId6" w:history="1">
        <w:r>
          <w:rPr>
            <w:rStyle w:val="Hyperlink"/>
            <w:rFonts w:eastAsia="Times New Roman"/>
          </w:rPr>
          <w:t>Dokumenty vlády</w:t>
        </w:r>
      </w:hyperlink>
      <w:r>
        <w:rPr>
          <w:rFonts w:eastAsia="Times New Roman"/>
        </w:rPr>
        <w:t xml:space="preserve"> &gt; </w:t>
      </w:r>
      <w:hyperlink r:id="rId7" w:history="1">
        <w:r>
          <w:rPr>
            <w:rStyle w:val="Hyperlink"/>
            <w:rFonts w:eastAsia="Times New Roman"/>
          </w:rPr>
          <w:t>2007</w:t>
        </w:r>
      </w:hyperlink>
      <w:r>
        <w:rPr>
          <w:rFonts w:eastAsia="Times New Roman"/>
        </w:rPr>
        <w:t xml:space="preserve"> &gt; </w:t>
      </w:r>
      <w:hyperlink r:id="rId8" w:history="1">
        <w:r>
          <w:rPr>
            <w:rStyle w:val="Hyperlink"/>
            <w:rFonts w:eastAsia="Times New Roman"/>
          </w:rPr>
          <w:t>2007-02-21</w:t>
        </w:r>
      </w:hyperlink>
    </w:p>
    <w:p w14:paraId="0DB8C9A7" w14:textId="77777777" w:rsidR="00934D0F" w:rsidRDefault="00934D0F">
      <w:pPr>
        <w:rPr>
          <w:rFonts w:eastAsia="Times New Roman"/>
        </w:rPr>
      </w:pPr>
    </w:p>
    <w:p w14:paraId="051CB4CF" w14:textId="77777777" w:rsidR="00934D0F" w:rsidRDefault="00934D0F">
      <w:pPr>
        <w:divId w:val="1592205098"/>
        <w:rPr>
          <w:rFonts w:eastAsia="Times New Roman"/>
        </w:rPr>
      </w:pPr>
      <w:r>
        <w:rPr>
          <w:rFonts w:eastAsia="Times New Roman"/>
          <w:b/>
          <w:bCs/>
        </w:rPr>
        <w:t>   </w:t>
      </w:r>
    </w:p>
    <w:p w14:paraId="395111F6" w14:textId="77777777" w:rsidR="00934D0F" w:rsidRDefault="00934D0F">
      <w:pPr>
        <w:divId w:val="627200020"/>
        <w:rPr>
          <w:rFonts w:eastAsia="Times New Roman"/>
        </w:rPr>
      </w:pPr>
      <w:r>
        <w:rPr>
          <w:rFonts w:eastAsia="Times New Roman"/>
        </w:rPr>
        <w:pict w14:anchorId="45BD4AD9"/>
      </w:r>
      <w:r>
        <w:rPr>
          <w:rFonts w:eastAsia="Times New Roman"/>
        </w:rPr>
        <w:pict w14:anchorId="09ED4000"/>
      </w:r>
      <w:r>
        <w:rPr>
          <w:rFonts w:eastAsia="Times New Roman"/>
          <w:noProof/>
        </w:rPr>
        <w:drawing>
          <wp:inline distT="0" distB="0" distL="0" distR="0" wp14:anchorId="6DBCF951" wp14:editId="05B596E9">
            <wp:extent cx="7620" cy="76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p w14:paraId="762ADD03" w14:textId="77777777" w:rsidR="00934D0F" w:rsidRDefault="00934D0F">
      <w:pPr>
        <w:jc w:val="center"/>
        <w:rPr>
          <w:rFonts w:eastAsia="Times New Roman"/>
        </w:rPr>
      </w:pPr>
      <w:r>
        <w:rPr>
          <w:rFonts w:eastAsia="Times New Roman"/>
          <w:color w:val="2F2F2F"/>
          <w:sz w:val="48"/>
          <w:szCs w:val="48"/>
        </w:rPr>
        <w:t>VLÁDA ČESKÉ REPUBLIKY</w:t>
      </w:r>
    </w:p>
    <w:tbl>
      <w:tblPr>
        <w:tblW w:w="5000" w:type="pct"/>
        <w:tblCellSpacing w:w="0" w:type="dxa"/>
        <w:tblCellMar>
          <w:left w:w="0" w:type="dxa"/>
          <w:right w:w="0" w:type="dxa"/>
        </w:tblCellMar>
        <w:tblLook w:val="04A0" w:firstRow="1" w:lastRow="0" w:firstColumn="1" w:lastColumn="0" w:noHBand="0" w:noVBand="1"/>
      </w:tblPr>
      <w:tblGrid>
        <w:gridCol w:w="4703"/>
        <w:gridCol w:w="4703"/>
      </w:tblGrid>
      <w:tr w:rsidR="00000000" w14:paraId="7E63C4E8" w14:textId="77777777">
        <w:trPr>
          <w:tblCellSpacing w:w="0" w:type="dxa"/>
        </w:trPr>
        <w:tc>
          <w:tcPr>
            <w:tcW w:w="2500" w:type="pct"/>
            <w:hideMark/>
          </w:tcPr>
          <w:p w14:paraId="656DA357" w14:textId="77777777" w:rsidR="00934D0F" w:rsidRDefault="00934D0F">
            <w:pPr>
              <w:rPr>
                <w:rFonts w:eastAsia="Times New Roman"/>
              </w:rPr>
            </w:pPr>
            <w:r>
              <w:rPr>
                <w:rFonts w:eastAsia="Times New Roman"/>
                <w:color w:val="2F2F2F"/>
                <w:sz w:val="27"/>
                <w:szCs w:val="27"/>
              </w:rPr>
              <w:t xml:space="preserve">Č.j.: </w:t>
            </w:r>
            <w:r>
              <w:rPr>
                <w:rFonts w:eastAsia="Times New Roman"/>
                <w:sz w:val="27"/>
                <w:szCs w:val="27"/>
              </w:rPr>
              <w:t>2215/07</w:t>
            </w:r>
            <w:r>
              <w:rPr>
                <w:rFonts w:eastAsia="Times New Roman"/>
              </w:rPr>
              <w:br/>
            </w:r>
            <w:r>
              <w:rPr>
                <w:rFonts w:eastAsia="Times New Roman"/>
                <w:sz w:val="27"/>
                <w:szCs w:val="27"/>
              </w:rPr>
              <w:t>Počet listů: 14</w:t>
            </w:r>
          </w:p>
        </w:tc>
        <w:tc>
          <w:tcPr>
            <w:tcW w:w="2500" w:type="pct"/>
            <w:hideMark/>
          </w:tcPr>
          <w:p w14:paraId="3A202622" w14:textId="77777777" w:rsidR="00934D0F" w:rsidRDefault="00934D0F">
            <w:pPr>
              <w:jc w:val="right"/>
              <w:rPr>
                <w:rFonts w:eastAsia="Times New Roman"/>
              </w:rPr>
            </w:pPr>
            <w:r>
              <w:rPr>
                <w:rFonts w:eastAsia="Times New Roman"/>
                <w:color w:val="2F2F2F"/>
                <w:sz w:val="27"/>
                <w:szCs w:val="27"/>
              </w:rPr>
              <w:t>V Praze dne 21. února 2007</w:t>
            </w:r>
          </w:p>
        </w:tc>
      </w:tr>
    </w:tbl>
    <w:p w14:paraId="54860153" w14:textId="77777777" w:rsidR="00934D0F" w:rsidRDefault="00934D0F">
      <w:pPr>
        <w:jc w:val="center"/>
        <w:rPr>
          <w:rFonts w:eastAsia="Times New Roman"/>
        </w:rPr>
      </w:pPr>
      <w:r>
        <w:rPr>
          <w:rFonts w:eastAsia="Times New Roman"/>
          <w:color w:val="2F2F2F"/>
          <w:sz w:val="48"/>
          <w:szCs w:val="48"/>
        </w:rPr>
        <w:t>ZÁZNAM</w:t>
      </w:r>
      <w:r>
        <w:rPr>
          <w:rFonts w:eastAsia="Times New Roman"/>
        </w:rPr>
        <w:br/>
      </w:r>
      <w:r>
        <w:rPr>
          <w:rFonts w:eastAsia="Times New Roman"/>
          <w:color w:val="2F2F2F"/>
          <w:sz w:val="36"/>
          <w:szCs w:val="36"/>
        </w:rPr>
        <w:t>Z JEDNÁNÍ</w:t>
      </w:r>
      <w:r>
        <w:rPr>
          <w:rFonts w:eastAsia="Times New Roman"/>
        </w:rPr>
        <w:br/>
      </w:r>
      <w:r>
        <w:rPr>
          <w:rFonts w:eastAsia="Times New Roman"/>
          <w:color w:val="2F2F2F"/>
          <w:sz w:val="36"/>
          <w:szCs w:val="36"/>
        </w:rPr>
        <w:t>SCHŮZE VLÁDY ČESKÉ REPUBLIKY</w:t>
      </w:r>
      <w:r>
        <w:rPr>
          <w:rFonts w:eastAsia="Times New Roman"/>
        </w:rPr>
        <w:br/>
      </w:r>
      <w:r>
        <w:rPr>
          <w:rFonts w:eastAsia="Times New Roman"/>
          <w:color w:val="2F2F2F"/>
          <w:sz w:val="27"/>
          <w:szCs w:val="27"/>
        </w:rPr>
        <w:t>konané dne 21. února 2007</w:t>
      </w:r>
      <w:r>
        <w:rPr>
          <w:rFonts w:eastAsia="Times New Roman"/>
        </w:rPr>
        <w:br/>
      </w:r>
      <w:r>
        <w:rPr>
          <w:rFonts w:eastAsia="Times New Roman"/>
        </w:rPr>
        <w:br/>
      </w:r>
      <w:r>
        <w:rPr>
          <w:rFonts w:eastAsia="Times New Roman"/>
          <w:color w:val="2F2F2F"/>
          <w:sz w:val="27"/>
          <w:szCs w:val="27"/>
        </w:rPr>
        <w:t>(7. schůze)</w:t>
      </w:r>
    </w:p>
    <w:p w14:paraId="33EDAF89" w14:textId="77777777" w:rsidR="00934D0F" w:rsidRDefault="00934D0F">
      <w:pPr>
        <w:spacing w:after="240"/>
        <w:rPr>
          <w:rFonts w:eastAsia="Times New Roman"/>
        </w:rPr>
      </w:pP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ascii="Times New Roman CE" w:eastAsia="Times New Roman" w:hAnsi="Times New Roman CE" w:cs="Times New Roman CE"/>
          <w:sz w:val="27"/>
          <w:szCs w:val="27"/>
        </w:rPr>
        <w:t>Schůzi řídil předseda vlády.</w:t>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079DA5AE" w14:textId="77777777">
        <w:trPr>
          <w:tblCellSpacing w:w="0" w:type="dxa"/>
        </w:trPr>
        <w:tc>
          <w:tcPr>
            <w:tcW w:w="50" w:type="pct"/>
            <w:hideMark/>
          </w:tcPr>
          <w:p w14:paraId="4073E134" w14:textId="77777777" w:rsidR="00934D0F" w:rsidRDefault="00934D0F">
            <w:pPr>
              <w:rPr>
                <w:rFonts w:eastAsia="Times New Roman"/>
              </w:rPr>
            </w:pPr>
            <w:r>
              <w:rPr>
                <w:rFonts w:eastAsia="Times New Roman"/>
                <w:noProof/>
              </w:rPr>
              <w:drawing>
                <wp:inline distT="0" distB="0" distL="0" distR="0" wp14:anchorId="226B0D23" wp14:editId="7FE3BCCC">
                  <wp:extent cx="914400" cy="76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1.</w:t>
            </w:r>
          </w:p>
        </w:tc>
        <w:tc>
          <w:tcPr>
            <w:tcW w:w="5000" w:type="pct"/>
            <w:hideMark/>
          </w:tcPr>
          <w:p w14:paraId="389357D7" w14:textId="77777777" w:rsidR="00934D0F" w:rsidRDefault="00934D0F">
            <w:pPr>
              <w:rPr>
                <w:rFonts w:eastAsia="Times New Roman"/>
              </w:rPr>
            </w:pPr>
            <w:r>
              <w:rPr>
                <w:rFonts w:eastAsia="Times New Roman"/>
                <w:noProof/>
              </w:rPr>
              <w:drawing>
                <wp:inline distT="0" distB="0" distL="0" distR="0" wp14:anchorId="5ECECA14" wp14:editId="3E2B57BA">
                  <wp:extent cx="7620" cy="76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Ústní informace členů vlády o aktuální evropské problematice</w:t>
            </w:r>
          </w:p>
        </w:tc>
      </w:tr>
      <w:tr w:rsidR="00000000" w14:paraId="4EEA48A8" w14:textId="77777777">
        <w:trPr>
          <w:tblCellSpacing w:w="0" w:type="dxa"/>
        </w:trPr>
        <w:tc>
          <w:tcPr>
            <w:tcW w:w="50" w:type="pct"/>
            <w:hideMark/>
          </w:tcPr>
          <w:p w14:paraId="45E9BE21" w14:textId="77777777" w:rsidR="00934D0F" w:rsidRDefault="00934D0F">
            <w:pPr>
              <w:rPr>
                <w:rFonts w:eastAsia="Times New Roman"/>
              </w:rPr>
            </w:pPr>
            <w:r>
              <w:rPr>
                <w:rFonts w:eastAsia="Times New Roman"/>
                <w:noProof/>
              </w:rPr>
              <w:drawing>
                <wp:inline distT="0" distB="0" distL="0" distR="0" wp14:anchorId="1FD15B15" wp14:editId="3D9FE64F">
                  <wp:extent cx="914400" cy="76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32FE17D" w14:textId="77777777" w:rsidR="00934D0F" w:rsidRDefault="00934D0F">
            <w:pPr>
              <w:rPr>
                <w:rFonts w:eastAsia="Times New Roman"/>
              </w:rPr>
            </w:pPr>
            <w:r>
              <w:rPr>
                <w:rFonts w:eastAsia="Times New Roman"/>
                <w:noProof/>
              </w:rPr>
              <w:drawing>
                <wp:inline distT="0" distB="0" distL="0" distR="0" wp14:anchorId="3A532896" wp14:editId="2348CBB3">
                  <wp:extent cx="7620" cy="76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159ABCE6" w14:textId="77777777">
        <w:trPr>
          <w:tblCellSpacing w:w="0" w:type="dxa"/>
        </w:trPr>
        <w:tc>
          <w:tcPr>
            <w:tcW w:w="50" w:type="pct"/>
            <w:hideMark/>
          </w:tcPr>
          <w:p w14:paraId="0CF2437B" w14:textId="77777777" w:rsidR="00934D0F" w:rsidRDefault="00934D0F">
            <w:pPr>
              <w:rPr>
                <w:rFonts w:eastAsia="Times New Roman"/>
              </w:rPr>
            </w:pPr>
            <w:r>
              <w:rPr>
                <w:rFonts w:eastAsia="Times New Roman"/>
                <w:noProof/>
              </w:rPr>
              <w:drawing>
                <wp:inline distT="0" distB="0" distL="0" distR="0" wp14:anchorId="3ABB5743" wp14:editId="400F78E3">
                  <wp:extent cx="914400" cy="76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45136F1E" w14:textId="77777777" w:rsidR="00934D0F" w:rsidRDefault="00934D0F">
            <w:pPr>
              <w:rPr>
                <w:rFonts w:eastAsia="Times New Roman"/>
              </w:rPr>
            </w:pPr>
            <w:r>
              <w:rPr>
                <w:rFonts w:eastAsia="Times New Roman"/>
                <w:noProof/>
              </w:rPr>
              <w:drawing>
                <wp:inline distT="0" distB="0" distL="0" distR="0" wp14:anchorId="2C9D643F" wp14:editId="2D1B9F2D">
                  <wp:extent cx="7620" cy="76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7468FCDF" w14:textId="77777777">
        <w:trPr>
          <w:tblCellSpacing w:w="0" w:type="dxa"/>
        </w:trPr>
        <w:tc>
          <w:tcPr>
            <w:tcW w:w="50" w:type="pct"/>
            <w:hideMark/>
          </w:tcPr>
          <w:p w14:paraId="6C4D85B7" w14:textId="77777777" w:rsidR="00934D0F" w:rsidRDefault="00934D0F">
            <w:pPr>
              <w:rPr>
                <w:rFonts w:eastAsia="Times New Roman"/>
              </w:rPr>
            </w:pPr>
            <w:r>
              <w:rPr>
                <w:rFonts w:eastAsia="Times New Roman"/>
                <w:noProof/>
              </w:rPr>
              <w:drawing>
                <wp:inline distT="0" distB="0" distL="0" distR="0" wp14:anchorId="17B65678" wp14:editId="491FFA42">
                  <wp:extent cx="914400" cy="76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750FA63A" w14:textId="77777777" w:rsidR="00934D0F" w:rsidRDefault="00934D0F">
            <w:pPr>
              <w:rPr>
                <w:rFonts w:eastAsia="Times New Roman"/>
              </w:rPr>
            </w:pPr>
            <w:r>
              <w:rPr>
                <w:rFonts w:eastAsia="Times New Roman"/>
                <w:noProof/>
              </w:rPr>
              <w:drawing>
                <wp:inline distT="0" distB="0" distL="0" distR="0" wp14:anchorId="6AD08672" wp14:editId="5CC2C6C3">
                  <wp:extent cx="7620" cy="76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 xml:space="preserve">Vláda </w:t>
            </w:r>
            <w:r>
              <w:rPr>
                <w:rFonts w:eastAsia="Times New Roman"/>
                <w:b/>
                <w:bCs/>
                <w:sz w:val="27"/>
                <w:szCs w:val="27"/>
              </w:rPr>
              <w:t xml:space="preserve">vzala na vědomí </w:t>
            </w:r>
            <w:r>
              <w:rPr>
                <w:rFonts w:eastAsia="Times New Roman"/>
                <w:sz w:val="27"/>
                <w:szCs w:val="27"/>
              </w:rPr>
              <w:t>ústní informace předsedy vlády, místopředsedy vlády pro evropské záležitosti, ministryně školství, mládeže a tělovýchovy a ministrů zemědělství, spravedlnosti a financí o aktuální evropské problematice.</w:t>
            </w:r>
          </w:p>
        </w:tc>
      </w:tr>
    </w:tbl>
    <w:p w14:paraId="7AB9F650" w14:textId="77777777" w:rsidR="00934D0F" w:rsidRDefault="00934D0F">
      <w:pPr>
        <w:spacing w:after="240"/>
        <w:rPr>
          <w:rFonts w:eastAsia="Times New Roman"/>
        </w:rPr>
      </w:pP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21FC8F01" w14:textId="77777777">
        <w:trPr>
          <w:tblCellSpacing w:w="0" w:type="dxa"/>
        </w:trPr>
        <w:tc>
          <w:tcPr>
            <w:tcW w:w="50" w:type="pct"/>
            <w:hideMark/>
          </w:tcPr>
          <w:p w14:paraId="4B2B4C47" w14:textId="77777777" w:rsidR="00934D0F" w:rsidRDefault="00934D0F">
            <w:pPr>
              <w:rPr>
                <w:rFonts w:eastAsia="Times New Roman"/>
              </w:rPr>
            </w:pPr>
            <w:r>
              <w:rPr>
                <w:rFonts w:eastAsia="Times New Roman"/>
                <w:noProof/>
              </w:rPr>
              <w:drawing>
                <wp:inline distT="0" distB="0" distL="0" distR="0" wp14:anchorId="375010B7" wp14:editId="159E0936">
                  <wp:extent cx="914400" cy="76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2.</w:t>
            </w:r>
          </w:p>
        </w:tc>
        <w:tc>
          <w:tcPr>
            <w:tcW w:w="5000" w:type="pct"/>
            <w:hideMark/>
          </w:tcPr>
          <w:p w14:paraId="571A2B50" w14:textId="77777777" w:rsidR="00934D0F" w:rsidRDefault="00934D0F">
            <w:pPr>
              <w:rPr>
                <w:rFonts w:eastAsia="Times New Roman"/>
              </w:rPr>
            </w:pPr>
            <w:r>
              <w:rPr>
                <w:rFonts w:eastAsia="Times New Roman"/>
                <w:noProof/>
              </w:rPr>
              <w:drawing>
                <wp:inline distT="0" distB="0" distL="0" distR="0" wp14:anchorId="6AD41017" wp14:editId="647A3A64">
                  <wp:extent cx="7620" cy="76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 xml:space="preserve">Návrh zákona, kterým se mění zákon č. 86/2002 Sb., o ochraně ovzduší a </w:t>
            </w:r>
            <w:r>
              <w:rPr>
                <w:rFonts w:eastAsia="Times New Roman"/>
                <w:sz w:val="27"/>
                <w:szCs w:val="27"/>
              </w:rPr>
              <w:lastRenderedPageBreak/>
              <w:t>o změně některých dalších zákonů (zákon o ochraně ovzduší), ve znění pozdějších předpisů</w:t>
            </w:r>
          </w:p>
        </w:tc>
      </w:tr>
      <w:tr w:rsidR="00000000" w14:paraId="0E79F50B" w14:textId="77777777">
        <w:trPr>
          <w:tblCellSpacing w:w="0" w:type="dxa"/>
        </w:trPr>
        <w:tc>
          <w:tcPr>
            <w:tcW w:w="50" w:type="pct"/>
            <w:hideMark/>
          </w:tcPr>
          <w:p w14:paraId="7106E543" w14:textId="77777777" w:rsidR="00934D0F" w:rsidRDefault="00934D0F">
            <w:pPr>
              <w:rPr>
                <w:rFonts w:eastAsia="Times New Roman"/>
              </w:rPr>
            </w:pPr>
            <w:r>
              <w:rPr>
                <w:rFonts w:eastAsia="Times New Roman"/>
                <w:noProof/>
              </w:rPr>
              <w:lastRenderedPageBreak/>
              <w:drawing>
                <wp:inline distT="0" distB="0" distL="0" distR="0" wp14:anchorId="401EE7DE" wp14:editId="7CB20BCF">
                  <wp:extent cx="914400" cy="76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0963B9E" w14:textId="77777777" w:rsidR="00934D0F" w:rsidRDefault="00934D0F">
            <w:pPr>
              <w:rPr>
                <w:rFonts w:eastAsia="Times New Roman"/>
              </w:rPr>
            </w:pPr>
            <w:r>
              <w:rPr>
                <w:rFonts w:eastAsia="Times New Roman"/>
                <w:noProof/>
              </w:rPr>
              <w:drawing>
                <wp:inline distT="0" distB="0" distL="0" distR="0" wp14:anchorId="557BEE12" wp14:editId="0E691BB5">
                  <wp:extent cx="7620" cy="76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1854/06</w:t>
            </w:r>
          </w:p>
        </w:tc>
      </w:tr>
      <w:tr w:rsidR="00000000" w14:paraId="0270AFA0" w14:textId="77777777">
        <w:trPr>
          <w:tblCellSpacing w:w="0" w:type="dxa"/>
        </w:trPr>
        <w:tc>
          <w:tcPr>
            <w:tcW w:w="50" w:type="pct"/>
            <w:hideMark/>
          </w:tcPr>
          <w:p w14:paraId="77BA55E6" w14:textId="77777777" w:rsidR="00934D0F" w:rsidRDefault="00934D0F">
            <w:pPr>
              <w:rPr>
                <w:rFonts w:eastAsia="Times New Roman"/>
              </w:rPr>
            </w:pPr>
            <w:r>
              <w:rPr>
                <w:rFonts w:eastAsia="Times New Roman"/>
                <w:noProof/>
              </w:rPr>
              <w:drawing>
                <wp:inline distT="0" distB="0" distL="0" distR="0" wp14:anchorId="7158A932" wp14:editId="715FD713">
                  <wp:extent cx="914400" cy="76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427E4D85" w14:textId="77777777" w:rsidR="00934D0F" w:rsidRDefault="00934D0F">
            <w:pPr>
              <w:rPr>
                <w:rFonts w:eastAsia="Times New Roman"/>
              </w:rPr>
            </w:pPr>
            <w:r>
              <w:rPr>
                <w:rFonts w:eastAsia="Times New Roman"/>
                <w:noProof/>
              </w:rPr>
              <w:drawing>
                <wp:inline distT="0" distB="0" distL="0" distR="0" wp14:anchorId="04CAF41C" wp14:editId="7903818D">
                  <wp:extent cx="7620" cy="76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097F08F1" w14:textId="77777777">
        <w:trPr>
          <w:tblCellSpacing w:w="0" w:type="dxa"/>
        </w:trPr>
        <w:tc>
          <w:tcPr>
            <w:tcW w:w="50" w:type="pct"/>
            <w:hideMark/>
          </w:tcPr>
          <w:p w14:paraId="380E4B77" w14:textId="77777777" w:rsidR="00934D0F" w:rsidRDefault="00934D0F">
            <w:pPr>
              <w:rPr>
                <w:rFonts w:eastAsia="Times New Roman"/>
              </w:rPr>
            </w:pPr>
            <w:r>
              <w:rPr>
                <w:rFonts w:eastAsia="Times New Roman"/>
                <w:noProof/>
              </w:rPr>
              <w:drawing>
                <wp:inline distT="0" distB="0" distL="0" distR="0" wp14:anchorId="168E04F2" wp14:editId="6160822B">
                  <wp:extent cx="914400" cy="76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1771F2DF" w14:textId="77777777" w:rsidR="00934D0F" w:rsidRDefault="00934D0F">
            <w:pPr>
              <w:rPr>
                <w:rFonts w:eastAsia="Times New Roman"/>
              </w:rPr>
            </w:pPr>
            <w:r>
              <w:rPr>
                <w:rFonts w:eastAsia="Times New Roman"/>
                <w:noProof/>
              </w:rPr>
              <w:drawing>
                <wp:inline distT="0" distB="0" distL="0" distR="0" wp14:anchorId="4E6E85AF" wp14:editId="010B7128">
                  <wp:extent cx="7620" cy="76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Materiál předložený místopředsedou vlády a ministrem životního prostředí byl stažen z programu jednání s tím, že se jím bude vláda zabývat na jednání své schůze dne 28. února 2007.</w:t>
            </w:r>
          </w:p>
        </w:tc>
      </w:tr>
    </w:tbl>
    <w:p w14:paraId="6986B44E" w14:textId="77777777" w:rsidR="00934D0F" w:rsidRDefault="00934D0F">
      <w:pPr>
        <w:spacing w:after="240"/>
        <w:rPr>
          <w:rFonts w:eastAsia="Times New Roman"/>
        </w:rPr>
      </w:pP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2B59941D" w14:textId="77777777">
        <w:trPr>
          <w:tblCellSpacing w:w="0" w:type="dxa"/>
        </w:trPr>
        <w:tc>
          <w:tcPr>
            <w:tcW w:w="50" w:type="pct"/>
            <w:hideMark/>
          </w:tcPr>
          <w:p w14:paraId="6FBFFB5C" w14:textId="77777777" w:rsidR="00934D0F" w:rsidRDefault="00934D0F">
            <w:pPr>
              <w:rPr>
                <w:rFonts w:eastAsia="Times New Roman"/>
              </w:rPr>
            </w:pPr>
            <w:r>
              <w:rPr>
                <w:rFonts w:eastAsia="Times New Roman"/>
                <w:noProof/>
              </w:rPr>
              <w:drawing>
                <wp:inline distT="0" distB="0" distL="0" distR="0" wp14:anchorId="2F00B232" wp14:editId="48C0F784">
                  <wp:extent cx="914400" cy="762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3.</w:t>
            </w:r>
          </w:p>
        </w:tc>
        <w:tc>
          <w:tcPr>
            <w:tcW w:w="5000" w:type="pct"/>
            <w:hideMark/>
          </w:tcPr>
          <w:p w14:paraId="331AEF42" w14:textId="77777777" w:rsidR="00934D0F" w:rsidRDefault="00934D0F">
            <w:pPr>
              <w:rPr>
                <w:rFonts w:eastAsia="Times New Roman"/>
              </w:rPr>
            </w:pPr>
            <w:r>
              <w:rPr>
                <w:rFonts w:eastAsia="Times New Roman"/>
                <w:noProof/>
              </w:rPr>
              <w:drawing>
                <wp:inline distT="0" distB="0" distL="0" distR="0" wp14:anchorId="2DE44FA5" wp14:editId="2AD03014">
                  <wp:extent cx="7620" cy="762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Návrh zákona, kterým se mění zákon č. 219/1995 Sb., devizový zákon, ve znění pozdějších předpisů, a zákon č. 95/1999 Sb., o podmínkách převodu zemědělských a lesních pozemků z vlastnictví státu na jiné osoby a o změně zákona č. 569/1991 Sb., o Pozemkovém fondu České republiky, ve znění pozdějších předpisů, a zákona č. 357/1992 Sb., o dani dědické, dani darovací a dani z převodu nemovitostí, ve znění pozdějších předpisů</w:t>
            </w:r>
          </w:p>
        </w:tc>
      </w:tr>
      <w:tr w:rsidR="00000000" w14:paraId="6171209A" w14:textId="77777777">
        <w:trPr>
          <w:tblCellSpacing w:w="0" w:type="dxa"/>
        </w:trPr>
        <w:tc>
          <w:tcPr>
            <w:tcW w:w="50" w:type="pct"/>
            <w:hideMark/>
          </w:tcPr>
          <w:p w14:paraId="2693EDE9" w14:textId="77777777" w:rsidR="00934D0F" w:rsidRDefault="00934D0F">
            <w:pPr>
              <w:rPr>
                <w:rFonts w:eastAsia="Times New Roman"/>
              </w:rPr>
            </w:pPr>
            <w:r>
              <w:rPr>
                <w:rFonts w:eastAsia="Times New Roman"/>
                <w:noProof/>
              </w:rPr>
              <w:drawing>
                <wp:inline distT="0" distB="0" distL="0" distR="0" wp14:anchorId="0FD13F84" wp14:editId="697E7308">
                  <wp:extent cx="914400" cy="762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141AC12A" w14:textId="77777777" w:rsidR="00934D0F" w:rsidRDefault="00934D0F">
            <w:pPr>
              <w:rPr>
                <w:rFonts w:eastAsia="Times New Roman"/>
              </w:rPr>
            </w:pPr>
            <w:r>
              <w:rPr>
                <w:rFonts w:eastAsia="Times New Roman"/>
                <w:noProof/>
              </w:rPr>
              <w:drawing>
                <wp:inline distT="0" distB="0" distL="0" distR="0" wp14:anchorId="330FF012" wp14:editId="0579A72D">
                  <wp:extent cx="7620" cy="762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3/07</w:t>
            </w:r>
          </w:p>
        </w:tc>
      </w:tr>
      <w:tr w:rsidR="00000000" w14:paraId="1D620374" w14:textId="77777777">
        <w:trPr>
          <w:tblCellSpacing w:w="0" w:type="dxa"/>
        </w:trPr>
        <w:tc>
          <w:tcPr>
            <w:tcW w:w="50" w:type="pct"/>
            <w:hideMark/>
          </w:tcPr>
          <w:p w14:paraId="4BFCA490" w14:textId="77777777" w:rsidR="00934D0F" w:rsidRDefault="00934D0F">
            <w:pPr>
              <w:rPr>
                <w:rFonts w:eastAsia="Times New Roman"/>
              </w:rPr>
            </w:pPr>
            <w:r>
              <w:rPr>
                <w:rFonts w:eastAsia="Times New Roman"/>
                <w:noProof/>
              </w:rPr>
              <w:drawing>
                <wp:inline distT="0" distB="0" distL="0" distR="0" wp14:anchorId="270F2B83" wp14:editId="0C0502FB">
                  <wp:extent cx="914400" cy="762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6420261" w14:textId="77777777" w:rsidR="00934D0F" w:rsidRDefault="00934D0F">
            <w:pPr>
              <w:rPr>
                <w:rFonts w:eastAsia="Times New Roman"/>
              </w:rPr>
            </w:pPr>
            <w:r>
              <w:rPr>
                <w:rFonts w:eastAsia="Times New Roman"/>
                <w:noProof/>
              </w:rPr>
              <w:drawing>
                <wp:inline distT="0" distB="0" distL="0" distR="0" wp14:anchorId="3750081D" wp14:editId="14540B77">
                  <wp:extent cx="7620" cy="762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0F5847A6" w14:textId="77777777">
        <w:trPr>
          <w:tblCellSpacing w:w="0" w:type="dxa"/>
        </w:trPr>
        <w:tc>
          <w:tcPr>
            <w:tcW w:w="50" w:type="pct"/>
            <w:hideMark/>
          </w:tcPr>
          <w:p w14:paraId="542B462A" w14:textId="77777777" w:rsidR="00934D0F" w:rsidRDefault="00934D0F">
            <w:pPr>
              <w:rPr>
                <w:rFonts w:eastAsia="Times New Roman"/>
              </w:rPr>
            </w:pPr>
            <w:r>
              <w:rPr>
                <w:rFonts w:eastAsia="Times New Roman"/>
                <w:noProof/>
              </w:rPr>
              <w:drawing>
                <wp:inline distT="0" distB="0" distL="0" distR="0" wp14:anchorId="7748A048" wp14:editId="3839D202">
                  <wp:extent cx="914400" cy="762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1B2FAEF9" w14:textId="77777777" w:rsidR="00934D0F" w:rsidRDefault="00934D0F">
            <w:pPr>
              <w:rPr>
                <w:rFonts w:eastAsia="Times New Roman"/>
              </w:rPr>
            </w:pPr>
            <w:r>
              <w:rPr>
                <w:rFonts w:eastAsia="Times New Roman"/>
                <w:noProof/>
              </w:rPr>
              <w:drawing>
                <wp:inline distT="0" distB="0" distL="0" distR="0" wp14:anchorId="1D3A6747" wp14:editId="6498CC62">
                  <wp:extent cx="7620" cy="762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Vláda zevrubně v diskusi projednala materiál předložený ministry financí a zemědělství a guvernérem České národní banky a přijala</w:t>
            </w:r>
          </w:p>
        </w:tc>
      </w:tr>
    </w:tbl>
    <w:p w14:paraId="48C15FD4" w14:textId="0F38CC61" w:rsidR="00934D0F" w:rsidRDefault="00934D0F">
      <w:pPr>
        <w:jc w:val="center"/>
        <w:rPr>
          <w:rFonts w:eastAsia="Times New Roman"/>
        </w:rPr>
      </w:pPr>
      <w:r>
        <w:rPr>
          <w:rFonts w:eastAsia="Times New Roman"/>
        </w:rPr>
        <w:br/>
      </w:r>
      <w:hyperlink r:id="rId11" w:history="1">
        <w:r>
          <w:rPr>
            <w:rStyle w:val="Hyperlink"/>
            <w:rFonts w:eastAsia="Times New Roman"/>
            <w:sz w:val="27"/>
            <w:szCs w:val="27"/>
          </w:rPr>
          <w:t>usnesení č. 117.</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0104B859" w14:textId="77777777">
        <w:trPr>
          <w:tblCellSpacing w:w="0" w:type="dxa"/>
        </w:trPr>
        <w:tc>
          <w:tcPr>
            <w:tcW w:w="50" w:type="pct"/>
            <w:hideMark/>
          </w:tcPr>
          <w:p w14:paraId="3D862E85" w14:textId="77777777" w:rsidR="00934D0F" w:rsidRDefault="00934D0F">
            <w:pPr>
              <w:rPr>
                <w:rFonts w:eastAsia="Times New Roman"/>
              </w:rPr>
            </w:pPr>
            <w:r>
              <w:rPr>
                <w:rFonts w:eastAsia="Times New Roman"/>
                <w:noProof/>
              </w:rPr>
              <w:drawing>
                <wp:inline distT="0" distB="0" distL="0" distR="0" wp14:anchorId="54E5B147" wp14:editId="0ACEDD4B">
                  <wp:extent cx="914400" cy="762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5FB36A5F" w14:textId="77777777" w:rsidR="00934D0F" w:rsidRDefault="00934D0F">
            <w:pPr>
              <w:rPr>
                <w:rFonts w:eastAsia="Times New Roman"/>
              </w:rPr>
            </w:pPr>
            <w:r>
              <w:rPr>
                <w:rFonts w:eastAsia="Times New Roman"/>
                <w:noProof/>
              </w:rPr>
              <w:drawing>
                <wp:inline distT="0" distB="0" distL="0" distR="0" wp14:anchorId="3D0C3A52" wp14:editId="19263ED9">
                  <wp:extent cx="7620" cy="762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 15 přítomných členů vlády hlasovalo pro 11 a proti nikdo.</w:t>
            </w:r>
          </w:p>
        </w:tc>
      </w:tr>
    </w:tbl>
    <w:p w14:paraId="2D20EF25" w14:textId="77777777" w:rsidR="00934D0F" w:rsidRDefault="00934D0F">
      <w:pPr>
        <w:spacing w:after="240"/>
        <w:rPr>
          <w:rFonts w:eastAsia="Times New Roman"/>
        </w:rPr>
      </w:pP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06A15CED" w14:textId="77777777">
        <w:trPr>
          <w:tblCellSpacing w:w="0" w:type="dxa"/>
        </w:trPr>
        <w:tc>
          <w:tcPr>
            <w:tcW w:w="50" w:type="pct"/>
            <w:hideMark/>
          </w:tcPr>
          <w:p w14:paraId="63833CDA" w14:textId="77777777" w:rsidR="00934D0F" w:rsidRDefault="00934D0F">
            <w:pPr>
              <w:rPr>
                <w:rFonts w:eastAsia="Times New Roman"/>
              </w:rPr>
            </w:pPr>
            <w:r>
              <w:rPr>
                <w:rFonts w:eastAsia="Times New Roman"/>
                <w:noProof/>
              </w:rPr>
              <w:lastRenderedPageBreak/>
              <w:drawing>
                <wp:inline distT="0" distB="0" distL="0" distR="0" wp14:anchorId="6B45C340" wp14:editId="6E6065D5">
                  <wp:extent cx="914400" cy="762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4.</w:t>
            </w:r>
          </w:p>
        </w:tc>
        <w:tc>
          <w:tcPr>
            <w:tcW w:w="5000" w:type="pct"/>
            <w:hideMark/>
          </w:tcPr>
          <w:p w14:paraId="3CC25771" w14:textId="77777777" w:rsidR="00934D0F" w:rsidRDefault="00934D0F">
            <w:pPr>
              <w:rPr>
                <w:rFonts w:eastAsia="Times New Roman"/>
              </w:rPr>
            </w:pPr>
            <w:r>
              <w:rPr>
                <w:rFonts w:eastAsia="Times New Roman"/>
                <w:noProof/>
              </w:rPr>
              <w:drawing>
                <wp:inline distT="0" distB="0" distL="0" distR="0" wp14:anchorId="032F98B0" wp14:editId="5401589A">
                  <wp:extent cx="7620" cy="762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Návrh zákona, kterým se mění zákon č. 155/1995 Sb., o důchodovém pojištění, ve znění pozdějších předpisů, a zákon č. 582/1991 Sb., o organizaci a provádění sociálního zabezpečení, ve znění pozdějších předpisů</w:t>
            </w:r>
          </w:p>
        </w:tc>
      </w:tr>
      <w:tr w:rsidR="00000000" w14:paraId="5F912C32" w14:textId="77777777">
        <w:trPr>
          <w:tblCellSpacing w:w="0" w:type="dxa"/>
        </w:trPr>
        <w:tc>
          <w:tcPr>
            <w:tcW w:w="50" w:type="pct"/>
            <w:hideMark/>
          </w:tcPr>
          <w:p w14:paraId="77769F86" w14:textId="77777777" w:rsidR="00934D0F" w:rsidRDefault="00934D0F">
            <w:pPr>
              <w:rPr>
                <w:rFonts w:eastAsia="Times New Roman"/>
              </w:rPr>
            </w:pPr>
            <w:r>
              <w:rPr>
                <w:rFonts w:eastAsia="Times New Roman"/>
                <w:noProof/>
              </w:rPr>
              <w:drawing>
                <wp:inline distT="0" distB="0" distL="0" distR="0" wp14:anchorId="52B0DC6B" wp14:editId="6604E8DC">
                  <wp:extent cx="914400" cy="762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1CD2D70F" w14:textId="77777777" w:rsidR="00934D0F" w:rsidRDefault="00934D0F">
            <w:pPr>
              <w:rPr>
                <w:rFonts w:eastAsia="Times New Roman"/>
              </w:rPr>
            </w:pPr>
            <w:r>
              <w:rPr>
                <w:rFonts w:eastAsia="Times New Roman"/>
                <w:noProof/>
              </w:rPr>
              <w:drawing>
                <wp:inline distT="0" distB="0" distL="0" distR="0" wp14:anchorId="656620A7" wp14:editId="19FF939E">
                  <wp:extent cx="7620" cy="762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102/07</w:t>
            </w:r>
          </w:p>
        </w:tc>
      </w:tr>
      <w:tr w:rsidR="00000000" w14:paraId="51A93B25" w14:textId="77777777">
        <w:trPr>
          <w:tblCellSpacing w:w="0" w:type="dxa"/>
        </w:trPr>
        <w:tc>
          <w:tcPr>
            <w:tcW w:w="50" w:type="pct"/>
            <w:hideMark/>
          </w:tcPr>
          <w:p w14:paraId="5F595A85" w14:textId="77777777" w:rsidR="00934D0F" w:rsidRDefault="00934D0F">
            <w:pPr>
              <w:rPr>
                <w:rFonts w:eastAsia="Times New Roman"/>
              </w:rPr>
            </w:pPr>
            <w:r>
              <w:rPr>
                <w:rFonts w:eastAsia="Times New Roman"/>
                <w:noProof/>
              </w:rPr>
              <w:drawing>
                <wp:inline distT="0" distB="0" distL="0" distR="0" wp14:anchorId="7CCECBEB" wp14:editId="2471E711">
                  <wp:extent cx="914400" cy="762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01F290CA" w14:textId="77777777" w:rsidR="00934D0F" w:rsidRDefault="00934D0F">
            <w:pPr>
              <w:rPr>
                <w:rFonts w:eastAsia="Times New Roman"/>
              </w:rPr>
            </w:pPr>
            <w:r>
              <w:rPr>
                <w:rFonts w:eastAsia="Times New Roman"/>
                <w:noProof/>
              </w:rPr>
              <w:drawing>
                <wp:inline distT="0" distB="0" distL="0" distR="0" wp14:anchorId="40BA31D8" wp14:editId="42170DED">
                  <wp:extent cx="7620" cy="762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34A0AB17" w14:textId="77777777">
        <w:trPr>
          <w:tblCellSpacing w:w="0" w:type="dxa"/>
        </w:trPr>
        <w:tc>
          <w:tcPr>
            <w:tcW w:w="50" w:type="pct"/>
            <w:hideMark/>
          </w:tcPr>
          <w:p w14:paraId="644EE943" w14:textId="77777777" w:rsidR="00934D0F" w:rsidRDefault="00934D0F">
            <w:pPr>
              <w:rPr>
                <w:rFonts w:eastAsia="Times New Roman"/>
              </w:rPr>
            </w:pPr>
            <w:r>
              <w:rPr>
                <w:rFonts w:eastAsia="Times New Roman"/>
                <w:noProof/>
              </w:rPr>
              <w:drawing>
                <wp:inline distT="0" distB="0" distL="0" distR="0" wp14:anchorId="097E0A81" wp14:editId="43659C54">
                  <wp:extent cx="914400" cy="762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4257929F" w14:textId="77777777" w:rsidR="00934D0F" w:rsidRDefault="00934D0F">
            <w:pPr>
              <w:rPr>
                <w:rFonts w:eastAsia="Times New Roman"/>
              </w:rPr>
            </w:pPr>
            <w:r>
              <w:rPr>
                <w:rFonts w:eastAsia="Times New Roman"/>
                <w:noProof/>
              </w:rPr>
              <w:drawing>
                <wp:inline distT="0" distB="0" distL="0" distR="0" wp14:anchorId="2C2B1576" wp14:editId="0BE32CA2">
                  <wp:extent cx="7620" cy="762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Vláda projednala materiál předložený místopředsedou vlády a ministrem práce a sociálních věcí a přijala</w:t>
            </w:r>
          </w:p>
        </w:tc>
      </w:tr>
    </w:tbl>
    <w:p w14:paraId="12D05638" w14:textId="66BA7449" w:rsidR="00934D0F" w:rsidRDefault="00934D0F">
      <w:pPr>
        <w:jc w:val="center"/>
        <w:rPr>
          <w:rFonts w:eastAsia="Times New Roman"/>
        </w:rPr>
      </w:pPr>
      <w:r>
        <w:rPr>
          <w:rFonts w:eastAsia="Times New Roman"/>
        </w:rPr>
        <w:br/>
      </w:r>
      <w:hyperlink r:id="rId12" w:history="1">
        <w:r>
          <w:rPr>
            <w:rStyle w:val="Hyperlink"/>
            <w:rFonts w:eastAsia="Times New Roman"/>
            <w:sz w:val="27"/>
            <w:szCs w:val="27"/>
          </w:rPr>
          <w:t>usnesení č. 118.</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1EBCAACE" w14:textId="77777777">
        <w:trPr>
          <w:tblCellSpacing w:w="0" w:type="dxa"/>
        </w:trPr>
        <w:tc>
          <w:tcPr>
            <w:tcW w:w="50" w:type="pct"/>
            <w:hideMark/>
          </w:tcPr>
          <w:p w14:paraId="5D88530C" w14:textId="77777777" w:rsidR="00934D0F" w:rsidRDefault="00934D0F">
            <w:pPr>
              <w:rPr>
                <w:rFonts w:eastAsia="Times New Roman"/>
              </w:rPr>
            </w:pPr>
            <w:r>
              <w:rPr>
                <w:rFonts w:eastAsia="Times New Roman"/>
                <w:noProof/>
              </w:rPr>
              <w:drawing>
                <wp:inline distT="0" distB="0" distL="0" distR="0" wp14:anchorId="2533F162" wp14:editId="54C00EB9">
                  <wp:extent cx="914400" cy="762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51E6CFBF" w14:textId="77777777" w:rsidR="00934D0F" w:rsidRDefault="00934D0F">
            <w:pPr>
              <w:rPr>
                <w:rFonts w:eastAsia="Times New Roman"/>
              </w:rPr>
            </w:pPr>
            <w:r>
              <w:rPr>
                <w:rFonts w:eastAsia="Times New Roman"/>
                <w:noProof/>
              </w:rPr>
              <w:drawing>
                <wp:inline distT="0" distB="0" distL="0" distR="0" wp14:anchorId="6701AC0B" wp14:editId="4631FDDC">
                  <wp:extent cx="7620" cy="762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 13 přítomných členů vlády hlasovalo pro 13.</w:t>
            </w:r>
          </w:p>
        </w:tc>
      </w:tr>
    </w:tbl>
    <w:p w14:paraId="46F16133" w14:textId="77777777" w:rsidR="00934D0F" w:rsidRDefault="00934D0F">
      <w:pPr>
        <w:spacing w:after="240"/>
        <w:rPr>
          <w:rFonts w:eastAsia="Times New Roman"/>
        </w:rPr>
      </w:pP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37F8440A" w14:textId="77777777">
        <w:trPr>
          <w:tblCellSpacing w:w="0" w:type="dxa"/>
        </w:trPr>
        <w:tc>
          <w:tcPr>
            <w:tcW w:w="50" w:type="pct"/>
            <w:hideMark/>
          </w:tcPr>
          <w:p w14:paraId="352ABC7E" w14:textId="77777777" w:rsidR="00934D0F" w:rsidRDefault="00934D0F">
            <w:pPr>
              <w:rPr>
                <w:rFonts w:eastAsia="Times New Roman"/>
              </w:rPr>
            </w:pPr>
            <w:r>
              <w:rPr>
                <w:rFonts w:eastAsia="Times New Roman"/>
                <w:noProof/>
              </w:rPr>
              <w:drawing>
                <wp:inline distT="0" distB="0" distL="0" distR="0" wp14:anchorId="06E4AEED" wp14:editId="0E1770F3">
                  <wp:extent cx="914400" cy="762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5.</w:t>
            </w:r>
          </w:p>
        </w:tc>
        <w:tc>
          <w:tcPr>
            <w:tcW w:w="5000" w:type="pct"/>
            <w:hideMark/>
          </w:tcPr>
          <w:p w14:paraId="438DF4E1" w14:textId="77777777" w:rsidR="00934D0F" w:rsidRDefault="00934D0F">
            <w:pPr>
              <w:rPr>
                <w:rFonts w:eastAsia="Times New Roman"/>
              </w:rPr>
            </w:pPr>
            <w:r>
              <w:rPr>
                <w:rFonts w:eastAsia="Times New Roman"/>
                <w:noProof/>
              </w:rPr>
              <w:drawing>
                <wp:inline distT="0" distB="0" distL="0" distR="0" wp14:anchorId="3454CC41" wp14:editId="342CB95F">
                  <wp:extent cx="7620" cy="762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Návrh zákona, kterým se mění zákon č. 329/1999 Sb., o cestovních dokladech a o změně zákona č. 283/1991 Sb., o Policii České republiky, ve znění pozdějších předpisů, (zákon o cestovních dokladech), ve znění pozdějších předpisů, a zákon č. 634/2004 Sb., o správních poplatcích, ve znění pozdějších předpisů</w:t>
            </w:r>
          </w:p>
        </w:tc>
      </w:tr>
      <w:tr w:rsidR="00000000" w14:paraId="6D665E9F" w14:textId="77777777">
        <w:trPr>
          <w:tblCellSpacing w:w="0" w:type="dxa"/>
        </w:trPr>
        <w:tc>
          <w:tcPr>
            <w:tcW w:w="50" w:type="pct"/>
            <w:hideMark/>
          </w:tcPr>
          <w:p w14:paraId="4A57077A" w14:textId="77777777" w:rsidR="00934D0F" w:rsidRDefault="00934D0F">
            <w:pPr>
              <w:rPr>
                <w:rFonts w:eastAsia="Times New Roman"/>
              </w:rPr>
            </w:pPr>
            <w:r>
              <w:rPr>
                <w:rFonts w:eastAsia="Times New Roman"/>
                <w:noProof/>
              </w:rPr>
              <w:drawing>
                <wp:inline distT="0" distB="0" distL="0" distR="0" wp14:anchorId="32D05099" wp14:editId="7CB0C450">
                  <wp:extent cx="914400" cy="762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07C6B6FB" w14:textId="77777777" w:rsidR="00934D0F" w:rsidRDefault="00934D0F">
            <w:pPr>
              <w:rPr>
                <w:rFonts w:eastAsia="Times New Roman"/>
              </w:rPr>
            </w:pPr>
            <w:r>
              <w:rPr>
                <w:rFonts w:eastAsia="Times New Roman"/>
                <w:noProof/>
              </w:rPr>
              <w:drawing>
                <wp:inline distT="0" distB="0" distL="0" distR="0" wp14:anchorId="24681CE3" wp14:editId="4928F2A0">
                  <wp:extent cx="7620" cy="762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37/07</w:t>
            </w:r>
          </w:p>
        </w:tc>
      </w:tr>
      <w:tr w:rsidR="00000000" w14:paraId="5F216182" w14:textId="77777777">
        <w:trPr>
          <w:tblCellSpacing w:w="0" w:type="dxa"/>
        </w:trPr>
        <w:tc>
          <w:tcPr>
            <w:tcW w:w="50" w:type="pct"/>
            <w:hideMark/>
          </w:tcPr>
          <w:p w14:paraId="0B48F6BF" w14:textId="77777777" w:rsidR="00934D0F" w:rsidRDefault="00934D0F">
            <w:pPr>
              <w:rPr>
                <w:rFonts w:eastAsia="Times New Roman"/>
              </w:rPr>
            </w:pPr>
            <w:r>
              <w:rPr>
                <w:rFonts w:eastAsia="Times New Roman"/>
                <w:noProof/>
              </w:rPr>
              <w:drawing>
                <wp:inline distT="0" distB="0" distL="0" distR="0" wp14:anchorId="42F0CCE0" wp14:editId="2AF084AB">
                  <wp:extent cx="914400" cy="762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092EAFF8" w14:textId="77777777" w:rsidR="00934D0F" w:rsidRDefault="00934D0F">
            <w:pPr>
              <w:rPr>
                <w:rFonts w:eastAsia="Times New Roman"/>
              </w:rPr>
            </w:pPr>
            <w:r>
              <w:rPr>
                <w:rFonts w:eastAsia="Times New Roman"/>
                <w:noProof/>
              </w:rPr>
              <w:drawing>
                <wp:inline distT="0" distB="0" distL="0" distR="0" wp14:anchorId="681E5F0C" wp14:editId="703141C6">
                  <wp:extent cx="7620" cy="762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5B3185B2" w14:textId="77777777">
        <w:trPr>
          <w:tblCellSpacing w:w="0" w:type="dxa"/>
        </w:trPr>
        <w:tc>
          <w:tcPr>
            <w:tcW w:w="50" w:type="pct"/>
            <w:hideMark/>
          </w:tcPr>
          <w:p w14:paraId="1EA69CB5" w14:textId="77777777" w:rsidR="00934D0F" w:rsidRDefault="00934D0F">
            <w:pPr>
              <w:rPr>
                <w:rFonts w:eastAsia="Times New Roman"/>
              </w:rPr>
            </w:pPr>
            <w:r>
              <w:rPr>
                <w:rFonts w:eastAsia="Times New Roman"/>
                <w:noProof/>
              </w:rPr>
              <w:drawing>
                <wp:inline distT="0" distB="0" distL="0" distR="0" wp14:anchorId="2CB530C8" wp14:editId="3E1D3934">
                  <wp:extent cx="914400" cy="762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78D6957B" w14:textId="77777777" w:rsidR="00934D0F" w:rsidRDefault="00934D0F">
            <w:pPr>
              <w:rPr>
                <w:rFonts w:eastAsia="Times New Roman"/>
              </w:rPr>
            </w:pPr>
            <w:r>
              <w:rPr>
                <w:rFonts w:eastAsia="Times New Roman"/>
                <w:noProof/>
              </w:rPr>
              <w:drawing>
                <wp:inline distT="0" distB="0" distL="0" distR="0" wp14:anchorId="022863D9" wp14:editId="628B3B25">
                  <wp:extent cx="7620" cy="762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Vláda projednala materiál předložený ministrem vnitra a informatiky a přijala</w:t>
            </w:r>
          </w:p>
        </w:tc>
      </w:tr>
    </w:tbl>
    <w:p w14:paraId="15E2DACE" w14:textId="541FAC9B" w:rsidR="00934D0F" w:rsidRDefault="00934D0F">
      <w:pPr>
        <w:jc w:val="center"/>
        <w:rPr>
          <w:rFonts w:eastAsia="Times New Roman"/>
        </w:rPr>
      </w:pPr>
      <w:r>
        <w:rPr>
          <w:rFonts w:eastAsia="Times New Roman"/>
        </w:rPr>
        <w:br/>
      </w:r>
      <w:hyperlink r:id="rId13" w:history="1">
        <w:r>
          <w:rPr>
            <w:rStyle w:val="Hyperlink"/>
            <w:rFonts w:eastAsia="Times New Roman"/>
            <w:sz w:val="27"/>
            <w:szCs w:val="27"/>
          </w:rPr>
          <w:t>usnesení č. 119</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3869020B" w14:textId="77777777">
        <w:trPr>
          <w:tblCellSpacing w:w="0" w:type="dxa"/>
        </w:trPr>
        <w:tc>
          <w:tcPr>
            <w:tcW w:w="50" w:type="pct"/>
            <w:hideMark/>
          </w:tcPr>
          <w:p w14:paraId="3AF0BBD8" w14:textId="77777777" w:rsidR="00934D0F" w:rsidRDefault="00934D0F">
            <w:pPr>
              <w:rPr>
                <w:rFonts w:eastAsia="Times New Roman"/>
              </w:rPr>
            </w:pPr>
            <w:r>
              <w:rPr>
                <w:rFonts w:eastAsia="Times New Roman"/>
                <w:noProof/>
              </w:rPr>
              <w:drawing>
                <wp:inline distT="0" distB="0" distL="0" distR="0" wp14:anchorId="1268E6F1" wp14:editId="5D7076A1">
                  <wp:extent cx="914400" cy="762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40633159" w14:textId="77777777" w:rsidR="00934D0F" w:rsidRDefault="00934D0F">
            <w:pPr>
              <w:rPr>
                <w:rFonts w:eastAsia="Times New Roman"/>
              </w:rPr>
            </w:pPr>
            <w:r>
              <w:rPr>
                <w:rFonts w:eastAsia="Times New Roman"/>
                <w:noProof/>
              </w:rPr>
              <w:drawing>
                <wp:inline distT="0" distB="0" distL="0" distR="0" wp14:anchorId="3E83D87A" wp14:editId="63149FED">
                  <wp:extent cx="7620" cy="762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s tím, že bude doplněna důvodová zpráva návrhu zákona podle připomínky ministra financí (budou vyčísleny náklady související se změnami obsaženými v návrhu zákona a určeno, že tyto náklady budou hrazeny z rozpočtové kapitoly Ministerstva vnitra).</w:t>
            </w:r>
            <w:r>
              <w:rPr>
                <w:rFonts w:eastAsia="Times New Roman"/>
              </w:rPr>
              <w:br/>
            </w:r>
            <w:r>
              <w:rPr>
                <w:rFonts w:eastAsia="Times New Roman"/>
              </w:rPr>
              <w:br/>
            </w:r>
            <w:r>
              <w:rPr>
                <w:rFonts w:eastAsia="Times New Roman"/>
                <w:sz w:val="27"/>
                <w:szCs w:val="27"/>
              </w:rPr>
              <w:t>Z 16 přítomných členů vlády hlasovalo pro 10 a proti 2.</w:t>
            </w:r>
          </w:p>
        </w:tc>
      </w:tr>
    </w:tbl>
    <w:p w14:paraId="2F802A40" w14:textId="77777777" w:rsidR="00934D0F" w:rsidRDefault="00934D0F">
      <w:pPr>
        <w:spacing w:after="240"/>
        <w:rPr>
          <w:rFonts w:eastAsia="Times New Roman"/>
        </w:rPr>
      </w:pPr>
      <w:r>
        <w:rPr>
          <w:rFonts w:eastAsia="Times New Roman"/>
        </w:rPr>
        <w:br/>
      </w:r>
      <w:r>
        <w:rPr>
          <w:rFonts w:eastAsia="Times New Roman"/>
        </w:rPr>
        <w:br/>
      </w:r>
      <w:r>
        <w:rPr>
          <w:rFonts w:eastAsia="Times New Roman"/>
        </w:rPr>
        <w:br/>
      </w:r>
      <w:r>
        <w:rPr>
          <w:rFonts w:eastAsia="Times New Roman"/>
        </w:rPr>
        <w:br/>
      </w: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763E629A" w14:textId="77777777">
        <w:trPr>
          <w:tblCellSpacing w:w="0" w:type="dxa"/>
        </w:trPr>
        <w:tc>
          <w:tcPr>
            <w:tcW w:w="50" w:type="pct"/>
            <w:hideMark/>
          </w:tcPr>
          <w:p w14:paraId="62E1B350" w14:textId="77777777" w:rsidR="00934D0F" w:rsidRDefault="00934D0F">
            <w:pPr>
              <w:rPr>
                <w:rFonts w:eastAsia="Times New Roman"/>
              </w:rPr>
            </w:pPr>
            <w:r>
              <w:rPr>
                <w:rFonts w:eastAsia="Times New Roman"/>
                <w:noProof/>
              </w:rPr>
              <w:drawing>
                <wp:inline distT="0" distB="0" distL="0" distR="0" wp14:anchorId="29483E9C" wp14:editId="5396B5A5">
                  <wp:extent cx="914400" cy="762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6.</w:t>
            </w:r>
          </w:p>
        </w:tc>
        <w:tc>
          <w:tcPr>
            <w:tcW w:w="5000" w:type="pct"/>
            <w:hideMark/>
          </w:tcPr>
          <w:p w14:paraId="07A8EAA5" w14:textId="77777777" w:rsidR="00934D0F" w:rsidRDefault="00934D0F">
            <w:pPr>
              <w:rPr>
                <w:rFonts w:eastAsia="Times New Roman"/>
              </w:rPr>
            </w:pPr>
            <w:r>
              <w:rPr>
                <w:rFonts w:eastAsia="Times New Roman"/>
                <w:noProof/>
              </w:rPr>
              <w:drawing>
                <wp:inline distT="0" distB="0" distL="0" distR="0" wp14:anchorId="57C36603" wp14:editId="7E2D7094">
                  <wp:extent cx="7620" cy="762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Návrh zákona, kterým se mění zákon č. 365/2000 Sb., o informačních systémech veřejné správy a o změně některých dalších zákonů, ve znění pozdějších předpisů, a další související zákony</w:t>
            </w:r>
          </w:p>
        </w:tc>
      </w:tr>
      <w:tr w:rsidR="00000000" w14:paraId="11AB4DE4" w14:textId="77777777">
        <w:trPr>
          <w:tblCellSpacing w:w="0" w:type="dxa"/>
        </w:trPr>
        <w:tc>
          <w:tcPr>
            <w:tcW w:w="50" w:type="pct"/>
            <w:hideMark/>
          </w:tcPr>
          <w:p w14:paraId="5259A3A8" w14:textId="77777777" w:rsidR="00934D0F" w:rsidRDefault="00934D0F">
            <w:pPr>
              <w:rPr>
                <w:rFonts w:eastAsia="Times New Roman"/>
              </w:rPr>
            </w:pPr>
            <w:r>
              <w:rPr>
                <w:rFonts w:eastAsia="Times New Roman"/>
                <w:noProof/>
              </w:rPr>
              <w:drawing>
                <wp:inline distT="0" distB="0" distL="0" distR="0" wp14:anchorId="3044E8C2" wp14:editId="5EA23237">
                  <wp:extent cx="914400" cy="762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53E84BA8" w14:textId="77777777" w:rsidR="00934D0F" w:rsidRDefault="00934D0F">
            <w:pPr>
              <w:rPr>
                <w:rFonts w:eastAsia="Times New Roman"/>
              </w:rPr>
            </w:pPr>
            <w:r>
              <w:rPr>
                <w:rFonts w:eastAsia="Times New Roman"/>
                <w:noProof/>
              </w:rPr>
              <w:drawing>
                <wp:inline distT="0" distB="0" distL="0" distR="0" wp14:anchorId="0F6D5CB9" wp14:editId="718AD888">
                  <wp:extent cx="7620" cy="762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1748/06</w:t>
            </w:r>
          </w:p>
        </w:tc>
      </w:tr>
      <w:tr w:rsidR="00000000" w14:paraId="68CE56A6" w14:textId="77777777">
        <w:trPr>
          <w:tblCellSpacing w:w="0" w:type="dxa"/>
        </w:trPr>
        <w:tc>
          <w:tcPr>
            <w:tcW w:w="50" w:type="pct"/>
            <w:hideMark/>
          </w:tcPr>
          <w:p w14:paraId="73D7DFD8" w14:textId="77777777" w:rsidR="00934D0F" w:rsidRDefault="00934D0F">
            <w:pPr>
              <w:rPr>
                <w:rFonts w:eastAsia="Times New Roman"/>
              </w:rPr>
            </w:pPr>
            <w:r>
              <w:rPr>
                <w:rFonts w:eastAsia="Times New Roman"/>
                <w:noProof/>
              </w:rPr>
              <w:drawing>
                <wp:inline distT="0" distB="0" distL="0" distR="0" wp14:anchorId="76A1C380" wp14:editId="36D60D7F">
                  <wp:extent cx="914400" cy="762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BB34E44" w14:textId="77777777" w:rsidR="00934D0F" w:rsidRDefault="00934D0F">
            <w:pPr>
              <w:rPr>
                <w:rFonts w:eastAsia="Times New Roman"/>
              </w:rPr>
            </w:pPr>
            <w:r>
              <w:rPr>
                <w:rFonts w:eastAsia="Times New Roman"/>
                <w:noProof/>
              </w:rPr>
              <w:drawing>
                <wp:inline distT="0" distB="0" distL="0" distR="0" wp14:anchorId="4CD08EB0" wp14:editId="77FECFB3">
                  <wp:extent cx="7620" cy="762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00D95B8E" w14:textId="77777777">
        <w:trPr>
          <w:tblCellSpacing w:w="0" w:type="dxa"/>
        </w:trPr>
        <w:tc>
          <w:tcPr>
            <w:tcW w:w="50" w:type="pct"/>
            <w:hideMark/>
          </w:tcPr>
          <w:p w14:paraId="4EDF173D" w14:textId="77777777" w:rsidR="00934D0F" w:rsidRDefault="00934D0F">
            <w:pPr>
              <w:rPr>
                <w:rFonts w:eastAsia="Times New Roman"/>
              </w:rPr>
            </w:pPr>
            <w:r>
              <w:rPr>
                <w:rFonts w:eastAsia="Times New Roman"/>
                <w:noProof/>
              </w:rPr>
              <w:drawing>
                <wp:inline distT="0" distB="0" distL="0" distR="0" wp14:anchorId="0572F719" wp14:editId="267E314E">
                  <wp:extent cx="914400" cy="762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5F8B5F71" w14:textId="77777777" w:rsidR="00934D0F" w:rsidRDefault="00934D0F">
            <w:pPr>
              <w:rPr>
                <w:rFonts w:eastAsia="Times New Roman"/>
              </w:rPr>
            </w:pPr>
            <w:r>
              <w:rPr>
                <w:rFonts w:eastAsia="Times New Roman"/>
                <w:noProof/>
              </w:rPr>
              <w:drawing>
                <wp:inline distT="0" distB="0" distL="0" distR="0" wp14:anchorId="52365227" wp14:editId="08FA93B0">
                  <wp:extent cx="7620" cy="762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Vláda projednala materiál předložený ministrem vnitra a informatiky a přijala</w:t>
            </w:r>
          </w:p>
        </w:tc>
      </w:tr>
    </w:tbl>
    <w:p w14:paraId="2D9A0079" w14:textId="0323B271" w:rsidR="00934D0F" w:rsidRDefault="00934D0F">
      <w:pPr>
        <w:jc w:val="center"/>
        <w:rPr>
          <w:rFonts w:eastAsia="Times New Roman"/>
        </w:rPr>
      </w:pPr>
      <w:r>
        <w:rPr>
          <w:rFonts w:eastAsia="Times New Roman"/>
        </w:rPr>
        <w:br/>
      </w:r>
      <w:hyperlink r:id="rId14" w:history="1">
        <w:r>
          <w:rPr>
            <w:rStyle w:val="Hyperlink"/>
            <w:rFonts w:eastAsia="Times New Roman"/>
            <w:sz w:val="27"/>
            <w:szCs w:val="27"/>
          </w:rPr>
          <w:t>usnesení č. 120.</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78CD101B" w14:textId="77777777">
        <w:trPr>
          <w:tblCellSpacing w:w="0" w:type="dxa"/>
        </w:trPr>
        <w:tc>
          <w:tcPr>
            <w:tcW w:w="50" w:type="pct"/>
            <w:hideMark/>
          </w:tcPr>
          <w:p w14:paraId="0810EA0B" w14:textId="77777777" w:rsidR="00934D0F" w:rsidRDefault="00934D0F">
            <w:pPr>
              <w:rPr>
                <w:rFonts w:eastAsia="Times New Roman"/>
              </w:rPr>
            </w:pPr>
            <w:r>
              <w:rPr>
                <w:rFonts w:eastAsia="Times New Roman"/>
                <w:noProof/>
              </w:rPr>
              <w:drawing>
                <wp:inline distT="0" distB="0" distL="0" distR="0" wp14:anchorId="10008189" wp14:editId="7E7619E4">
                  <wp:extent cx="914400" cy="762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0BEF5CF0" w14:textId="77777777" w:rsidR="00934D0F" w:rsidRDefault="00934D0F">
            <w:pPr>
              <w:rPr>
                <w:rFonts w:eastAsia="Times New Roman"/>
              </w:rPr>
            </w:pPr>
            <w:r>
              <w:rPr>
                <w:rFonts w:eastAsia="Times New Roman"/>
                <w:noProof/>
              </w:rPr>
              <w:drawing>
                <wp:inline distT="0" distB="0" distL="0" distR="0" wp14:anchorId="13CC37B7" wp14:editId="1C8232F0">
                  <wp:extent cx="7620" cy="762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 16 přítomných členů vlády hlasovalo pro 12 a proti nikdo.</w:t>
            </w:r>
          </w:p>
        </w:tc>
      </w:tr>
    </w:tbl>
    <w:p w14:paraId="6DEFC4BE" w14:textId="77777777" w:rsidR="00934D0F" w:rsidRDefault="00934D0F">
      <w:pPr>
        <w:spacing w:after="240"/>
        <w:rPr>
          <w:rFonts w:eastAsia="Times New Roman"/>
        </w:rPr>
      </w:pP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3F951768" w14:textId="77777777">
        <w:trPr>
          <w:tblCellSpacing w:w="0" w:type="dxa"/>
        </w:trPr>
        <w:tc>
          <w:tcPr>
            <w:tcW w:w="50" w:type="pct"/>
            <w:hideMark/>
          </w:tcPr>
          <w:p w14:paraId="225BA908" w14:textId="77777777" w:rsidR="00934D0F" w:rsidRDefault="00934D0F">
            <w:pPr>
              <w:rPr>
                <w:rFonts w:eastAsia="Times New Roman"/>
              </w:rPr>
            </w:pPr>
            <w:r>
              <w:rPr>
                <w:rFonts w:eastAsia="Times New Roman"/>
                <w:noProof/>
              </w:rPr>
              <w:drawing>
                <wp:inline distT="0" distB="0" distL="0" distR="0" wp14:anchorId="49E8D14B" wp14:editId="03B1F541">
                  <wp:extent cx="914400" cy="762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7.</w:t>
            </w:r>
          </w:p>
        </w:tc>
        <w:tc>
          <w:tcPr>
            <w:tcW w:w="5000" w:type="pct"/>
            <w:hideMark/>
          </w:tcPr>
          <w:p w14:paraId="3170630F" w14:textId="77777777" w:rsidR="00934D0F" w:rsidRDefault="00934D0F">
            <w:pPr>
              <w:rPr>
                <w:rFonts w:eastAsia="Times New Roman"/>
              </w:rPr>
            </w:pPr>
            <w:r>
              <w:rPr>
                <w:rFonts w:eastAsia="Times New Roman"/>
                <w:noProof/>
              </w:rPr>
              <w:drawing>
                <wp:inline distT="0" distB="0" distL="0" distR="0" wp14:anchorId="5D1A6B45" wp14:editId="599219CB">
                  <wp:extent cx="7620" cy="762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Návrh zákona, kterým se mění zákon č. 40/1995 Sb., o regulaci reklamy a o změně a doplnění zákona č. 468/1991 Sb., o provozování rozhlasového a televizního vysílání, ve znění pozdějších předpisů, ve znění pozdějších předpisů</w:t>
            </w:r>
          </w:p>
        </w:tc>
      </w:tr>
      <w:tr w:rsidR="00000000" w14:paraId="2720204F" w14:textId="77777777">
        <w:trPr>
          <w:tblCellSpacing w:w="0" w:type="dxa"/>
        </w:trPr>
        <w:tc>
          <w:tcPr>
            <w:tcW w:w="50" w:type="pct"/>
            <w:hideMark/>
          </w:tcPr>
          <w:p w14:paraId="55AFCC45" w14:textId="77777777" w:rsidR="00934D0F" w:rsidRDefault="00934D0F">
            <w:pPr>
              <w:rPr>
                <w:rFonts w:eastAsia="Times New Roman"/>
              </w:rPr>
            </w:pPr>
            <w:r>
              <w:rPr>
                <w:rFonts w:eastAsia="Times New Roman"/>
                <w:noProof/>
              </w:rPr>
              <w:drawing>
                <wp:inline distT="0" distB="0" distL="0" distR="0" wp14:anchorId="54F477E2" wp14:editId="41A7EB99">
                  <wp:extent cx="914400" cy="762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543C4496" w14:textId="77777777" w:rsidR="00934D0F" w:rsidRDefault="00934D0F">
            <w:pPr>
              <w:rPr>
                <w:rFonts w:eastAsia="Times New Roman"/>
              </w:rPr>
            </w:pPr>
            <w:r>
              <w:rPr>
                <w:rFonts w:eastAsia="Times New Roman"/>
                <w:noProof/>
              </w:rPr>
              <w:drawing>
                <wp:inline distT="0" distB="0" distL="0" distR="0" wp14:anchorId="620625E5" wp14:editId="20E8AFD0">
                  <wp:extent cx="7620" cy="7620"/>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84/07</w:t>
            </w:r>
          </w:p>
        </w:tc>
      </w:tr>
      <w:tr w:rsidR="00000000" w14:paraId="19C30E26" w14:textId="77777777">
        <w:trPr>
          <w:tblCellSpacing w:w="0" w:type="dxa"/>
        </w:trPr>
        <w:tc>
          <w:tcPr>
            <w:tcW w:w="50" w:type="pct"/>
            <w:hideMark/>
          </w:tcPr>
          <w:p w14:paraId="16844D2B" w14:textId="77777777" w:rsidR="00934D0F" w:rsidRDefault="00934D0F">
            <w:pPr>
              <w:rPr>
                <w:rFonts w:eastAsia="Times New Roman"/>
              </w:rPr>
            </w:pPr>
            <w:r>
              <w:rPr>
                <w:rFonts w:eastAsia="Times New Roman"/>
                <w:noProof/>
              </w:rPr>
              <w:drawing>
                <wp:inline distT="0" distB="0" distL="0" distR="0" wp14:anchorId="19AD8E70" wp14:editId="323E2A4B">
                  <wp:extent cx="914400" cy="762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6C91359F" w14:textId="77777777" w:rsidR="00934D0F" w:rsidRDefault="00934D0F">
            <w:pPr>
              <w:rPr>
                <w:rFonts w:eastAsia="Times New Roman"/>
              </w:rPr>
            </w:pPr>
            <w:r>
              <w:rPr>
                <w:rFonts w:eastAsia="Times New Roman"/>
                <w:noProof/>
              </w:rPr>
              <w:drawing>
                <wp:inline distT="0" distB="0" distL="0" distR="0" wp14:anchorId="15E93D4A" wp14:editId="2FE102A5">
                  <wp:extent cx="7620" cy="762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6ED21A1F" w14:textId="77777777">
        <w:trPr>
          <w:tblCellSpacing w:w="0" w:type="dxa"/>
        </w:trPr>
        <w:tc>
          <w:tcPr>
            <w:tcW w:w="50" w:type="pct"/>
            <w:hideMark/>
          </w:tcPr>
          <w:p w14:paraId="6B02852B" w14:textId="77777777" w:rsidR="00934D0F" w:rsidRDefault="00934D0F">
            <w:pPr>
              <w:rPr>
                <w:rFonts w:eastAsia="Times New Roman"/>
              </w:rPr>
            </w:pPr>
            <w:r>
              <w:rPr>
                <w:rFonts w:eastAsia="Times New Roman"/>
                <w:noProof/>
              </w:rPr>
              <w:drawing>
                <wp:inline distT="0" distB="0" distL="0" distR="0" wp14:anchorId="662F47B6" wp14:editId="3EDEEDCE">
                  <wp:extent cx="914400" cy="7620"/>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5ABBB9C1" w14:textId="77777777" w:rsidR="00934D0F" w:rsidRDefault="00934D0F">
            <w:pPr>
              <w:rPr>
                <w:rFonts w:eastAsia="Times New Roman"/>
              </w:rPr>
            </w:pPr>
            <w:r>
              <w:rPr>
                <w:rFonts w:eastAsia="Times New Roman"/>
                <w:noProof/>
              </w:rPr>
              <w:drawing>
                <wp:inline distT="0" distB="0" distL="0" distR="0" wp14:anchorId="0955C5C4" wp14:editId="3A90A015">
                  <wp:extent cx="7620" cy="7620"/>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Vláda projednala materiál předložený ministrem průmyslu a obchodu a přijala</w:t>
            </w:r>
          </w:p>
        </w:tc>
      </w:tr>
    </w:tbl>
    <w:p w14:paraId="0D40FE84" w14:textId="0C9CF2EA" w:rsidR="00934D0F" w:rsidRDefault="00934D0F">
      <w:pPr>
        <w:jc w:val="center"/>
        <w:rPr>
          <w:rFonts w:eastAsia="Times New Roman"/>
        </w:rPr>
      </w:pPr>
      <w:r>
        <w:rPr>
          <w:rFonts w:eastAsia="Times New Roman"/>
        </w:rPr>
        <w:br/>
      </w:r>
      <w:hyperlink r:id="rId15" w:history="1">
        <w:r>
          <w:rPr>
            <w:rStyle w:val="Hyperlink"/>
            <w:rFonts w:eastAsia="Times New Roman"/>
            <w:sz w:val="27"/>
            <w:szCs w:val="27"/>
          </w:rPr>
          <w:t>usnesení č. 121</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7025292F" w14:textId="77777777">
        <w:trPr>
          <w:tblCellSpacing w:w="0" w:type="dxa"/>
        </w:trPr>
        <w:tc>
          <w:tcPr>
            <w:tcW w:w="50" w:type="pct"/>
            <w:hideMark/>
          </w:tcPr>
          <w:p w14:paraId="1170CD1F" w14:textId="77777777" w:rsidR="00934D0F" w:rsidRDefault="00934D0F">
            <w:pPr>
              <w:rPr>
                <w:rFonts w:eastAsia="Times New Roman"/>
              </w:rPr>
            </w:pPr>
            <w:r>
              <w:rPr>
                <w:rFonts w:eastAsia="Times New Roman"/>
                <w:noProof/>
              </w:rPr>
              <w:drawing>
                <wp:inline distT="0" distB="0" distL="0" distR="0" wp14:anchorId="595A2217" wp14:editId="71DAABBD">
                  <wp:extent cx="914400" cy="7620"/>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2F79D676" w14:textId="77777777" w:rsidR="00934D0F" w:rsidRDefault="00934D0F">
            <w:pPr>
              <w:rPr>
                <w:rFonts w:eastAsia="Times New Roman"/>
              </w:rPr>
            </w:pPr>
            <w:r>
              <w:rPr>
                <w:rFonts w:eastAsia="Times New Roman"/>
                <w:noProof/>
              </w:rPr>
              <w:drawing>
                <wp:inline distT="0" distB="0" distL="0" distR="0" wp14:anchorId="6CFB5443" wp14:editId="00DC900B">
                  <wp:extent cx="7620" cy="7620"/>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s tím, že bude návrh zákona upraven podle připomínky ministra a předsedy Legislativní rady vlády (bude navržena účinnost zákona od 1. září 2007).</w:t>
            </w:r>
            <w:r>
              <w:rPr>
                <w:rFonts w:eastAsia="Times New Roman"/>
              </w:rPr>
              <w:br/>
            </w:r>
            <w:r>
              <w:rPr>
                <w:rFonts w:eastAsia="Times New Roman"/>
              </w:rPr>
              <w:br/>
            </w:r>
            <w:r>
              <w:rPr>
                <w:rFonts w:eastAsia="Times New Roman"/>
                <w:sz w:val="27"/>
                <w:szCs w:val="27"/>
              </w:rPr>
              <w:t>Z 11 přítomných členů vlády hlasovalo pro 11.</w:t>
            </w:r>
          </w:p>
        </w:tc>
      </w:tr>
    </w:tbl>
    <w:p w14:paraId="5CA9D261" w14:textId="77777777" w:rsidR="00934D0F" w:rsidRDefault="00934D0F">
      <w:pPr>
        <w:spacing w:after="240"/>
        <w:rPr>
          <w:rFonts w:eastAsia="Times New Roman"/>
        </w:rPr>
      </w:pP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23CA643C" w14:textId="77777777">
        <w:trPr>
          <w:tblCellSpacing w:w="0" w:type="dxa"/>
        </w:trPr>
        <w:tc>
          <w:tcPr>
            <w:tcW w:w="50" w:type="pct"/>
            <w:hideMark/>
          </w:tcPr>
          <w:p w14:paraId="79F8B910" w14:textId="77777777" w:rsidR="00934D0F" w:rsidRDefault="00934D0F">
            <w:pPr>
              <w:rPr>
                <w:rFonts w:eastAsia="Times New Roman"/>
              </w:rPr>
            </w:pPr>
            <w:r>
              <w:rPr>
                <w:rFonts w:eastAsia="Times New Roman"/>
                <w:noProof/>
              </w:rPr>
              <w:drawing>
                <wp:inline distT="0" distB="0" distL="0" distR="0" wp14:anchorId="288EB9A8" wp14:editId="06753CB3">
                  <wp:extent cx="914400" cy="762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8.</w:t>
            </w:r>
          </w:p>
        </w:tc>
        <w:tc>
          <w:tcPr>
            <w:tcW w:w="5000" w:type="pct"/>
            <w:hideMark/>
          </w:tcPr>
          <w:p w14:paraId="55E0953F" w14:textId="77777777" w:rsidR="00934D0F" w:rsidRDefault="00934D0F">
            <w:pPr>
              <w:rPr>
                <w:rFonts w:eastAsia="Times New Roman"/>
              </w:rPr>
            </w:pPr>
            <w:r>
              <w:rPr>
                <w:rFonts w:eastAsia="Times New Roman"/>
                <w:noProof/>
              </w:rPr>
              <w:drawing>
                <wp:inline distT="0" distB="0" distL="0" distR="0" wp14:anchorId="5AA655C3" wp14:editId="3A34FAE9">
                  <wp:extent cx="7620" cy="7620"/>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Návrh zákona o zřízení Vysoké školy Jiřího z Poděbrad v Poděbradech a o změně zákona č. 111/1998 Sb., o vysokých školách a o změně a doplnění dalších zákonů (zákon o vysokých školách), ve znění pozdějších předpisů</w:t>
            </w:r>
          </w:p>
        </w:tc>
      </w:tr>
      <w:tr w:rsidR="00000000" w14:paraId="65C951F4" w14:textId="77777777">
        <w:trPr>
          <w:tblCellSpacing w:w="0" w:type="dxa"/>
        </w:trPr>
        <w:tc>
          <w:tcPr>
            <w:tcW w:w="50" w:type="pct"/>
            <w:hideMark/>
          </w:tcPr>
          <w:p w14:paraId="26741D2D" w14:textId="77777777" w:rsidR="00934D0F" w:rsidRDefault="00934D0F">
            <w:pPr>
              <w:rPr>
                <w:rFonts w:eastAsia="Times New Roman"/>
              </w:rPr>
            </w:pPr>
            <w:r>
              <w:rPr>
                <w:rFonts w:eastAsia="Times New Roman"/>
                <w:noProof/>
              </w:rPr>
              <w:drawing>
                <wp:inline distT="0" distB="0" distL="0" distR="0" wp14:anchorId="1D8A8F5E" wp14:editId="67AAD101">
                  <wp:extent cx="914400" cy="7620"/>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4F9016D9" w14:textId="77777777" w:rsidR="00934D0F" w:rsidRDefault="00934D0F">
            <w:pPr>
              <w:rPr>
                <w:rFonts w:eastAsia="Times New Roman"/>
              </w:rPr>
            </w:pPr>
            <w:r>
              <w:rPr>
                <w:rFonts w:eastAsia="Times New Roman"/>
                <w:noProof/>
              </w:rPr>
              <w:drawing>
                <wp:inline distT="0" distB="0" distL="0" distR="0" wp14:anchorId="1F20F49F" wp14:editId="4E5548C2">
                  <wp:extent cx="7620" cy="7620"/>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58/07</w:t>
            </w:r>
          </w:p>
        </w:tc>
      </w:tr>
      <w:tr w:rsidR="00000000" w14:paraId="3DA59E1D" w14:textId="77777777">
        <w:trPr>
          <w:tblCellSpacing w:w="0" w:type="dxa"/>
        </w:trPr>
        <w:tc>
          <w:tcPr>
            <w:tcW w:w="50" w:type="pct"/>
            <w:hideMark/>
          </w:tcPr>
          <w:p w14:paraId="7759F6A6" w14:textId="77777777" w:rsidR="00934D0F" w:rsidRDefault="00934D0F">
            <w:pPr>
              <w:rPr>
                <w:rFonts w:eastAsia="Times New Roman"/>
              </w:rPr>
            </w:pPr>
            <w:r>
              <w:rPr>
                <w:rFonts w:eastAsia="Times New Roman"/>
                <w:noProof/>
              </w:rPr>
              <w:drawing>
                <wp:inline distT="0" distB="0" distL="0" distR="0" wp14:anchorId="38D521E1" wp14:editId="638181B0">
                  <wp:extent cx="914400" cy="7620"/>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5158258E" w14:textId="77777777" w:rsidR="00934D0F" w:rsidRDefault="00934D0F">
            <w:pPr>
              <w:rPr>
                <w:rFonts w:eastAsia="Times New Roman"/>
              </w:rPr>
            </w:pPr>
            <w:r>
              <w:rPr>
                <w:rFonts w:eastAsia="Times New Roman"/>
                <w:noProof/>
              </w:rPr>
              <w:drawing>
                <wp:inline distT="0" distB="0" distL="0" distR="0" wp14:anchorId="7A592BAE" wp14:editId="49ED9DE2">
                  <wp:extent cx="7620" cy="7620"/>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33261F5D" w14:textId="77777777">
        <w:trPr>
          <w:tblCellSpacing w:w="0" w:type="dxa"/>
        </w:trPr>
        <w:tc>
          <w:tcPr>
            <w:tcW w:w="50" w:type="pct"/>
            <w:hideMark/>
          </w:tcPr>
          <w:p w14:paraId="15AF9D19" w14:textId="77777777" w:rsidR="00934D0F" w:rsidRDefault="00934D0F">
            <w:pPr>
              <w:rPr>
                <w:rFonts w:eastAsia="Times New Roman"/>
              </w:rPr>
            </w:pPr>
            <w:r>
              <w:rPr>
                <w:rFonts w:eastAsia="Times New Roman"/>
                <w:noProof/>
              </w:rPr>
              <w:drawing>
                <wp:inline distT="0" distB="0" distL="0" distR="0" wp14:anchorId="3BCEC1B1" wp14:editId="05E96DEF">
                  <wp:extent cx="914400" cy="7620"/>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0D2A8467" w14:textId="77777777" w:rsidR="00934D0F" w:rsidRDefault="00934D0F">
            <w:pPr>
              <w:rPr>
                <w:rFonts w:eastAsia="Times New Roman"/>
              </w:rPr>
            </w:pPr>
            <w:r>
              <w:rPr>
                <w:rFonts w:eastAsia="Times New Roman"/>
                <w:noProof/>
              </w:rPr>
              <w:drawing>
                <wp:inline distT="0" distB="0" distL="0" distR="0" wp14:anchorId="672B1A00" wp14:editId="7B916A55">
                  <wp:extent cx="7620" cy="7620"/>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 xml:space="preserve">Vláda projednávání materiálu předloženého ministryní školství, mládeže a tělovýchovy </w:t>
            </w:r>
            <w:r>
              <w:rPr>
                <w:rFonts w:eastAsia="Times New Roman"/>
                <w:b/>
                <w:bCs/>
                <w:sz w:val="27"/>
                <w:szCs w:val="27"/>
              </w:rPr>
              <w:t xml:space="preserve">přerušila </w:t>
            </w:r>
            <w:r>
              <w:rPr>
                <w:rFonts w:eastAsia="Times New Roman"/>
                <w:sz w:val="27"/>
                <w:szCs w:val="27"/>
              </w:rPr>
              <w:t>s tím, že bude</w:t>
            </w:r>
            <w:r>
              <w:rPr>
                <w:rFonts w:eastAsia="Times New Roman"/>
                <w:b/>
                <w:bCs/>
                <w:sz w:val="27"/>
                <w:szCs w:val="27"/>
              </w:rPr>
              <w:t xml:space="preserve"> </w:t>
            </w:r>
            <w:r>
              <w:rPr>
                <w:rFonts w:eastAsia="Times New Roman"/>
                <w:sz w:val="27"/>
                <w:szCs w:val="27"/>
              </w:rPr>
              <w:t>v tomto projednávání pokračovat následně po jednání schůze vlády dne 7. března 2007.</w:t>
            </w:r>
          </w:p>
        </w:tc>
      </w:tr>
    </w:tbl>
    <w:p w14:paraId="588DF240" w14:textId="77777777" w:rsidR="00934D0F" w:rsidRDefault="00934D0F">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69C23359" w14:textId="77777777">
        <w:trPr>
          <w:tblCellSpacing w:w="0" w:type="dxa"/>
        </w:trPr>
        <w:tc>
          <w:tcPr>
            <w:tcW w:w="50" w:type="pct"/>
            <w:hideMark/>
          </w:tcPr>
          <w:p w14:paraId="58935552" w14:textId="77777777" w:rsidR="00934D0F" w:rsidRDefault="00934D0F">
            <w:pPr>
              <w:rPr>
                <w:rFonts w:eastAsia="Times New Roman"/>
              </w:rPr>
            </w:pPr>
            <w:r>
              <w:rPr>
                <w:rFonts w:eastAsia="Times New Roman"/>
                <w:noProof/>
              </w:rPr>
              <w:drawing>
                <wp:inline distT="0" distB="0" distL="0" distR="0" wp14:anchorId="14A93425" wp14:editId="3A422D42">
                  <wp:extent cx="914400" cy="7620"/>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273CFCFD" w14:textId="77777777" w:rsidR="00934D0F" w:rsidRDefault="00934D0F">
            <w:pPr>
              <w:rPr>
                <w:rFonts w:eastAsia="Times New Roman"/>
              </w:rPr>
            </w:pPr>
            <w:r>
              <w:rPr>
                <w:rFonts w:eastAsia="Times New Roman"/>
                <w:noProof/>
              </w:rPr>
              <w:drawing>
                <wp:inline distT="0" distB="0" distL="0" distR="0" wp14:anchorId="17CF1133" wp14:editId="7DD38B4B">
                  <wp:extent cx="7620" cy="7620"/>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 15 přítomných členů vlády hlasovalo pro 15.</w:t>
            </w:r>
          </w:p>
        </w:tc>
      </w:tr>
    </w:tbl>
    <w:p w14:paraId="5A38DB6F" w14:textId="77777777" w:rsidR="00934D0F" w:rsidRDefault="00934D0F">
      <w:pPr>
        <w:spacing w:after="240"/>
        <w:rPr>
          <w:rFonts w:eastAsia="Times New Roman"/>
        </w:rPr>
      </w:pP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2DEED19A" w14:textId="77777777">
        <w:trPr>
          <w:tblCellSpacing w:w="0" w:type="dxa"/>
        </w:trPr>
        <w:tc>
          <w:tcPr>
            <w:tcW w:w="50" w:type="pct"/>
            <w:hideMark/>
          </w:tcPr>
          <w:p w14:paraId="52472610" w14:textId="77777777" w:rsidR="00934D0F" w:rsidRDefault="00934D0F">
            <w:pPr>
              <w:rPr>
                <w:rFonts w:eastAsia="Times New Roman"/>
              </w:rPr>
            </w:pPr>
            <w:r>
              <w:rPr>
                <w:rFonts w:eastAsia="Times New Roman"/>
                <w:noProof/>
              </w:rPr>
              <w:drawing>
                <wp:inline distT="0" distB="0" distL="0" distR="0" wp14:anchorId="3793BE2C" wp14:editId="39F376A0">
                  <wp:extent cx="914400" cy="7620"/>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9.</w:t>
            </w:r>
          </w:p>
        </w:tc>
        <w:tc>
          <w:tcPr>
            <w:tcW w:w="5000" w:type="pct"/>
            <w:hideMark/>
          </w:tcPr>
          <w:p w14:paraId="0E8C0D81" w14:textId="77777777" w:rsidR="00934D0F" w:rsidRDefault="00934D0F">
            <w:pPr>
              <w:rPr>
                <w:rFonts w:eastAsia="Times New Roman"/>
              </w:rPr>
            </w:pPr>
            <w:r>
              <w:rPr>
                <w:rFonts w:eastAsia="Times New Roman"/>
                <w:noProof/>
              </w:rPr>
              <w:drawing>
                <wp:inline distT="0" distB="0" distL="0" distR="0" wp14:anchorId="4C1AAD65" wp14:editId="367ACA4B">
                  <wp:extent cx="7620" cy="7620"/>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Návrh nařízení vlády, kterým se mění nařízení vlády č. 98/2002 Sb., kterým se stanoví podmínky a způsob poskytování dotací ze státního rozpočtu na aktivity příslušníků národnostních menšin a na podporu integrace romské komunity, ve znění nařízení vlády č. 262/2005 Sb.</w:t>
            </w:r>
          </w:p>
        </w:tc>
      </w:tr>
      <w:tr w:rsidR="00000000" w14:paraId="7D47F64C" w14:textId="77777777">
        <w:trPr>
          <w:tblCellSpacing w:w="0" w:type="dxa"/>
        </w:trPr>
        <w:tc>
          <w:tcPr>
            <w:tcW w:w="50" w:type="pct"/>
            <w:hideMark/>
          </w:tcPr>
          <w:p w14:paraId="3DEBBC37" w14:textId="77777777" w:rsidR="00934D0F" w:rsidRDefault="00934D0F">
            <w:pPr>
              <w:rPr>
                <w:rFonts w:eastAsia="Times New Roman"/>
              </w:rPr>
            </w:pPr>
            <w:r>
              <w:rPr>
                <w:rFonts w:eastAsia="Times New Roman"/>
                <w:noProof/>
              </w:rPr>
              <w:drawing>
                <wp:inline distT="0" distB="0" distL="0" distR="0" wp14:anchorId="1FAF677B" wp14:editId="2721910F">
                  <wp:extent cx="914400" cy="7620"/>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17A05776" w14:textId="77777777" w:rsidR="00934D0F" w:rsidRDefault="00934D0F">
            <w:pPr>
              <w:rPr>
                <w:rFonts w:eastAsia="Times New Roman"/>
              </w:rPr>
            </w:pPr>
            <w:r>
              <w:rPr>
                <w:rFonts w:eastAsia="Times New Roman"/>
                <w:noProof/>
              </w:rPr>
              <w:drawing>
                <wp:inline distT="0" distB="0" distL="0" distR="0" wp14:anchorId="4DC6A8D7" wp14:editId="59482961">
                  <wp:extent cx="7620" cy="7620"/>
                  <wp:effectExtent l="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1951/06</w:t>
            </w:r>
          </w:p>
        </w:tc>
      </w:tr>
      <w:tr w:rsidR="00000000" w14:paraId="40047B42" w14:textId="77777777">
        <w:trPr>
          <w:tblCellSpacing w:w="0" w:type="dxa"/>
        </w:trPr>
        <w:tc>
          <w:tcPr>
            <w:tcW w:w="50" w:type="pct"/>
            <w:hideMark/>
          </w:tcPr>
          <w:p w14:paraId="4CC0B6CC" w14:textId="77777777" w:rsidR="00934D0F" w:rsidRDefault="00934D0F">
            <w:pPr>
              <w:rPr>
                <w:rFonts w:eastAsia="Times New Roman"/>
              </w:rPr>
            </w:pPr>
            <w:r>
              <w:rPr>
                <w:rFonts w:eastAsia="Times New Roman"/>
                <w:noProof/>
              </w:rPr>
              <w:drawing>
                <wp:inline distT="0" distB="0" distL="0" distR="0" wp14:anchorId="40684FF2" wp14:editId="7CCFCB5B">
                  <wp:extent cx="914400" cy="7620"/>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18318D3F" w14:textId="77777777" w:rsidR="00934D0F" w:rsidRDefault="00934D0F">
            <w:pPr>
              <w:rPr>
                <w:rFonts w:eastAsia="Times New Roman"/>
              </w:rPr>
            </w:pPr>
            <w:r>
              <w:rPr>
                <w:rFonts w:eastAsia="Times New Roman"/>
                <w:noProof/>
              </w:rPr>
              <w:drawing>
                <wp:inline distT="0" distB="0" distL="0" distR="0" wp14:anchorId="4AB95719" wp14:editId="434F296E">
                  <wp:extent cx="7620" cy="7620"/>
                  <wp:effectExtent l="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72CBB751" w14:textId="77777777">
        <w:trPr>
          <w:tblCellSpacing w:w="0" w:type="dxa"/>
        </w:trPr>
        <w:tc>
          <w:tcPr>
            <w:tcW w:w="50" w:type="pct"/>
            <w:hideMark/>
          </w:tcPr>
          <w:p w14:paraId="06F976DC" w14:textId="77777777" w:rsidR="00934D0F" w:rsidRDefault="00934D0F">
            <w:pPr>
              <w:rPr>
                <w:rFonts w:eastAsia="Times New Roman"/>
              </w:rPr>
            </w:pPr>
            <w:r>
              <w:rPr>
                <w:rFonts w:eastAsia="Times New Roman"/>
                <w:noProof/>
              </w:rPr>
              <w:drawing>
                <wp:inline distT="0" distB="0" distL="0" distR="0" wp14:anchorId="4EF54883" wp14:editId="32EBA47B">
                  <wp:extent cx="914400" cy="7620"/>
                  <wp:effectExtent l="0" t="0" r="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2B518E45" w14:textId="77777777" w:rsidR="00934D0F" w:rsidRDefault="00934D0F">
            <w:pPr>
              <w:rPr>
                <w:rFonts w:eastAsia="Times New Roman"/>
              </w:rPr>
            </w:pPr>
            <w:r>
              <w:rPr>
                <w:rFonts w:eastAsia="Times New Roman"/>
                <w:noProof/>
              </w:rPr>
              <w:drawing>
                <wp:inline distT="0" distB="0" distL="0" distR="0" wp14:anchorId="1511C2D3" wp14:editId="656BDEB5">
                  <wp:extent cx="7620" cy="7620"/>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Vláda projednala materiál předložený ministryní D. Stehlíkovou a ministrem kultury a přijala</w:t>
            </w:r>
          </w:p>
        </w:tc>
      </w:tr>
    </w:tbl>
    <w:p w14:paraId="0C449EDB" w14:textId="5288A581" w:rsidR="00934D0F" w:rsidRDefault="00934D0F">
      <w:pPr>
        <w:jc w:val="center"/>
        <w:rPr>
          <w:rFonts w:eastAsia="Times New Roman"/>
        </w:rPr>
      </w:pPr>
      <w:r>
        <w:rPr>
          <w:rFonts w:eastAsia="Times New Roman"/>
        </w:rPr>
        <w:br/>
      </w:r>
      <w:hyperlink r:id="rId16" w:history="1">
        <w:r>
          <w:rPr>
            <w:rStyle w:val="Hyperlink"/>
            <w:rFonts w:eastAsia="Times New Roman"/>
            <w:sz w:val="27"/>
            <w:szCs w:val="27"/>
          </w:rPr>
          <w:t>usnesení č. 122.</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6096E122" w14:textId="77777777">
        <w:trPr>
          <w:tblCellSpacing w:w="0" w:type="dxa"/>
        </w:trPr>
        <w:tc>
          <w:tcPr>
            <w:tcW w:w="50" w:type="pct"/>
            <w:hideMark/>
          </w:tcPr>
          <w:p w14:paraId="3F8EF7EC" w14:textId="77777777" w:rsidR="00934D0F" w:rsidRDefault="00934D0F">
            <w:pPr>
              <w:rPr>
                <w:rFonts w:eastAsia="Times New Roman"/>
              </w:rPr>
            </w:pPr>
            <w:r>
              <w:rPr>
                <w:rFonts w:eastAsia="Times New Roman"/>
                <w:noProof/>
              </w:rPr>
              <w:drawing>
                <wp:inline distT="0" distB="0" distL="0" distR="0" wp14:anchorId="764BBF96" wp14:editId="5301C4AB">
                  <wp:extent cx="914400" cy="7620"/>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6AC9F3B2" w14:textId="77777777" w:rsidR="00934D0F" w:rsidRDefault="00934D0F">
            <w:pPr>
              <w:rPr>
                <w:rFonts w:eastAsia="Times New Roman"/>
              </w:rPr>
            </w:pPr>
            <w:r>
              <w:rPr>
                <w:rFonts w:eastAsia="Times New Roman"/>
                <w:noProof/>
              </w:rPr>
              <w:drawing>
                <wp:inline distT="0" distB="0" distL="0" distR="0" wp14:anchorId="05E2B29C" wp14:editId="64EAC005">
                  <wp:extent cx="7620" cy="7620"/>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 13 přítomných členů vlády hlasovalo pro 13.</w:t>
            </w:r>
          </w:p>
        </w:tc>
      </w:tr>
    </w:tbl>
    <w:p w14:paraId="1747BDBB" w14:textId="77777777" w:rsidR="00934D0F" w:rsidRDefault="00934D0F">
      <w:pPr>
        <w:spacing w:after="240"/>
        <w:rPr>
          <w:rFonts w:eastAsia="Times New Roman"/>
        </w:rPr>
      </w:pPr>
      <w:r>
        <w:rPr>
          <w:rFonts w:eastAsia="Times New Roman"/>
        </w:rPr>
        <w:br/>
      </w:r>
      <w:r>
        <w:rPr>
          <w:rFonts w:eastAsia="Times New Roman"/>
        </w:rPr>
        <w:br/>
      </w:r>
      <w:r>
        <w:rPr>
          <w:rFonts w:eastAsia="Times New Roman"/>
        </w:rPr>
        <w:br/>
      </w: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7CA9B6E4" w14:textId="77777777">
        <w:trPr>
          <w:tblCellSpacing w:w="0" w:type="dxa"/>
        </w:trPr>
        <w:tc>
          <w:tcPr>
            <w:tcW w:w="50" w:type="pct"/>
            <w:hideMark/>
          </w:tcPr>
          <w:p w14:paraId="36466362" w14:textId="77777777" w:rsidR="00934D0F" w:rsidRDefault="00934D0F">
            <w:pPr>
              <w:rPr>
                <w:rFonts w:eastAsia="Times New Roman"/>
              </w:rPr>
            </w:pPr>
            <w:r>
              <w:rPr>
                <w:rFonts w:eastAsia="Times New Roman"/>
                <w:noProof/>
              </w:rPr>
              <w:drawing>
                <wp:inline distT="0" distB="0" distL="0" distR="0" wp14:anchorId="1CD5663F" wp14:editId="41C03DFA">
                  <wp:extent cx="914400" cy="7620"/>
                  <wp:effectExtent l="0" t="0" r="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10.</w:t>
            </w:r>
          </w:p>
        </w:tc>
        <w:tc>
          <w:tcPr>
            <w:tcW w:w="5000" w:type="pct"/>
            <w:hideMark/>
          </w:tcPr>
          <w:p w14:paraId="455F8623" w14:textId="77777777" w:rsidR="00934D0F" w:rsidRDefault="00934D0F">
            <w:pPr>
              <w:rPr>
                <w:rFonts w:eastAsia="Times New Roman"/>
              </w:rPr>
            </w:pPr>
            <w:r>
              <w:rPr>
                <w:rFonts w:eastAsia="Times New Roman"/>
                <w:noProof/>
              </w:rPr>
              <w:drawing>
                <wp:inline distT="0" distB="0" distL="0" distR="0" wp14:anchorId="0716776A" wp14:editId="03EFDDF3">
                  <wp:extent cx="7620" cy="7620"/>
                  <wp:effectExtent l="0" t="0" r="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Návrh nařízení vlády, kterým se mění nařízení vlády č. 146/2003 Sb., o použití prostředků Státního fondu rozvoje bydlení ke krytí části nákladů spojených s výstavbou bytů pro příjmově vymezené osoby</w:t>
            </w:r>
          </w:p>
        </w:tc>
      </w:tr>
      <w:tr w:rsidR="00000000" w14:paraId="065C71DF" w14:textId="77777777">
        <w:trPr>
          <w:tblCellSpacing w:w="0" w:type="dxa"/>
        </w:trPr>
        <w:tc>
          <w:tcPr>
            <w:tcW w:w="50" w:type="pct"/>
            <w:hideMark/>
          </w:tcPr>
          <w:p w14:paraId="15DA424A" w14:textId="77777777" w:rsidR="00934D0F" w:rsidRDefault="00934D0F">
            <w:pPr>
              <w:rPr>
                <w:rFonts w:eastAsia="Times New Roman"/>
              </w:rPr>
            </w:pPr>
            <w:r>
              <w:rPr>
                <w:rFonts w:eastAsia="Times New Roman"/>
                <w:noProof/>
              </w:rPr>
              <w:drawing>
                <wp:inline distT="0" distB="0" distL="0" distR="0" wp14:anchorId="24226ED9" wp14:editId="58033DD1">
                  <wp:extent cx="914400" cy="7620"/>
                  <wp:effectExtent l="0" t="0" r="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712DD54A" w14:textId="77777777" w:rsidR="00934D0F" w:rsidRDefault="00934D0F">
            <w:pPr>
              <w:rPr>
                <w:rFonts w:eastAsia="Times New Roman"/>
              </w:rPr>
            </w:pPr>
            <w:r>
              <w:rPr>
                <w:rFonts w:eastAsia="Times New Roman"/>
                <w:noProof/>
              </w:rPr>
              <w:drawing>
                <wp:inline distT="0" distB="0" distL="0" distR="0" wp14:anchorId="0F67639B" wp14:editId="0C64DB46">
                  <wp:extent cx="7620" cy="7620"/>
                  <wp:effectExtent l="0" t="0" r="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53/07</w:t>
            </w:r>
          </w:p>
        </w:tc>
      </w:tr>
      <w:tr w:rsidR="00000000" w14:paraId="2430C334" w14:textId="77777777">
        <w:trPr>
          <w:tblCellSpacing w:w="0" w:type="dxa"/>
        </w:trPr>
        <w:tc>
          <w:tcPr>
            <w:tcW w:w="50" w:type="pct"/>
            <w:hideMark/>
          </w:tcPr>
          <w:p w14:paraId="23892066" w14:textId="77777777" w:rsidR="00934D0F" w:rsidRDefault="00934D0F">
            <w:pPr>
              <w:rPr>
                <w:rFonts w:eastAsia="Times New Roman"/>
              </w:rPr>
            </w:pPr>
            <w:r>
              <w:rPr>
                <w:rFonts w:eastAsia="Times New Roman"/>
                <w:noProof/>
              </w:rPr>
              <w:drawing>
                <wp:inline distT="0" distB="0" distL="0" distR="0" wp14:anchorId="143CB51E" wp14:editId="77FD0B93">
                  <wp:extent cx="914400" cy="7620"/>
                  <wp:effectExtent l="0" t="0" r="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5EACBF38" w14:textId="77777777" w:rsidR="00934D0F" w:rsidRDefault="00934D0F">
            <w:pPr>
              <w:rPr>
                <w:rFonts w:eastAsia="Times New Roman"/>
              </w:rPr>
            </w:pPr>
            <w:r>
              <w:rPr>
                <w:rFonts w:eastAsia="Times New Roman"/>
                <w:noProof/>
              </w:rPr>
              <w:drawing>
                <wp:inline distT="0" distB="0" distL="0" distR="0" wp14:anchorId="41B1F1C6" wp14:editId="62951E02">
                  <wp:extent cx="7620" cy="7620"/>
                  <wp:effectExtent l="0" t="0" r="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702055A5" w14:textId="77777777">
        <w:trPr>
          <w:tblCellSpacing w:w="0" w:type="dxa"/>
        </w:trPr>
        <w:tc>
          <w:tcPr>
            <w:tcW w:w="50" w:type="pct"/>
            <w:hideMark/>
          </w:tcPr>
          <w:p w14:paraId="7DBD5F07" w14:textId="77777777" w:rsidR="00934D0F" w:rsidRDefault="00934D0F">
            <w:pPr>
              <w:rPr>
                <w:rFonts w:eastAsia="Times New Roman"/>
              </w:rPr>
            </w:pPr>
            <w:r>
              <w:rPr>
                <w:rFonts w:eastAsia="Times New Roman"/>
                <w:noProof/>
              </w:rPr>
              <w:drawing>
                <wp:inline distT="0" distB="0" distL="0" distR="0" wp14:anchorId="0DAD0DD8" wp14:editId="42F8C626">
                  <wp:extent cx="914400" cy="7620"/>
                  <wp:effectExtent l="0" t="0" r="0"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64F39823" w14:textId="77777777" w:rsidR="00934D0F" w:rsidRDefault="00934D0F">
            <w:pPr>
              <w:rPr>
                <w:rFonts w:eastAsia="Times New Roman"/>
              </w:rPr>
            </w:pPr>
            <w:r>
              <w:rPr>
                <w:rFonts w:eastAsia="Times New Roman"/>
                <w:noProof/>
              </w:rPr>
              <w:drawing>
                <wp:inline distT="0" distB="0" distL="0" distR="0" wp14:anchorId="5CD67FDC" wp14:editId="2BF415E1">
                  <wp:extent cx="7620" cy="7620"/>
                  <wp:effectExtent l="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Materiál předložený 1. místopředsedou vlády a ministrem pro místní rozvoj byl stažen z programu jednání.</w:t>
            </w:r>
          </w:p>
        </w:tc>
      </w:tr>
    </w:tbl>
    <w:p w14:paraId="2382A077" w14:textId="77777777" w:rsidR="00934D0F" w:rsidRDefault="00934D0F">
      <w:pPr>
        <w:spacing w:after="240"/>
        <w:rPr>
          <w:rFonts w:eastAsia="Times New Roman"/>
        </w:rPr>
      </w:pPr>
      <w:r>
        <w:rPr>
          <w:rFonts w:eastAsia="Times New Roman"/>
        </w:rPr>
        <w:br/>
      </w:r>
      <w:r>
        <w:rPr>
          <w:rFonts w:eastAsia="Times New Roman"/>
        </w:rPr>
        <w:br/>
      </w:r>
      <w:r>
        <w:rPr>
          <w:rFonts w:eastAsia="Times New Roman"/>
        </w:rPr>
        <w:br/>
      </w: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73253D7F" w14:textId="77777777">
        <w:trPr>
          <w:tblCellSpacing w:w="0" w:type="dxa"/>
        </w:trPr>
        <w:tc>
          <w:tcPr>
            <w:tcW w:w="50" w:type="pct"/>
            <w:hideMark/>
          </w:tcPr>
          <w:p w14:paraId="6552C314" w14:textId="77777777" w:rsidR="00934D0F" w:rsidRDefault="00934D0F">
            <w:pPr>
              <w:rPr>
                <w:rFonts w:eastAsia="Times New Roman"/>
              </w:rPr>
            </w:pPr>
            <w:r>
              <w:rPr>
                <w:rFonts w:eastAsia="Times New Roman"/>
                <w:noProof/>
              </w:rPr>
              <w:drawing>
                <wp:inline distT="0" distB="0" distL="0" distR="0" wp14:anchorId="4DF83559" wp14:editId="462384A7">
                  <wp:extent cx="914400" cy="7620"/>
                  <wp:effectExtent l="0" t="0" r="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11.</w:t>
            </w:r>
          </w:p>
        </w:tc>
        <w:tc>
          <w:tcPr>
            <w:tcW w:w="5000" w:type="pct"/>
            <w:hideMark/>
          </w:tcPr>
          <w:p w14:paraId="3312CBE7" w14:textId="77777777" w:rsidR="00934D0F" w:rsidRDefault="00934D0F">
            <w:pPr>
              <w:rPr>
                <w:rFonts w:eastAsia="Times New Roman"/>
              </w:rPr>
            </w:pPr>
            <w:r>
              <w:rPr>
                <w:rFonts w:eastAsia="Times New Roman"/>
                <w:noProof/>
              </w:rPr>
              <w:drawing>
                <wp:inline distT="0" distB="0" distL="0" distR="0" wp14:anchorId="5BA4D508" wp14:editId="5D8D6FFE">
                  <wp:extent cx="7620" cy="7620"/>
                  <wp:effectExtent l="0" t="0" r="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Návrh nařízení vlády, kterým se mění nařízení vlády č. 337/2006 Sb., o stanovení některých podmínek provádění opatření společné organizace trhů v odvětví cukru</w:t>
            </w:r>
          </w:p>
        </w:tc>
      </w:tr>
      <w:tr w:rsidR="00000000" w14:paraId="0B690FB7" w14:textId="77777777">
        <w:trPr>
          <w:tblCellSpacing w:w="0" w:type="dxa"/>
        </w:trPr>
        <w:tc>
          <w:tcPr>
            <w:tcW w:w="50" w:type="pct"/>
            <w:hideMark/>
          </w:tcPr>
          <w:p w14:paraId="76B53682" w14:textId="77777777" w:rsidR="00934D0F" w:rsidRDefault="00934D0F">
            <w:pPr>
              <w:rPr>
                <w:rFonts w:eastAsia="Times New Roman"/>
              </w:rPr>
            </w:pPr>
            <w:r>
              <w:rPr>
                <w:rFonts w:eastAsia="Times New Roman"/>
                <w:noProof/>
              </w:rPr>
              <w:drawing>
                <wp:inline distT="0" distB="0" distL="0" distR="0" wp14:anchorId="160E462F" wp14:editId="3CA7238F">
                  <wp:extent cx="914400" cy="7620"/>
                  <wp:effectExtent l="0" t="0" r="0"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20F8FF5B" w14:textId="77777777" w:rsidR="00934D0F" w:rsidRDefault="00934D0F">
            <w:pPr>
              <w:rPr>
                <w:rFonts w:eastAsia="Times New Roman"/>
              </w:rPr>
            </w:pPr>
            <w:r>
              <w:rPr>
                <w:rFonts w:eastAsia="Times New Roman"/>
                <w:noProof/>
              </w:rPr>
              <w:drawing>
                <wp:inline distT="0" distB="0" distL="0" distR="0" wp14:anchorId="730BFE69" wp14:editId="2E2BFDB4">
                  <wp:extent cx="7620" cy="7620"/>
                  <wp:effectExtent l="0" t="0" r="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52/07</w:t>
            </w:r>
          </w:p>
        </w:tc>
      </w:tr>
      <w:tr w:rsidR="00000000" w14:paraId="7A54DF4B" w14:textId="77777777">
        <w:trPr>
          <w:tblCellSpacing w:w="0" w:type="dxa"/>
        </w:trPr>
        <w:tc>
          <w:tcPr>
            <w:tcW w:w="50" w:type="pct"/>
            <w:hideMark/>
          </w:tcPr>
          <w:p w14:paraId="588CA829" w14:textId="77777777" w:rsidR="00934D0F" w:rsidRDefault="00934D0F">
            <w:pPr>
              <w:rPr>
                <w:rFonts w:eastAsia="Times New Roman"/>
              </w:rPr>
            </w:pPr>
            <w:r>
              <w:rPr>
                <w:rFonts w:eastAsia="Times New Roman"/>
                <w:noProof/>
              </w:rPr>
              <w:drawing>
                <wp:inline distT="0" distB="0" distL="0" distR="0" wp14:anchorId="68B0AA18" wp14:editId="5C7A5467">
                  <wp:extent cx="914400" cy="7620"/>
                  <wp:effectExtent l="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271C0E14" w14:textId="77777777" w:rsidR="00934D0F" w:rsidRDefault="00934D0F">
            <w:pPr>
              <w:rPr>
                <w:rFonts w:eastAsia="Times New Roman"/>
              </w:rPr>
            </w:pPr>
            <w:r>
              <w:rPr>
                <w:rFonts w:eastAsia="Times New Roman"/>
                <w:noProof/>
              </w:rPr>
              <w:drawing>
                <wp:inline distT="0" distB="0" distL="0" distR="0" wp14:anchorId="5C04CCA8" wp14:editId="3F2C2FAF">
                  <wp:extent cx="7620" cy="7620"/>
                  <wp:effectExtent l="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3400C437" w14:textId="77777777">
        <w:trPr>
          <w:tblCellSpacing w:w="0" w:type="dxa"/>
        </w:trPr>
        <w:tc>
          <w:tcPr>
            <w:tcW w:w="50" w:type="pct"/>
            <w:hideMark/>
          </w:tcPr>
          <w:p w14:paraId="25072BC5" w14:textId="77777777" w:rsidR="00934D0F" w:rsidRDefault="00934D0F">
            <w:pPr>
              <w:rPr>
                <w:rFonts w:eastAsia="Times New Roman"/>
              </w:rPr>
            </w:pPr>
            <w:r>
              <w:rPr>
                <w:rFonts w:eastAsia="Times New Roman"/>
                <w:noProof/>
              </w:rPr>
              <w:drawing>
                <wp:inline distT="0" distB="0" distL="0" distR="0" wp14:anchorId="1D2E2092" wp14:editId="0DA44C45">
                  <wp:extent cx="914400" cy="7620"/>
                  <wp:effectExtent l="0" t="0" r="0"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1F26F138" w14:textId="77777777" w:rsidR="00934D0F" w:rsidRDefault="00934D0F">
            <w:pPr>
              <w:rPr>
                <w:rFonts w:eastAsia="Times New Roman"/>
              </w:rPr>
            </w:pPr>
            <w:r>
              <w:rPr>
                <w:rFonts w:eastAsia="Times New Roman"/>
                <w:noProof/>
              </w:rPr>
              <w:drawing>
                <wp:inline distT="0" distB="0" distL="0" distR="0" wp14:anchorId="730EB4A0" wp14:editId="16345BDC">
                  <wp:extent cx="7620" cy="7620"/>
                  <wp:effectExtent l="0" t="0" r="0"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Vláda projednala materiál předložený ministrem zemědělství a přijala</w:t>
            </w:r>
          </w:p>
        </w:tc>
      </w:tr>
    </w:tbl>
    <w:p w14:paraId="1C7447C7" w14:textId="0EF951B3" w:rsidR="00934D0F" w:rsidRDefault="00934D0F">
      <w:pPr>
        <w:jc w:val="center"/>
        <w:rPr>
          <w:rFonts w:eastAsia="Times New Roman"/>
        </w:rPr>
      </w:pPr>
      <w:r>
        <w:rPr>
          <w:rFonts w:eastAsia="Times New Roman"/>
        </w:rPr>
        <w:br/>
      </w:r>
      <w:hyperlink r:id="rId17" w:history="1">
        <w:r>
          <w:rPr>
            <w:rStyle w:val="Hyperlink"/>
            <w:rFonts w:eastAsia="Times New Roman"/>
            <w:sz w:val="27"/>
            <w:szCs w:val="27"/>
          </w:rPr>
          <w:t>usnesení č. 123.</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63ABDBC0" w14:textId="77777777">
        <w:trPr>
          <w:tblCellSpacing w:w="0" w:type="dxa"/>
        </w:trPr>
        <w:tc>
          <w:tcPr>
            <w:tcW w:w="50" w:type="pct"/>
            <w:hideMark/>
          </w:tcPr>
          <w:p w14:paraId="33F24FF2" w14:textId="77777777" w:rsidR="00934D0F" w:rsidRDefault="00934D0F">
            <w:pPr>
              <w:rPr>
                <w:rFonts w:eastAsia="Times New Roman"/>
              </w:rPr>
            </w:pPr>
            <w:r>
              <w:rPr>
                <w:rFonts w:eastAsia="Times New Roman"/>
                <w:noProof/>
              </w:rPr>
              <w:drawing>
                <wp:inline distT="0" distB="0" distL="0" distR="0" wp14:anchorId="71B4B29A" wp14:editId="3C34BA2D">
                  <wp:extent cx="914400" cy="7620"/>
                  <wp:effectExtent l="0" t="0" r="0"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71F1C8A8" w14:textId="77777777" w:rsidR="00934D0F" w:rsidRDefault="00934D0F">
            <w:pPr>
              <w:rPr>
                <w:rFonts w:eastAsia="Times New Roman"/>
              </w:rPr>
            </w:pPr>
            <w:r>
              <w:rPr>
                <w:rFonts w:eastAsia="Times New Roman"/>
                <w:noProof/>
              </w:rPr>
              <w:drawing>
                <wp:inline distT="0" distB="0" distL="0" distR="0" wp14:anchorId="4DD7307B" wp14:editId="536BBA3F">
                  <wp:extent cx="7620" cy="7620"/>
                  <wp:effectExtent l="0" t="0" r="0" b="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Ze 14 přítomných členů vlády hlasovalo pro 14.</w:t>
            </w:r>
          </w:p>
        </w:tc>
      </w:tr>
    </w:tbl>
    <w:p w14:paraId="531A455E" w14:textId="77777777" w:rsidR="00934D0F" w:rsidRDefault="00934D0F">
      <w:pPr>
        <w:spacing w:after="240"/>
        <w:rPr>
          <w:rFonts w:eastAsia="Times New Roman"/>
        </w:rPr>
      </w:pP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4F2A5A31" w14:textId="77777777">
        <w:trPr>
          <w:tblCellSpacing w:w="0" w:type="dxa"/>
        </w:trPr>
        <w:tc>
          <w:tcPr>
            <w:tcW w:w="50" w:type="pct"/>
            <w:hideMark/>
          </w:tcPr>
          <w:p w14:paraId="31E40137" w14:textId="77777777" w:rsidR="00934D0F" w:rsidRDefault="00934D0F">
            <w:pPr>
              <w:rPr>
                <w:rFonts w:eastAsia="Times New Roman"/>
              </w:rPr>
            </w:pPr>
            <w:r>
              <w:rPr>
                <w:rFonts w:eastAsia="Times New Roman"/>
                <w:noProof/>
              </w:rPr>
              <w:drawing>
                <wp:inline distT="0" distB="0" distL="0" distR="0" wp14:anchorId="66D4DB60" wp14:editId="0EF0DF93">
                  <wp:extent cx="914400" cy="7620"/>
                  <wp:effectExtent l="0" t="0" r="0"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12.</w:t>
            </w:r>
          </w:p>
        </w:tc>
        <w:tc>
          <w:tcPr>
            <w:tcW w:w="5000" w:type="pct"/>
            <w:hideMark/>
          </w:tcPr>
          <w:p w14:paraId="130F5B32" w14:textId="77777777" w:rsidR="00934D0F" w:rsidRDefault="00934D0F">
            <w:pPr>
              <w:rPr>
                <w:rFonts w:eastAsia="Times New Roman"/>
              </w:rPr>
            </w:pPr>
            <w:r>
              <w:rPr>
                <w:rFonts w:eastAsia="Times New Roman"/>
                <w:noProof/>
              </w:rPr>
              <w:drawing>
                <wp:inline distT="0" distB="0" distL="0" distR="0" wp14:anchorId="49BDBAE1" wp14:editId="0EB73796">
                  <wp:extent cx="7620" cy="7620"/>
                  <wp:effectExtent l="0" t="0" r="0"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Návrh poslanců Zuzky Bebarové - Rujbrové, Vojtěcha Filipa, Stanislava Grospiče, Pavla Kováčika a dalších na vydání ústavního zákona o celostátním referendu a o změně ústavního zákona č. 1/1993 Sb., Ústava České republiky, ve znění pozdějších ústavních zákonů (sněmovní tisk č. 134)</w:t>
            </w:r>
          </w:p>
        </w:tc>
      </w:tr>
      <w:tr w:rsidR="00000000" w14:paraId="405373F2" w14:textId="77777777">
        <w:trPr>
          <w:tblCellSpacing w:w="0" w:type="dxa"/>
        </w:trPr>
        <w:tc>
          <w:tcPr>
            <w:tcW w:w="50" w:type="pct"/>
            <w:hideMark/>
          </w:tcPr>
          <w:p w14:paraId="26D2D927" w14:textId="77777777" w:rsidR="00934D0F" w:rsidRDefault="00934D0F">
            <w:pPr>
              <w:rPr>
                <w:rFonts w:eastAsia="Times New Roman"/>
              </w:rPr>
            </w:pPr>
            <w:r>
              <w:rPr>
                <w:rFonts w:eastAsia="Times New Roman"/>
                <w:noProof/>
              </w:rPr>
              <w:drawing>
                <wp:inline distT="0" distB="0" distL="0" distR="0" wp14:anchorId="25DC33E9" wp14:editId="0BC030E3">
                  <wp:extent cx="914400" cy="7620"/>
                  <wp:effectExtent l="0" t="0" r="0" b="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01E16E5C" w14:textId="77777777" w:rsidR="00934D0F" w:rsidRDefault="00934D0F">
            <w:pPr>
              <w:rPr>
                <w:rFonts w:eastAsia="Times New Roman"/>
              </w:rPr>
            </w:pPr>
            <w:r>
              <w:rPr>
                <w:rFonts w:eastAsia="Times New Roman"/>
                <w:noProof/>
              </w:rPr>
              <w:drawing>
                <wp:inline distT="0" distB="0" distL="0" distR="0" wp14:anchorId="672033A1" wp14:editId="5969860C">
                  <wp:extent cx="7620" cy="7620"/>
                  <wp:effectExtent l="0" t="0" r="0" b="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83/07</w:t>
            </w:r>
          </w:p>
        </w:tc>
      </w:tr>
      <w:tr w:rsidR="00000000" w14:paraId="76C3053A" w14:textId="77777777">
        <w:trPr>
          <w:tblCellSpacing w:w="0" w:type="dxa"/>
        </w:trPr>
        <w:tc>
          <w:tcPr>
            <w:tcW w:w="50" w:type="pct"/>
            <w:hideMark/>
          </w:tcPr>
          <w:p w14:paraId="5C93F16B" w14:textId="77777777" w:rsidR="00934D0F" w:rsidRDefault="00934D0F">
            <w:pPr>
              <w:rPr>
                <w:rFonts w:eastAsia="Times New Roman"/>
              </w:rPr>
            </w:pPr>
            <w:r>
              <w:rPr>
                <w:rFonts w:eastAsia="Times New Roman"/>
                <w:noProof/>
              </w:rPr>
              <w:drawing>
                <wp:inline distT="0" distB="0" distL="0" distR="0" wp14:anchorId="40485D0A" wp14:editId="33262AF1">
                  <wp:extent cx="914400" cy="7620"/>
                  <wp:effectExtent l="0" t="0" r="0"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2A172EF" w14:textId="77777777" w:rsidR="00934D0F" w:rsidRDefault="00934D0F">
            <w:pPr>
              <w:rPr>
                <w:rFonts w:eastAsia="Times New Roman"/>
              </w:rPr>
            </w:pPr>
            <w:r>
              <w:rPr>
                <w:rFonts w:eastAsia="Times New Roman"/>
                <w:noProof/>
              </w:rPr>
              <w:drawing>
                <wp:inline distT="0" distB="0" distL="0" distR="0" wp14:anchorId="5A4A1F04" wp14:editId="6894B085">
                  <wp:extent cx="7620" cy="7620"/>
                  <wp:effectExtent l="0" t="0" r="0" b="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68D6E926" w14:textId="77777777">
        <w:trPr>
          <w:tblCellSpacing w:w="0" w:type="dxa"/>
        </w:trPr>
        <w:tc>
          <w:tcPr>
            <w:tcW w:w="50" w:type="pct"/>
            <w:hideMark/>
          </w:tcPr>
          <w:p w14:paraId="32AC6A12" w14:textId="77777777" w:rsidR="00934D0F" w:rsidRDefault="00934D0F">
            <w:pPr>
              <w:rPr>
                <w:rFonts w:eastAsia="Times New Roman"/>
              </w:rPr>
            </w:pPr>
            <w:r>
              <w:rPr>
                <w:rFonts w:eastAsia="Times New Roman"/>
                <w:noProof/>
              </w:rPr>
              <w:drawing>
                <wp:inline distT="0" distB="0" distL="0" distR="0" wp14:anchorId="2B44D6E1" wp14:editId="0AF4332F">
                  <wp:extent cx="914400" cy="7620"/>
                  <wp:effectExtent l="0" t="0" r="0" b="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1B6E12E0" w14:textId="77777777" w:rsidR="00934D0F" w:rsidRDefault="00934D0F">
            <w:pPr>
              <w:rPr>
                <w:rFonts w:eastAsia="Times New Roman"/>
              </w:rPr>
            </w:pPr>
            <w:r>
              <w:rPr>
                <w:rFonts w:eastAsia="Times New Roman"/>
                <w:noProof/>
              </w:rPr>
              <w:drawing>
                <wp:inline distT="0" distB="0" distL="0" distR="0" wp14:anchorId="555C4373" wp14:editId="4F948784">
                  <wp:extent cx="7620" cy="7620"/>
                  <wp:effectExtent l="0" t="0" r="0" b="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Vláda projednala materiál předložený ministrem a předsedou Legislativní rady vlády a přijala</w:t>
            </w:r>
          </w:p>
        </w:tc>
      </w:tr>
    </w:tbl>
    <w:p w14:paraId="17BB457A" w14:textId="33CDD40D" w:rsidR="00934D0F" w:rsidRDefault="00934D0F">
      <w:pPr>
        <w:jc w:val="center"/>
        <w:rPr>
          <w:rFonts w:eastAsia="Times New Roman"/>
        </w:rPr>
      </w:pPr>
      <w:r>
        <w:rPr>
          <w:rFonts w:eastAsia="Times New Roman"/>
        </w:rPr>
        <w:br/>
      </w:r>
      <w:hyperlink r:id="rId18" w:history="1">
        <w:r>
          <w:rPr>
            <w:rStyle w:val="Hyperlink"/>
            <w:rFonts w:eastAsia="Times New Roman"/>
            <w:sz w:val="27"/>
            <w:szCs w:val="27"/>
          </w:rPr>
          <w:t>usnesení č. 124.</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73B42F30" w14:textId="77777777">
        <w:trPr>
          <w:tblCellSpacing w:w="0" w:type="dxa"/>
        </w:trPr>
        <w:tc>
          <w:tcPr>
            <w:tcW w:w="50" w:type="pct"/>
            <w:hideMark/>
          </w:tcPr>
          <w:p w14:paraId="066517AA" w14:textId="77777777" w:rsidR="00934D0F" w:rsidRDefault="00934D0F">
            <w:pPr>
              <w:rPr>
                <w:rFonts w:eastAsia="Times New Roman"/>
              </w:rPr>
            </w:pPr>
            <w:r>
              <w:rPr>
                <w:rFonts w:eastAsia="Times New Roman"/>
                <w:noProof/>
              </w:rPr>
              <w:drawing>
                <wp:inline distT="0" distB="0" distL="0" distR="0" wp14:anchorId="101FACA5" wp14:editId="2A2EF9AE">
                  <wp:extent cx="914400" cy="7620"/>
                  <wp:effectExtent l="0" t="0" r="0" b="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6F498D07" w14:textId="77777777" w:rsidR="00934D0F" w:rsidRDefault="00934D0F">
            <w:pPr>
              <w:rPr>
                <w:rFonts w:eastAsia="Times New Roman"/>
              </w:rPr>
            </w:pPr>
            <w:r>
              <w:rPr>
                <w:rFonts w:eastAsia="Times New Roman"/>
                <w:noProof/>
              </w:rPr>
              <w:drawing>
                <wp:inline distT="0" distB="0" distL="0" distR="0" wp14:anchorId="672D437A" wp14:editId="4E829329">
                  <wp:extent cx="7620" cy="7620"/>
                  <wp:effectExtent l="0" t="0" r="0" b="0"/>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Ze 14 přítomných členů vlády hlasovalo pro 13 a proti nikdo.</w:t>
            </w:r>
          </w:p>
        </w:tc>
      </w:tr>
    </w:tbl>
    <w:p w14:paraId="62834922" w14:textId="77777777" w:rsidR="00934D0F" w:rsidRDefault="00934D0F">
      <w:pPr>
        <w:spacing w:after="240"/>
        <w:rPr>
          <w:rFonts w:eastAsia="Times New Roman"/>
        </w:rPr>
      </w:pP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47B2E8DC" w14:textId="77777777">
        <w:trPr>
          <w:tblCellSpacing w:w="0" w:type="dxa"/>
        </w:trPr>
        <w:tc>
          <w:tcPr>
            <w:tcW w:w="50" w:type="pct"/>
            <w:hideMark/>
          </w:tcPr>
          <w:p w14:paraId="61999190" w14:textId="77777777" w:rsidR="00934D0F" w:rsidRDefault="00934D0F">
            <w:pPr>
              <w:rPr>
                <w:rFonts w:eastAsia="Times New Roman"/>
              </w:rPr>
            </w:pPr>
            <w:r>
              <w:rPr>
                <w:rFonts w:eastAsia="Times New Roman"/>
                <w:noProof/>
              </w:rPr>
              <w:drawing>
                <wp:inline distT="0" distB="0" distL="0" distR="0" wp14:anchorId="02545EB2" wp14:editId="79C17B1F">
                  <wp:extent cx="914400" cy="7620"/>
                  <wp:effectExtent l="0" t="0" r="0" b="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13.</w:t>
            </w:r>
          </w:p>
        </w:tc>
        <w:tc>
          <w:tcPr>
            <w:tcW w:w="5000" w:type="pct"/>
            <w:hideMark/>
          </w:tcPr>
          <w:p w14:paraId="5B7236F3" w14:textId="77777777" w:rsidR="00934D0F" w:rsidRDefault="00934D0F">
            <w:pPr>
              <w:rPr>
                <w:rFonts w:eastAsia="Times New Roman"/>
              </w:rPr>
            </w:pPr>
            <w:r>
              <w:rPr>
                <w:rFonts w:eastAsia="Times New Roman"/>
                <w:noProof/>
              </w:rPr>
              <w:drawing>
                <wp:inline distT="0" distB="0" distL="0" distR="0" wp14:anchorId="0E9D57C4" wp14:editId="453CBC37">
                  <wp:extent cx="7620" cy="7620"/>
                  <wp:effectExtent l="0" t="0" r="0" b="0"/>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 xml:space="preserve">Návrh poslanců Ladislavy Zelenkové, Vlasty Bohdalové, Marcely Mertinové, Milana Bičíka, Soni Markové a Ivany Levé na vydání zákona, kterým se mění zákon č. 561/2004 Sb., o předškolním, základním, středním, vyšším odborném a jiném vzdělávání (školský zákon), ve znění pozdějších předpisů (sněmovní tisk č. 136) </w:t>
            </w:r>
          </w:p>
        </w:tc>
      </w:tr>
      <w:tr w:rsidR="00000000" w14:paraId="6CE1486F" w14:textId="77777777">
        <w:trPr>
          <w:tblCellSpacing w:w="0" w:type="dxa"/>
        </w:trPr>
        <w:tc>
          <w:tcPr>
            <w:tcW w:w="50" w:type="pct"/>
            <w:hideMark/>
          </w:tcPr>
          <w:p w14:paraId="359C1EEF" w14:textId="77777777" w:rsidR="00934D0F" w:rsidRDefault="00934D0F">
            <w:pPr>
              <w:rPr>
                <w:rFonts w:eastAsia="Times New Roman"/>
              </w:rPr>
            </w:pPr>
            <w:r>
              <w:rPr>
                <w:rFonts w:eastAsia="Times New Roman"/>
                <w:noProof/>
              </w:rPr>
              <w:drawing>
                <wp:inline distT="0" distB="0" distL="0" distR="0" wp14:anchorId="460D64CB" wp14:editId="0AE09F49">
                  <wp:extent cx="914400" cy="7620"/>
                  <wp:effectExtent l="0" t="0" r="0" b="0"/>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415B7697" w14:textId="77777777" w:rsidR="00934D0F" w:rsidRDefault="00934D0F">
            <w:pPr>
              <w:rPr>
                <w:rFonts w:eastAsia="Times New Roman"/>
              </w:rPr>
            </w:pPr>
            <w:r>
              <w:rPr>
                <w:rFonts w:eastAsia="Times New Roman"/>
                <w:noProof/>
              </w:rPr>
              <w:drawing>
                <wp:inline distT="0" distB="0" distL="0" distR="0" wp14:anchorId="664B5755" wp14:editId="73625156">
                  <wp:extent cx="7620" cy="7620"/>
                  <wp:effectExtent l="0" t="0" r="0" b="0"/>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89/07</w:t>
            </w:r>
          </w:p>
        </w:tc>
      </w:tr>
      <w:tr w:rsidR="00000000" w14:paraId="2AE7EAF3" w14:textId="77777777">
        <w:trPr>
          <w:tblCellSpacing w:w="0" w:type="dxa"/>
        </w:trPr>
        <w:tc>
          <w:tcPr>
            <w:tcW w:w="50" w:type="pct"/>
            <w:hideMark/>
          </w:tcPr>
          <w:p w14:paraId="19A4B267" w14:textId="77777777" w:rsidR="00934D0F" w:rsidRDefault="00934D0F">
            <w:pPr>
              <w:rPr>
                <w:rFonts w:eastAsia="Times New Roman"/>
              </w:rPr>
            </w:pPr>
            <w:r>
              <w:rPr>
                <w:rFonts w:eastAsia="Times New Roman"/>
                <w:noProof/>
              </w:rPr>
              <w:drawing>
                <wp:inline distT="0" distB="0" distL="0" distR="0" wp14:anchorId="1DD73AF1" wp14:editId="64FCFC33">
                  <wp:extent cx="914400" cy="7620"/>
                  <wp:effectExtent l="0" t="0" r="0" b="0"/>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5E5CD86E" w14:textId="77777777" w:rsidR="00934D0F" w:rsidRDefault="00934D0F">
            <w:pPr>
              <w:rPr>
                <w:rFonts w:eastAsia="Times New Roman"/>
              </w:rPr>
            </w:pPr>
            <w:r>
              <w:rPr>
                <w:rFonts w:eastAsia="Times New Roman"/>
                <w:noProof/>
              </w:rPr>
              <w:drawing>
                <wp:inline distT="0" distB="0" distL="0" distR="0" wp14:anchorId="586429C3" wp14:editId="15A2F3A3">
                  <wp:extent cx="7620" cy="7620"/>
                  <wp:effectExtent l="0" t="0" r="0" b="0"/>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0469477C" w14:textId="77777777">
        <w:trPr>
          <w:tblCellSpacing w:w="0" w:type="dxa"/>
        </w:trPr>
        <w:tc>
          <w:tcPr>
            <w:tcW w:w="50" w:type="pct"/>
            <w:hideMark/>
          </w:tcPr>
          <w:p w14:paraId="1E2D30D7" w14:textId="77777777" w:rsidR="00934D0F" w:rsidRDefault="00934D0F">
            <w:pPr>
              <w:rPr>
                <w:rFonts w:eastAsia="Times New Roman"/>
              </w:rPr>
            </w:pPr>
            <w:r>
              <w:rPr>
                <w:rFonts w:eastAsia="Times New Roman"/>
                <w:noProof/>
              </w:rPr>
              <w:drawing>
                <wp:inline distT="0" distB="0" distL="0" distR="0" wp14:anchorId="276966DE" wp14:editId="119C2466">
                  <wp:extent cx="914400" cy="7620"/>
                  <wp:effectExtent l="0" t="0" r="0" b="0"/>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46B7634C" w14:textId="77777777" w:rsidR="00934D0F" w:rsidRDefault="00934D0F">
            <w:pPr>
              <w:rPr>
                <w:rFonts w:eastAsia="Times New Roman"/>
              </w:rPr>
            </w:pPr>
            <w:r>
              <w:rPr>
                <w:rFonts w:eastAsia="Times New Roman"/>
                <w:noProof/>
              </w:rPr>
              <w:drawing>
                <wp:inline distT="0" distB="0" distL="0" distR="0" wp14:anchorId="2E2D170D" wp14:editId="12DA17D4">
                  <wp:extent cx="7620" cy="7620"/>
                  <wp:effectExtent l="0" t="0" r="0" b="0"/>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Vláda projednala materiál předložený ministrem a předsedou Legislativní rady vlády a přijala</w:t>
            </w:r>
          </w:p>
        </w:tc>
      </w:tr>
    </w:tbl>
    <w:p w14:paraId="55E81099" w14:textId="72605837" w:rsidR="00934D0F" w:rsidRDefault="00934D0F">
      <w:pPr>
        <w:jc w:val="center"/>
        <w:rPr>
          <w:rFonts w:eastAsia="Times New Roman"/>
        </w:rPr>
      </w:pPr>
      <w:r>
        <w:rPr>
          <w:rFonts w:eastAsia="Times New Roman"/>
        </w:rPr>
        <w:br/>
      </w:r>
      <w:hyperlink r:id="rId19" w:history="1">
        <w:r>
          <w:rPr>
            <w:rStyle w:val="Hyperlink"/>
            <w:rFonts w:eastAsia="Times New Roman"/>
            <w:sz w:val="27"/>
            <w:szCs w:val="27"/>
          </w:rPr>
          <w:t>usnesení č. 125.</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31C81550" w14:textId="77777777">
        <w:trPr>
          <w:tblCellSpacing w:w="0" w:type="dxa"/>
        </w:trPr>
        <w:tc>
          <w:tcPr>
            <w:tcW w:w="50" w:type="pct"/>
            <w:hideMark/>
          </w:tcPr>
          <w:p w14:paraId="42D1B265" w14:textId="77777777" w:rsidR="00934D0F" w:rsidRDefault="00934D0F">
            <w:pPr>
              <w:rPr>
                <w:rFonts w:eastAsia="Times New Roman"/>
              </w:rPr>
            </w:pPr>
            <w:r>
              <w:rPr>
                <w:rFonts w:eastAsia="Times New Roman"/>
                <w:noProof/>
              </w:rPr>
              <w:drawing>
                <wp:inline distT="0" distB="0" distL="0" distR="0" wp14:anchorId="53D0EC24" wp14:editId="11000FE6">
                  <wp:extent cx="914400" cy="7620"/>
                  <wp:effectExtent l="0" t="0" r="0" b="0"/>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01B5AD5A" w14:textId="77777777" w:rsidR="00934D0F" w:rsidRDefault="00934D0F">
            <w:pPr>
              <w:rPr>
                <w:rFonts w:eastAsia="Times New Roman"/>
              </w:rPr>
            </w:pPr>
            <w:r>
              <w:rPr>
                <w:rFonts w:eastAsia="Times New Roman"/>
                <w:noProof/>
              </w:rPr>
              <w:drawing>
                <wp:inline distT="0" distB="0" distL="0" distR="0" wp14:anchorId="4A6EB6D5" wp14:editId="1468DFC6">
                  <wp:extent cx="7620" cy="7620"/>
                  <wp:effectExtent l="0" t="0" r="0" b="0"/>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Příloha usnesení byla upravena podle připomínky vlády.</w:t>
            </w:r>
            <w:r>
              <w:rPr>
                <w:rFonts w:eastAsia="Times New Roman"/>
              </w:rPr>
              <w:br/>
            </w:r>
            <w:r>
              <w:rPr>
                <w:rFonts w:eastAsia="Times New Roman"/>
              </w:rPr>
              <w:br/>
            </w:r>
            <w:r>
              <w:rPr>
                <w:rFonts w:eastAsia="Times New Roman"/>
                <w:sz w:val="27"/>
                <w:szCs w:val="27"/>
              </w:rPr>
              <w:t>Ze 14 přítomných členů vlády hlasovalo pro 14.</w:t>
            </w:r>
          </w:p>
        </w:tc>
      </w:tr>
    </w:tbl>
    <w:p w14:paraId="63E659B5" w14:textId="77777777" w:rsidR="00934D0F" w:rsidRDefault="00934D0F">
      <w:pPr>
        <w:spacing w:after="240"/>
        <w:rPr>
          <w:rFonts w:eastAsia="Times New Roman"/>
        </w:rPr>
      </w:pP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0C0DC5D6" w14:textId="77777777">
        <w:trPr>
          <w:tblCellSpacing w:w="0" w:type="dxa"/>
        </w:trPr>
        <w:tc>
          <w:tcPr>
            <w:tcW w:w="50" w:type="pct"/>
            <w:hideMark/>
          </w:tcPr>
          <w:p w14:paraId="170C55B7" w14:textId="77777777" w:rsidR="00934D0F" w:rsidRDefault="00934D0F">
            <w:pPr>
              <w:rPr>
                <w:rFonts w:eastAsia="Times New Roman"/>
              </w:rPr>
            </w:pPr>
            <w:r>
              <w:rPr>
                <w:rFonts w:eastAsia="Times New Roman"/>
                <w:noProof/>
              </w:rPr>
              <w:drawing>
                <wp:inline distT="0" distB="0" distL="0" distR="0" wp14:anchorId="165D72F8" wp14:editId="1A1044E0">
                  <wp:extent cx="914400" cy="7620"/>
                  <wp:effectExtent l="0" t="0" r="0" b="0"/>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14.</w:t>
            </w:r>
          </w:p>
        </w:tc>
        <w:tc>
          <w:tcPr>
            <w:tcW w:w="5000" w:type="pct"/>
            <w:hideMark/>
          </w:tcPr>
          <w:p w14:paraId="4F41029B" w14:textId="77777777" w:rsidR="00934D0F" w:rsidRDefault="00934D0F">
            <w:pPr>
              <w:rPr>
                <w:rFonts w:eastAsia="Times New Roman"/>
              </w:rPr>
            </w:pPr>
            <w:r>
              <w:rPr>
                <w:rFonts w:eastAsia="Times New Roman"/>
                <w:noProof/>
              </w:rPr>
              <w:drawing>
                <wp:inline distT="0" distB="0" distL="0" distR="0" wp14:anchorId="7D2F025D" wp14:editId="0F7AA472">
                  <wp:extent cx="7620" cy="7620"/>
                  <wp:effectExtent l="0" t="0" r="0" b="0"/>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Zpráva o realizaci Koncepce integrace cizinců v roce 2006 a návrh dalšího postupu</w:t>
            </w:r>
          </w:p>
        </w:tc>
      </w:tr>
      <w:tr w:rsidR="00000000" w14:paraId="1EBB2BD6" w14:textId="77777777">
        <w:trPr>
          <w:tblCellSpacing w:w="0" w:type="dxa"/>
        </w:trPr>
        <w:tc>
          <w:tcPr>
            <w:tcW w:w="50" w:type="pct"/>
            <w:hideMark/>
          </w:tcPr>
          <w:p w14:paraId="076B47D6" w14:textId="77777777" w:rsidR="00934D0F" w:rsidRDefault="00934D0F">
            <w:pPr>
              <w:rPr>
                <w:rFonts w:eastAsia="Times New Roman"/>
              </w:rPr>
            </w:pPr>
            <w:r>
              <w:rPr>
                <w:rFonts w:eastAsia="Times New Roman"/>
                <w:noProof/>
              </w:rPr>
              <w:drawing>
                <wp:inline distT="0" distB="0" distL="0" distR="0" wp14:anchorId="6F036A39" wp14:editId="710F117A">
                  <wp:extent cx="914400" cy="7620"/>
                  <wp:effectExtent l="0" t="0" r="0" b="0"/>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9AF8CD9" w14:textId="77777777" w:rsidR="00934D0F" w:rsidRDefault="00934D0F">
            <w:pPr>
              <w:rPr>
                <w:rFonts w:eastAsia="Times New Roman"/>
              </w:rPr>
            </w:pPr>
            <w:r>
              <w:rPr>
                <w:rFonts w:eastAsia="Times New Roman"/>
                <w:noProof/>
              </w:rPr>
              <w:drawing>
                <wp:inline distT="0" distB="0" distL="0" distR="0" wp14:anchorId="6A1E706D" wp14:editId="2CCBF039">
                  <wp:extent cx="7620" cy="7620"/>
                  <wp:effectExtent l="0" t="0" r="0" b="0"/>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114/07</w:t>
            </w:r>
          </w:p>
        </w:tc>
      </w:tr>
      <w:tr w:rsidR="00000000" w14:paraId="1469B8D1" w14:textId="77777777">
        <w:trPr>
          <w:tblCellSpacing w:w="0" w:type="dxa"/>
        </w:trPr>
        <w:tc>
          <w:tcPr>
            <w:tcW w:w="50" w:type="pct"/>
            <w:hideMark/>
          </w:tcPr>
          <w:p w14:paraId="0D8D83C4" w14:textId="77777777" w:rsidR="00934D0F" w:rsidRDefault="00934D0F">
            <w:pPr>
              <w:rPr>
                <w:rFonts w:eastAsia="Times New Roman"/>
              </w:rPr>
            </w:pPr>
            <w:r>
              <w:rPr>
                <w:rFonts w:eastAsia="Times New Roman"/>
                <w:noProof/>
              </w:rPr>
              <w:drawing>
                <wp:inline distT="0" distB="0" distL="0" distR="0" wp14:anchorId="26CB8064" wp14:editId="68095351">
                  <wp:extent cx="914400" cy="7620"/>
                  <wp:effectExtent l="0" t="0" r="0" b="0"/>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0904B393" w14:textId="77777777" w:rsidR="00934D0F" w:rsidRDefault="00934D0F">
            <w:pPr>
              <w:rPr>
                <w:rFonts w:eastAsia="Times New Roman"/>
              </w:rPr>
            </w:pPr>
            <w:r>
              <w:rPr>
                <w:rFonts w:eastAsia="Times New Roman"/>
                <w:noProof/>
              </w:rPr>
              <w:drawing>
                <wp:inline distT="0" distB="0" distL="0" distR="0" wp14:anchorId="48CE4635" wp14:editId="2C683BCB">
                  <wp:extent cx="7620" cy="7620"/>
                  <wp:effectExtent l="0" t="0" r="0" b="0"/>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2516E476" w14:textId="77777777">
        <w:trPr>
          <w:tblCellSpacing w:w="0" w:type="dxa"/>
        </w:trPr>
        <w:tc>
          <w:tcPr>
            <w:tcW w:w="50" w:type="pct"/>
            <w:hideMark/>
          </w:tcPr>
          <w:p w14:paraId="36E3D60F" w14:textId="77777777" w:rsidR="00934D0F" w:rsidRDefault="00934D0F">
            <w:pPr>
              <w:rPr>
                <w:rFonts w:eastAsia="Times New Roman"/>
              </w:rPr>
            </w:pPr>
            <w:r>
              <w:rPr>
                <w:rFonts w:eastAsia="Times New Roman"/>
                <w:noProof/>
              </w:rPr>
              <w:drawing>
                <wp:inline distT="0" distB="0" distL="0" distR="0" wp14:anchorId="35CA9ABC" wp14:editId="389EFCC8">
                  <wp:extent cx="914400" cy="7620"/>
                  <wp:effectExtent l="0" t="0" r="0" b="0"/>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5D97D6C3" w14:textId="77777777" w:rsidR="00934D0F" w:rsidRDefault="00934D0F">
            <w:pPr>
              <w:rPr>
                <w:rFonts w:eastAsia="Times New Roman"/>
              </w:rPr>
            </w:pPr>
            <w:r>
              <w:rPr>
                <w:rFonts w:eastAsia="Times New Roman"/>
                <w:noProof/>
              </w:rPr>
              <w:drawing>
                <wp:inline distT="0" distB="0" distL="0" distR="0" wp14:anchorId="4654605E" wp14:editId="2E01DC94">
                  <wp:extent cx="7620" cy="7620"/>
                  <wp:effectExtent l="0" t="0" r="0" b="0"/>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Vláda projednala materiál předložený místopředsedou vlády a ministrem práce a sociálních věcí a přijala</w:t>
            </w:r>
          </w:p>
        </w:tc>
      </w:tr>
    </w:tbl>
    <w:p w14:paraId="7A4752BD" w14:textId="66707A91" w:rsidR="00934D0F" w:rsidRDefault="00934D0F">
      <w:pPr>
        <w:jc w:val="center"/>
        <w:rPr>
          <w:rFonts w:eastAsia="Times New Roman"/>
        </w:rPr>
      </w:pPr>
      <w:r>
        <w:rPr>
          <w:rFonts w:eastAsia="Times New Roman"/>
        </w:rPr>
        <w:br/>
      </w:r>
      <w:hyperlink r:id="rId20" w:history="1">
        <w:r>
          <w:rPr>
            <w:rStyle w:val="Hyperlink"/>
            <w:rFonts w:eastAsia="Times New Roman"/>
            <w:sz w:val="27"/>
            <w:szCs w:val="27"/>
          </w:rPr>
          <w:t>usnesení č. 126.</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288BA80A" w14:textId="77777777">
        <w:trPr>
          <w:tblCellSpacing w:w="0" w:type="dxa"/>
        </w:trPr>
        <w:tc>
          <w:tcPr>
            <w:tcW w:w="50" w:type="pct"/>
            <w:hideMark/>
          </w:tcPr>
          <w:p w14:paraId="1D3E0EA1" w14:textId="77777777" w:rsidR="00934D0F" w:rsidRDefault="00934D0F">
            <w:pPr>
              <w:rPr>
                <w:rFonts w:eastAsia="Times New Roman"/>
              </w:rPr>
            </w:pPr>
            <w:r>
              <w:rPr>
                <w:rFonts w:eastAsia="Times New Roman"/>
                <w:noProof/>
              </w:rPr>
              <w:drawing>
                <wp:inline distT="0" distB="0" distL="0" distR="0" wp14:anchorId="1877D8DC" wp14:editId="48C72126">
                  <wp:extent cx="914400" cy="7620"/>
                  <wp:effectExtent l="0" t="0" r="0" b="0"/>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70C3F49A" w14:textId="77777777" w:rsidR="00934D0F" w:rsidRDefault="00934D0F">
            <w:pPr>
              <w:rPr>
                <w:rFonts w:eastAsia="Times New Roman"/>
              </w:rPr>
            </w:pPr>
            <w:r>
              <w:rPr>
                <w:rFonts w:eastAsia="Times New Roman"/>
                <w:noProof/>
              </w:rPr>
              <w:drawing>
                <wp:inline distT="0" distB="0" distL="0" distR="0" wp14:anchorId="1A4F959C" wp14:editId="7A2B3D3D">
                  <wp:extent cx="7620" cy="7620"/>
                  <wp:effectExtent l="0" t="0" r="0" b="0"/>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 15 přítomných členů vlády hlasovalo pro 15.</w:t>
            </w:r>
          </w:p>
        </w:tc>
      </w:tr>
    </w:tbl>
    <w:p w14:paraId="10BA5749" w14:textId="77777777" w:rsidR="00934D0F" w:rsidRDefault="00934D0F">
      <w:pPr>
        <w:spacing w:after="240"/>
        <w:rPr>
          <w:rFonts w:eastAsia="Times New Roman"/>
        </w:rPr>
      </w:pP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08280F64" w14:textId="77777777">
        <w:trPr>
          <w:tblCellSpacing w:w="0" w:type="dxa"/>
        </w:trPr>
        <w:tc>
          <w:tcPr>
            <w:tcW w:w="50" w:type="pct"/>
            <w:hideMark/>
          </w:tcPr>
          <w:p w14:paraId="57B34237" w14:textId="77777777" w:rsidR="00934D0F" w:rsidRDefault="00934D0F">
            <w:pPr>
              <w:rPr>
                <w:rFonts w:eastAsia="Times New Roman"/>
              </w:rPr>
            </w:pPr>
            <w:r>
              <w:rPr>
                <w:rFonts w:eastAsia="Times New Roman"/>
                <w:noProof/>
              </w:rPr>
              <w:drawing>
                <wp:inline distT="0" distB="0" distL="0" distR="0" wp14:anchorId="67D93682" wp14:editId="130D020E">
                  <wp:extent cx="914400" cy="7620"/>
                  <wp:effectExtent l="0" t="0" r="0" b="0"/>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15.</w:t>
            </w:r>
          </w:p>
        </w:tc>
        <w:tc>
          <w:tcPr>
            <w:tcW w:w="5000" w:type="pct"/>
            <w:hideMark/>
          </w:tcPr>
          <w:p w14:paraId="130028C0" w14:textId="77777777" w:rsidR="00934D0F" w:rsidRDefault="00934D0F">
            <w:pPr>
              <w:rPr>
                <w:rFonts w:eastAsia="Times New Roman"/>
              </w:rPr>
            </w:pPr>
            <w:r>
              <w:rPr>
                <w:rFonts w:eastAsia="Times New Roman"/>
                <w:noProof/>
              </w:rPr>
              <w:drawing>
                <wp:inline distT="0" distB="0" distL="0" distR="0" wp14:anchorId="75148AFB" wp14:editId="3024AC5B">
                  <wp:extent cx="7620" cy="7620"/>
                  <wp:effectExtent l="0" t="0" r="0" b="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Koncepce podpory transformace pobytových sociálních služeb v jiné typy sociálních služeb, poskytovaných v přirozené komunitě uživatele a podporující sociální začlenění uživatele do společnosti</w:t>
            </w:r>
          </w:p>
        </w:tc>
      </w:tr>
      <w:tr w:rsidR="00000000" w14:paraId="6A0FC80E" w14:textId="77777777">
        <w:trPr>
          <w:tblCellSpacing w:w="0" w:type="dxa"/>
        </w:trPr>
        <w:tc>
          <w:tcPr>
            <w:tcW w:w="50" w:type="pct"/>
            <w:hideMark/>
          </w:tcPr>
          <w:p w14:paraId="03E3274E" w14:textId="77777777" w:rsidR="00934D0F" w:rsidRDefault="00934D0F">
            <w:pPr>
              <w:rPr>
                <w:rFonts w:eastAsia="Times New Roman"/>
              </w:rPr>
            </w:pPr>
            <w:r>
              <w:rPr>
                <w:rFonts w:eastAsia="Times New Roman"/>
                <w:noProof/>
              </w:rPr>
              <w:drawing>
                <wp:inline distT="0" distB="0" distL="0" distR="0" wp14:anchorId="09F4EB90" wp14:editId="13FDB840">
                  <wp:extent cx="914400" cy="7620"/>
                  <wp:effectExtent l="0" t="0" r="0" b="0"/>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C6782C0" w14:textId="77777777" w:rsidR="00934D0F" w:rsidRDefault="00934D0F">
            <w:pPr>
              <w:rPr>
                <w:rFonts w:eastAsia="Times New Roman"/>
              </w:rPr>
            </w:pPr>
            <w:r>
              <w:rPr>
                <w:rFonts w:eastAsia="Times New Roman"/>
                <w:noProof/>
              </w:rPr>
              <w:drawing>
                <wp:inline distT="0" distB="0" distL="0" distR="0" wp14:anchorId="079226ED" wp14:editId="0CEC0401">
                  <wp:extent cx="7620" cy="7620"/>
                  <wp:effectExtent l="0" t="0" r="0" b="0"/>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164/07</w:t>
            </w:r>
          </w:p>
        </w:tc>
      </w:tr>
      <w:tr w:rsidR="00000000" w14:paraId="322E242E" w14:textId="77777777">
        <w:trPr>
          <w:tblCellSpacing w:w="0" w:type="dxa"/>
        </w:trPr>
        <w:tc>
          <w:tcPr>
            <w:tcW w:w="50" w:type="pct"/>
            <w:hideMark/>
          </w:tcPr>
          <w:p w14:paraId="7A7AA5C9" w14:textId="77777777" w:rsidR="00934D0F" w:rsidRDefault="00934D0F">
            <w:pPr>
              <w:rPr>
                <w:rFonts w:eastAsia="Times New Roman"/>
              </w:rPr>
            </w:pPr>
            <w:r>
              <w:rPr>
                <w:rFonts w:eastAsia="Times New Roman"/>
                <w:noProof/>
              </w:rPr>
              <w:drawing>
                <wp:inline distT="0" distB="0" distL="0" distR="0" wp14:anchorId="55624CCA" wp14:editId="3728C497">
                  <wp:extent cx="914400" cy="7620"/>
                  <wp:effectExtent l="0" t="0" r="0" b="0"/>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4E371504" w14:textId="77777777" w:rsidR="00934D0F" w:rsidRDefault="00934D0F">
            <w:pPr>
              <w:rPr>
                <w:rFonts w:eastAsia="Times New Roman"/>
              </w:rPr>
            </w:pPr>
            <w:r>
              <w:rPr>
                <w:rFonts w:eastAsia="Times New Roman"/>
                <w:noProof/>
              </w:rPr>
              <w:drawing>
                <wp:inline distT="0" distB="0" distL="0" distR="0" wp14:anchorId="320A9B37" wp14:editId="5BF155F6">
                  <wp:extent cx="7620" cy="7620"/>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49F1A40D" w14:textId="77777777">
        <w:trPr>
          <w:tblCellSpacing w:w="0" w:type="dxa"/>
        </w:trPr>
        <w:tc>
          <w:tcPr>
            <w:tcW w:w="50" w:type="pct"/>
            <w:hideMark/>
          </w:tcPr>
          <w:p w14:paraId="2F2EB781" w14:textId="77777777" w:rsidR="00934D0F" w:rsidRDefault="00934D0F">
            <w:pPr>
              <w:rPr>
                <w:rFonts w:eastAsia="Times New Roman"/>
              </w:rPr>
            </w:pPr>
            <w:r>
              <w:rPr>
                <w:rFonts w:eastAsia="Times New Roman"/>
                <w:noProof/>
              </w:rPr>
              <w:drawing>
                <wp:inline distT="0" distB="0" distL="0" distR="0" wp14:anchorId="547B950F" wp14:editId="2412405C">
                  <wp:extent cx="914400" cy="7620"/>
                  <wp:effectExtent l="0" t="0" r="0"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2E428B95" w14:textId="77777777" w:rsidR="00934D0F" w:rsidRDefault="00934D0F">
            <w:pPr>
              <w:rPr>
                <w:rFonts w:eastAsia="Times New Roman"/>
              </w:rPr>
            </w:pPr>
            <w:r>
              <w:rPr>
                <w:rFonts w:eastAsia="Times New Roman"/>
                <w:noProof/>
              </w:rPr>
              <w:drawing>
                <wp:inline distT="0" distB="0" distL="0" distR="0" wp14:anchorId="6B3BD014" wp14:editId="70AA741E">
                  <wp:extent cx="7620" cy="7620"/>
                  <wp:effectExtent l="0" t="0" r="0" b="0"/>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Vláda projednala materiál předložený místopředsedou vlády a ministrem práce a sociálních věcí a přijala</w:t>
            </w:r>
          </w:p>
        </w:tc>
      </w:tr>
    </w:tbl>
    <w:p w14:paraId="562F6728" w14:textId="6CD1535C" w:rsidR="00934D0F" w:rsidRDefault="00934D0F">
      <w:pPr>
        <w:jc w:val="center"/>
        <w:rPr>
          <w:rFonts w:eastAsia="Times New Roman"/>
        </w:rPr>
      </w:pPr>
      <w:r>
        <w:rPr>
          <w:rFonts w:eastAsia="Times New Roman"/>
        </w:rPr>
        <w:br/>
      </w:r>
      <w:hyperlink r:id="rId21" w:history="1">
        <w:r>
          <w:rPr>
            <w:rStyle w:val="Hyperlink"/>
            <w:rFonts w:eastAsia="Times New Roman"/>
            <w:sz w:val="27"/>
            <w:szCs w:val="27"/>
          </w:rPr>
          <w:t>usnesení č. 127.</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01763056" w14:textId="77777777">
        <w:trPr>
          <w:tblCellSpacing w:w="0" w:type="dxa"/>
        </w:trPr>
        <w:tc>
          <w:tcPr>
            <w:tcW w:w="50" w:type="pct"/>
            <w:hideMark/>
          </w:tcPr>
          <w:p w14:paraId="73953A9A" w14:textId="77777777" w:rsidR="00934D0F" w:rsidRDefault="00934D0F">
            <w:pPr>
              <w:rPr>
                <w:rFonts w:eastAsia="Times New Roman"/>
              </w:rPr>
            </w:pPr>
            <w:r>
              <w:rPr>
                <w:rFonts w:eastAsia="Times New Roman"/>
                <w:noProof/>
              </w:rPr>
              <w:drawing>
                <wp:inline distT="0" distB="0" distL="0" distR="0" wp14:anchorId="56358F9E" wp14:editId="5FD38FD1">
                  <wp:extent cx="914400" cy="7620"/>
                  <wp:effectExtent l="0" t="0" r="0" b="0"/>
                  <wp:docPr id="146"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EF61451" w14:textId="77777777" w:rsidR="00934D0F" w:rsidRDefault="00934D0F">
            <w:pPr>
              <w:rPr>
                <w:rFonts w:eastAsia="Times New Roman"/>
              </w:rPr>
            </w:pPr>
            <w:r>
              <w:rPr>
                <w:rFonts w:eastAsia="Times New Roman"/>
                <w:noProof/>
              </w:rPr>
              <w:drawing>
                <wp:inline distT="0" distB="0" distL="0" distR="0" wp14:anchorId="52412296" wp14:editId="27D8B048">
                  <wp:extent cx="7620" cy="7620"/>
                  <wp:effectExtent l="0" t="0" r="0" b="0"/>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 13 přítomných členů vlády hlasovalo pro 13.</w:t>
            </w:r>
          </w:p>
        </w:tc>
      </w:tr>
    </w:tbl>
    <w:p w14:paraId="2E28FC9B" w14:textId="77777777" w:rsidR="00934D0F" w:rsidRDefault="00934D0F">
      <w:pPr>
        <w:spacing w:after="240"/>
        <w:rPr>
          <w:rFonts w:eastAsia="Times New Roman"/>
        </w:rPr>
      </w:pP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385D0E02" w14:textId="77777777">
        <w:trPr>
          <w:tblCellSpacing w:w="0" w:type="dxa"/>
        </w:trPr>
        <w:tc>
          <w:tcPr>
            <w:tcW w:w="50" w:type="pct"/>
            <w:hideMark/>
          </w:tcPr>
          <w:p w14:paraId="756F83F9" w14:textId="77777777" w:rsidR="00934D0F" w:rsidRDefault="00934D0F">
            <w:pPr>
              <w:rPr>
                <w:rFonts w:eastAsia="Times New Roman"/>
              </w:rPr>
            </w:pPr>
            <w:r>
              <w:rPr>
                <w:rFonts w:eastAsia="Times New Roman"/>
                <w:noProof/>
              </w:rPr>
              <w:drawing>
                <wp:inline distT="0" distB="0" distL="0" distR="0" wp14:anchorId="3EEF8130" wp14:editId="053BEFC6">
                  <wp:extent cx="914400" cy="7620"/>
                  <wp:effectExtent l="0" t="0" r="0" b="0"/>
                  <wp:docPr id="148"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16.</w:t>
            </w:r>
          </w:p>
        </w:tc>
        <w:tc>
          <w:tcPr>
            <w:tcW w:w="5000" w:type="pct"/>
            <w:hideMark/>
          </w:tcPr>
          <w:p w14:paraId="5226DF9B" w14:textId="77777777" w:rsidR="00934D0F" w:rsidRDefault="00934D0F">
            <w:pPr>
              <w:rPr>
                <w:rFonts w:eastAsia="Times New Roman"/>
              </w:rPr>
            </w:pPr>
            <w:r>
              <w:rPr>
                <w:rFonts w:eastAsia="Times New Roman"/>
                <w:noProof/>
              </w:rPr>
              <w:drawing>
                <wp:inline distT="0" distB="0" distL="0" distR="0" wp14:anchorId="676A3088" wp14:editId="6FD4B4AF">
                  <wp:extent cx="7620" cy="7620"/>
                  <wp:effectExtent l="0" t="0" r="0" b="0"/>
                  <wp:docPr id="149" name="Pictur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Kontrolní mechanismy u bezúplatných převodů majetku po bývalém Fondu dětí a mládeže v likvidaci</w:t>
            </w:r>
          </w:p>
        </w:tc>
      </w:tr>
      <w:tr w:rsidR="00000000" w14:paraId="7408269A" w14:textId="77777777">
        <w:trPr>
          <w:tblCellSpacing w:w="0" w:type="dxa"/>
        </w:trPr>
        <w:tc>
          <w:tcPr>
            <w:tcW w:w="50" w:type="pct"/>
            <w:hideMark/>
          </w:tcPr>
          <w:p w14:paraId="64EF2E41" w14:textId="77777777" w:rsidR="00934D0F" w:rsidRDefault="00934D0F">
            <w:pPr>
              <w:rPr>
                <w:rFonts w:eastAsia="Times New Roman"/>
              </w:rPr>
            </w:pPr>
            <w:r>
              <w:rPr>
                <w:rFonts w:eastAsia="Times New Roman"/>
                <w:noProof/>
              </w:rPr>
              <w:drawing>
                <wp:inline distT="0" distB="0" distL="0" distR="0" wp14:anchorId="4E249143" wp14:editId="6BE5A28F">
                  <wp:extent cx="914400" cy="7620"/>
                  <wp:effectExtent l="0" t="0" r="0" b="0"/>
                  <wp:docPr id="150" name="Pictur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46CE510C" w14:textId="77777777" w:rsidR="00934D0F" w:rsidRDefault="00934D0F">
            <w:pPr>
              <w:rPr>
                <w:rFonts w:eastAsia="Times New Roman"/>
              </w:rPr>
            </w:pPr>
            <w:r>
              <w:rPr>
                <w:rFonts w:eastAsia="Times New Roman"/>
                <w:noProof/>
              </w:rPr>
              <w:drawing>
                <wp:inline distT="0" distB="0" distL="0" distR="0" wp14:anchorId="639A4561" wp14:editId="306476C7">
                  <wp:extent cx="7620" cy="7620"/>
                  <wp:effectExtent l="0" t="0" r="0" b="0"/>
                  <wp:docPr id="151" name="Pictur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105/07</w:t>
            </w:r>
          </w:p>
        </w:tc>
      </w:tr>
      <w:tr w:rsidR="00000000" w14:paraId="7696780E" w14:textId="77777777">
        <w:trPr>
          <w:tblCellSpacing w:w="0" w:type="dxa"/>
        </w:trPr>
        <w:tc>
          <w:tcPr>
            <w:tcW w:w="50" w:type="pct"/>
            <w:hideMark/>
          </w:tcPr>
          <w:p w14:paraId="77BDDBB3" w14:textId="77777777" w:rsidR="00934D0F" w:rsidRDefault="00934D0F">
            <w:pPr>
              <w:rPr>
                <w:rFonts w:eastAsia="Times New Roman"/>
              </w:rPr>
            </w:pPr>
            <w:r>
              <w:rPr>
                <w:rFonts w:eastAsia="Times New Roman"/>
                <w:noProof/>
              </w:rPr>
              <w:drawing>
                <wp:inline distT="0" distB="0" distL="0" distR="0" wp14:anchorId="192D7049" wp14:editId="7F3958A3">
                  <wp:extent cx="914400" cy="7620"/>
                  <wp:effectExtent l="0" t="0" r="0" b="0"/>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49A268AC" w14:textId="77777777" w:rsidR="00934D0F" w:rsidRDefault="00934D0F">
            <w:pPr>
              <w:rPr>
                <w:rFonts w:eastAsia="Times New Roman"/>
              </w:rPr>
            </w:pPr>
            <w:r>
              <w:rPr>
                <w:rFonts w:eastAsia="Times New Roman"/>
                <w:noProof/>
              </w:rPr>
              <w:drawing>
                <wp:inline distT="0" distB="0" distL="0" distR="0" wp14:anchorId="560A674A" wp14:editId="6829684F">
                  <wp:extent cx="7620" cy="7620"/>
                  <wp:effectExtent l="0" t="0" r="0" b="0"/>
                  <wp:docPr id="153"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3DA0E7CD" w14:textId="77777777">
        <w:trPr>
          <w:tblCellSpacing w:w="0" w:type="dxa"/>
        </w:trPr>
        <w:tc>
          <w:tcPr>
            <w:tcW w:w="50" w:type="pct"/>
            <w:hideMark/>
          </w:tcPr>
          <w:p w14:paraId="0588AEAB" w14:textId="77777777" w:rsidR="00934D0F" w:rsidRDefault="00934D0F">
            <w:pPr>
              <w:rPr>
                <w:rFonts w:eastAsia="Times New Roman"/>
              </w:rPr>
            </w:pPr>
            <w:r>
              <w:rPr>
                <w:rFonts w:eastAsia="Times New Roman"/>
                <w:noProof/>
              </w:rPr>
              <w:drawing>
                <wp:inline distT="0" distB="0" distL="0" distR="0" wp14:anchorId="17938428" wp14:editId="1141A3C3">
                  <wp:extent cx="914400" cy="7620"/>
                  <wp:effectExtent l="0" t="0" r="0" b="0"/>
                  <wp:docPr id="154"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67A19A14" w14:textId="77777777" w:rsidR="00934D0F" w:rsidRDefault="00934D0F">
            <w:pPr>
              <w:rPr>
                <w:rFonts w:eastAsia="Times New Roman"/>
              </w:rPr>
            </w:pPr>
            <w:r>
              <w:rPr>
                <w:rFonts w:eastAsia="Times New Roman"/>
                <w:noProof/>
              </w:rPr>
              <w:drawing>
                <wp:inline distT="0" distB="0" distL="0" distR="0" wp14:anchorId="1E343048" wp14:editId="532CF5B9">
                  <wp:extent cx="7620" cy="7620"/>
                  <wp:effectExtent l="0" t="0" r="0" b="0"/>
                  <wp:docPr id="155"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Vláda materiál předložený ministrem financí a ministryní školství, mládeže a tělovýchovy neprojednávala s tím, že se jím bude zabývat na jednání své schůze dne 28. února 2007.</w:t>
            </w:r>
          </w:p>
        </w:tc>
      </w:tr>
    </w:tbl>
    <w:p w14:paraId="60E98AF2" w14:textId="77777777" w:rsidR="00934D0F" w:rsidRDefault="00934D0F">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05D43325" w14:textId="77777777">
        <w:trPr>
          <w:tblCellSpacing w:w="0" w:type="dxa"/>
        </w:trPr>
        <w:tc>
          <w:tcPr>
            <w:tcW w:w="50" w:type="pct"/>
            <w:hideMark/>
          </w:tcPr>
          <w:p w14:paraId="7A846032" w14:textId="77777777" w:rsidR="00934D0F" w:rsidRDefault="00934D0F">
            <w:pPr>
              <w:rPr>
                <w:rFonts w:eastAsia="Times New Roman"/>
              </w:rPr>
            </w:pPr>
            <w:r>
              <w:rPr>
                <w:rFonts w:eastAsia="Times New Roman"/>
                <w:noProof/>
              </w:rPr>
              <w:drawing>
                <wp:inline distT="0" distB="0" distL="0" distR="0" wp14:anchorId="7EDBA38D" wp14:editId="4B1E6743">
                  <wp:extent cx="914400" cy="7620"/>
                  <wp:effectExtent l="0" t="0" r="0" b="0"/>
                  <wp:docPr id="156" name="Pictur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436B48CA" w14:textId="77777777" w:rsidR="00934D0F" w:rsidRDefault="00934D0F">
            <w:pPr>
              <w:rPr>
                <w:rFonts w:eastAsia="Times New Roman"/>
              </w:rPr>
            </w:pPr>
            <w:r>
              <w:rPr>
                <w:rFonts w:eastAsia="Times New Roman"/>
                <w:noProof/>
              </w:rPr>
              <w:drawing>
                <wp:inline distT="0" distB="0" distL="0" distR="0" wp14:anchorId="686C45BC" wp14:editId="1CBC39AE">
                  <wp:extent cx="7620" cy="7620"/>
                  <wp:effectExtent l="0" t="0" r="0" b="0"/>
                  <wp:docPr id="157" name="Pictur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bl>
    <w:p w14:paraId="38BACA0A" w14:textId="77777777" w:rsidR="00934D0F" w:rsidRDefault="00934D0F">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3688EC58" w14:textId="77777777">
        <w:trPr>
          <w:tblCellSpacing w:w="0" w:type="dxa"/>
        </w:trPr>
        <w:tc>
          <w:tcPr>
            <w:tcW w:w="50" w:type="pct"/>
            <w:hideMark/>
          </w:tcPr>
          <w:p w14:paraId="70E5B2ED" w14:textId="77777777" w:rsidR="00934D0F" w:rsidRDefault="00934D0F">
            <w:pPr>
              <w:rPr>
                <w:rFonts w:eastAsia="Times New Roman"/>
              </w:rPr>
            </w:pPr>
            <w:r>
              <w:rPr>
                <w:rFonts w:eastAsia="Times New Roman"/>
                <w:noProof/>
              </w:rPr>
              <w:drawing>
                <wp:inline distT="0" distB="0" distL="0" distR="0" wp14:anchorId="7BFD8FC4" wp14:editId="49813DF3">
                  <wp:extent cx="914400" cy="7620"/>
                  <wp:effectExtent l="0" t="0" r="0" b="0"/>
                  <wp:docPr id="158"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17.</w:t>
            </w:r>
          </w:p>
        </w:tc>
        <w:tc>
          <w:tcPr>
            <w:tcW w:w="5000" w:type="pct"/>
            <w:hideMark/>
          </w:tcPr>
          <w:p w14:paraId="370E315F" w14:textId="77777777" w:rsidR="00934D0F" w:rsidRDefault="00934D0F">
            <w:pPr>
              <w:rPr>
                <w:rFonts w:eastAsia="Times New Roman"/>
              </w:rPr>
            </w:pPr>
            <w:r>
              <w:rPr>
                <w:rFonts w:eastAsia="Times New Roman"/>
                <w:noProof/>
              </w:rPr>
              <w:drawing>
                <wp:inline distT="0" distB="0" distL="0" distR="0" wp14:anchorId="7E3274E8" wp14:editId="70BBDC1E">
                  <wp:extent cx="7620" cy="7620"/>
                  <wp:effectExtent l="0" t="0" r="0" b="0"/>
                  <wp:docPr id="159" name="Pictur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Návrh na změnu ve složení výboru Státního fondu rozvoje bydlení</w:t>
            </w:r>
          </w:p>
        </w:tc>
      </w:tr>
      <w:tr w:rsidR="00000000" w14:paraId="7F6B94B0" w14:textId="77777777">
        <w:trPr>
          <w:tblCellSpacing w:w="0" w:type="dxa"/>
        </w:trPr>
        <w:tc>
          <w:tcPr>
            <w:tcW w:w="50" w:type="pct"/>
            <w:hideMark/>
          </w:tcPr>
          <w:p w14:paraId="3DDFB5D9" w14:textId="77777777" w:rsidR="00934D0F" w:rsidRDefault="00934D0F">
            <w:pPr>
              <w:rPr>
                <w:rFonts w:eastAsia="Times New Roman"/>
              </w:rPr>
            </w:pPr>
            <w:r>
              <w:rPr>
                <w:rFonts w:eastAsia="Times New Roman"/>
                <w:noProof/>
              </w:rPr>
              <w:drawing>
                <wp:inline distT="0" distB="0" distL="0" distR="0" wp14:anchorId="71F86434" wp14:editId="61292217">
                  <wp:extent cx="914400" cy="7620"/>
                  <wp:effectExtent l="0" t="0" r="0" b="0"/>
                  <wp:docPr id="160"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4A50236B" w14:textId="77777777" w:rsidR="00934D0F" w:rsidRDefault="00934D0F">
            <w:pPr>
              <w:rPr>
                <w:rFonts w:eastAsia="Times New Roman"/>
              </w:rPr>
            </w:pPr>
            <w:r>
              <w:rPr>
                <w:rFonts w:eastAsia="Times New Roman"/>
                <w:noProof/>
              </w:rPr>
              <w:drawing>
                <wp:inline distT="0" distB="0" distL="0" distR="0" wp14:anchorId="020DA84C" wp14:editId="60FE1A37">
                  <wp:extent cx="7620" cy="7620"/>
                  <wp:effectExtent l="0" t="0" r="0" b="0"/>
                  <wp:docPr id="161" name="Picture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193/07</w:t>
            </w:r>
          </w:p>
        </w:tc>
      </w:tr>
      <w:tr w:rsidR="00000000" w14:paraId="3F694E71" w14:textId="77777777">
        <w:trPr>
          <w:tblCellSpacing w:w="0" w:type="dxa"/>
        </w:trPr>
        <w:tc>
          <w:tcPr>
            <w:tcW w:w="50" w:type="pct"/>
            <w:hideMark/>
          </w:tcPr>
          <w:p w14:paraId="5D341574" w14:textId="77777777" w:rsidR="00934D0F" w:rsidRDefault="00934D0F">
            <w:pPr>
              <w:rPr>
                <w:rFonts w:eastAsia="Times New Roman"/>
              </w:rPr>
            </w:pPr>
            <w:r>
              <w:rPr>
                <w:rFonts w:eastAsia="Times New Roman"/>
                <w:noProof/>
              </w:rPr>
              <w:drawing>
                <wp:inline distT="0" distB="0" distL="0" distR="0" wp14:anchorId="0F408913" wp14:editId="39D76742">
                  <wp:extent cx="914400" cy="7620"/>
                  <wp:effectExtent l="0" t="0" r="0" b="0"/>
                  <wp:docPr id="162" name="Picture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227E42D" w14:textId="77777777" w:rsidR="00934D0F" w:rsidRDefault="00934D0F">
            <w:pPr>
              <w:rPr>
                <w:rFonts w:eastAsia="Times New Roman"/>
              </w:rPr>
            </w:pPr>
            <w:r>
              <w:rPr>
                <w:rFonts w:eastAsia="Times New Roman"/>
                <w:noProof/>
              </w:rPr>
              <w:drawing>
                <wp:inline distT="0" distB="0" distL="0" distR="0" wp14:anchorId="17A12226" wp14:editId="1BA7D71C">
                  <wp:extent cx="7620" cy="7620"/>
                  <wp:effectExtent l="0" t="0" r="0" b="0"/>
                  <wp:docPr id="163"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3DF9780A" w14:textId="77777777">
        <w:trPr>
          <w:tblCellSpacing w:w="0" w:type="dxa"/>
        </w:trPr>
        <w:tc>
          <w:tcPr>
            <w:tcW w:w="50" w:type="pct"/>
            <w:hideMark/>
          </w:tcPr>
          <w:p w14:paraId="45F31274" w14:textId="77777777" w:rsidR="00934D0F" w:rsidRDefault="00934D0F">
            <w:pPr>
              <w:rPr>
                <w:rFonts w:eastAsia="Times New Roman"/>
              </w:rPr>
            </w:pPr>
            <w:r>
              <w:rPr>
                <w:rFonts w:eastAsia="Times New Roman"/>
                <w:noProof/>
              </w:rPr>
              <w:drawing>
                <wp:inline distT="0" distB="0" distL="0" distR="0" wp14:anchorId="10F415B5" wp14:editId="7EF16DA2">
                  <wp:extent cx="914400" cy="7620"/>
                  <wp:effectExtent l="0" t="0" r="0" b="0"/>
                  <wp:docPr id="164" name="Pictur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1917B7F9" w14:textId="77777777" w:rsidR="00934D0F" w:rsidRDefault="00934D0F">
            <w:pPr>
              <w:rPr>
                <w:rFonts w:eastAsia="Times New Roman"/>
              </w:rPr>
            </w:pPr>
            <w:r>
              <w:rPr>
                <w:rFonts w:eastAsia="Times New Roman"/>
                <w:noProof/>
              </w:rPr>
              <w:drawing>
                <wp:inline distT="0" distB="0" distL="0" distR="0" wp14:anchorId="0F07D87D" wp14:editId="3B08F7F8">
                  <wp:extent cx="7620" cy="7620"/>
                  <wp:effectExtent l="0" t="0" r="0" b="0"/>
                  <wp:docPr id="165" name="Picture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Vláda projednala materiál předložený 1. místopředsedou vlády a ministrem pro místní rozvoj a přijala</w:t>
            </w:r>
          </w:p>
        </w:tc>
      </w:tr>
    </w:tbl>
    <w:p w14:paraId="267EF465" w14:textId="3527E431" w:rsidR="00934D0F" w:rsidRDefault="00934D0F">
      <w:pPr>
        <w:jc w:val="center"/>
        <w:rPr>
          <w:rFonts w:eastAsia="Times New Roman"/>
        </w:rPr>
      </w:pPr>
      <w:r>
        <w:rPr>
          <w:rFonts w:eastAsia="Times New Roman"/>
        </w:rPr>
        <w:br/>
      </w:r>
      <w:hyperlink r:id="rId22" w:history="1">
        <w:r>
          <w:rPr>
            <w:rStyle w:val="Hyperlink"/>
            <w:rFonts w:eastAsia="Times New Roman"/>
            <w:sz w:val="27"/>
            <w:szCs w:val="27"/>
          </w:rPr>
          <w:t>usnesení č. 128.</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76A9B2DE" w14:textId="77777777">
        <w:trPr>
          <w:tblCellSpacing w:w="0" w:type="dxa"/>
        </w:trPr>
        <w:tc>
          <w:tcPr>
            <w:tcW w:w="50" w:type="pct"/>
            <w:hideMark/>
          </w:tcPr>
          <w:p w14:paraId="6F729B95" w14:textId="77777777" w:rsidR="00934D0F" w:rsidRDefault="00934D0F">
            <w:pPr>
              <w:rPr>
                <w:rFonts w:eastAsia="Times New Roman"/>
              </w:rPr>
            </w:pPr>
            <w:r>
              <w:rPr>
                <w:rFonts w:eastAsia="Times New Roman"/>
                <w:noProof/>
              </w:rPr>
              <w:drawing>
                <wp:inline distT="0" distB="0" distL="0" distR="0" wp14:anchorId="621DC6A6" wp14:editId="2B5ABB2D">
                  <wp:extent cx="914400" cy="7620"/>
                  <wp:effectExtent l="0" t="0" r="0" b="0"/>
                  <wp:docPr id="166" name="Pictur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1AC79B9E" w14:textId="77777777" w:rsidR="00934D0F" w:rsidRDefault="00934D0F">
            <w:pPr>
              <w:rPr>
                <w:rFonts w:eastAsia="Times New Roman"/>
              </w:rPr>
            </w:pPr>
            <w:r>
              <w:rPr>
                <w:rFonts w:eastAsia="Times New Roman"/>
                <w:noProof/>
              </w:rPr>
              <w:drawing>
                <wp:inline distT="0" distB="0" distL="0" distR="0" wp14:anchorId="52CB8443" wp14:editId="649DF327">
                  <wp:extent cx="7620" cy="7620"/>
                  <wp:effectExtent l="0" t="0" r="0" b="0"/>
                  <wp:docPr id="167" name="Picture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 13 přítomných členů vlády hlasovalo pro 13.</w:t>
            </w:r>
          </w:p>
        </w:tc>
      </w:tr>
    </w:tbl>
    <w:p w14:paraId="673FF0DF" w14:textId="77777777" w:rsidR="00934D0F" w:rsidRDefault="00934D0F">
      <w:pPr>
        <w:spacing w:after="240"/>
        <w:rPr>
          <w:rFonts w:eastAsia="Times New Roman"/>
        </w:rPr>
      </w:pPr>
      <w:r>
        <w:rPr>
          <w:rFonts w:eastAsia="Times New Roman"/>
        </w:rPr>
        <w:br/>
      </w:r>
      <w:r>
        <w:rPr>
          <w:rFonts w:eastAsia="Times New Roman"/>
        </w:rPr>
        <w:br/>
      </w: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184E7F1E" w14:textId="77777777">
        <w:trPr>
          <w:tblCellSpacing w:w="0" w:type="dxa"/>
        </w:trPr>
        <w:tc>
          <w:tcPr>
            <w:tcW w:w="50" w:type="pct"/>
            <w:hideMark/>
          </w:tcPr>
          <w:p w14:paraId="1B088F87" w14:textId="77777777" w:rsidR="00934D0F" w:rsidRDefault="00934D0F">
            <w:pPr>
              <w:rPr>
                <w:rFonts w:eastAsia="Times New Roman"/>
              </w:rPr>
            </w:pPr>
            <w:r>
              <w:rPr>
                <w:rFonts w:eastAsia="Times New Roman"/>
                <w:noProof/>
              </w:rPr>
              <w:drawing>
                <wp:inline distT="0" distB="0" distL="0" distR="0" wp14:anchorId="1A85FFD4" wp14:editId="21B427A2">
                  <wp:extent cx="914400" cy="7620"/>
                  <wp:effectExtent l="0" t="0" r="0" b="0"/>
                  <wp:docPr id="168" name="Picture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18.</w:t>
            </w:r>
          </w:p>
        </w:tc>
        <w:tc>
          <w:tcPr>
            <w:tcW w:w="5000" w:type="pct"/>
            <w:hideMark/>
          </w:tcPr>
          <w:p w14:paraId="3276F2D4" w14:textId="77777777" w:rsidR="00934D0F" w:rsidRDefault="00934D0F">
            <w:pPr>
              <w:rPr>
                <w:rFonts w:eastAsia="Times New Roman"/>
              </w:rPr>
            </w:pPr>
            <w:r>
              <w:rPr>
                <w:rFonts w:eastAsia="Times New Roman"/>
                <w:noProof/>
              </w:rPr>
              <w:drawing>
                <wp:inline distT="0" distB="0" distL="0" distR="0" wp14:anchorId="17612D7F" wp14:editId="061B2B18">
                  <wp:extent cx="7620" cy="7620"/>
                  <wp:effectExtent l="0" t="0" r="0" b="0"/>
                  <wp:docPr id="169" name="Picture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Zpráva o plnění úkolů uložených vládou České republiky za měsíc leden 2007</w:t>
            </w:r>
          </w:p>
        </w:tc>
      </w:tr>
      <w:tr w:rsidR="00000000" w14:paraId="0E614585" w14:textId="77777777">
        <w:trPr>
          <w:tblCellSpacing w:w="0" w:type="dxa"/>
        </w:trPr>
        <w:tc>
          <w:tcPr>
            <w:tcW w:w="50" w:type="pct"/>
            <w:hideMark/>
          </w:tcPr>
          <w:p w14:paraId="166F5C0C" w14:textId="77777777" w:rsidR="00934D0F" w:rsidRDefault="00934D0F">
            <w:pPr>
              <w:rPr>
                <w:rFonts w:eastAsia="Times New Roman"/>
              </w:rPr>
            </w:pPr>
            <w:r>
              <w:rPr>
                <w:rFonts w:eastAsia="Times New Roman"/>
                <w:noProof/>
              </w:rPr>
              <w:drawing>
                <wp:inline distT="0" distB="0" distL="0" distR="0" wp14:anchorId="5B50F5E8" wp14:editId="4BF6BC58">
                  <wp:extent cx="914400" cy="7620"/>
                  <wp:effectExtent l="0" t="0" r="0" b="0"/>
                  <wp:docPr id="170"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492AEA09" w14:textId="77777777" w:rsidR="00934D0F" w:rsidRDefault="00934D0F">
            <w:pPr>
              <w:rPr>
                <w:rFonts w:eastAsia="Times New Roman"/>
              </w:rPr>
            </w:pPr>
            <w:r>
              <w:rPr>
                <w:rFonts w:eastAsia="Times New Roman"/>
                <w:noProof/>
              </w:rPr>
              <w:drawing>
                <wp:inline distT="0" distB="0" distL="0" distR="0" wp14:anchorId="53A4477F" wp14:editId="6057B092">
                  <wp:extent cx="7620" cy="7620"/>
                  <wp:effectExtent l="0" t="0" r="0" b="0"/>
                  <wp:docPr id="171" name="Picture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189/07</w:t>
            </w:r>
          </w:p>
        </w:tc>
      </w:tr>
      <w:tr w:rsidR="00000000" w14:paraId="77EDC18D" w14:textId="77777777">
        <w:trPr>
          <w:tblCellSpacing w:w="0" w:type="dxa"/>
        </w:trPr>
        <w:tc>
          <w:tcPr>
            <w:tcW w:w="50" w:type="pct"/>
            <w:hideMark/>
          </w:tcPr>
          <w:p w14:paraId="44B4C885" w14:textId="77777777" w:rsidR="00934D0F" w:rsidRDefault="00934D0F">
            <w:pPr>
              <w:rPr>
                <w:rFonts w:eastAsia="Times New Roman"/>
              </w:rPr>
            </w:pPr>
            <w:r>
              <w:rPr>
                <w:rFonts w:eastAsia="Times New Roman"/>
                <w:noProof/>
              </w:rPr>
              <w:drawing>
                <wp:inline distT="0" distB="0" distL="0" distR="0" wp14:anchorId="1F1DBE49" wp14:editId="5319C9EA">
                  <wp:extent cx="914400" cy="7620"/>
                  <wp:effectExtent l="0" t="0" r="0" b="0"/>
                  <wp:docPr id="172" name="Pictur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667D81E9" w14:textId="77777777" w:rsidR="00934D0F" w:rsidRDefault="00934D0F">
            <w:pPr>
              <w:rPr>
                <w:rFonts w:eastAsia="Times New Roman"/>
              </w:rPr>
            </w:pPr>
            <w:r>
              <w:rPr>
                <w:rFonts w:eastAsia="Times New Roman"/>
                <w:noProof/>
              </w:rPr>
              <w:drawing>
                <wp:inline distT="0" distB="0" distL="0" distR="0" wp14:anchorId="1F63F638" wp14:editId="58E97E83">
                  <wp:extent cx="7620" cy="7620"/>
                  <wp:effectExtent l="0" t="0" r="0" b="0"/>
                  <wp:docPr id="173" name="Picture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40CA199F" w14:textId="77777777">
        <w:trPr>
          <w:tblCellSpacing w:w="0" w:type="dxa"/>
        </w:trPr>
        <w:tc>
          <w:tcPr>
            <w:tcW w:w="50" w:type="pct"/>
            <w:hideMark/>
          </w:tcPr>
          <w:p w14:paraId="77272C5D" w14:textId="77777777" w:rsidR="00934D0F" w:rsidRDefault="00934D0F">
            <w:pPr>
              <w:rPr>
                <w:rFonts w:eastAsia="Times New Roman"/>
              </w:rPr>
            </w:pPr>
            <w:r>
              <w:rPr>
                <w:rFonts w:eastAsia="Times New Roman"/>
                <w:noProof/>
              </w:rPr>
              <w:drawing>
                <wp:inline distT="0" distB="0" distL="0" distR="0" wp14:anchorId="10A73BF6" wp14:editId="7AB41412">
                  <wp:extent cx="914400" cy="7620"/>
                  <wp:effectExtent l="0" t="0" r="0" b="0"/>
                  <wp:docPr id="174" name="Pictur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4DDEC97" w14:textId="77777777" w:rsidR="00934D0F" w:rsidRDefault="00934D0F">
            <w:pPr>
              <w:rPr>
                <w:rFonts w:eastAsia="Times New Roman"/>
              </w:rPr>
            </w:pPr>
            <w:r>
              <w:rPr>
                <w:rFonts w:eastAsia="Times New Roman"/>
                <w:noProof/>
              </w:rPr>
              <w:drawing>
                <wp:inline distT="0" distB="0" distL="0" distR="0" wp14:anchorId="6972F038" wp14:editId="797693F2">
                  <wp:extent cx="7620" cy="7620"/>
                  <wp:effectExtent l="0" t="0" r="0" b="0"/>
                  <wp:docPr id="175" name="Pictur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Vláda projednala materiál předložený vedoucím Úřadu vlády a přijala</w:t>
            </w:r>
          </w:p>
        </w:tc>
      </w:tr>
    </w:tbl>
    <w:p w14:paraId="2445CE84" w14:textId="3EC10C7E" w:rsidR="00934D0F" w:rsidRDefault="00934D0F">
      <w:pPr>
        <w:jc w:val="center"/>
        <w:rPr>
          <w:rFonts w:eastAsia="Times New Roman"/>
        </w:rPr>
      </w:pPr>
      <w:r>
        <w:rPr>
          <w:rFonts w:eastAsia="Times New Roman"/>
        </w:rPr>
        <w:br/>
      </w:r>
      <w:hyperlink r:id="rId23" w:history="1">
        <w:r>
          <w:rPr>
            <w:rStyle w:val="Hyperlink"/>
            <w:rFonts w:eastAsia="Times New Roman"/>
            <w:sz w:val="27"/>
            <w:szCs w:val="27"/>
          </w:rPr>
          <w:t>usnesení č. 129.</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34E628D9" w14:textId="77777777">
        <w:trPr>
          <w:tblCellSpacing w:w="0" w:type="dxa"/>
        </w:trPr>
        <w:tc>
          <w:tcPr>
            <w:tcW w:w="50" w:type="pct"/>
            <w:hideMark/>
          </w:tcPr>
          <w:p w14:paraId="25106B0E" w14:textId="77777777" w:rsidR="00934D0F" w:rsidRDefault="00934D0F">
            <w:pPr>
              <w:rPr>
                <w:rFonts w:eastAsia="Times New Roman"/>
              </w:rPr>
            </w:pPr>
            <w:r>
              <w:rPr>
                <w:rFonts w:eastAsia="Times New Roman"/>
                <w:noProof/>
              </w:rPr>
              <w:drawing>
                <wp:inline distT="0" distB="0" distL="0" distR="0" wp14:anchorId="55169191" wp14:editId="5DDB3BD2">
                  <wp:extent cx="914400" cy="7620"/>
                  <wp:effectExtent l="0" t="0" r="0" b="0"/>
                  <wp:docPr id="176" name="Picture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01E7CE68" w14:textId="77777777" w:rsidR="00934D0F" w:rsidRDefault="00934D0F">
            <w:pPr>
              <w:rPr>
                <w:rFonts w:eastAsia="Times New Roman"/>
              </w:rPr>
            </w:pPr>
            <w:r>
              <w:rPr>
                <w:rFonts w:eastAsia="Times New Roman"/>
                <w:noProof/>
              </w:rPr>
              <w:drawing>
                <wp:inline distT="0" distB="0" distL="0" distR="0" wp14:anchorId="3E92C074" wp14:editId="1EEE01D4">
                  <wp:extent cx="7620" cy="7620"/>
                  <wp:effectExtent l="0" t="0" r="0" b="0"/>
                  <wp:docPr id="177" name="Picture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Ze 14 přítomných členů vlády hlasovalo pro 14.</w:t>
            </w:r>
          </w:p>
        </w:tc>
      </w:tr>
    </w:tbl>
    <w:p w14:paraId="7CB9E818" w14:textId="77777777" w:rsidR="00934D0F" w:rsidRDefault="00934D0F">
      <w:pPr>
        <w:spacing w:after="240"/>
        <w:rPr>
          <w:rFonts w:eastAsia="Times New Roman"/>
        </w:rPr>
      </w:pPr>
      <w:r>
        <w:rPr>
          <w:rFonts w:eastAsia="Times New Roman"/>
        </w:rPr>
        <w:br/>
      </w:r>
      <w:r>
        <w:rPr>
          <w:rFonts w:eastAsia="Times New Roman"/>
        </w:rPr>
        <w:br/>
      </w: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2EE40D40" w14:textId="77777777">
        <w:trPr>
          <w:tblCellSpacing w:w="0" w:type="dxa"/>
        </w:trPr>
        <w:tc>
          <w:tcPr>
            <w:tcW w:w="50" w:type="pct"/>
            <w:hideMark/>
          </w:tcPr>
          <w:p w14:paraId="0309DAB5" w14:textId="77777777" w:rsidR="00934D0F" w:rsidRDefault="00934D0F">
            <w:pPr>
              <w:rPr>
                <w:rFonts w:eastAsia="Times New Roman"/>
              </w:rPr>
            </w:pPr>
            <w:r>
              <w:rPr>
                <w:rFonts w:eastAsia="Times New Roman"/>
                <w:noProof/>
              </w:rPr>
              <w:drawing>
                <wp:inline distT="0" distB="0" distL="0" distR="0" wp14:anchorId="2BC8D3C5" wp14:editId="5270F76B">
                  <wp:extent cx="914400" cy="7620"/>
                  <wp:effectExtent l="0" t="0" r="0" b="0"/>
                  <wp:docPr id="178" name="Picture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19.</w:t>
            </w:r>
          </w:p>
        </w:tc>
        <w:tc>
          <w:tcPr>
            <w:tcW w:w="5000" w:type="pct"/>
            <w:hideMark/>
          </w:tcPr>
          <w:p w14:paraId="2C17FA24" w14:textId="77777777" w:rsidR="00934D0F" w:rsidRDefault="00934D0F">
            <w:pPr>
              <w:rPr>
                <w:rFonts w:eastAsia="Times New Roman"/>
              </w:rPr>
            </w:pPr>
            <w:r>
              <w:rPr>
                <w:rFonts w:eastAsia="Times New Roman"/>
                <w:noProof/>
              </w:rPr>
              <w:drawing>
                <wp:inline distT="0" distB="0" distL="0" distR="0" wp14:anchorId="52D0AF51" wp14:editId="2AE2A266">
                  <wp:extent cx="7620" cy="7620"/>
                  <wp:effectExtent l="0" t="0" r="0" b="0"/>
                  <wp:docPr id="179" name="Picture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Návrh na jmenování rektorů veřejných vysokých škol s účinností od 1. března 2007</w:t>
            </w:r>
          </w:p>
        </w:tc>
      </w:tr>
      <w:tr w:rsidR="00000000" w14:paraId="005FCAC4" w14:textId="77777777">
        <w:trPr>
          <w:tblCellSpacing w:w="0" w:type="dxa"/>
        </w:trPr>
        <w:tc>
          <w:tcPr>
            <w:tcW w:w="50" w:type="pct"/>
            <w:hideMark/>
          </w:tcPr>
          <w:p w14:paraId="7DDD1661" w14:textId="77777777" w:rsidR="00934D0F" w:rsidRDefault="00934D0F">
            <w:pPr>
              <w:rPr>
                <w:rFonts w:eastAsia="Times New Roman"/>
              </w:rPr>
            </w:pPr>
            <w:r>
              <w:rPr>
                <w:rFonts w:eastAsia="Times New Roman"/>
                <w:noProof/>
              </w:rPr>
              <w:drawing>
                <wp:inline distT="0" distB="0" distL="0" distR="0" wp14:anchorId="537CF314" wp14:editId="7B861FCD">
                  <wp:extent cx="914400" cy="7620"/>
                  <wp:effectExtent l="0" t="0" r="0" b="0"/>
                  <wp:docPr id="180" name="Picture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25B0880B" w14:textId="77777777" w:rsidR="00934D0F" w:rsidRDefault="00934D0F">
            <w:pPr>
              <w:rPr>
                <w:rFonts w:eastAsia="Times New Roman"/>
              </w:rPr>
            </w:pPr>
            <w:r>
              <w:rPr>
                <w:rFonts w:eastAsia="Times New Roman"/>
                <w:noProof/>
              </w:rPr>
              <w:drawing>
                <wp:inline distT="0" distB="0" distL="0" distR="0" wp14:anchorId="637EFDFF" wp14:editId="19E309AA">
                  <wp:extent cx="7620" cy="7620"/>
                  <wp:effectExtent l="0" t="0" r="0" b="0"/>
                  <wp:docPr id="181" name="Picture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134/07</w:t>
            </w:r>
          </w:p>
        </w:tc>
      </w:tr>
      <w:tr w:rsidR="00000000" w14:paraId="62E47291" w14:textId="77777777">
        <w:trPr>
          <w:tblCellSpacing w:w="0" w:type="dxa"/>
        </w:trPr>
        <w:tc>
          <w:tcPr>
            <w:tcW w:w="50" w:type="pct"/>
            <w:hideMark/>
          </w:tcPr>
          <w:p w14:paraId="75F28097" w14:textId="77777777" w:rsidR="00934D0F" w:rsidRDefault="00934D0F">
            <w:pPr>
              <w:rPr>
                <w:rFonts w:eastAsia="Times New Roman"/>
              </w:rPr>
            </w:pPr>
            <w:r>
              <w:rPr>
                <w:rFonts w:eastAsia="Times New Roman"/>
                <w:noProof/>
              </w:rPr>
              <w:drawing>
                <wp:inline distT="0" distB="0" distL="0" distR="0" wp14:anchorId="35F6730F" wp14:editId="4AA8D80C">
                  <wp:extent cx="914400" cy="7620"/>
                  <wp:effectExtent l="0" t="0" r="0" b="0"/>
                  <wp:docPr id="182" name="Picture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733C1452" w14:textId="77777777" w:rsidR="00934D0F" w:rsidRDefault="00934D0F">
            <w:pPr>
              <w:rPr>
                <w:rFonts w:eastAsia="Times New Roman"/>
              </w:rPr>
            </w:pPr>
            <w:r>
              <w:rPr>
                <w:rFonts w:eastAsia="Times New Roman"/>
                <w:noProof/>
              </w:rPr>
              <w:drawing>
                <wp:inline distT="0" distB="0" distL="0" distR="0" wp14:anchorId="4A7516C8" wp14:editId="08F7C902">
                  <wp:extent cx="7620" cy="7620"/>
                  <wp:effectExtent l="0" t="0" r="0" b="0"/>
                  <wp:docPr id="183" name="Picture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7B18313C" w14:textId="77777777">
        <w:trPr>
          <w:tblCellSpacing w:w="0" w:type="dxa"/>
        </w:trPr>
        <w:tc>
          <w:tcPr>
            <w:tcW w:w="50" w:type="pct"/>
            <w:hideMark/>
          </w:tcPr>
          <w:p w14:paraId="710C0A5A" w14:textId="77777777" w:rsidR="00934D0F" w:rsidRDefault="00934D0F">
            <w:pPr>
              <w:rPr>
                <w:rFonts w:eastAsia="Times New Roman"/>
              </w:rPr>
            </w:pPr>
            <w:r>
              <w:rPr>
                <w:rFonts w:eastAsia="Times New Roman"/>
                <w:noProof/>
              </w:rPr>
              <w:drawing>
                <wp:inline distT="0" distB="0" distL="0" distR="0" wp14:anchorId="24E6F6BE" wp14:editId="4B94A686">
                  <wp:extent cx="914400" cy="7620"/>
                  <wp:effectExtent l="0" t="0" r="0" b="0"/>
                  <wp:docPr id="184" name="Picture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75F60B30" w14:textId="77777777" w:rsidR="00934D0F" w:rsidRDefault="00934D0F">
            <w:pPr>
              <w:rPr>
                <w:rFonts w:eastAsia="Times New Roman"/>
              </w:rPr>
            </w:pPr>
            <w:r>
              <w:rPr>
                <w:rFonts w:eastAsia="Times New Roman"/>
                <w:noProof/>
              </w:rPr>
              <w:drawing>
                <wp:inline distT="0" distB="0" distL="0" distR="0" wp14:anchorId="20C531CE" wp14:editId="48147E7B">
                  <wp:extent cx="7620" cy="7620"/>
                  <wp:effectExtent l="0" t="0" r="0" b="0"/>
                  <wp:docPr id="185" name="Pictur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Vláda projednala materiál předložený ministryní školství, mládeže a tělovýchovy a přijala</w:t>
            </w:r>
          </w:p>
        </w:tc>
      </w:tr>
    </w:tbl>
    <w:p w14:paraId="6A25D44A" w14:textId="368E94E9" w:rsidR="00934D0F" w:rsidRDefault="00934D0F">
      <w:pPr>
        <w:jc w:val="center"/>
        <w:rPr>
          <w:rFonts w:eastAsia="Times New Roman"/>
        </w:rPr>
      </w:pPr>
      <w:r>
        <w:rPr>
          <w:rFonts w:eastAsia="Times New Roman"/>
        </w:rPr>
        <w:br/>
      </w:r>
      <w:hyperlink r:id="rId24" w:history="1">
        <w:r>
          <w:rPr>
            <w:rStyle w:val="Hyperlink"/>
            <w:rFonts w:eastAsia="Times New Roman"/>
            <w:sz w:val="27"/>
            <w:szCs w:val="27"/>
          </w:rPr>
          <w:t>usnesení č. 130.</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47BF75A2" w14:textId="77777777">
        <w:trPr>
          <w:tblCellSpacing w:w="0" w:type="dxa"/>
        </w:trPr>
        <w:tc>
          <w:tcPr>
            <w:tcW w:w="50" w:type="pct"/>
            <w:hideMark/>
          </w:tcPr>
          <w:p w14:paraId="484E00B6" w14:textId="77777777" w:rsidR="00934D0F" w:rsidRDefault="00934D0F">
            <w:pPr>
              <w:rPr>
                <w:rFonts w:eastAsia="Times New Roman"/>
              </w:rPr>
            </w:pPr>
            <w:r>
              <w:rPr>
                <w:rFonts w:eastAsia="Times New Roman"/>
                <w:noProof/>
              </w:rPr>
              <w:drawing>
                <wp:inline distT="0" distB="0" distL="0" distR="0" wp14:anchorId="55451BEF" wp14:editId="574D8533">
                  <wp:extent cx="914400" cy="7620"/>
                  <wp:effectExtent l="0" t="0" r="0" b="0"/>
                  <wp:docPr id="186" name="Picture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737E1A2F" w14:textId="77777777" w:rsidR="00934D0F" w:rsidRDefault="00934D0F">
            <w:pPr>
              <w:rPr>
                <w:rFonts w:eastAsia="Times New Roman"/>
              </w:rPr>
            </w:pPr>
            <w:r>
              <w:rPr>
                <w:rFonts w:eastAsia="Times New Roman"/>
                <w:noProof/>
              </w:rPr>
              <w:drawing>
                <wp:inline distT="0" distB="0" distL="0" distR="0" wp14:anchorId="53FBEC83" wp14:editId="02AD4884">
                  <wp:extent cx="7620" cy="7620"/>
                  <wp:effectExtent l="0" t="0" r="0" b="0"/>
                  <wp:docPr id="187" name="Picture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Ze 14 přítomných členů vlády hlasovalo pro 14.</w:t>
            </w:r>
          </w:p>
        </w:tc>
      </w:tr>
    </w:tbl>
    <w:p w14:paraId="1710ABBC" w14:textId="77777777" w:rsidR="00934D0F" w:rsidRDefault="00934D0F">
      <w:pPr>
        <w:spacing w:after="240"/>
        <w:rPr>
          <w:rFonts w:eastAsia="Times New Roman"/>
        </w:rPr>
      </w:pPr>
      <w:r>
        <w:rPr>
          <w:rFonts w:eastAsia="Times New Roman"/>
        </w:rPr>
        <w:br/>
      </w:r>
      <w:r>
        <w:rPr>
          <w:rFonts w:eastAsia="Times New Roman"/>
        </w:rPr>
        <w:br/>
      </w:r>
      <w:r>
        <w:rPr>
          <w:rFonts w:eastAsia="Times New Roman"/>
        </w:rPr>
        <w:br/>
      </w:r>
      <w:r>
        <w:rPr>
          <w:rFonts w:eastAsia="Times New Roman"/>
        </w:rPr>
        <w:br/>
      </w: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12A7A74E" w14:textId="77777777">
        <w:trPr>
          <w:tblCellSpacing w:w="0" w:type="dxa"/>
        </w:trPr>
        <w:tc>
          <w:tcPr>
            <w:tcW w:w="50" w:type="pct"/>
            <w:hideMark/>
          </w:tcPr>
          <w:p w14:paraId="759903A4" w14:textId="77777777" w:rsidR="00934D0F" w:rsidRDefault="00934D0F">
            <w:pPr>
              <w:rPr>
                <w:rFonts w:eastAsia="Times New Roman"/>
              </w:rPr>
            </w:pPr>
            <w:r>
              <w:rPr>
                <w:rFonts w:eastAsia="Times New Roman"/>
                <w:noProof/>
              </w:rPr>
              <w:drawing>
                <wp:inline distT="0" distB="0" distL="0" distR="0" wp14:anchorId="4CC3AB25" wp14:editId="09899751">
                  <wp:extent cx="914400" cy="7620"/>
                  <wp:effectExtent l="0" t="0" r="0" b="0"/>
                  <wp:docPr id="188"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20.</w:t>
            </w:r>
          </w:p>
        </w:tc>
        <w:tc>
          <w:tcPr>
            <w:tcW w:w="5000" w:type="pct"/>
            <w:hideMark/>
          </w:tcPr>
          <w:p w14:paraId="0A2D9B33" w14:textId="77777777" w:rsidR="00934D0F" w:rsidRDefault="00934D0F">
            <w:pPr>
              <w:rPr>
                <w:rFonts w:eastAsia="Times New Roman"/>
              </w:rPr>
            </w:pPr>
            <w:r>
              <w:rPr>
                <w:rFonts w:eastAsia="Times New Roman"/>
                <w:noProof/>
              </w:rPr>
              <w:drawing>
                <wp:inline distT="0" distB="0" distL="0" distR="0" wp14:anchorId="7E7EC5FB" wp14:editId="607E19EE">
                  <wp:extent cx="7620" cy="7620"/>
                  <wp:effectExtent l="0" t="0" r="0" b="0"/>
                  <wp:docPr id="189" name="Picture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Návrh postupu pro ukončení činnosti České inkasní, s.r.o.</w:t>
            </w:r>
          </w:p>
        </w:tc>
      </w:tr>
      <w:tr w:rsidR="00000000" w14:paraId="6CF0876E" w14:textId="77777777">
        <w:trPr>
          <w:tblCellSpacing w:w="0" w:type="dxa"/>
        </w:trPr>
        <w:tc>
          <w:tcPr>
            <w:tcW w:w="50" w:type="pct"/>
            <w:hideMark/>
          </w:tcPr>
          <w:p w14:paraId="44CA2285" w14:textId="77777777" w:rsidR="00934D0F" w:rsidRDefault="00934D0F">
            <w:pPr>
              <w:rPr>
                <w:rFonts w:eastAsia="Times New Roman"/>
              </w:rPr>
            </w:pPr>
            <w:r>
              <w:rPr>
                <w:rFonts w:eastAsia="Times New Roman"/>
                <w:noProof/>
              </w:rPr>
              <w:drawing>
                <wp:inline distT="0" distB="0" distL="0" distR="0" wp14:anchorId="60B5A117" wp14:editId="32F1E332">
                  <wp:extent cx="914400" cy="7620"/>
                  <wp:effectExtent l="0" t="0" r="0" b="0"/>
                  <wp:docPr id="190" name="Picture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199B1139" w14:textId="77777777" w:rsidR="00934D0F" w:rsidRDefault="00934D0F">
            <w:pPr>
              <w:rPr>
                <w:rFonts w:eastAsia="Times New Roman"/>
              </w:rPr>
            </w:pPr>
            <w:r>
              <w:rPr>
                <w:rFonts w:eastAsia="Times New Roman"/>
                <w:noProof/>
              </w:rPr>
              <w:drawing>
                <wp:inline distT="0" distB="0" distL="0" distR="0" wp14:anchorId="04A5C7F7" wp14:editId="66F4F731">
                  <wp:extent cx="7620" cy="7620"/>
                  <wp:effectExtent l="0" t="0" r="0" b="0"/>
                  <wp:docPr id="191" name="Picture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179/07</w:t>
            </w:r>
          </w:p>
        </w:tc>
      </w:tr>
      <w:tr w:rsidR="00000000" w14:paraId="31BE07D5" w14:textId="77777777">
        <w:trPr>
          <w:tblCellSpacing w:w="0" w:type="dxa"/>
        </w:trPr>
        <w:tc>
          <w:tcPr>
            <w:tcW w:w="50" w:type="pct"/>
            <w:hideMark/>
          </w:tcPr>
          <w:p w14:paraId="62886AFD" w14:textId="77777777" w:rsidR="00934D0F" w:rsidRDefault="00934D0F">
            <w:pPr>
              <w:rPr>
                <w:rFonts w:eastAsia="Times New Roman"/>
              </w:rPr>
            </w:pPr>
            <w:r>
              <w:rPr>
                <w:rFonts w:eastAsia="Times New Roman"/>
                <w:noProof/>
              </w:rPr>
              <w:drawing>
                <wp:inline distT="0" distB="0" distL="0" distR="0" wp14:anchorId="5EBBEFEF" wp14:editId="6AF09B8F">
                  <wp:extent cx="914400" cy="7620"/>
                  <wp:effectExtent l="0" t="0" r="0" b="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267D58A2" w14:textId="77777777" w:rsidR="00934D0F" w:rsidRDefault="00934D0F">
            <w:pPr>
              <w:rPr>
                <w:rFonts w:eastAsia="Times New Roman"/>
              </w:rPr>
            </w:pPr>
            <w:r>
              <w:rPr>
                <w:rFonts w:eastAsia="Times New Roman"/>
                <w:noProof/>
              </w:rPr>
              <w:drawing>
                <wp:inline distT="0" distB="0" distL="0" distR="0" wp14:anchorId="2B8CA0D5" wp14:editId="4D02C3CD">
                  <wp:extent cx="7620" cy="7620"/>
                  <wp:effectExtent l="0" t="0" r="0" b="0"/>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11FE8170" w14:textId="77777777">
        <w:trPr>
          <w:tblCellSpacing w:w="0" w:type="dxa"/>
        </w:trPr>
        <w:tc>
          <w:tcPr>
            <w:tcW w:w="50" w:type="pct"/>
            <w:hideMark/>
          </w:tcPr>
          <w:p w14:paraId="623F4D12" w14:textId="77777777" w:rsidR="00934D0F" w:rsidRDefault="00934D0F">
            <w:pPr>
              <w:rPr>
                <w:rFonts w:eastAsia="Times New Roman"/>
              </w:rPr>
            </w:pPr>
            <w:r>
              <w:rPr>
                <w:rFonts w:eastAsia="Times New Roman"/>
                <w:noProof/>
              </w:rPr>
              <w:drawing>
                <wp:inline distT="0" distB="0" distL="0" distR="0" wp14:anchorId="7E1E60B1" wp14:editId="6E70629B">
                  <wp:extent cx="914400" cy="7620"/>
                  <wp:effectExtent l="0" t="0" r="0" b="0"/>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17C8B73" w14:textId="77777777" w:rsidR="00934D0F" w:rsidRDefault="00934D0F">
            <w:pPr>
              <w:rPr>
                <w:rFonts w:eastAsia="Times New Roman"/>
              </w:rPr>
            </w:pPr>
            <w:r>
              <w:rPr>
                <w:rFonts w:eastAsia="Times New Roman"/>
                <w:noProof/>
              </w:rPr>
              <w:drawing>
                <wp:inline distT="0" distB="0" distL="0" distR="0" wp14:anchorId="6883BB55" wp14:editId="20B6A2CB">
                  <wp:extent cx="7620" cy="7620"/>
                  <wp:effectExtent l="0" t="0" r="0" b="0"/>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Vláda projednala materiál předložený ministrem financí a přijala</w:t>
            </w:r>
          </w:p>
        </w:tc>
      </w:tr>
    </w:tbl>
    <w:p w14:paraId="6BB8642D" w14:textId="70F28959" w:rsidR="00934D0F" w:rsidRDefault="00934D0F">
      <w:pPr>
        <w:jc w:val="center"/>
        <w:rPr>
          <w:rFonts w:eastAsia="Times New Roman"/>
        </w:rPr>
      </w:pPr>
      <w:r>
        <w:rPr>
          <w:rFonts w:eastAsia="Times New Roman"/>
        </w:rPr>
        <w:br/>
      </w:r>
      <w:hyperlink r:id="rId25" w:history="1">
        <w:r>
          <w:rPr>
            <w:rStyle w:val="Hyperlink"/>
            <w:rFonts w:eastAsia="Times New Roman"/>
            <w:sz w:val="27"/>
            <w:szCs w:val="27"/>
          </w:rPr>
          <w:t>usnesení č. 131.</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50E2B719" w14:textId="77777777">
        <w:trPr>
          <w:tblCellSpacing w:w="0" w:type="dxa"/>
        </w:trPr>
        <w:tc>
          <w:tcPr>
            <w:tcW w:w="50" w:type="pct"/>
            <w:hideMark/>
          </w:tcPr>
          <w:p w14:paraId="1BE7FEEC" w14:textId="77777777" w:rsidR="00934D0F" w:rsidRDefault="00934D0F">
            <w:pPr>
              <w:rPr>
                <w:rFonts w:eastAsia="Times New Roman"/>
              </w:rPr>
            </w:pPr>
            <w:r>
              <w:rPr>
                <w:rFonts w:eastAsia="Times New Roman"/>
                <w:noProof/>
              </w:rPr>
              <w:drawing>
                <wp:inline distT="0" distB="0" distL="0" distR="0" wp14:anchorId="19900357" wp14:editId="44DCDFEB">
                  <wp:extent cx="914400" cy="7620"/>
                  <wp:effectExtent l="0" t="0" r="0" b="0"/>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2E2B5EDB" w14:textId="77777777" w:rsidR="00934D0F" w:rsidRDefault="00934D0F">
            <w:pPr>
              <w:rPr>
                <w:rFonts w:eastAsia="Times New Roman"/>
              </w:rPr>
            </w:pPr>
            <w:r>
              <w:rPr>
                <w:rFonts w:eastAsia="Times New Roman"/>
                <w:noProof/>
              </w:rPr>
              <w:drawing>
                <wp:inline distT="0" distB="0" distL="0" distR="0" wp14:anchorId="688726DD" wp14:editId="23EAED17">
                  <wp:extent cx="7620" cy="7620"/>
                  <wp:effectExtent l="0" t="0" r="0" b="0"/>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Ze 14 přítomných členů vlády hlasovalo pro 14.</w:t>
            </w:r>
          </w:p>
        </w:tc>
      </w:tr>
    </w:tbl>
    <w:p w14:paraId="2497151F" w14:textId="77777777" w:rsidR="00934D0F" w:rsidRDefault="00934D0F">
      <w:pPr>
        <w:spacing w:after="240"/>
        <w:rPr>
          <w:rFonts w:eastAsia="Times New Roman"/>
        </w:rPr>
      </w:pP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44FA0274" w14:textId="77777777">
        <w:trPr>
          <w:tblCellSpacing w:w="0" w:type="dxa"/>
        </w:trPr>
        <w:tc>
          <w:tcPr>
            <w:tcW w:w="50" w:type="pct"/>
            <w:hideMark/>
          </w:tcPr>
          <w:p w14:paraId="53121456" w14:textId="77777777" w:rsidR="00934D0F" w:rsidRDefault="00934D0F">
            <w:pPr>
              <w:rPr>
                <w:rFonts w:eastAsia="Times New Roman"/>
              </w:rPr>
            </w:pPr>
            <w:r>
              <w:rPr>
                <w:rFonts w:eastAsia="Times New Roman"/>
                <w:noProof/>
              </w:rPr>
              <w:drawing>
                <wp:inline distT="0" distB="0" distL="0" distR="0" wp14:anchorId="0696480D" wp14:editId="4E56D325">
                  <wp:extent cx="914400" cy="7620"/>
                  <wp:effectExtent l="0" t="0" r="0" b="0"/>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21.</w:t>
            </w:r>
          </w:p>
        </w:tc>
        <w:tc>
          <w:tcPr>
            <w:tcW w:w="5000" w:type="pct"/>
            <w:hideMark/>
          </w:tcPr>
          <w:p w14:paraId="77A30B6B" w14:textId="77777777" w:rsidR="00934D0F" w:rsidRDefault="00934D0F">
            <w:pPr>
              <w:rPr>
                <w:rFonts w:eastAsia="Times New Roman"/>
              </w:rPr>
            </w:pPr>
            <w:r>
              <w:rPr>
                <w:rFonts w:eastAsia="Times New Roman"/>
                <w:noProof/>
              </w:rPr>
              <w:drawing>
                <wp:inline distT="0" distB="0" distL="0" distR="0" wp14:anchorId="73EF03A9" wp14:editId="336C66B4">
                  <wp:extent cx="7620" cy="7620"/>
                  <wp:effectExtent l="0" t="0" r="0" b="0"/>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Postoupení dvou bloků pohledávek České konsolidační agentury</w:t>
            </w:r>
          </w:p>
        </w:tc>
      </w:tr>
      <w:tr w:rsidR="00000000" w14:paraId="19ABBCC4" w14:textId="77777777">
        <w:trPr>
          <w:tblCellSpacing w:w="0" w:type="dxa"/>
        </w:trPr>
        <w:tc>
          <w:tcPr>
            <w:tcW w:w="50" w:type="pct"/>
            <w:hideMark/>
          </w:tcPr>
          <w:p w14:paraId="463CFC46" w14:textId="77777777" w:rsidR="00934D0F" w:rsidRDefault="00934D0F">
            <w:pPr>
              <w:rPr>
                <w:rFonts w:eastAsia="Times New Roman"/>
              </w:rPr>
            </w:pPr>
            <w:r>
              <w:rPr>
                <w:rFonts w:eastAsia="Times New Roman"/>
                <w:noProof/>
              </w:rPr>
              <w:drawing>
                <wp:inline distT="0" distB="0" distL="0" distR="0" wp14:anchorId="60ACC80D" wp14:editId="5F83918F">
                  <wp:extent cx="914400" cy="7620"/>
                  <wp:effectExtent l="0" t="0" r="0" b="0"/>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2CA6E4FE" w14:textId="77777777" w:rsidR="00934D0F" w:rsidRDefault="00934D0F">
            <w:pPr>
              <w:rPr>
                <w:rFonts w:eastAsia="Times New Roman"/>
              </w:rPr>
            </w:pPr>
            <w:r>
              <w:rPr>
                <w:rFonts w:eastAsia="Times New Roman"/>
                <w:noProof/>
              </w:rPr>
              <w:drawing>
                <wp:inline distT="0" distB="0" distL="0" distR="0" wp14:anchorId="5573F7EF" wp14:editId="5CFB759F">
                  <wp:extent cx="7620" cy="7620"/>
                  <wp:effectExtent l="0" t="0" r="0" b="0"/>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181/07</w:t>
            </w:r>
          </w:p>
        </w:tc>
      </w:tr>
      <w:tr w:rsidR="00000000" w14:paraId="5597F697" w14:textId="77777777">
        <w:trPr>
          <w:tblCellSpacing w:w="0" w:type="dxa"/>
        </w:trPr>
        <w:tc>
          <w:tcPr>
            <w:tcW w:w="50" w:type="pct"/>
            <w:hideMark/>
          </w:tcPr>
          <w:p w14:paraId="6C757288" w14:textId="77777777" w:rsidR="00934D0F" w:rsidRDefault="00934D0F">
            <w:pPr>
              <w:rPr>
                <w:rFonts w:eastAsia="Times New Roman"/>
              </w:rPr>
            </w:pPr>
            <w:r>
              <w:rPr>
                <w:rFonts w:eastAsia="Times New Roman"/>
                <w:noProof/>
              </w:rPr>
              <w:drawing>
                <wp:inline distT="0" distB="0" distL="0" distR="0" wp14:anchorId="35DC40E2" wp14:editId="5DB1FC0F">
                  <wp:extent cx="914400" cy="7620"/>
                  <wp:effectExtent l="0" t="0" r="0" b="0"/>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70B7C89C" w14:textId="77777777" w:rsidR="00934D0F" w:rsidRDefault="00934D0F">
            <w:pPr>
              <w:rPr>
                <w:rFonts w:eastAsia="Times New Roman"/>
              </w:rPr>
            </w:pPr>
            <w:r>
              <w:rPr>
                <w:rFonts w:eastAsia="Times New Roman"/>
                <w:noProof/>
              </w:rPr>
              <w:drawing>
                <wp:inline distT="0" distB="0" distL="0" distR="0" wp14:anchorId="101FC31D" wp14:editId="2D8CE616">
                  <wp:extent cx="7620" cy="7620"/>
                  <wp:effectExtent l="0" t="0" r="0" b="0"/>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633E6064" w14:textId="77777777">
        <w:trPr>
          <w:tblCellSpacing w:w="0" w:type="dxa"/>
        </w:trPr>
        <w:tc>
          <w:tcPr>
            <w:tcW w:w="50" w:type="pct"/>
            <w:hideMark/>
          </w:tcPr>
          <w:p w14:paraId="41DBEAAD" w14:textId="77777777" w:rsidR="00934D0F" w:rsidRDefault="00934D0F">
            <w:pPr>
              <w:rPr>
                <w:rFonts w:eastAsia="Times New Roman"/>
              </w:rPr>
            </w:pPr>
            <w:r>
              <w:rPr>
                <w:rFonts w:eastAsia="Times New Roman"/>
                <w:noProof/>
              </w:rPr>
              <w:drawing>
                <wp:inline distT="0" distB="0" distL="0" distR="0" wp14:anchorId="11639676" wp14:editId="348FF6BF">
                  <wp:extent cx="914400" cy="7620"/>
                  <wp:effectExtent l="0" t="0" r="0" b="0"/>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2CC6D74D" w14:textId="77777777" w:rsidR="00934D0F" w:rsidRDefault="00934D0F">
            <w:pPr>
              <w:rPr>
                <w:rFonts w:eastAsia="Times New Roman"/>
              </w:rPr>
            </w:pPr>
            <w:r>
              <w:rPr>
                <w:rFonts w:eastAsia="Times New Roman"/>
                <w:noProof/>
              </w:rPr>
              <w:drawing>
                <wp:inline distT="0" distB="0" distL="0" distR="0" wp14:anchorId="11F9DAFA" wp14:editId="39525747">
                  <wp:extent cx="7620" cy="7620"/>
                  <wp:effectExtent l="0" t="0" r="0" b="0"/>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Vláda projednala materiál předložený ministrem financí a přijala</w:t>
            </w:r>
          </w:p>
        </w:tc>
      </w:tr>
    </w:tbl>
    <w:p w14:paraId="6B04B7BD" w14:textId="4C346350" w:rsidR="00934D0F" w:rsidRDefault="00934D0F">
      <w:pPr>
        <w:jc w:val="center"/>
        <w:rPr>
          <w:rFonts w:eastAsia="Times New Roman"/>
        </w:rPr>
      </w:pPr>
      <w:r>
        <w:rPr>
          <w:rFonts w:eastAsia="Times New Roman"/>
        </w:rPr>
        <w:br/>
      </w:r>
      <w:hyperlink r:id="rId26" w:history="1">
        <w:r>
          <w:rPr>
            <w:rStyle w:val="Hyperlink"/>
            <w:rFonts w:eastAsia="Times New Roman"/>
            <w:sz w:val="27"/>
            <w:szCs w:val="27"/>
          </w:rPr>
          <w:t>usnesení č. 132.</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0A4CD693" w14:textId="77777777">
        <w:trPr>
          <w:tblCellSpacing w:w="0" w:type="dxa"/>
        </w:trPr>
        <w:tc>
          <w:tcPr>
            <w:tcW w:w="50" w:type="pct"/>
            <w:hideMark/>
          </w:tcPr>
          <w:p w14:paraId="2F09BE94" w14:textId="77777777" w:rsidR="00934D0F" w:rsidRDefault="00934D0F">
            <w:pPr>
              <w:rPr>
                <w:rFonts w:eastAsia="Times New Roman"/>
              </w:rPr>
            </w:pPr>
            <w:r>
              <w:rPr>
                <w:rFonts w:eastAsia="Times New Roman"/>
                <w:noProof/>
              </w:rPr>
              <w:drawing>
                <wp:inline distT="0" distB="0" distL="0" distR="0" wp14:anchorId="26EB09F3" wp14:editId="21E969E0">
                  <wp:extent cx="914400" cy="7620"/>
                  <wp:effectExtent l="0" t="0" r="0" b="0"/>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23E1036B" w14:textId="77777777" w:rsidR="00934D0F" w:rsidRDefault="00934D0F">
            <w:pPr>
              <w:rPr>
                <w:rFonts w:eastAsia="Times New Roman"/>
              </w:rPr>
            </w:pPr>
            <w:r>
              <w:rPr>
                <w:rFonts w:eastAsia="Times New Roman"/>
                <w:noProof/>
              </w:rPr>
              <w:drawing>
                <wp:inline distT="0" distB="0" distL="0" distR="0" wp14:anchorId="128F6B81" wp14:editId="231BDF06">
                  <wp:extent cx="7620" cy="7620"/>
                  <wp:effectExtent l="0" t="0" r="0" b="0"/>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Ze 14 přítomných členů vlády hlasovalo pro 14.</w:t>
            </w:r>
          </w:p>
        </w:tc>
      </w:tr>
    </w:tbl>
    <w:p w14:paraId="40D06971" w14:textId="77777777" w:rsidR="00934D0F" w:rsidRDefault="00934D0F">
      <w:pPr>
        <w:spacing w:after="240"/>
        <w:rPr>
          <w:rFonts w:eastAsia="Times New Roman"/>
        </w:rPr>
      </w:pP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7EB9D639" w14:textId="77777777">
        <w:trPr>
          <w:tblCellSpacing w:w="0" w:type="dxa"/>
        </w:trPr>
        <w:tc>
          <w:tcPr>
            <w:tcW w:w="50" w:type="pct"/>
            <w:hideMark/>
          </w:tcPr>
          <w:p w14:paraId="1669FC0E" w14:textId="77777777" w:rsidR="00934D0F" w:rsidRDefault="00934D0F">
            <w:pPr>
              <w:rPr>
                <w:rFonts w:eastAsia="Times New Roman"/>
              </w:rPr>
            </w:pPr>
            <w:r>
              <w:rPr>
                <w:rFonts w:eastAsia="Times New Roman"/>
                <w:noProof/>
              </w:rPr>
              <w:drawing>
                <wp:inline distT="0" distB="0" distL="0" distR="0" wp14:anchorId="7F47B4A1" wp14:editId="7CE98151">
                  <wp:extent cx="914400" cy="7620"/>
                  <wp:effectExtent l="0" t="0" r="0" b="0"/>
                  <wp:docPr id="208"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22.</w:t>
            </w:r>
          </w:p>
        </w:tc>
        <w:tc>
          <w:tcPr>
            <w:tcW w:w="5000" w:type="pct"/>
            <w:hideMark/>
          </w:tcPr>
          <w:p w14:paraId="7AF75D0E" w14:textId="77777777" w:rsidR="00934D0F" w:rsidRDefault="00934D0F">
            <w:pPr>
              <w:rPr>
                <w:rFonts w:eastAsia="Times New Roman"/>
              </w:rPr>
            </w:pPr>
            <w:r>
              <w:rPr>
                <w:rFonts w:eastAsia="Times New Roman"/>
                <w:noProof/>
              </w:rPr>
              <w:drawing>
                <wp:inline distT="0" distB="0" distL="0" distR="0" wp14:anchorId="2512F1F2" wp14:editId="62D88B95">
                  <wp:extent cx="7620" cy="7620"/>
                  <wp:effectExtent l="0" t="0" r="0" b="0"/>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Prodej majetkových účastí České konsolidační agentury s omezenou převoditelností</w:t>
            </w:r>
          </w:p>
        </w:tc>
      </w:tr>
      <w:tr w:rsidR="00000000" w14:paraId="4D27BA0D" w14:textId="77777777">
        <w:trPr>
          <w:tblCellSpacing w:w="0" w:type="dxa"/>
        </w:trPr>
        <w:tc>
          <w:tcPr>
            <w:tcW w:w="50" w:type="pct"/>
            <w:hideMark/>
          </w:tcPr>
          <w:p w14:paraId="3A5C3787" w14:textId="77777777" w:rsidR="00934D0F" w:rsidRDefault="00934D0F">
            <w:pPr>
              <w:rPr>
                <w:rFonts w:eastAsia="Times New Roman"/>
              </w:rPr>
            </w:pPr>
            <w:r>
              <w:rPr>
                <w:rFonts w:eastAsia="Times New Roman"/>
                <w:noProof/>
              </w:rPr>
              <w:drawing>
                <wp:inline distT="0" distB="0" distL="0" distR="0" wp14:anchorId="286FB596" wp14:editId="609608E4">
                  <wp:extent cx="914400" cy="7620"/>
                  <wp:effectExtent l="0" t="0" r="0" b="0"/>
                  <wp:docPr id="210" name="Picture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7ECB0264" w14:textId="77777777" w:rsidR="00934D0F" w:rsidRDefault="00934D0F">
            <w:pPr>
              <w:rPr>
                <w:rFonts w:eastAsia="Times New Roman"/>
              </w:rPr>
            </w:pPr>
            <w:r>
              <w:rPr>
                <w:rFonts w:eastAsia="Times New Roman"/>
                <w:noProof/>
              </w:rPr>
              <w:drawing>
                <wp:inline distT="0" distB="0" distL="0" distR="0" wp14:anchorId="76E00504" wp14:editId="0B2D63C4">
                  <wp:extent cx="7620" cy="7620"/>
                  <wp:effectExtent l="0" t="0" r="0" b="0"/>
                  <wp:docPr id="211" name="Picture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182/07</w:t>
            </w:r>
          </w:p>
        </w:tc>
      </w:tr>
      <w:tr w:rsidR="00000000" w14:paraId="28359992" w14:textId="77777777">
        <w:trPr>
          <w:tblCellSpacing w:w="0" w:type="dxa"/>
        </w:trPr>
        <w:tc>
          <w:tcPr>
            <w:tcW w:w="50" w:type="pct"/>
            <w:hideMark/>
          </w:tcPr>
          <w:p w14:paraId="08196B27" w14:textId="77777777" w:rsidR="00934D0F" w:rsidRDefault="00934D0F">
            <w:pPr>
              <w:rPr>
                <w:rFonts w:eastAsia="Times New Roman"/>
              </w:rPr>
            </w:pPr>
            <w:r>
              <w:rPr>
                <w:rFonts w:eastAsia="Times New Roman"/>
                <w:noProof/>
              </w:rPr>
              <w:drawing>
                <wp:inline distT="0" distB="0" distL="0" distR="0" wp14:anchorId="67590CAD" wp14:editId="5E4824B5">
                  <wp:extent cx="914400" cy="7620"/>
                  <wp:effectExtent l="0" t="0" r="0" b="0"/>
                  <wp:docPr id="212" name="Pictur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52307642" w14:textId="77777777" w:rsidR="00934D0F" w:rsidRDefault="00934D0F">
            <w:pPr>
              <w:rPr>
                <w:rFonts w:eastAsia="Times New Roman"/>
              </w:rPr>
            </w:pPr>
            <w:r>
              <w:rPr>
                <w:rFonts w:eastAsia="Times New Roman"/>
                <w:noProof/>
              </w:rPr>
              <w:drawing>
                <wp:inline distT="0" distB="0" distL="0" distR="0" wp14:anchorId="10B5281F" wp14:editId="10D0E41D">
                  <wp:extent cx="7620" cy="7620"/>
                  <wp:effectExtent l="0" t="0" r="0" b="0"/>
                  <wp:docPr id="213" name="Picture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57462899" w14:textId="77777777">
        <w:trPr>
          <w:tblCellSpacing w:w="0" w:type="dxa"/>
        </w:trPr>
        <w:tc>
          <w:tcPr>
            <w:tcW w:w="50" w:type="pct"/>
            <w:hideMark/>
          </w:tcPr>
          <w:p w14:paraId="2B51367B" w14:textId="77777777" w:rsidR="00934D0F" w:rsidRDefault="00934D0F">
            <w:pPr>
              <w:rPr>
                <w:rFonts w:eastAsia="Times New Roman"/>
              </w:rPr>
            </w:pPr>
            <w:r>
              <w:rPr>
                <w:rFonts w:eastAsia="Times New Roman"/>
                <w:noProof/>
              </w:rPr>
              <w:drawing>
                <wp:inline distT="0" distB="0" distL="0" distR="0" wp14:anchorId="38CBDE83" wp14:editId="0024275A">
                  <wp:extent cx="914400" cy="7620"/>
                  <wp:effectExtent l="0" t="0" r="0" b="0"/>
                  <wp:docPr id="214" name="Pictur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65A3C840" w14:textId="77777777" w:rsidR="00934D0F" w:rsidRDefault="00934D0F">
            <w:pPr>
              <w:rPr>
                <w:rFonts w:eastAsia="Times New Roman"/>
              </w:rPr>
            </w:pPr>
            <w:r>
              <w:rPr>
                <w:rFonts w:eastAsia="Times New Roman"/>
                <w:noProof/>
              </w:rPr>
              <w:drawing>
                <wp:inline distT="0" distB="0" distL="0" distR="0" wp14:anchorId="0606606B" wp14:editId="3DADAF9B">
                  <wp:extent cx="7620" cy="7620"/>
                  <wp:effectExtent l="0" t="0" r="0" b="0"/>
                  <wp:docPr id="215" name="Picture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Vláda projednala materiál předložený ministrem financí a přijala</w:t>
            </w:r>
          </w:p>
        </w:tc>
      </w:tr>
    </w:tbl>
    <w:p w14:paraId="39905E42" w14:textId="4AB4CA21" w:rsidR="00934D0F" w:rsidRDefault="00934D0F">
      <w:pPr>
        <w:jc w:val="center"/>
        <w:rPr>
          <w:rFonts w:eastAsia="Times New Roman"/>
        </w:rPr>
      </w:pPr>
      <w:r>
        <w:rPr>
          <w:rFonts w:eastAsia="Times New Roman"/>
        </w:rPr>
        <w:br/>
      </w:r>
      <w:hyperlink r:id="rId27" w:history="1">
        <w:r>
          <w:rPr>
            <w:rStyle w:val="Hyperlink"/>
            <w:rFonts w:eastAsia="Times New Roman"/>
            <w:sz w:val="27"/>
            <w:szCs w:val="27"/>
          </w:rPr>
          <w:t>usnesení č. 133.</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471530EF" w14:textId="77777777">
        <w:trPr>
          <w:tblCellSpacing w:w="0" w:type="dxa"/>
        </w:trPr>
        <w:tc>
          <w:tcPr>
            <w:tcW w:w="50" w:type="pct"/>
            <w:hideMark/>
          </w:tcPr>
          <w:p w14:paraId="727CDA4C" w14:textId="77777777" w:rsidR="00934D0F" w:rsidRDefault="00934D0F">
            <w:pPr>
              <w:rPr>
                <w:rFonts w:eastAsia="Times New Roman"/>
              </w:rPr>
            </w:pPr>
            <w:r>
              <w:rPr>
                <w:rFonts w:eastAsia="Times New Roman"/>
                <w:noProof/>
              </w:rPr>
              <w:drawing>
                <wp:inline distT="0" distB="0" distL="0" distR="0" wp14:anchorId="4B36A124" wp14:editId="09D0AEE2">
                  <wp:extent cx="914400" cy="7620"/>
                  <wp:effectExtent l="0" t="0" r="0" b="0"/>
                  <wp:docPr id="216" name="Picture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ACF8B06" w14:textId="77777777" w:rsidR="00934D0F" w:rsidRDefault="00934D0F">
            <w:pPr>
              <w:rPr>
                <w:rFonts w:eastAsia="Times New Roman"/>
              </w:rPr>
            </w:pPr>
            <w:r>
              <w:rPr>
                <w:rFonts w:eastAsia="Times New Roman"/>
                <w:noProof/>
              </w:rPr>
              <w:drawing>
                <wp:inline distT="0" distB="0" distL="0" distR="0" wp14:anchorId="25D1CE8C" wp14:editId="7CED9E68">
                  <wp:extent cx="7620" cy="7620"/>
                  <wp:effectExtent l="0" t="0" r="0" b="0"/>
                  <wp:docPr id="217" name="Picture 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Ze 14 přítomných členů vlády hlasovalo pro 14.</w:t>
            </w:r>
          </w:p>
        </w:tc>
      </w:tr>
    </w:tbl>
    <w:p w14:paraId="13030CCE" w14:textId="77777777" w:rsidR="00934D0F" w:rsidRDefault="00934D0F">
      <w:pPr>
        <w:spacing w:after="240"/>
        <w:rPr>
          <w:rFonts w:eastAsia="Times New Roman"/>
        </w:rPr>
      </w:pPr>
      <w:r>
        <w:rPr>
          <w:rFonts w:eastAsia="Times New Roman"/>
        </w:rPr>
        <w:br/>
      </w: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32099B69" w14:textId="77777777">
        <w:trPr>
          <w:tblCellSpacing w:w="0" w:type="dxa"/>
        </w:trPr>
        <w:tc>
          <w:tcPr>
            <w:tcW w:w="50" w:type="pct"/>
            <w:hideMark/>
          </w:tcPr>
          <w:p w14:paraId="770EF55A" w14:textId="77777777" w:rsidR="00934D0F" w:rsidRDefault="00934D0F">
            <w:pPr>
              <w:rPr>
                <w:rFonts w:eastAsia="Times New Roman"/>
              </w:rPr>
            </w:pPr>
            <w:r>
              <w:rPr>
                <w:rFonts w:eastAsia="Times New Roman"/>
                <w:noProof/>
              </w:rPr>
              <w:drawing>
                <wp:inline distT="0" distB="0" distL="0" distR="0" wp14:anchorId="42E2FBE9" wp14:editId="18E6E480">
                  <wp:extent cx="914400" cy="7620"/>
                  <wp:effectExtent l="0" t="0" r="0" b="0"/>
                  <wp:docPr id="218" name="Picture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23.</w:t>
            </w:r>
          </w:p>
        </w:tc>
        <w:tc>
          <w:tcPr>
            <w:tcW w:w="5000" w:type="pct"/>
            <w:hideMark/>
          </w:tcPr>
          <w:p w14:paraId="13E77895" w14:textId="77777777" w:rsidR="00934D0F" w:rsidRDefault="00934D0F">
            <w:pPr>
              <w:rPr>
                <w:rFonts w:eastAsia="Times New Roman"/>
              </w:rPr>
            </w:pPr>
            <w:r>
              <w:rPr>
                <w:rFonts w:eastAsia="Times New Roman"/>
                <w:noProof/>
              </w:rPr>
              <w:drawing>
                <wp:inline distT="0" distB="0" distL="0" distR="0" wp14:anchorId="6CD8C795" wp14:editId="536D8B1A">
                  <wp:extent cx="7620" cy="7620"/>
                  <wp:effectExtent l="0" t="0" r="0" b="0"/>
                  <wp:docPr id="219"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 xml:space="preserve">Prodej majetkové účasti České konsolidační agentury ve společnosti Burza cenných papírů Praha, a.s. </w:t>
            </w:r>
          </w:p>
        </w:tc>
      </w:tr>
      <w:tr w:rsidR="00000000" w14:paraId="6D1DE645" w14:textId="77777777">
        <w:trPr>
          <w:tblCellSpacing w:w="0" w:type="dxa"/>
        </w:trPr>
        <w:tc>
          <w:tcPr>
            <w:tcW w:w="50" w:type="pct"/>
            <w:hideMark/>
          </w:tcPr>
          <w:p w14:paraId="359BD639" w14:textId="77777777" w:rsidR="00934D0F" w:rsidRDefault="00934D0F">
            <w:pPr>
              <w:rPr>
                <w:rFonts w:eastAsia="Times New Roman"/>
              </w:rPr>
            </w:pPr>
            <w:r>
              <w:rPr>
                <w:rFonts w:eastAsia="Times New Roman"/>
                <w:noProof/>
              </w:rPr>
              <w:drawing>
                <wp:inline distT="0" distB="0" distL="0" distR="0" wp14:anchorId="2C7E348C" wp14:editId="00B29902">
                  <wp:extent cx="914400" cy="7620"/>
                  <wp:effectExtent l="0" t="0" r="0" b="0"/>
                  <wp:docPr id="220" name="Picture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67622B2" w14:textId="77777777" w:rsidR="00934D0F" w:rsidRDefault="00934D0F">
            <w:pPr>
              <w:rPr>
                <w:rFonts w:eastAsia="Times New Roman"/>
              </w:rPr>
            </w:pPr>
            <w:r>
              <w:rPr>
                <w:rFonts w:eastAsia="Times New Roman"/>
                <w:noProof/>
              </w:rPr>
              <w:drawing>
                <wp:inline distT="0" distB="0" distL="0" distR="0" wp14:anchorId="5EA49367" wp14:editId="6AB7C0AA">
                  <wp:extent cx="7620" cy="7620"/>
                  <wp:effectExtent l="0" t="0" r="0" b="0"/>
                  <wp:docPr id="221" name="Picture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183/07</w:t>
            </w:r>
          </w:p>
        </w:tc>
      </w:tr>
      <w:tr w:rsidR="00000000" w14:paraId="6371659A" w14:textId="77777777">
        <w:trPr>
          <w:tblCellSpacing w:w="0" w:type="dxa"/>
        </w:trPr>
        <w:tc>
          <w:tcPr>
            <w:tcW w:w="50" w:type="pct"/>
            <w:hideMark/>
          </w:tcPr>
          <w:p w14:paraId="2F17DC94" w14:textId="77777777" w:rsidR="00934D0F" w:rsidRDefault="00934D0F">
            <w:pPr>
              <w:rPr>
                <w:rFonts w:eastAsia="Times New Roman"/>
              </w:rPr>
            </w:pPr>
            <w:r>
              <w:rPr>
                <w:rFonts w:eastAsia="Times New Roman"/>
                <w:noProof/>
              </w:rPr>
              <w:drawing>
                <wp:inline distT="0" distB="0" distL="0" distR="0" wp14:anchorId="266734CB" wp14:editId="60610CF6">
                  <wp:extent cx="914400" cy="7620"/>
                  <wp:effectExtent l="0" t="0" r="0" b="0"/>
                  <wp:docPr id="222" name="Picture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4175E8D1" w14:textId="77777777" w:rsidR="00934D0F" w:rsidRDefault="00934D0F">
            <w:pPr>
              <w:rPr>
                <w:rFonts w:eastAsia="Times New Roman"/>
              </w:rPr>
            </w:pPr>
            <w:r>
              <w:rPr>
                <w:rFonts w:eastAsia="Times New Roman"/>
                <w:noProof/>
              </w:rPr>
              <w:drawing>
                <wp:inline distT="0" distB="0" distL="0" distR="0" wp14:anchorId="063B2292" wp14:editId="25A9EF6A">
                  <wp:extent cx="7620" cy="7620"/>
                  <wp:effectExtent l="0" t="0" r="0" b="0"/>
                  <wp:docPr id="223" name="Picture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150A681C" w14:textId="77777777">
        <w:trPr>
          <w:tblCellSpacing w:w="0" w:type="dxa"/>
        </w:trPr>
        <w:tc>
          <w:tcPr>
            <w:tcW w:w="50" w:type="pct"/>
            <w:hideMark/>
          </w:tcPr>
          <w:p w14:paraId="1053B052" w14:textId="77777777" w:rsidR="00934D0F" w:rsidRDefault="00934D0F">
            <w:pPr>
              <w:rPr>
                <w:rFonts w:eastAsia="Times New Roman"/>
              </w:rPr>
            </w:pPr>
            <w:r>
              <w:rPr>
                <w:rFonts w:eastAsia="Times New Roman"/>
                <w:noProof/>
              </w:rPr>
              <w:drawing>
                <wp:inline distT="0" distB="0" distL="0" distR="0" wp14:anchorId="03528E14" wp14:editId="11213D35">
                  <wp:extent cx="914400" cy="7620"/>
                  <wp:effectExtent l="0" t="0" r="0" b="0"/>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759FF86D" w14:textId="77777777" w:rsidR="00934D0F" w:rsidRDefault="00934D0F">
            <w:pPr>
              <w:rPr>
                <w:rFonts w:eastAsia="Times New Roman"/>
              </w:rPr>
            </w:pPr>
            <w:r>
              <w:rPr>
                <w:rFonts w:eastAsia="Times New Roman"/>
                <w:noProof/>
              </w:rPr>
              <w:drawing>
                <wp:inline distT="0" distB="0" distL="0" distR="0" wp14:anchorId="4335C69D" wp14:editId="011153E6">
                  <wp:extent cx="7620" cy="7620"/>
                  <wp:effectExtent l="0" t="0" r="0" b="0"/>
                  <wp:docPr id="225"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Vláda projednala materiál předložený ministrem financí a přijala</w:t>
            </w:r>
          </w:p>
        </w:tc>
      </w:tr>
    </w:tbl>
    <w:p w14:paraId="4B48AD0C" w14:textId="28144F9F" w:rsidR="00934D0F" w:rsidRDefault="00934D0F">
      <w:pPr>
        <w:jc w:val="center"/>
        <w:rPr>
          <w:rFonts w:eastAsia="Times New Roman"/>
        </w:rPr>
      </w:pPr>
      <w:r>
        <w:rPr>
          <w:rFonts w:eastAsia="Times New Roman"/>
        </w:rPr>
        <w:br/>
      </w:r>
      <w:hyperlink r:id="rId28" w:history="1">
        <w:r>
          <w:rPr>
            <w:rStyle w:val="Hyperlink"/>
            <w:rFonts w:eastAsia="Times New Roman"/>
            <w:sz w:val="27"/>
            <w:szCs w:val="27"/>
          </w:rPr>
          <w:t>usnesení č. 134.</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63B1CE38" w14:textId="77777777">
        <w:trPr>
          <w:tblCellSpacing w:w="0" w:type="dxa"/>
        </w:trPr>
        <w:tc>
          <w:tcPr>
            <w:tcW w:w="50" w:type="pct"/>
            <w:hideMark/>
          </w:tcPr>
          <w:p w14:paraId="3E238C03" w14:textId="77777777" w:rsidR="00934D0F" w:rsidRDefault="00934D0F">
            <w:pPr>
              <w:rPr>
                <w:rFonts w:eastAsia="Times New Roman"/>
              </w:rPr>
            </w:pPr>
            <w:r>
              <w:rPr>
                <w:rFonts w:eastAsia="Times New Roman"/>
                <w:noProof/>
              </w:rPr>
              <w:drawing>
                <wp:inline distT="0" distB="0" distL="0" distR="0" wp14:anchorId="10CC5063" wp14:editId="0934916E">
                  <wp:extent cx="914400" cy="7620"/>
                  <wp:effectExtent l="0" t="0" r="0" b="0"/>
                  <wp:docPr id="226"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74BF2315" w14:textId="77777777" w:rsidR="00934D0F" w:rsidRDefault="00934D0F">
            <w:pPr>
              <w:rPr>
                <w:rFonts w:eastAsia="Times New Roman"/>
              </w:rPr>
            </w:pPr>
            <w:r>
              <w:rPr>
                <w:rFonts w:eastAsia="Times New Roman"/>
                <w:noProof/>
              </w:rPr>
              <w:drawing>
                <wp:inline distT="0" distB="0" distL="0" distR="0" wp14:anchorId="40BBCF10" wp14:editId="00036D73">
                  <wp:extent cx="7620" cy="7620"/>
                  <wp:effectExtent l="0" t="0" r="0" b="0"/>
                  <wp:docPr id="227"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Ze 14 přítomných členů vlády hlasovalo pro 14.</w:t>
            </w:r>
          </w:p>
        </w:tc>
      </w:tr>
    </w:tbl>
    <w:p w14:paraId="37412245" w14:textId="77777777" w:rsidR="00934D0F" w:rsidRDefault="00934D0F">
      <w:pPr>
        <w:spacing w:after="240"/>
        <w:rPr>
          <w:rFonts w:eastAsia="Times New Roman"/>
        </w:rPr>
      </w:pPr>
      <w:r>
        <w:rPr>
          <w:rFonts w:eastAsia="Times New Roman"/>
        </w:rPr>
        <w:br/>
      </w:r>
      <w:r>
        <w:rPr>
          <w:rFonts w:eastAsia="Times New Roman"/>
        </w:rPr>
        <w:br/>
      </w: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04FF3EA4" w14:textId="77777777">
        <w:trPr>
          <w:tblCellSpacing w:w="0" w:type="dxa"/>
        </w:trPr>
        <w:tc>
          <w:tcPr>
            <w:tcW w:w="50" w:type="pct"/>
            <w:hideMark/>
          </w:tcPr>
          <w:p w14:paraId="58CC886E" w14:textId="77777777" w:rsidR="00934D0F" w:rsidRDefault="00934D0F">
            <w:pPr>
              <w:rPr>
                <w:rFonts w:eastAsia="Times New Roman"/>
              </w:rPr>
            </w:pPr>
            <w:r>
              <w:rPr>
                <w:rFonts w:eastAsia="Times New Roman"/>
                <w:noProof/>
              </w:rPr>
              <w:drawing>
                <wp:inline distT="0" distB="0" distL="0" distR="0" wp14:anchorId="1E8A7B4B" wp14:editId="41A8ADA9">
                  <wp:extent cx="914400" cy="7620"/>
                  <wp:effectExtent l="0" t="0" r="0" b="0"/>
                  <wp:docPr id="228"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24.</w:t>
            </w:r>
          </w:p>
        </w:tc>
        <w:tc>
          <w:tcPr>
            <w:tcW w:w="5000" w:type="pct"/>
            <w:hideMark/>
          </w:tcPr>
          <w:p w14:paraId="399ADC39" w14:textId="77777777" w:rsidR="00934D0F" w:rsidRDefault="00934D0F">
            <w:pPr>
              <w:rPr>
                <w:rFonts w:eastAsia="Times New Roman"/>
              </w:rPr>
            </w:pPr>
            <w:r>
              <w:rPr>
                <w:rFonts w:eastAsia="Times New Roman"/>
                <w:noProof/>
              </w:rPr>
              <w:drawing>
                <wp:inline distT="0" distB="0" distL="0" distR="0" wp14:anchorId="7F1B03A5" wp14:editId="4A67D1F8">
                  <wp:extent cx="7620" cy="7620"/>
                  <wp:effectExtent l="0" t="0" r="0" b="0"/>
                  <wp:docPr id="229" name="Picture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Poskytnutí trvale nepotřebného majetku státu, s nímž přísluší hospodařit Ministerstvu obrany, formou daru Afghánistánu</w:t>
            </w:r>
          </w:p>
        </w:tc>
      </w:tr>
      <w:tr w:rsidR="00000000" w14:paraId="453C4DE0" w14:textId="77777777">
        <w:trPr>
          <w:tblCellSpacing w:w="0" w:type="dxa"/>
        </w:trPr>
        <w:tc>
          <w:tcPr>
            <w:tcW w:w="50" w:type="pct"/>
            <w:hideMark/>
          </w:tcPr>
          <w:p w14:paraId="4F12DB71" w14:textId="77777777" w:rsidR="00934D0F" w:rsidRDefault="00934D0F">
            <w:pPr>
              <w:rPr>
                <w:rFonts w:eastAsia="Times New Roman"/>
              </w:rPr>
            </w:pPr>
            <w:r>
              <w:rPr>
                <w:rFonts w:eastAsia="Times New Roman"/>
                <w:noProof/>
              </w:rPr>
              <w:drawing>
                <wp:inline distT="0" distB="0" distL="0" distR="0" wp14:anchorId="0BEEE8D8" wp14:editId="67676076">
                  <wp:extent cx="914400" cy="7620"/>
                  <wp:effectExtent l="0" t="0" r="0" b="0"/>
                  <wp:docPr id="230" name="Picture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21794AEE" w14:textId="77777777" w:rsidR="00934D0F" w:rsidRDefault="00934D0F">
            <w:pPr>
              <w:rPr>
                <w:rFonts w:eastAsia="Times New Roman"/>
              </w:rPr>
            </w:pPr>
            <w:r>
              <w:rPr>
                <w:rFonts w:eastAsia="Times New Roman"/>
                <w:noProof/>
              </w:rPr>
              <w:drawing>
                <wp:inline distT="0" distB="0" distL="0" distR="0" wp14:anchorId="03EC7F57" wp14:editId="22DDD25F">
                  <wp:extent cx="7620" cy="7620"/>
                  <wp:effectExtent l="0" t="0" r="0" b="0"/>
                  <wp:docPr id="231" name="Picture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188/07</w:t>
            </w:r>
          </w:p>
        </w:tc>
      </w:tr>
      <w:tr w:rsidR="00000000" w14:paraId="1A904101" w14:textId="77777777">
        <w:trPr>
          <w:tblCellSpacing w:w="0" w:type="dxa"/>
        </w:trPr>
        <w:tc>
          <w:tcPr>
            <w:tcW w:w="50" w:type="pct"/>
            <w:hideMark/>
          </w:tcPr>
          <w:p w14:paraId="358453CE" w14:textId="77777777" w:rsidR="00934D0F" w:rsidRDefault="00934D0F">
            <w:pPr>
              <w:rPr>
                <w:rFonts w:eastAsia="Times New Roman"/>
              </w:rPr>
            </w:pPr>
            <w:r>
              <w:rPr>
                <w:rFonts w:eastAsia="Times New Roman"/>
                <w:noProof/>
              </w:rPr>
              <w:drawing>
                <wp:inline distT="0" distB="0" distL="0" distR="0" wp14:anchorId="32DC4EF8" wp14:editId="48CE4C5F">
                  <wp:extent cx="914400" cy="7620"/>
                  <wp:effectExtent l="0" t="0" r="0" b="0"/>
                  <wp:docPr id="232" name="Picture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08FDFFA" w14:textId="77777777" w:rsidR="00934D0F" w:rsidRDefault="00934D0F">
            <w:pPr>
              <w:rPr>
                <w:rFonts w:eastAsia="Times New Roman"/>
              </w:rPr>
            </w:pPr>
            <w:r>
              <w:rPr>
                <w:rFonts w:eastAsia="Times New Roman"/>
                <w:noProof/>
              </w:rPr>
              <w:drawing>
                <wp:inline distT="0" distB="0" distL="0" distR="0" wp14:anchorId="2D54AEE8" wp14:editId="24C6BE51">
                  <wp:extent cx="7620" cy="7620"/>
                  <wp:effectExtent l="0" t="0" r="0" b="0"/>
                  <wp:docPr id="233" name="Picture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476BE369" w14:textId="77777777">
        <w:trPr>
          <w:tblCellSpacing w:w="0" w:type="dxa"/>
        </w:trPr>
        <w:tc>
          <w:tcPr>
            <w:tcW w:w="50" w:type="pct"/>
            <w:hideMark/>
          </w:tcPr>
          <w:p w14:paraId="2B1A8C45" w14:textId="77777777" w:rsidR="00934D0F" w:rsidRDefault="00934D0F">
            <w:pPr>
              <w:rPr>
                <w:rFonts w:eastAsia="Times New Roman"/>
              </w:rPr>
            </w:pPr>
            <w:r>
              <w:rPr>
                <w:rFonts w:eastAsia="Times New Roman"/>
                <w:noProof/>
              </w:rPr>
              <w:drawing>
                <wp:inline distT="0" distB="0" distL="0" distR="0" wp14:anchorId="77800090" wp14:editId="04A29E09">
                  <wp:extent cx="914400" cy="7620"/>
                  <wp:effectExtent l="0" t="0" r="0" b="0"/>
                  <wp:docPr id="234" name="Picture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48402CB" w14:textId="77777777" w:rsidR="00934D0F" w:rsidRDefault="00934D0F">
            <w:pPr>
              <w:rPr>
                <w:rFonts w:eastAsia="Times New Roman"/>
              </w:rPr>
            </w:pPr>
            <w:r>
              <w:rPr>
                <w:rFonts w:eastAsia="Times New Roman"/>
                <w:noProof/>
              </w:rPr>
              <w:drawing>
                <wp:inline distT="0" distB="0" distL="0" distR="0" wp14:anchorId="6D956D59" wp14:editId="1890E45F">
                  <wp:extent cx="7620" cy="7620"/>
                  <wp:effectExtent l="0" t="0" r="0" b="0"/>
                  <wp:docPr id="235" name="Picture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Vláda projednala materiál předložený ministryní obrany a přijala</w:t>
            </w:r>
          </w:p>
        </w:tc>
      </w:tr>
    </w:tbl>
    <w:p w14:paraId="11001FCB" w14:textId="40E865AA" w:rsidR="00934D0F" w:rsidRDefault="00934D0F">
      <w:pPr>
        <w:jc w:val="center"/>
        <w:rPr>
          <w:rFonts w:eastAsia="Times New Roman"/>
        </w:rPr>
      </w:pPr>
      <w:r>
        <w:rPr>
          <w:rFonts w:eastAsia="Times New Roman"/>
        </w:rPr>
        <w:br/>
      </w:r>
      <w:hyperlink r:id="rId29" w:history="1">
        <w:r>
          <w:rPr>
            <w:rStyle w:val="Hyperlink"/>
            <w:rFonts w:eastAsia="Times New Roman"/>
            <w:sz w:val="27"/>
            <w:szCs w:val="27"/>
          </w:rPr>
          <w:t>usnesení č. 135.</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74D8FF6A" w14:textId="77777777">
        <w:trPr>
          <w:tblCellSpacing w:w="0" w:type="dxa"/>
        </w:trPr>
        <w:tc>
          <w:tcPr>
            <w:tcW w:w="50" w:type="pct"/>
            <w:hideMark/>
          </w:tcPr>
          <w:p w14:paraId="4CD070C2" w14:textId="77777777" w:rsidR="00934D0F" w:rsidRDefault="00934D0F">
            <w:pPr>
              <w:rPr>
                <w:rFonts w:eastAsia="Times New Roman"/>
              </w:rPr>
            </w:pPr>
            <w:r>
              <w:rPr>
                <w:rFonts w:eastAsia="Times New Roman"/>
                <w:noProof/>
              </w:rPr>
              <w:drawing>
                <wp:inline distT="0" distB="0" distL="0" distR="0" wp14:anchorId="0995DFDD" wp14:editId="55B9E279">
                  <wp:extent cx="914400" cy="7620"/>
                  <wp:effectExtent l="0" t="0" r="0" b="0"/>
                  <wp:docPr id="236" name="Picture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73829D49" w14:textId="77777777" w:rsidR="00934D0F" w:rsidRDefault="00934D0F">
            <w:pPr>
              <w:rPr>
                <w:rFonts w:eastAsia="Times New Roman"/>
              </w:rPr>
            </w:pPr>
            <w:r>
              <w:rPr>
                <w:rFonts w:eastAsia="Times New Roman"/>
                <w:noProof/>
              </w:rPr>
              <w:drawing>
                <wp:inline distT="0" distB="0" distL="0" distR="0" wp14:anchorId="573216D8" wp14:editId="37A342F9">
                  <wp:extent cx="7620" cy="7620"/>
                  <wp:effectExtent l="0" t="0" r="0" b="0"/>
                  <wp:docPr id="237" name="Picture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Ze 14 přítomných členů vlády hlasovalo pro 14.</w:t>
            </w:r>
          </w:p>
        </w:tc>
      </w:tr>
    </w:tbl>
    <w:p w14:paraId="43CB7620" w14:textId="77777777" w:rsidR="00934D0F" w:rsidRDefault="00934D0F">
      <w:pPr>
        <w:spacing w:after="240"/>
        <w:rPr>
          <w:rFonts w:eastAsia="Times New Roman"/>
        </w:rPr>
      </w:pPr>
      <w:r>
        <w:rPr>
          <w:rFonts w:eastAsia="Times New Roman"/>
        </w:rPr>
        <w:br/>
      </w: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26E44806" w14:textId="77777777">
        <w:trPr>
          <w:tblCellSpacing w:w="0" w:type="dxa"/>
        </w:trPr>
        <w:tc>
          <w:tcPr>
            <w:tcW w:w="50" w:type="pct"/>
            <w:hideMark/>
          </w:tcPr>
          <w:p w14:paraId="6F7F83C3" w14:textId="77777777" w:rsidR="00934D0F" w:rsidRDefault="00934D0F">
            <w:pPr>
              <w:rPr>
                <w:rFonts w:eastAsia="Times New Roman"/>
              </w:rPr>
            </w:pPr>
            <w:r>
              <w:rPr>
                <w:rFonts w:eastAsia="Times New Roman"/>
                <w:noProof/>
              </w:rPr>
              <w:drawing>
                <wp:inline distT="0" distB="0" distL="0" distR="0" wp14:anchorId="0D4D1085" wp14:editId="607F6B6C">
                  <wp:extent cx="914400" cy="7620"/>
                  <wp:effectExtent l="0" t="0" r="0" b="0"/>
                  <wp:docPr id="238" name="Picture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25.</w:t>
            </w:r>
          </w:p>
        </w:tc>
        <w:tc>
          <w:tcPr>
            <w:tcW w:w="5000" w:type="pct"/>
            <w:hideMark/>
          </w:tcPr>
          <w:p w14:paraId="09EEBD63" w14:textId="77777777" w:rsidR="00934D0F" w:rsidRDefault="00934D0F">
            <w:pPr>
              <w:rPr>
                <w:rFonts w:eastAsia="Times New Roman"/>
              </w:rPr>
            </w:pPr>
            <w:r>
              <w:rPr>
                <w:rFonts w:eastAsia="Times New Roman"/>
                <w:noProof/>
              </w:rPr>
              <w:drawing>
                <wp:inline distT="0" distB="0" distL="0" distR="0" wp14:anchorId="1348F56A" wp14:editId="70FB9B8D">
                  <wp:extent cx="7620" cy="7620"/>
                  <wp:effectExtent l="0" t="0" r="0" b="0"/>
                  <wp:docPr id="239" name="Picture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Informace o vojenských cvičeních jednotek a štábů Armády České republiky se zahraničními partnery na území České republiky i mimo ně za období červenec - prosinec 2006</w:t>
            </w:r>
          </w:p>
        </w:tc>
      </w:tr>
      <w:tr w:rsidR="00000000" w14:paraId="7507BA33" w14:textId="77777777">
        <w:trPr>
          <w:tblCellSpacing w:w="0" w:type="dxa"/>
        </w:trPr>
        <w:tc>
          <w:tcPr>
            <w:tcW w:w="50" w:type="pct"/>
            <w:hideMark/>
          </w:tcPr>
          <w:p w14:paraId="1EABC57B" w14:textId="77777777" w:rsidR="00934D0F" w:rsidRDefault="00934D0F">
            <w:pPr>
              <w:rPr>
                <w:rFonts w:eastAsia="Times New Roman"/>
              </w:rPr>
            </w:pPr>
            <w:r>
              <w:rPr>
                <w:rFonts w:eastAsia="Times New Roman"/>
                <w:noProof/>
              </w:rPr>
              <w:drawing>
                <wp:inline distT="0" distB="0" distL="0" distR="0" wp14:anchorId="7F8B6B54" wp14:editId="22A16024">
                  <wp:extent cx="914400" cy="7620"/>
                  <wp:effectExtent l="0" t="0" r="0" b="0"/>
                  <wp:docPr id="240" name="Picture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EC3B51C" w14:textId="77777777" w:rsidR="00934D0F" w:rsidRDefault="00934D0F">
            <w:pPr>
              <w:rPr>
                <w:rFonts w:eastAsia="Times New Roman"/>
              </w:rPr>
            </w:pPr>
            <w:r>
              <w:rPr>
                <w:rFonts w:eastAsia="Times New Roman"/>
                <w:noProof/>
              </w:rPr>
              <w:drawing>
                <wp:inline distT="0" distB="0" distL="0" distR="0" wp14:anchorId="23F20AD7" wp14:editId="179691B4">
                  <wp:extent cx="7620" cy="7620"/>
                  <wp:effectExtent l="0" t="0" r="0" b="0"/>
                  <wp:docPr id="241" name="Picture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151/07</w:t>
            </w:r>
          </w:p>
        </w:tc>
      </w:tr>
      <w:tr w:rsidR="00000000" w14:paraId="1927D1A3" w14:textId="77777777">
        <w:trPr>
          <w:tblCellSpacing w:w="0" w:type="dxa"/>
        </w:trPr>
        <w:tc>
          <w:tcPr>
            <w:tcW w:w="50" w:type="pct"/>
            <w:hideMark/>
          </w:tcPr>
          <w:p w14:paraId="447F3E39" w14:textId="77777777" w:rsidR="00934D0F" w:rsidRDefault="00934D0F">
            <w:pPr>
              <w:rPr>
                <w:rFonts w:eastAsia="Times New Roman"/>
              </w:rPr>
            </w:pPr>
            <w:r>
              <w:rPr>
                <w:rFonts w:eastAsia="Times New Roman"/>
                <w:noProof/>
              </w:rPr>
              <w:drawing>
                <wp:inline distT="0" distB="0" distL="0" distR="0" wp14:anchorId="066077B1" wp14:editId="3DDC77D9">
                  <wp:extent cx="914400" cy="7620"/>
                  <wp:effectExtent l="0" t="0" r="0" b="0"/>
                  <wp:docPr id="242" name="Picture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6082E8BF" w14:textId="77777777" w:rsidR="00934D0F" w:rsidRDefault="00934D0F">
            <w:pPr>
              <w:rPr>
                <w:rFonts w:eastAsia="Times New Roman"/>
              </w:rPr>
            </w:pPr>
            <w:r>
              <w:rPr>
                <w:rFonts w:eastAsia="Times New Roman"/>
                <w:noProof/>
              </w:rPr>
              <w:drawing>
                <wp:inline distT="0" distB="0" distL="0" distR="0" wp14:anchorId="4DEEA2A9" wp14:editId="56E31DA3">
                  <wp:extent cx="7620" cy="7620"/>
                  <wp:effectExtent l="0" t="0" r="0" b="0"/>
                  <wp:docPr id="243" name="Picture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2FFFEE24" w14:textId="77777777">
        <w:trPr>
          <w:tblCellSpacing w:w="0" w:type="dxa"/>
        </w:trPr>
        <w:tc>
          <w:tcPr>
            <w:tcW w:w="50" w:type="pct"/>
            <w:hideMark/>
          </w:tcPr>
          <w:p w14:paraId="27A2236C" w14:textId="77777777" w:rsidR="00934D0F" w:rsidRDefault="00934D0F">
            <w:pPr>
              <w:rPr>
                <w:rFonts w:eastAsia="Times New Roman"/>
              </w:rPr>
            </w:pPr>
            <w:r>
              <w:rPr>
                <w:rFonts w:eastAsia="Times New Roman"/>
                <w:noProof/>
              </w:rPr>
              <w:drawing>
                <wp:inline distT="0" distB="0" distL="0" distR="0" wp14:anchorId="61F4D3CC" wp14:editId="086E344C">
                  <wp:extent cx="914400" cy="7620"/>
                  <wp:effectExtent l="0" t="0" r="0" b="0"/>
                  <wp:docPr id="244" name="Picture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1235AB79" w14:textId="77777777" w:rsidR="00934D0F" w:rsidRDefault="00934D0F">
            <w:pPr>
              <w:rPr>
                <w:rFonts w:eastAsia="Times New Roman"/>
              </w:rPr>
            </w:pPr>
            <w:r>
              <w:rPr>
                <w:rFonts w:eastAsia="Times New Roman"/>
                <w:noProof/>
              </w:rPr>
              <w:drawing>
                <wp:inline distT="0" distB="0" distL="0" distR="0" wp14:anchorId="06D8EC67" wp14:editId="4AF1E603">
                  <wp:extent cx="7620" cy="7620"/>
                  <wp:effectExtent l="0" t="0" r="0" b="0"/>
                  <wp:docPr id="245" name="Picture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Vláda projednala materiál předložený ministryní obrany a přijala</w:t>
            </w:r>
          </w:p>
        </w:tc>
      </w:tr>
    </w:tbl>
    <w:p w14:paraId="085FA2DD" w14:textId="631197C7" w:rsidR="00934D0F" w:rsidRDefault="00934D0F">
      <w:pPr>
        <w:jc w:val="center"/>
        <w:rPr>
          <w:rFonts w:eastAsia="Times New Roman"/>
        </w:rPr>
      </w:pPr>
      <w:r>
        <w:rPr>
          <w:rFonts w:eastAsia="Times New Roman"/>
        </w:rPr>
        <w:br/>
      </w:r>
      <w:hyperlink r:id="rId30" w:history="1">
        <w:r>
          <w:rPr>
            <w:rStyle w:val="Hyperlink"/>
            <w:rFonts w:eastAsia="Times New Roman"/>
            <w:sz w:val="27"/>
            <w:szCs w:val="27"/>
          </w:rPr>
          <w:t>usnesení č. 136.</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4C3CDB53" w14:textId="77777777">
        <w:trPr>
          <w:tblCellSpacing w:w="0" w:type="dxa"/>
        </w:trPr>
        <w:tc>
          <w:tcPr>
            <w:tcW w:w="50" w:type="pct"/>
            <w:hideMark/>
          </w:tcPr>
          <w:p w14:paraId="57F7AC36" w14:textId="77777777" w:rsidR="00934D0F" w:rsidRDefault="00934D0F">
            <w:pPr>
              <w:rPr>
                <w:rFonts w:eastAsia="Times New Roman"/>
              </w:rPr>
            </w:pPr>
            <w:r>
              <w:rPr>
                <w:rFonts w:eastAsia="Times New Roman"/>
                <w:noProof/>
              </w:rPr>
              <w:drawing>
                <wp:inline distT="0" distB="0" distL="0" distR="0" wp14:anchorId="3D11DC94" wp14:editId="7147EB49">
                  <wp:extent cx="914400" cy="7620"/>
                  <wp:effectExtent l="0" t="0" r="0" b="0"/>
                  <wp:docPr id="246" name="Picture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539668BC" w14:textId="77777777" w:rsidR="00934D0F" w:rsidRDefault="00934D0F">
            <w:pPr>
              <w:rPr>
                <w:rFonts w:eastAsia="Times New Roman"/>
              </w:rPr>
            </w:pPr>
            <w:r>
              <w:rPr>
                <w:rFonts w:eastAsia="Times New Roman"/>
                <w:noProof/>
              </w:rPr>
              <w:drawing>
                <wp:inline distT="0" distB="0" distL="0" distR="0" wp14:anchorId="6F1A4155" wp14:editId="5D4956C8">
                  <wp:extent cx="7620" cy="7620"/>
                  <wp:effectExtent l="0" t="0" r="0" b="0"/>
                  <wp:docPr id="247" name="Picture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Ze 14 přítomných členů vlády hlasovalo pro 14.</w:t>
            </w:r>
          </w:p>
        </w:tc>
      </w:tr>
    </w:tbl>
    <w:p w14:paraId="55B6CFA0" w14:textId="77777777" w:rsidR="00934D0F" w:rsidRDefault="00934D0F">
      <w:pPr>
        <w:spacing w:after="240"/>
        <w:rPr>
          <w:rFonts w:eastAsia="Times New Roman"/>
        </w:rPr>
      </w:pPr>
      <w:r>
        <w:rPr>
          <w:rFonts w:eastAsia="Times New Roman"/>
        </w:rPr>
        <w:br/>
      </w: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015CBF38" w14:textId="77777777">
        <w:trPr>
          <w:tblCellSpacing w:w="0" w:type="dxa"/>
        </w:trPr>
        <w:tc>
          <w:tcPr>
            <w:tcW w:w="50" w:type="pct"/>
            <w:hideMark/>
          </w:tcPr>
          <w:p w14:paraId="61480A1C" w14:textId="77777777" w:rsidR="00934D0F" w:rsidRDefault="00934D0F">
            <w:pPr>
              <w:rPr>
                <w:rFonts w:eastAsia="Times New Roman"/>
              </w:rPr>
            </w:pPr>
            <w:r>
              <w:rPr>
                <w:rFonts w:eastAsia="Times New Roman"/>
                <w:noProof/>
              </w:rPr>
              <w:drawing>
                <wp:inline distT="0" distB="0" distL="0" distR="0" wp14:anchorId="61932F10" wp14:editId="6681750B">
                  <wp:extent cx="914400" cy="7620"/>
                  <wp:effectExtent l="0" t="0" r="0" b="0"/>
                  <wp:docPr id="248" name="Picture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26.</w:t>
            </w:r>
          </w:p>
        </w:tc>
        <w:tc>
          <w:tcPr>
            <w:tcW w:w="5000" w:type="pct"/>
            <w:hideMark/>
          </w:tcPr>
          <w:p w14:paraId="23B8BDF9" w14:textId="77777777" w:rsidR="00934D0F" w:rsidRDefault="00934D0F">
            <w:pPr>
              <w:rPr>
                <w:rFonts w:eastAsia="Times New Roman"/>
              </w:rPr>
            </w:pPr>
            <w:r>
              <w:rPr>
                <w:rFonts w:eastAsia="Times New Roman"/>
                <w:noProof/>
              </w:rPr>
              <w:drawing>
                <wp:inline distT="0" distB="0" distL="0" distR="0" wp14:anchorId="0F7406FC" wp14:editId="713C98CE">
                  <wp:extent cx="7620" cy="7620"/>
                  <wp:effectExtent l="0" t="0" r="0" b="0"/>
                  <wp:docPr id="249" name="Pictur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Informace o průběhu a výsledcích dvanáctého zasedání konference smluvních stran Rámcové úmluvy OSN o změně klimatu a druhého zasedání smluvních stran Kjótského protokolu (6. - 17. listopadu 2006, Nairobi, Keňská republika) a návrh na přijetí změny Přílohy B Kjótského protokolu k Rámcové úmluvě OSN o změně klimatu</w:t>
            </w:r>
          </w:p>
        </w:tc>
      </w:tr>
      <w:tr w:rsidR="00000000" w14:paraId="25D0D136" w14:textId="77777777">
        <w:trPr>
          <w:tblCellSpacing w:w="0" w:type="dxa"/>
        </w:trPr>
        <w:tc>
          <w:tcPr>
            <w:tcW w:w="50" w:type="pct"/>
            <w:hideMark/>
          </w:tcPr>
          <w:p w14:paraId="5E207EF0" w14:textId="77777777" w:rsidR="00934D0F" w:rsidRDefault="00934D0F">
            <w:pPr>
              <w:rPr>
                <w:rFonts w:eastAsia="Times New Roman"/>
              </w:rPr>
            </w:pPr>
            <w:r>
              <w:rPr>
                <w:rFonts w:eastAsia="Times New Roman"/>
                <w:noProof/>
              </w:rPr>
              <w:drawing>
                <wp:inline distT="0" distB="0" distL="0" distR="0" wp14:anchorId="3CBF1DEF" wp14:editId="0AEC207C">
                  <wp:extent cx="914400" cy="7620"/>
                  <wp:effectExtent l="0" t="0" r="0" b="0"/>
                  <wp:docPr id="250" name="Picture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1FB2B4DA" w14:textId="77777777" w:rsidR="00934D0F" w:rsidRDefault="00934D0F">
            <w:pPr>
              <w:rPr>
                <w:rFonts w:eastAsia="Times New Roman"/>
              </w:rPr>
            </w:pPr>
            <w:r>
              <w:rPr>
                <w:rFonts w:eastAsia="Times New Roman"/>
                <w:noProof/>
              </w:rPr>
              <w:drawing>
                <wp:inline distT="0" distB="0" distL="0" distR="0" wp14:anchorId="1FA6F38A" wp14:editId="62D9BB57">
                  <wp:extent cx="7620" cy="7620"/>
                  <wp:effectExtent l="0" t="0" r="0" b="0"/>
                  <wp:docPr id="251"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140/07</w:t>
            </w:r>
          </w:p>
        </w:tc>
      </w:tr>
      <w:tr w:rsidR="00000000" w14:paraId="2EF0304C" w14:textId="77777777">
        <w:trPr>
          <w:tblCellSpacing w:w="0" w:type="dxa"/>
        </w:trPr>
        <w:tc>
          <w:tcPr>
            <w:tcW w:w="50" w:type="pct"/>
            <w:hideMark/>
          </w:tcPr>
          <w:p w14:paraId="56F6B911" w14:textId="77777777" w:rsidR="00934D0F" w:rsidRDefault="00934D0F">
            <w:pPr>
              <w:rPr>
                <w:rFonts w:eastAsia="Times New Roman"/>
              </w:rPr>
            </w:pPr>
            <w:r>
              <w:rPr>
                <w:rFonts w:eastAsia="Times New Roman"/>
                <w:noProof/>
              </w:rPr>
              <w:drawing>
                <wp:inline distT="0" distB="0" distL="0" distR="0" wp14:anchorId="55F4DA03" wp14:editId="2D5C8407">
                  <wp:extent cx="914400" cy="7620"/>
                  <wp:effectExtent l="0" t="0" r="0" b="0"/>
                  <wp:docPr id="252" name="Picture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5226A0B5" w14:textId="77777777" w:rsidR="00934D0F" w:rsidRDefault="00934D0F">
            <w:pPr>
              <w:rPr>
                <w:rFonts w:eastAsia="Times New Roman"/>
              </w:rPr>
            </w:pPr>
            <w:r>
              <w:rPr>
                <w:rFonts w:eastAsia="Times New Roman"/>
                <w:noProof/>
              </w:rPr>
              <w:drawing>
                <wp:inline distT="0" distB="0" distL="0" distR="0" wp14:anchorId="5141B956" wp14:editId="61700C4E">
                  <wp:extent cx="7620" cy="7620"/>
                  <wp:effectExtent l="0" t="0" r="0" b="0"/>
                  <wp:docPr id="253" name="Picture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74776901" w14:textId="77777777">
        <w:trPr>
          <w:tblCellSpacing w:w="0" w:type="dxa"/>
        </w:trPr>
        <w:tc>
          <w:tcPr>
            <w:tcW w:w="50" w:type="pct"/>
            <w:hideMark/>
          </w:tcPr>
          <w:p w14:paraId="4F79A6B4" w14:textId="77777777" w:rsidR="00934D0F" w:rsidRDefault="00934D0F">
            <w:pPr>
              <w:rPr>
                <w:rFonts w:eastAsia="Times New Roman"/>
              </w:rPr>
            </w:pPr>
            <w:r>
              <w:rPr>
                <w:rFonts w:eastAsia="Times New Roman"/>
                <w:noProof/>
              </w:rPr>
              <w:drawing>
                <wp:inline distT="0" distB="0" distL="0" distR="0" wp14:anchorId="2294F40A" wp14:editId="4762E618">
                  <wp:extent cx="914400" cy="7620"/>
                  <wp:effectExtent l="0" t="0" r="0" b="0"/>
                  <wp:docPr id="254" name="Picture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08FD3218" w14:textId="77777777" w:rsidR="00934D0F" w:rsidRDefault="00934D0F">
            <w:pPr>
              <w:rPr>
                <w:rFonts w:eastAsia="Times New Roman"/>
              </w:rPr>
            </w:pPr>
            <w:r>
              <w:rPr>
                <w:rFonts w:eastAsia="Times New Roman"/>
                <w:noProof/>
              </w:rPr>
              <w:drawing>
                <wp:inline distT="0" distB="0" distL="0" distR="0" wp14:anchorId="382204FB" wp14:editId="0C25D7FF">
                  <wp:extent cx="7620" cy="7620"/>
                  <wp:effectExtent l="0" t="0" r="0" b="0"/>
                  <wp:docPr id="255" name="Picture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Vláda projednala materiál předložený místopředsedou vlády a ministrem životního prostředí a ministrem zahraničních věcí a přijala</w:t>
            </w:r>
          </w:p>
        </w:tc>
      </w:tr>
    </w:tbl>
    <w:p w14:paraId="24044499" w14:textId="00A9CE31" w:rsidR="00934D0F" w:rsidRDefault="00934D0F">
      <w:pPr>
        <w:jc w:val="center"/>
        <w:rPr>
          <w:rFonts w:eastAsia="Times New Roman"/>
        </w:rPr>
      </w:pPr>
      <w:r>
        <w:rPr>
          <w:rFonts w:eastAsia="Times New Roman"/>
        </w:rPr>
        <w:br/>
      </w:r>
      <w:hyperlink r:id="rId31" w:history="1">
        <w:r>
          <w:rPr>
            <w:rStyle w:val="Hyperlink"/>
            <w:rFonts w:eastAsia="Times New Roman"/>
            <w:sz w:val="27"/>
            <w:szCs w:val="27"/>
          </w:rPr>
          <w:t>usnesení č. 137.</w:t>
        </w:r>
      </w:hyperlink>
    </w:p>
    <w:p w14:paraId="52C87786" w14:textId="77777777" w:rsidR="00934D0F" w:rsidRDefault="00934D0F">
      <w:pPr>
        <w:rPr>
          <w:rFonts w:eastAsia="Times New Roman"/>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3307BA3E" w14:textId="77777777">
        <w:trPr>
          <w:tblCellSpacing w:w="0" w:type="dxa"/>
        </w:trPr>
        <w:tc>
          <w:tcPr>
            <w:tcW w:w="50" w:type="pct"/>
            <w:hideMark/>
          </w:tcPr>
          <w:p w14:paraId="6F9E36A1" w14:textId="77777777" w:rsidR="00934D0F" w:rsidRDefault="00934D0F">
            <w:pPr>
              <w:rPr>
                <w:rFonts w:eastAsia="Times New Roman"/>
              </w:rPr>
            </w:pPr>
            <w:r>
              <w:rPr>
                <w:rFonts w:eastAsia="Times New Roman"/>
                <w:noProof/>
              </w:rPr>
              <w:drawing>
                <wp:inline distT="0" distB="0" distL="0" distR="0" wp14:anchorId="22DBF7B4" wp14:editId="6BBA725B">
                  <wp:extent cx="914400" cy="7620"/>
                  <wp:effectExtent l="0" t="0" r="0" b="0"/>
                  <wp:docPr id="256" name="Picture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23A2AE5C" w14:textId="77777777" w:rsidR="00934D0F" w:rsidRDefault="00934D0F">
            <w:pPr>
              <w:rPr>
                <w:rFonts w:eastAsia="Times New Roman"/>
              </w:rPr>
            </w:pPr>
            <w:r>
              <w:rPr>
                <w:rFonts w:eastAsia="Times New Roman"/>
                <w:noProof/>
              </w:rPr>
              <w:drawing>
                <wp:inline distT="0" distB="0" distL="0" distR="0" wp14:anchorId="6AC1EF36" wp14:editId="2D02E906">
                  <wp:extent cx="7620" cy="7620"/>
                  <wp:effectExtent l="0" t="0" r="0" b="0"/>
                  <wp:docPr id="257" name="Picture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Ze 14 přítomných členů vlády hlasovalo pro 14.</w:t>
            </w:r>
          </w:p>
        </w:tc>
      </w:tr>
    </w:tbl>
    <w:p w14:paraId="4A80A68D" w14:textId="77777777" w:rsidR="00934D0F" w:rsidRDefault="00934D0F">
      <w:pPr>
        <w:spacing w:after="240"/>
        <w:rPr>
          <w:rFonts w:eastAsia="Times New Roman"/>
        </w:rPr>
      </w:pP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4BEA58A2" w14:textId="77777777">
        <w:trPr>
          <w:tblCellSpacing w:w="0" w:type="dxa"/>
        </w:trPr>
        <w:tc>
          <w:tcPr>
            <w:tcW w:w="50" w:type="pct"/>
            <w:hideMark/>
          </w:tcPr>
          <w:p w14:paraId="44825ABF" w14:textId="77777777" w:rsidR="00934D0F" w:rsidRDefault="00934D0F">
            <w:pPr>
              <w:rPr>
                <w:rFonts w:eastAsia="Times New Roman"/>
              </w:rPr>
            </w:pPr>
            <w:r>
              <w:rPr>
                <w:rFonts w:eastAsia="Times New Roman"/>
                <w:noProof/>
              </w:rPr>
              <w:drawing>
                <wp:inline distT="0" distB="0" distL="0" distR="0" wp14:anchorId="63B24F10" wp14:editId="4A900861">
                  <wp:extent cx="914400" cy="7620"/>
                  <wp:effectExtent l="0" t="0" r="0" b="0"/>
                  <wp:docPr id="258" name="Picture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27.</w:t>
            </w:r>
          </w:p>
        </w:tc>
        <w:tc>
          <w:tcPr>
            <w:tcW w:w="5000" w:type="pct"/>
            <w:hideMark/>
          </w:tcPr>
          <w:p w14:paraId="57E01DF6" w14:textId="77777777" w:rsidR="00934D0F" w:rsidRDefault="00934D0F">
            <w:pPr>
              <w:rPr>
                <w:rFonts w:eastAsia="Times New Roman"/>
              </w:rPr>
            </w:pPr>
            <w:r>
              <w:rPr>
                <w:rFonts w:eastAsia="Times New Roman"/>
                <w:noProof/>
              </w:rPr>
              <w:drawing>
                <wp:inline distT="0" distB="0" distL="0" distR="0" wp14:anchorId="129E5CD7" wp14:editId="605C5149">
                  <wp:extent cx="7620" cy="7620"/>
                  <wp:effectExtent l="0" t="0" r="0" b="0"/>
                  <wp:docPr id="259" name="Picture 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Pracovní návštěva prezidenta republiky Václava Klause ve Svobodném státě Sasko ve dnech 23.-24. února 2007</w:t>
            </w:r>
          </w:p>
        </w:tc>
      </w:tr>
      <w:tr w:rsidR="00000000" w14:paraId="6EC706CF" w14:textId="77777777">
        <w:trPr>
          <w:tblCellSpacing w:w="0" w:type="dxa"/>
        </w:trPr>
        <w:tc>
          <w:tcPr>
            <w:tcW w:w="50" w:type="pct"/>
            <w:hideMark/>
          </w:tcPr>
          <w:p w14:paraId="785718C3" w14:textId="77777777" w:rsidR="00934D0F" w:rsidRDefault="00934D0F">
            <w:pPr>
              <w:rPr>
                <w:rFonts w:eastAsia="Times New Roman"/>
              </w:rPr>
            </w:pPr>
            <w:r>
              <w:rPr>
                <w:rFonts w:eastAsia="Times New Roman"/>
                <w:noProof/>
              </w:rPr>
              <w:drawing>
                <wp:inline distT="0" distB="0" distL="0" distR="0" wp14:anchorId="50A74BAA" wp14:editId="3D0E930C">
                  <wp:extent cx="914400" cy="7620"/>
                  <wp:effectExtent l="0" t="0" r="0" b="0"/>
                  <wp:docPr id="260" name="Picture 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405DEFD8" w14:textId="77777777" w:rsidR="00934D0F" w:rsidRDefault="00934D0F">
            <w:pPr>
              <w:rPr>
                <w:rFonts w:eastAsia="Times New Roman"/>
              </w:rPr>
            </w:pPr>
            <w:r>
              <w:rPr>
                <w:rFonts w:eastAsia="Times New Roman"/>
                <w:noProof/>
              </w:rPr>
              <w:drawing>
                <wp:inline distT="0" distB="0" distL="0" distR="0" wp14:anchorId="732C087A" wp14:editId="7B4E1758">
                  <wp:extent cx="7620" cy="7620"/>
                  <wp:effectExtent l="0" t="0" r="0" b="0"/>
                  <wp:docPr id="261" name="Picture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191/07</w:t>
            </w:r>
          </w:p>
        </w:tc>
      </w:tr>
      <w:tr w:rsidR="00000000" w14:paraId="41261FB8" w14:textId="77777777">
        <w:trPr>
          <w:tblCellSpacing w:w="0" w:type="dxa"/>
        </w:trPr>
        <w:tc>
          <w:tcPr>
            <w:tcW w:w="50" w:type="pct"/>
            <w:hideMark/>
          </w:tcPr>
          <w:p w14:paraId="645D2F21" w14:textId="77777777" w:rsidR="00934D0F" w:rsidRDefault="00934D0F">
            <w:pPr>
              <w:rPr>
                <w:rFonts w:eastAsia="Times New Roman"/>
              </w:rPr>
            </w:pPr>
            <w:r>
              <w:rPr>
                <w:rFonts w:eastAsia="Times New Roman"/>
                <w:noProof/>
              </w:rPr>
              <w:drawing>
                <wp:inline distT="0" distB="0" distL="0" distR="0" wp14:anchorId="7DE281E0" wp14:editId="759D78C4">
                  <wp:extent cx="914400" cy="7620"/>
                  <wp:effectExtent l="0" t="0" r="0" b="0"/>
                  <wp:docPr id="262" name="Picture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65E5EF9C" w14:textId="77777777" w:rsidR="00934D0F" w:rsidRDefault="00934D0F">
            <w:pPr>
              <w:rPr>
                <w:rFonts w:eastAsia="Times New Roman"/>
              </w:rPr>
            </w:pPr>
            <w:r>
              <w:rPr>
                <w:rFonts w:eastAsia="Times New Roman"/>
                <w:noProof/>
              </w:rPr>
              <w:drawing>
                <wp:inline distT="0" distB="0" distL="0" distR="0" wp14:anchorId="352EE3ED" wp14:editId="62EAC427">
                  <wp:extent cx="7620" cy="7620"/>
                  <wp:effectExtent l="0" t="0" r="0" b="0"/>
                  <wp:docPr id="263" name="Picture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3EE2F86E" w14:textId="77777777">
        <w:trPr>
          <w:tblCellSpacing w:w="0" w:type="dxa"/>
        </w:trPr>
        <w:tc>
          <w:tcPr>
            <w:tcW w:w="50" w:type="pct"/>
            <w:hideMark/>
          </w:tcPr>
          <w:p w14:paraId="6E9BACD5" w14:textId="77777777" w:rsidR="00934D0F" w:rsidRDefault="00934D0F">
            <w:pPr>
              <w:rPr>
                <w:rFonts w:eastAsia="Times New Roman"/>
              </w:rPr>
            </w:pPr>
            <w:r>
              <w:rPr>
                <w:rFonts w:eastAsia="Times New Roman"/>
                <w:noProof/>
              </w:rPr>
              <w:drawing>
                <wp:inline distT="0" distB="0" distL="0" distR="0" wp14:anchorId="6373E9D4" wp14:editId="70DE45CD">
                  <wp:extent cx="914400" cy="7620"/>
                  <wp:effectExtent l="0" t="0" r="0" b="0"/>
                  <wp:docPr id="264" name="Picture 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65426329" w14:textId="77777777" w:rsidR="00934D0F" w:rsidRDefault="00934D0F">
            <w:pPr>
              <w:rPr>
                <w:rFonts w:eastAsia="Times New Roman"/>
              </w:rPr>
            </w:pPr>
            <w:r>
              <w:rPr>
                <w:rFonts w:eastAsia="Times New Roman"/>
                <w:noProof/>
              </w:rPr>
              <w:drawing>
                <wp:inline distT="0" distB="0" distL="0" distR="0" wp14:anchorId="1A28B6DF" wp14:editId="26FC43FB">
                  <wp:extent cx="7620" cy="7620"/>
                  <wp:effectExtent l="0" t="0" r="0" b="0"/>
                  <wp:docPr id="265" name="Picture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Vláda projednala materiál předložený ministrem zahraničních věcí a přijala</w:t>
            </w:r>
          </w:p>
        </w:tc>
      </w:tr>
    </w:tbl>
    <w:p w14:paraId="24617A51" w14:textId="45D8754A" w:rsidR="00934D0F" w:rsidRDefault="00934D0F">
      <w:pPr>
        <w:jc w:val="center"/>
        <w:rPr>
          <w:rFonts w:eastAsia="Times New Roman"/>
        </w:rPr>
      </w:pPr>
      <w:r>
        <w:rPr>
          <w:rFonts w:eastAsia="Times New Roman"/>
        </w:rPr>
        <w:br/>
      </w:r>
      <w:hyperlink r:id="rId32" w:history="1">
        <w:r>
          <w:rPr>
            <w:rStyle w:val="Hyperlink"/>
            <w:rFonts w:eastAsia="Times New Roman"/>
            <w:sz w:val="27"/>
            <w:szCs w:val="27"/>
          </w:rPr>
          <w:t>usnesení č. 138.</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6C9BDA77" w14:textId="77777777">
        <w:trPr>
          <w:tblCellSpacing w:w="0" w:type="dxa"/>
        </w:trPr>
        <w:tc>
          <w:tcPr>
            <w:tcW w:w="50" w:type="pct"/>
            <w:hideMark/>
          </w:tcPr>
          <w:p w14:paraId="4A9E2D8C" w14:textId="77777777" w:rsidR="00934D0F" w:rsidRDefault="00934D0F">
            <w:pPr>
              <w:rPr>
                <w:rFonts w:eastAsia="Times New Roman"/>
              </w:rPr>
            </w:pPr>
            <w:r>
              <w:rPr>
                <w:rFonts w:eastAsia="Times New Roman"/>
                <w:noProof/>
              </w:rPr>
              <w:drawing>
                <wp:inline distT="0" distB="0" distL="0" distR="0" wp14:anchorId="36C8CC26" wp14:editId="504CB116">
                  <wp:extent cx="914400" cy="7620"/>
                  <wp:effectExtent l="0" t="0" r="0" b="0"/>
                  <wp:docPr id="266" name="Picture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1462F93" w14:textId="77777777" w:rsidR="00934D0F" w:rsidRDefault="00934D0F">
            <w:pPr>
              <w:rPr>
                <w:rFonts w:eastAsia="Times New Roman"/>
              </w:rPr>
            </w:pPr>
            <w:r>
              <w:rPr>
                <w:rFonts w:eastAsia="Times New Roman"/>
                <w:noProof/>
              </w:rPr>
              <w:drawing>
                <wp:inline distT="0" distB="0" distL="0" distR="0" wp14:anchorId="29326652" wp14:editId="0D8C1CA7">
                  <wp:extent cx="7620" cy="7620"/>
                  <wp:effectExtent l="0" t="0" r="0" b="0"/>
                  <wp:docPr id="267" name="Picture 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Ze 14 přítomných členů vlády hlasovalo pro 14.</w:t>
            </w:r>
          </w:p>
        </w:tc>
      </w:tr>
    </w:tbl>
    <w:p w14:paraId="3218ECAF" w14:textId="77777777" w:rsidR="00934D0F" w:rsidRDefault="00934D0F">
      <w:pPr>
        <w:spacing w:after="240"/>
        <w:rPr>
          <w:rFonts w:eastAsia="Times New Roman"/>
        </w:rPr>
      </w:pPr>
      <w:r>
        <w:rPr>
          <w:rFonts w:eastAsia="Times New Roman"/>
        </w:rPr>
        <w:br/>
      </w:r>
      <w:r>
        <w:rPr>
          <w:rFonts w:eastAsia="Times New Roman"/>
        </w:rPr>
        <w:br/>
      </w: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76171429" w14:textId="77777777">
        <w:trPr>
          <w:tblCellSpacing w:w="0" w:type="dxa"/>
        </w:trPr>
        <w:tc>
          <w:tcPr>
            <w:tcW w:w="50" w:type="pct"/>
            <w:hideMark/>
          </w:tcPr>
          <w:p w14:paraId="013CCD52" w14:textId="77777777" w:rsidR="00934D0F" w:rsidRDefault="00934D0F">
            <w:pPr>
              <w:rPr>
                <w:rFonts w:eastAsia="Times New Roman"/>
              </w:rPr>
            </w:pPr>
            <w:r>
              <w:rPr>
                <w:rFonts w:eastAsia="Times New Roman"/>
                <w:noProof/>
              </w:rPr>
              <w:drawing>
                <wp:inline distT="0" distB="0" distL="0" distR="0" wp14:anchorId="5333E35F" wp14:editId="08A68FE7">
                  <wp:extent cx="914400" cy="7620"/>
                  <wp:effectExtent l="0" t="0" r="0" b="0"/>
                  <wp:docPr id="268" name="Picture 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28.</w:t>
            </w:r>
          </w:p>
        </w:tc>
        <w:tc>
          <w:tcPr>
            <w:tcW w:w="5000" w:type="pct"/>
            <w:hideMark/>
          </w:tcPr>
          <w:p w14:paraId="149D6ACE" w14:textId="77777777" w:rsidR="00934D0F" w:rsidRDefault="00934D0F">
            <w:pPr>
              <w:rPr>
                <w:rFonts w:eastAsia="Times New Roman"/>
              </w:rPr>
            </w:pPr>
            <w:r>
              <w:rPr>
                <w:rFonts w:eastAsia="Times New Roman"/>
                <w:noProof/>
              </w:rPr>
              <w:drawing>
                <wp:inline distT="0" distB="0" distL="0" distR="0" wp14:anchorId="78EB42F8" wp14:editId="74750AD1">
                  <wp:extent cx="7620" cy="7620"/>
                  <wp:effectExtent l="0" t="0" r="0" b="0"/>
                  <wp:docPr id="269" name="Picture 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Oficiální návštěva spolkového kancléře Rakouské republiky Alfreda Gusenbauera v České republice dne 27. února 2007</w:t>
            </w:r>
          </w:p>
        </w:tc>
      </w:tr>
      <w:tr w:rsidR="00000000" w14:paraId="43106EFC" w14:textId="77777777">
        <w:trPr>
          <w:tblCellSpacing w:w="0" w:type="dxa"/>
        </w:trPr>
        <w:tc>
          <w:tcPr>
            <w:tcW w:w="50" w:type="pct"/>
            <w:hideMark/>
          </w:tcPr>
          <w:p w14:paraId="6E6D5E7E" w14:textId="77777777" w:rsidR="00934D0F" w:rsidRDefault="00934D0F">
            <w:pPr>
              <w:rPr>
                <w:rFonts w:eastAsia="Times New Roman"/>
              </w:rPr>
            </w:pPr>
            <w:r>
              <w:rPr>
                <w:rFonts w:eastAsia="Times New Roman"/>
                <w:noProof/>
              </w:rPr>
              <w:drawing>
                <wp:inline distT="0" distB="0" distL="0" distR="0" wp14:anchorId="492CF554" wp14:editId="5CCC65AA">
                  <wp:extent cx="914400" cy="7620"/>
                  <wp:effectExtent l="0" t="0" r="0" b="0"/>
                  <wp:docPr id="270" name="Picture 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74CEF817" w14:textId="77777777" w:rsidR="00934D0F" w:rsidRDefault="00934D0F">
            <w:pPr>
              <w:rPr>
                <w:rFonts w:eastAsia="Times New Roman"/>
              </w:rPr>
            </w:pPr>
            <w:r>
              <w:rPr>
                <w:rFonts w:eastAsia="Times New Roman"/>
                <w:noProof/>
              </w:rPr>
              <w:drawing>
                <wp:inline distT="0" distB="0" distL="0" distR="0" wp14:anchorId="286515E8" wp14:editId="49063561">
                  <wp:extent cx="7620" cy="7620"/>
                  <wp:effectExtent l="0" t="0" r="0" b="0"/>
                  <wp:docPr id="271" name="Picture 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190/07</w:t>
            </w:r>
          </w:p>
        </w:tc>
      </w:tr>
      <w:tr w:rsidR="00000000" w14:paraId="2A2FC7AB" w14:textId="77777777">
        <w:trPr>
          <w:tblCellSpacing w:w="0" w:type="dxa"/>
        </w:trPr>
        <w:tc>
          <w:tcPr>
            <w:tcW w:w="50" w:type="pct"/>
            <w:hideMark/>
          </w:tcPr>
          <w:p w14:paraId="687E9149" w14:textId="77777777" w:rsidR="00934D0F" w:rsidRDefault="00934D0F">
            <w:pPr>
              <w:rPr>
                <w:rFonts w:eastAsia="Times New Roman"/>
              </w:rPr>
            </w:pPr>
            <w:r>
              <w:rPr>
                <w:rFonts w:eastAsia="Times New Roman"/>
                <w:noProof/>
              </w:rPr>
              <w:drawing>
                <wp:inline distT="0" distB="0" distL="0" distR="0" wp14:anchorId="0E3AAAC0" wp14:editId="7BB5396D">
                  <wp:extent cx="914400" cy="7620"/>
                  <wp:effectExtent l="0" t="0" r="0" b="0"/>
                  <wp:docPr id="272" name="Picture 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5A989242" w14:textId="77777777" w:rsidR="00934D0F" w:rsidRDefault="00934D0F">
            <w:pPr>
              <w:rPr>
                <w:rFonts w:eastAsia="Times New Roman"/>
              </w:rPr>
            </w:pPr>
            <w:r>
              <w:rPr>
                <w:rFonts w:eastAsia="Times New Roman"/>
                <w:noProof/>
              </w:rPr>
              <w:drawing>
                <wp:inline distT="0" distB="0" distL="0" distR="0" wp14:anchorId="7268F4D8" wp14:editId="3F85F230">
                  <wp:extent cx="7620" cy="7620"/>
                  <wp:effectExtent l="0" t="0" r="0" b="0"/>
                  <wp:docPr id="273" name="Picture 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73E1CA46" w14:textId="77777777">
        <w:trPr>
          <w:tblCellSpacing w:w="0" w:type="dxa"/>
        </w:trPr>
        <w:tc>
          <w:tcPr>
            <w:tcW w:w="50" w:type="pct"/>
            <w:hideMark/>
          </w:tcPr>
          <w:p w14:paraId="060BAEDC" w14:textId="77777777" w:rsidR="00934D0F" w:rsidRDefault="00934D0F">
            <w:pPr>
              <w:rPr>
                <w:rFonts w:eastAsia="Times New Roman"/>
              </w:rPr>
            </w:pPr>
            <w:r>
              <w:rPr>
                <w:rFonts w:eastAsia="Times New Roman"/>
                <w:noProof/>
              </w:rPr>
              <w:drawing>
                <wp:inline distT="0" distB="0" distL="0" distR="0" wp14:anchorId="10A8EEB0" wp14:editId="3BD981D9">
                  <wp:extent cx="914400" cy="7620"/>
                  <wp:effectExtent l="0" t="0" r="0" b="0"/>
                  <wp:docPr id="274" name="Picture 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093FE932" w14:textId="77777777" w:rsidR="00934D0F" w:rsidRDefault="00934D0F">
            <w:pPr>
              <w:rPr>
                <w:rFonts w:eastAsia="Times New Roman"/>
              </w:rPr>
            </w:pPr>
            <w:r>
              <w:rPr>
                <w:rFonts w:eastAsia="Times New Roman"/>
                <w:noProof/>
              </w:rPr>
              <w:drawing>
                <wp:inline distT="0" distB="0" distL="0" distR="0" wp14:anchorId="2257263E" wp14:editId="0462EC26">
                  <wp:extent cx="7620" cy="7620"/>
                  <wp:effectExtent l="0" t="0" r="0" b="0"/>
                  <wp:docPr id="275" name="Picture 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Vláda projednala materiál předložený ministrem zahraničních věcí a přijala</w:t>
            </w:r>
          </w:p>
        </w:tc>
      </w:tr>
    </w:tbl>
    <w:p w14:paraId="3819D897" w14:textId="0345C6E1" w:rsidR="00934D0F" w:rsidRDefault="00934D0F">
      <w:pPr>
        <w:jc w:val="center"/>
        <w:rPr>
          <w:rFonts w:eastAsia="Times New Roman"/>
        </w:rPr>
      </w:pPr>
      <w:r>
        <w:rPr>
          <w:rFonts w:eastAsia="Times New Roman"/>
        </w:rPr>
        <w:br/>
      </w:r>
      <w:hyperlink r:id="rId33" w:history="1">
        <w:r>
          <w:rPr>
            <w:rStyle w:val="Hyperlink"/>
            <w:rFonts w:eastAsia="Times New Roman"/>
            <w:sz w:val="27"/>
            <w:szCs w:val="27"/>
          </w:rPr>
          <w:t>usnesení č. 139.</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482C2098" w14:textId="77777777">
        <w:trPr>
          <w:tblCellSpacing w:w="0" w:type="dxa"/>
        </w:trPr>
        <w:tc>
          <w:tcPr>
            <w:tcW w:w="50" w:type="pct"/>
            <w:hideMark/>
          </w:tcPr>
          <w:p w14:paraId="5296E7C1" w14:textId="77777777" w:rsidR="00934D0F" w:rsidRDefault="00934D0F">
            <w:pPr>
              <w:rPr>
                <w:rFonts w:eastAsia="Times New Roman"/>
              </w:rPr>
            </w:pPr>
            <w:r>
              <w:rPr>
                <w:rFonts w:eastAsia="Times New Roman"/>
                <w:noProof/>
              </w:rPr>
              <w:drawing>
                <wp:inline distT="0" distB="0" distL="0" distR="0" wp14:anchorId="620A1630" wp14:editId="38022BF8">
                  <wp:extent cx="914400" cy="7620"/>
                  <wp:effectExtent l="0" t="0" r="0" b="0"/>
                  <wp:docPr id="276" name="Picture 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0245BB39" w14:textId="77777777" w:rsidR="00934D0F" w:rsidRDefault="00934D0F">
            <w:pPr>
              <w:rPr>
                <w:rFonts w:eastAsia="Times New Roman"/>
              </w:rPr>
            </w:pPr>
            <w:r>
              <w:rPr>
                <w:rFonts w:eastAsia="Times New Roman"/>
                <w:noProof/>
              </w:rPr>
              <w:drawing>
                <wp:inline distT="0" distB="0" distL="0" distR="0" wp14:anchorId="465D9E96" wp14:editId="1099C400">
                  <wp:extent cx="7620" cy="7620"/>
                  <wp:effectExtent l="0" t="0" r="0" b="0"/>
                  <wp:docPr id="277" name="Picture 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Ze 14 přítomných členů vlády hlasovalo pro 14.</w:t>
            </w:r>
          </w:p>
        </w:tc>
      </w:tr>
    </w:tbl>
    <w:p w14:paraId="5FEB4B79" w14:textId="77777777" w:rsidR="00934D0F" w:rsidRDefault="00934D0F">
      <w:pPr>
        <w:spacing w:after="240"/>
        <w:rPr>
          <w:rFonts w:eastAsia="Times New Roman"/>
        </w:rPr>
      </w:pPr>
      <w:r>
        <w:rPr>
          <w:rFonts w:eastAsia="Times New Roman"/>
        </w:rPr>
        <w:br/>
      </w:r>
      <w:r>
        <w:rPr>
          <w:rFonts w:eastAsia="Times New Roman"/>
        </w:rPr>
        <w:br/>
      </w: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5CD6C183" w14:textId="77777777">
        <w:trPr>
          <w:tblCellSpacing w:w="0" w:type="dxa"/>
        </w:trPr>
        <w:tc>
          <w:tcPr>
            <w:tcW w:w="50" w:type="pct"/>
            <w:hideMark/>
          </w:tcPr>
          <w:p w14:paraId="60BB5325" w14:textId="77777777" w:rsidR="00934D0F" w:rsidRDefault="00934D0F">
            <w:pPr>
              <w:rPr>
                <w:rFonts w:eastAsia="Times New Roman"/>
              </w:rPr>
            </w:pPr>
            <w:r>
              <w:rPr>
                <w:rFonts w:eastAsia="Times New Roman"/>
                <w:noProof/>
              </w:rPr>
              <w:drawing>
                <wp:inline distT="0" distB="0" distL="0" distR="0" wp14:anchorId="7600EFDD" wp14:editId="1CFEF683">
                  <wp:extent cx="914400" cy="7620"/>
                  <wp:effectExtent l="0" t="0" r="0" b="0"/>
                  <wp:docPr id="278" name="Picture 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29.</w:t>
            </w:r>
          </w:p>
        </w:tc>
        <w:tc>
          <w:tcPr>
            <w:tcW w:w="5000" w:type="pct"/>
            <w:hideMark/>
          </w:tcPr>
          <w:p w14:paraId="0D71ABC1" w14:textId="77777777" w:rsidR="00934D0F" w:rsidRDefault="00934D0F">
            <w:pPr>
              <w:rPr>
                <w:rFonts w:eastAsia="Times New Roman"/>
              </w:rPr>
            </w:pPr>
            <w:r>
              <w:rPr>
                <w:rFonts w:eastAsia="Times New Roman"/>
                <w:noProof/>
              </w:rPr>
              <w:drawing>
                <wp:inline distT="0" distB="0" distL="0" distR="0" wp14:anchorId="7C43B190" wp14:editId="4BFFE76F">
                  <wp:extent cx="7620" cy="7620"/>
                  <wp:effectExtent l="0" t="0" r="0" b="0"/>
                  <wp:docPr id="279" name="Picture 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Zpráva o průběhu pracovní návštěvy prezidenta republiky Václava Klause v Polské republice dne 25. ledna 2007</w:t>
            </w:r>
          </w:p>
        </w:tc>
      </w:tr>
      <w:tr w:rsidR="00000000" w14:paraId="165A2476" w14:textId="77777777">
        <w:trPr>
          <w:tblCellSpacing w:w="0" w:type="dxa"/>
        </w:trPr>
        <w:tc>
          <w:tcPr>
            <w:tcW w:w="50" w:type="pct"/>
            <w:hideMark/>
          </w:tcPr>
          <w:p w14:paraId="35CA937C" w14:textId="77777777" w:rsidR="00934D0F" w:rsidRDefault="00934D0F">
            <w:pPr>
              <w:rPr>
                <w:rFonts w:eastAsia="Times New Roman"/>
              </w:rPr>
            </w:pPr>
            <w:r>
              <w:rPr>
                <w:rFonts w:eastAsia="Times New Roman"/>
                <w:noProof/>
              </w:rPr>
              <w:drawing>
                <wp:inline distT="0" distB="0" distL="0" distR="0" wp14:anchorId="335E6C8F" wp14:editId="48777E9E">
                  <wp:extent cx="914400" cy="7620"/>
                  <wp:effectExtent l="0" t="0" r="0" b="0"/>
                  <wp:docPr id="280" name="Picture 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788CE2B" w14:textId="77777777" w:rsidR="00934D0F" w:rsidRDefault="00934D0F">
            <w:pPr>
              <w:rPr>
                <w:rFonts w:eastAsia="Times New Roman"/>
              </w:rPr>
            </w:pPr>
            <w:r>
              <w:rPr>
                <w:rFonts w:eastAsia="Times New Roman"/>
                <w:noProof/>
              </w:rPr>
              <w:drawing>
                <wp:inline distT="0" distB="0" distL="0" distR="0" wp14:anchorId="2B4156FB" wp14:editId="04B29E06">
                  <wp:extent cx="7620" cy="7620"/>
                  <wp:effectExtent l="0" t="0" r="0" b="0"/>
                  <wp:docPr id="281" name="Picture 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186/07</w:t>
            </w:r>
          </w:p>
        </w:tc>
      </w:tr>
      <w:tr w:rsidR="00000000" w14:paraId="50429B04" w14:textId="77777777">
        <w:trPr>
          <w:tblCellSpacing w:w="0" w:type="dxa"/>
        </w:trPr>
        <w:tc>
          <w:tcPr>
            <w:tcW w:w="50" w:type="pct"/>
            <w:hideMark/>
          </w:tcPr>
          <w:p w14:paraId="1B35785E" w14:textId="77777777" w:rsidR="00934D0F" w:rsidRDefault="00934D0F">
            <w:pPr>
              <w:rPr>
                <w:rFonts w:eastAsia="Times New Roman"/>
              </w:rPr>
            </w:pPr>
            <w:r>
              <w:rPr>
                <w:rFonts w:eastAsia="Times New Roman"/>
                <w:noProof/>
              </w:rPr>
              <w:drawing>
                <wp:inline distT="0" distB="0" distL="0" distR="0" wp14:anchorId="5365008E" wp14:editId="64D32026">
                  <wp:extent cx="914400" cy="7620"/>
                  <wp:effectExtent l="0" t="0" r="0" b="0"/>
                  <wp:docPr id="282" name="Picture 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6D577C25" w14:textId="77777777" w:rsidR="00934D0F" w:rsidRDefault="00934D0F">
            <w:pPr>
              <w:rPr>
                <w:rFonts w:eastAsia="Times New Roman"/>
              </w:rPr>
            </w:pPr>
            <w:r>
              <w:rPr>
                <w:rFonts w:eastAsia="Times New Roman"/>
                <w:noProof/>
              </w:rPr>
              <w:drawing>
                <wp:inline distT="0" distB="0" distL="0" distR="0" wp14:anchorId="12854679" wp14:editId="1DED3C51">
                  <wp:extent cx="7620" cy="7620"/>
                  <wp:effectExtent l="0" t="0" r="0" b="0"/>
                  <wp:docPr id="283" name="Picture 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3B5C32F3" w14:textId="77777777">
        <w:trPr>
          <w:tblCellSpacing w:w="0" w:type="dxa"/>
        </w:trPr>
        <w:tc>
          <w:tcPr>
            <w:tcW w:w="50" w:type="pct"/>
            <w:hideMark/>
          </w:tcPr>
          <w:p w14:paraId="2641C0CC" w14:textId="77777777" w:rsidR="00934D0F" w:rsidRDefault="00934D0F">
            <w:pPr>
              <w:rPr>
                <w:rFonts w:eastAsia="Times New Roman"/>
              </w:rPr>
            </w:pPr>
            <w:r>
              <w:rPr>
                <w:rFonts w:eastAsia="Times New Roman"/>
                <w:noProof/>
              </w:rPr>
              <w:drawing>
                <wp:inline distT="0" distB="0" distL="0" distR="0" wp14:anchorId="312FB749" wp14:editId="0E97266B">
                  <wp:extent cx="914400" cy="7620"/>
                  <wp:effectExtent l="0" t="0" r="0" b="0"/>
                  <wp:docPr id="284" name="Picture 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438E0B81" w14:textId="77777777" w:rsidR="00934D0F" w:rsidRDefault="00934D0F">
            <w:pPr>
              <w:rPr>
                <w:rFonts w:eastAsia="Times New Roman"/>
              </w:rPr>
            </w:pPr>
            <w:r>
              <w:rPr>
                <w:rFonts w:eastAsia="Times New Roman"/>
                <w:noProof/>
              </w:rPr>
              <w:drawing>
                <wp:inline distT="0" distB="0" distL="0" distR="0" wp14:anchorId="57A98181" wp14:editId="1CDA1944">
                  <wp:extent cx="7620" cy="7620"/>
                  <wp:effectExtent l="0" t="0" r="0" b="0"/>
                  <wp:docPr id="285" name="Picture 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Vláda projednala materiál předložený ministrem zahraničních věcí a přijala</w:t>
            </w:r>
          </w:p>
        </w:tc>
      </w:tr>
    </w:tbl>
    <w:p w14:paraId="5B1B5B02" w14:textId="1A6F4747" w:rsidR="00934D0F" w:rsidRDefault="00934D0F">
      <w:pPr>
        <w:jc w:val="center"/>
        <w:rPr>
          <w:rFonts w:eastAsia="Times New Roman"/>
        </w:rPr>
      </w:pPr>
      <w:r>
        <w:rPr>
          <w:rFonts w:eastAsia="Times New Roman"/>
        </w:rPr>
        <w:br/>
      </w:r>
      <w:hyperlink r:id="rId34" w:history="1">
        <w:r>
          <w:rPr>
            <w:rStyle w:val="Hyperlink"/>
            <w:rFonts w:eastAsia="Times New Roman"/>
            <w:sz w:val="27"/>
            <w:szCs w:val="27"/>
          </w:rPr>
          <w:t>usnesení č. 140.</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6D73EE7A" w14:textId="77777777">
        <w:trPr>
          <w:tblCellSpacing w:w="0" w:type="dxa"/>
        </w:trPr>
        <w:tc>
          <w:tcPr>
            <w:tcW w:w="50" w:type="pct"/>
            <w:hideMark/>
          </w:tcPr>
          <w:p w14:paraId="437F478C" w14:textId="77777777" w:rsidR="00934D0F" w:rsidRDefault="00934D0F">
            <w:pPr>
              <w:rPr>
                <w:rFonts w:eastAsia="Times New Roman"/>
              </w:rPr>
            </w:pPr>
            <w:r>
              <w:rPr>
                <w:rFonts w:eastAsia="Times New Roman"/>
                <w:noProof/>
              </w:rPr>
              <w:drawing>
                <wp:inline distT="0" distB="0" distL="0" distR="0" wp14:anchorId="760812A7" wp14:editId="2EC07F6A">
                  <wp:extent cx="914400" cy="7620"/>
                  <wp:effectExtent l="0" t="0" r="0" b="0"/>
                  <wp:docPr id="286" name="Picture 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04E8AE50" w14:textId="77777777" w:rsidR="00934D0F" w:rsidRDefault="00934D0F">
            <w:pPr>
              <w:rPr>
                <w:rFonts w:eastAsia="Times New Roman"/>
              </w:rPr>
            </w:pPr>
            <w:r>
              <w:rPr>
                <w:rFonts w:eastAsia="Times New Roman"/>
                <w:noProof/>
              </w:rPr>
              <w:drawing>
                <wp:inline distT="0" distB="0" distL="0" distR="0" wp14:anchorId="29E4CAF8" wp14:editId="494B4E2E">
                  <wp:extent cx="7620" cy="7620"/>
                  <wp:effectExtent l="0" t="0" r="0" b="0"/>
                  <wp:docPr id="287" name="Picture 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Ze 14 přítomných členů vlády hlasovalo pro 14.</w:t>
            </w:r>
          </w:p>
        </w:tc>
      </w:tr>
    </w:tbl>
    <w:p w14:paraId="1390C019" w14:textId="77777777" w:rsidR="00934D0F" w:rsidRDefault="00934D0F">
      <w:pPr>
        <w:spacing w:after="240"/>
        <w:rPr>
          <w:rFonts w:eastAsia="Times New Roman"/>
        </w:rPr>
      </w:pP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628E3879" w14:textId="77777777">
        <w:trPr>
          <w:tblCellSpacing w:w="0" w:type="dxa"/>
        </w:trPr>
        <w:tc>
          <w:tcPr>
            <w:tcW w:w="50" w:type="pct"/>
            <w:hideMark/>
          </w:tcPr>
          <w:p w14:paraId="332649A3" w14:textId="77777777" w:rsidR="00934D0F" w:rsidRDefault="00934D0F">
            <w:pPr>
              <w:rPr>
                <w:rFonts w:eastAsia="Times New Roman"/>
              </w:rPr>
            </w:pPr>
            <w:r>
              <w:rPr>
                <w:rFonts w:eastAsia="Times New Roman"/>
                <w:noProof/>
              </w:rPr>
              <w:drawing>
                <wp:inline distT="0" distB="0" distL="0" distR="0" wp14:anchorId="69031C7D" wp14:editId="3768E930">
                  <wp:extent cx="914400" cy="7620"/>
                  <wp:effectExtent l="0" t="0" r="0" b="0"/>
                  <wp:docPr id="288" name="Picture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30.</w:t>
            </w:r>
          </w:p>
        </w:tc>
        <w:tc>
          <w:tcPr>
            <w:tcW w:w="5000" w:type="pct"/>
            <w:hideMark/>
          </w:tcPr>
          <w:p w14:paraId="5EE3C1CA" w14:textId="77777777" w:rsidR="00934D0F" w:rsidRDefault="00934D0F">
            <w:pPr>
              <w:rPr>
                <w:rFonts w:eastAsia="Times New Roman"/>
              </w:rPr>
            </w:pPr>
            <w:r>
              <w:rPr>
                <w:rFonts w:eastAsia="Times New Roman"/>
                <w:noProof/>
              </w:rPr>
              <w:drawing>
                <wp:inline distT="0" distB="0" distL="0" distR="0" wp14:anchorId="4EC6A0FE" wp14:editId="351AFFD9">
                  <wp:extent cx="7620" cy="7620"/>
                  <wp:effectExtent l="0" t="0" r="0" b="0"/>
                  <wp:docPr id="289" name="Picture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Zpráva o pracovní návštěvě spolkové kancléřky Spolkové republiky Německo Angely Merkelové v Praze dne 26. ledna 2007</w:t>
            </w:r>
          </w:p>
        </w:tc>
      </w:tr>
      <w:tr w:rsidR="00000000" w14:paraId="0C144694" w14:textId="77777777">
        <w:trPr>
          <w:tblCellSpacing w:w="0" w:type="dxa"/>
        </w:trPr>
        <w:tc>
          <w:tcPr>
            <w:tcW w:w="50" w:type="pct"/>
            <w:hideMark/>
          </w:tcPr>
          <w:p w14:paraId="05196ED9" w14:textId="77777777" w:rsidR="00934D0F" w:rsidRDefault="00934D0F">
            <w:pPr>
              <w:rPr>
                <w:rFonts w:eastAsia="Times New Roman"/>
              </w:rPr>
            </w:pPr>
            <w:r>
              <w:rPr>
                <w:rFonts w:eastAsia="Times New Roman"/>
                <w:noProof/>
              </w:rPr>
              <w:drawing>
                <wp:inline distT="0" distB="0" distL="0" distR="0" wp14:anchorId="67D5FDEC" wp14:editId="177B3BA0">
                  <wp:extent cx="914400" cy="7620"/>
                  <wp:effectExtent l="0" t="0" r="0" b="0"/>
                  <wp:docPr id="290" name="Pictur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BBE3C18" w14:textId="77777777" w:rsidR="00934D0F" w:rsidRDefault="00934D0F">
            <w:pPr>
              <w:rPr>
                <w:rFonts w:eastAsia="Times New Roman"/>
              </w:rPr>
            </w:pPr>
            <w:r>
              <w:rPr>
                <w:rFonts w:eastAsia="Times New Roman"/>
                <w:noProof/>
              </w:rPr>
              <w:drawing>
                <wp:inline distT="0" distB="0" distL="0" distR="0" wp14:anchorId="6DAB2A63" wp14:editId="5A85F9D2">
                  <wp:extent cx="7620" cy="7620"/>
                  <wp:effectExtent l="0" t="0" r="0" b="0"/>
                  <wp:docPr id="291"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185/07</w:t>
            </w:r>
          </w:p>
        </w:tc>
      </w:tr>
      <w:tr w:rsidR="00000000" w14:paraId="0834B218" w14:textId="77777777">
        <w:trPr>
          <w:tblCellSpacing w:w="0" w:type="dxa"/>
        </w:trPr>
        <w:tc>
          <w:tcPr>
            <w:tcW w:w="50" w:type="pct"/>
            <w:hideMark/>
          </w:tcPr>
          <w:p w14:paraId="00E457CA" w14:textId="77777777" w:rsidR="00934D0F" w:rsidRDefault="00934D0F">
            <w:pPr>
              <w:rPr>
                <w:rFonts w:eastAsia="Times New Roman"/>
              </w:rPr>
            </w:pPr>
            <w:r>
              <w:rPr>
                <w:rFonts w:eastAsia="Times New Roman"/>
                <w:noProof/>
              </w:rPr>
              <w:drawing>
                <wp:inline distT="0" distB="0" distL="0" distR="0" wp14:anchorId="60CDCFD1" wp14:editId="52AA7FA8">
                  <wp:extent cx="914400" cy="7620"/>
                  <wp:effectExtent l="0" t="0" r="0" b="0"/>
                  <wp:docPr id="292" name="Picture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53088074" w14:textId="77777777" w:rsidR="00934D0F" w:rsidRDefault="00934D0F">
            <w:pPr>
              <w:rPr>
                <w:rFonts w:eastAsia="Times New Roman"/>
              </w:rPr>
            </w:pPr>
            <w:r>
              <w:rPr>
                <w:rFonts w:eastAsia="Times New Roman"/>
                <w:noProof/>
              </w:rPr>
              <w:drawing>
                <wp:inline distT="0" distB="0" distL="0" distR="0" wp14:anchorId="71F03E19" wp14:editId="288B3EC4">
                  <wp:extent cx="7620" cy="7620"/>
                  <wp:effectExtent l="0" t="0" r="0" b="0"/>
                  <wp:docPr id="293" name="Picture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1AADEE03" w14:textId="77777777">
        <w:trPr>
          <w:tblCellSpacing w:w="0" w:type="dxa"/>
        </w:trPr>
        <w:tc>
          <w:tcPr>
            <w:tcW w:w="50" w:type="pct"/>
            <w:hideMark/>
          </w:tcPr>
          <w:p w14:paraId="68A0FA63" w14:textId="77777777" w:rsidR="00934D0F" w:rsidRDefault="00934D0F">
            <w:pPr>
              <w:rPr>
                <w:rFonts w:eastAsia="Times New Roman"/>
              </w:rPr>
            </w:pPr>
            <w:r>
              <w:rPr>
                <w:rFonts w:eastAsia="Times New Roman"/>
                <w:noProof/>
              </w:rPr>
              <w:drawing>
                <wp:inline distT="0" distB="0" distL="0" distR="0" wp14:anchorId="00F3BE72" wp14:editId="21DDDBB4">
                  <wp:extent cx="914400" cy="7620"/>
                  <wp:effectExtent l="0" t="0" r="0" b="0"/>
                  <wp:docPr id="294" name="Picture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02B2A699" w14:textId="77777777" w:rsidR="00934D0F" w:rsidRDefault="00934D0F">
            <w:pPr>
              <w:rPr>
                <w:rFonts w:eastAsia="Times New Roman"/>
              </w:rPr>
            </w:pPr>
            <w:r>
              <w:rPr>
                <w:rFonts w:eastAsia="Times New Roman"/>
                <w:noProof/>
              </w:rPr>
              <w:drawing>
                <wp:inline distT="0" distB="0" distL="0" distR="0" wp14:anchorId="57425C63" wp14:editId="27DF18B2">
                  <wp:extent cx="7620" cy="7620"/>
                  <wp:effectExtent l="0" t="0" r="0" b="0"/>
                  <wp:docPr id="295" name="Picture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Vláda projednala materiál předložený ministrem zahraničních věcí a přijala</w:t>
            </w:r>
          </w:p>
        </w:tc>
      </w:tr>
    </w:tbl>
    <w:p w14:paraId="1D90A5F0" w14:textId="50A28DAF" w:rsidR="00934D0F" w:rsidRDefault="00934D0F">
      <w:pPr>
        <w:jc w:val="center"/>
        <w:rPr>
          <w:rFonts w:eastAsia="Times New Roman"/>
        </w:rPr>
      </w:pPr>
      <w:r>
        <w:rPr>
          <w:rFonts w:eastAsia="Times New Roman"/>
        </w:rPr>
        <w:br/>
      </w:r>
      <w:hyperlink r:id="rId35" w:history="1">
        <w:r>
          <w:rPr>
            <w:rStyle w:val="Hyperlink"/>
            <w:rFonts w:eastAsia="Times New Roman"/>
            <w:sz w:val="27"/>
            <w:szCs w:val="27"/>
          </w:rPr>
          <w:t>usnesení č. 141.</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1688B837" w14:textId="77777777">
        <w:trPr>
          <w:tblCellSpacing w:w="0" w:type="dxa"/>
        </w:trPr>
        <w:tc>
          <w:tcPr>
            <w:tcW w:w="50" w:type="pct"/>
            <w:hideMark/>
          </w:tcPr>
          <w:p w14:paraId="513A9F2F" w14:textId="77777777" w:rsidR="00934D0F" w:rsidRDefault="00934D0F">
            <w:pPr>
              <w:rPr>
                <w:rFonts w:eastAsia="Times New Roman"/>
              </w:rPr>
            </w:pPr>
            <w:r>
              <w:rPr>
                <w:rFonts w:eastAsia="Times New Roman"/>
                <w:noProof/>
              </w:rPr>
              <w:drawing>
                <wp:inline distT="0" distB="0" distL="0" distR="0" wp14:anchorId="34C334D7" wp14:editId="3FCEDD38">
                  <wp:extent cx="914400" cy="7620"/>
                  <wp:effectExtent l="0" t="0" r="0" b="0"/>
                  <wp:docPr id="296" name="Picture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50F9B45A" w14:textId="77777777" w:rsidR="00934D0F" w:rsidRDefault="00934D0F">
            <w:pPr>
              <w:rPr>
                <w:rFonts w:eastAsia="Times New Roman"/>
              </w:rPr>
            </w:pPr>
            <w:r>
              <w:rPr>
                <w:rFonts w:eastAsia="Times New Roman"/>
                <w:noProof/>
              </w:rPr>
              <w:drawing>
                <wp:inline distT="0" distB="0" distL="0" distR="0" wp14:anchorId="7E098143" wp14:editId="4DB0D1F6">
                  <wp:extent cx="7620" cy="7620"/>
                  <wp:effectExtent l="0" t="0" r="0" b="0"/>
                  <wp:docPr id="297" name="Picture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Ze 14 přítomných členů vlády hlasovalo pro 14.</w:t>
            </w:r>
          </w:p>
        </w:tc>
      </w:tr>
    </w:tbl>
    <w:p w14:paraId="160FCF74" w14:textId="77777777" w:rsidR="00934D0F" w:rsidRDefault="00934D0F">
      <w:pPr>
        <w:spacing w:after="240"/>
        <w:rPr>
          <w:rFonts w:eastAsia="Times New Roman"/>
        </w:rPr>
      </w:pPr>
      <w:r>
        <w:rPr>
          <w:rFonts w:eastAsia="Times New Roman"/>
        </w:rPr>
        <w:br/>
      </w: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2927A32F" w14:textId="77777777">
        <w:trPr>
          <w:tblCellSpacing w:w="0" w:type="dxa"/>
        </w:trPr>
        <w:tc>
          <w:tcPr>
            <w:tcW w:w="50" w:type="pct"/>
            <w:hideMark/>
          </w:tcPr>
          <w:p w14:paraId="779654D4" w14:textId="77777777" w:rsidR="00934D0F" w:rsidRDefault="00934D0F">
            <w:pPr>
              <w:rPr>
                <w:rFonts w:eastAsia="Times New Roman"/>
              </w:rPr>
            </w:pPr>
            <w:r>
              <w:rPr>
                <w:rFonts w:eastAsia="Times New Roman"/>
                <w:noProof/>
              </w:rPr>
              <w:drawing>
                <wp:inline distT="0" distB="0" distL="0" distR="0" wp14:anchorId="1373B67E" wp14:editId="592CB75E">
                  <wp:extent cx="914400" cy="7620"/>
                  <wp:effectExtent l="0" t="0" r="0" b="0"/>
                  <wp:docPr id="298" name="Picture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31.</w:t>
            </w:r>
          </w:p>
        </w:tc>
        <w:tc>
          <w:tcPr>
            <w:tcW w:w="5000" w:type="pct"/>
            <w:hideMark/>
          </w:tcPr>
          <w:p w14:paraId="5D4131FD" w14:textId="77777777" w:rsidR="00934D0F" w:rsidRDefault="00934D0F">
            <w:pPr>
              <w:rPr>
                <w:rFonts w:eastAsia="Times New Roman"/>
              </w:rPr>
            </w:pPr>
            <w:r>
              <w:rPr>
                <w:rFonts w:eastAsia="Times New Roman"/>
                <w:noProof/>
              </w:rPr>
              <w:drawing>
                <wp:inline distT="0" distB="0" distL="0" distR="0" wp14:anchorId="238388D0" wp14:editId="08244A1D">
                  <wp:extent cx="7620" cy="7620"/>
                  <wp:effectExtent l="0" t="0" r="0" b="0"/>
                  <wp:docPr id="299" name="Picture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 xml:space="preserve">Zpráva o průběhu oficiální návštěvy ministra zahraničních věcí Ukrajiny Boryse Tarasjuka v České republice ve dnech 15. - 16. ledna 2007 </w:t>
            </w:r>
          </w:p>
        </w:tc>
      </w:tr>
      <w:tr w:rsidR="00000000" w14:paraId="069E214F" w14:textId="77777777">
        <w:trPr>
          <w:tblCellSpacing w:w="0" w:type="dxa"/>
        </w:trPr>
        <w:tc>
          <w:tcPr>
            <w:tcW w:w="50" w:type="pct"/>
            <w:hideMark/>
          </w:tcPr>
          <w:p w14:paraId="70AC079B" w14:textId="77777777" w:rsidR="00934D0F" w:rsidRDefault="00934D0F">
            <w:pPr>
              <w:rPr>
                <w:rFonts w:eastAsia="Times New Roman"/>
              </w:rPr>
            </w:pPr>
            <w:r>
              <w:rPr>
                <w:rFonts w:eastAsia="Times New Roman"/>
                <w:noProof/>
              </w:rPr>
              <w:drawing>
                <wp:inline distT="0" distB="0" distL="0" distR="0" wp14:anchorId="733BF700" wp14:editId="5E7FAB3E">
                  <wp:extent cx="914400" cy="7620"/>
                  <wp:effectExtent l="0" t="0" r="0" b="0"/>
                  <wp:docPr id="300" name="Picture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12ACB4BB" w14:textId="77777777" w:rsidR="00934D0F" w:rsidRDefault="00934D0F">
            <w:pPr>
              <w:rPr>
                <w:rFonts w:eastAsia="Times New Roman"/>
              </w:rPr>
            </w:pPr>
            <w:r>
              <w:rPr>
                <w:rFonts w:eastAsia="Times New Roman"/>
                <w:noProof/>
              </w:rPr>
              <w:drawing>
                <wp:inline distT="0" distB="0" distL="0" distR="0" wp14:anchorId="62D94742" wp14:editId="448F91BB">
                  <wp:extent cx="7620" cy="7620"/>
                  <wp:effectExtent l="0" t="0" r="0" b="0"/>
                  <wp:docPr id="301" name="Picture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110/07</w:t>
            </w:r>
          </w:p>
        </w:tc>
      </w:tr>
      <w:tr w:rsidR="00000000" w14:paraId="53492145" w14:textId="77777777">
        <w:trPr>
          <w:tblCellSpacing w:w="0" w:type="dxa"/>
        </w:trPr>
        <w:tc>
          <w:tcPr>
            <w:tcW w:w="50" w:type="pct"/>
            <w:hideMark/>
          </w:tcPr>
          <w:p w14:paraId="7B709017" w14:textId="77777777" w:rsidR="00934D0F" w:rsidRDefault="00934D0F">
            <w:pPr>
              <w:rPr>
                <w:rFonts w:eastAsia="Times New Roman"/>
              </w:rPr>
            </w:pPr>
            <w:r>
              <w:rPr>
                <w:rFonts w:eastAsia="Times New Roman"/>
                <w:noProof/>
              </w:rPr>
              <w:drawing>
                <wp:inline distT="0" distB="0" distL="0" distR="0" wp14:anchorId="52D69C35" wp14:editId="0E337EF7">
                  <wp:extent cx="914400" cy="7620"/>
                  <wp:effectExtent l="0" t="0" r="0" b="0"/>
                  <wp:docPr id="302" name="Picture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2854ABA2" w14:textId="77777777" w:rsidR="00934D0F" w:rsidRDefault="00934D0F">
            <w:pPr>
              <w:rPr>
                <w:rFonts w:eastAsia="Times New Roman"/>
              </w:rPr>
            </w:pPr>
            <w:r>
              <w:rPr>
                <w:rFonts w:eastAsia="Times New Roman"/>
                <w:noProof/>
              </w:rPr>
              <w:drawing>
                <wp:inline distT="0" distB="0" distL="0" distR="0" wp14:anchorId="689A77CF" wp14:editId="08F3353E">
                  <wp:extent cx="7620" cy="7620"/>
                  <wp:effectExtent l="0" t="0" r="0" b="0"/>
                  <wp:docPr id="303" name="Picture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40398FBC" w14:textId="77777777">
        <w:trPr>
          <w:tblCellSpacing w:w="0" w:type="dxa"/>
        </w:trPr>
        <w:tc>
          <w:tcPr>
            <w:tcW w:w="50" w:type="pct"/>
            <w:hideMark/>
          </w:tcPr>
          <w:p w14:paraId="378E2F7B" w14:textId="77777777" w:rsidR="00934D0F" w:rsidRDefault="00934D0F">
            <w:pPr>
              <w:rPr>
                <w:rFonts w:eastAsia="Times New Roman"/>
              </w:rPr>
            </w:pPr>
            <w:r>
              <w:rPr>
                <w:rFonts w:eastAsia="Times New Roman"/>
                <w:noProof/>
              </w:rPr>
              <w:drawing>
                <wp:inline distT="0" distB="0" distL="0" distR="0" wp14:anchorId="754E345B" wp14:editId="543B8709">
                  <wp:extent cx="914400" cy="7620"/>
                  <wp:effectExtent l="0" t="0" r="0" b="0"/>
                  <wp:docPr id="304" name="Picture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64C04C3C" w14:textId="77777777" w:rsidR="00934D0F" w:rsidRDefault="00934D0F">
            <w:pPr>
              <w:rPr>
                <w:rFonts w:eastAsia="Times New Roman"/>
              </w:rPr>
            </w:pPr>
            <w:r>
              <w:rPr>
                <w:rFonts w:eastAsia="Times New Roman"/>
                <w:noProof/>
              </w:rPr>
              <w:drawing>
                <wp:inline distT="0" distB="0" distL="0" distR="0" wp14:anchorId="0AB84767" wp14:editId="5A97F9CE">
                  <wp:extent cx="7620" cy="7620"/>
                  <wp:effectExtent l="0" t="0" r="0" b="0"/>
                  <wp:docPr id="305" name="Picture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Vláda projednala materiál předložený ministrem zahraničních věcí a přijala</w:t>
            </w:r>
          </w:p>
        </w:tc>
      </w:tr>
    </w:tbl>
    <w:p w14:paraId="7B4BF563" w14:textId="04036F3A" w:rsidR="00934D0F" w:rsidRDefault="00934D0F">
      <w:pPr>
        <w:jc w:val="center"/>
        <w:rPr>
          <w:rFonts w:eastAsia="Times New Roman"/>
        </w:rPr>
      </w:pPr>
      <w:r>
        <w:rPr>
          <w:rFonts w:eastAsia="Times New Roman"/>
        </w:rPr>
        <w:br/>
      </w:r>
      <w:hyperlink r:id="rId36" w:history="1">
        <w:r>
          <w:rPr>
            <w:rStyle w:val="Hyperlink"/>
            <w:rFonts w:eastAsia="Times New Roman"/>
            <w:sz w:val="27"/>
            <w:szCs w:val="27"/>
          </w:rPr>
          <w:t>usnesení č. 142.</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703DC725" w14:textId="77777777">
        <w:trPr>
          <w:tblCellSpacing w:w="0" w:type="dxa"/>
        </w:trPr>
        <w:tc>
          <w:tcPr>
            <w:tcW w:w="50" w:type="pct"/>
            <w:hideMark/>
          </w:tcPr>
          <w:p w14:paraId="2C11CBDB" w14:textId="77777777" w:rsidR="00934D0F" w:rsidRDefault="00934D0F">
            <w:pPr>
              <w:rPr>
                <w:rFonts w:eastAsia="Times New Roman"/>
              </w:rPr>
            </w:pPr>
            <w:r>
              <w:rPr>
                <w:rFonts w:eastAsia="Times New Roman"/>
                <w:noProof/>
              </w:rPr>
              <w:drawing>
                <wp:inline distT="0" distB="0" distL="0" distR="0" wp14:anchorId="1357474E" wp14:editId="16572B4B">
                  <wp:extent cx="914400" cy="7620"/>
                  <wp:effectExtent l="0" t="0" r="0" b="0"/>
                  <wp:docPr id="306" name="Picture 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41C651D2" w14:textId="77777777" w:rsidR="00934D0F" w:rsidRDefault="00934D0F">
            <w:pPr>
              <w:rPr>
                <w:rFonts w:eastAsia="Times New Roman"/>
              </w:rPr>
            </w:pPr>
            <w:r>
              <w:rPr>
                <w:rFonts w:eastAsia="Times New Roman"/>
                <w:noProof/>
              </w:rPr>
              <w:drawing>
                <wp:inline distT="0" distB="0" distL="0" distR="0" wp14:anchorId="29249950" wp14:editId="7C1A6D52">
                  <wp:extent cx="7620" cy="7620"/>
                  <wp:effectExtent l="0" t="0" r="0" b="0"/>
                  <wp:docPr id="307" name="Picture 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Ze 14 přítomných členů vlády hlasovalo pro 14.</w:t>
            </w:r>
          </w:p>
        </w:tc>
      </w:tr>
    </w:tbl>
    <w:p w14:paraId="0D0DB8D3" w14:textId="77777777" w:rsidR="00934D0F" w:rsidRDefault="00934D0F">
      <w:pPr>
        <w:spacing w:after="240"/>
        <w:rPr>
          <w:rFonts w:eastAsia="Times New Roman"/>
        </w:rPr>
      </w:pPr>
      <w:r>
        <w:rPr>
          <w:rFonts w:eastAsia="Times New Roman"/>
        </w:rPr>
        <w:br/>
      </w: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5AC40E03" w14:textId="77777777">
        <w:trPr>
          <w:tblCellSpacing w:w="0" w:type="dxa"/>
        </w:trPr>
        <w:tc>
          <w:tcPr>
            <w:tcW w:w="50" w:type="pct"/>
            <w:hideMark/>
          </w:tcPr>
          <w:p w14:paraId="62783D28" w14:textId="77777777" w:rsidR="00934D0F" w:rsidRDefault="00934D0F">
            <w:pPr>
              <w:rPr>
                <w:rFonts w:eastAsia="Times New Roman"/>
              </w:rPr>
            </w:pPr>
            <w:r>
              <w:rPr>
                <w:rFonts w:eastAsia="Times New Roman"/>
                <w:noProof/>
              </w:rPr>
              <w:drawing>
                <wp:inline distT="0" distB="0" distL="0" distR="0" wp14:anchorId="1CE0EC23" wp14:editId="7BCFAC3D">
                  <wp:extent cx="914400" cy="7620"/>
                  <wp:effectExtent l="0" t="0" r="0" b="0"/>
                  <wp:docPr id="308" name="Picture 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32.</w:t>
            </w:r>
          </w:p>
        </w:tc>
        <w:tc>
          <w:tcPr>
            <w:tcW w:w="5000" w:type="pct"/>
            <w:hideMark/>
          </w:tcPr>
          <w:p w14:paraId="39CF24D0" w14:textId="77777777" w:rsidR="00934D0F" w:rsidRDefault="00934D0F">
            <w:pPr>
              <w:rPr>
                <w:rFonts w:eastAsia="Times New Roman"/>
              </w:rPr>
            </w:pPr>
            <w:r>
              <w:rPr>
                <w:rFonts w:eastAsia="Times New Roman"/>
                <w:noProof/>
              </w:rPr>
              <w:drawing>
                <wp:inline distT="0" distB="0" distL="0" distR="0" wp14:anchorId="690FA2D5" wp14:editId="17E6BD31">
                  <wp:extent cx="7620" cy="7620"/>
                  <wp:effectExtent l="0" t="0" r="0" b="0"/>
                  <wp:docPr id="309" name="Picture 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Povolení výjimky podle § 43 a § 16 odst. 1 písm. d) zákona č. 114/1992 Sb., o ochraně přírody a krajiny, ve znění pozdějších předpisů, ze základních ochranných podmínek Národního parku a CHKO Šumava pro firmu GNOSIS, s.r.o., k vjezdu motorových vozidel na účelové komunikace za účelem správy objektů Knížecí Pláně č.p. 1 a Bučina č.p. 149</w:t>
            </w:r>
          </w:p>
        </w:tc>
      </w:tr>
      <w:tr w:rsidR="00000000" w14:paraId="1E6F93CB" w14:textId="77777777">
        <w:trPr>
          <w:tblCellSpacing w:w="0" w:type="dxa"/>
        </w:trPr>
        <w:tc>
          <w:tcPr>
            <w:tcW w:w="50" w:type="pct"/>
            <w:hideMark/>
          </w:tcPr>
          <w:p w14:paraId="2E5A69C0" w14:textId="77777777" w:rsidR="00934D0F" w:rsidRDefault="00934D0F">
            <w:pPr>
              <w:rPr>
                <w:rFonts w:eastAsia="Times New Roman"/>
              </w:rPr>
            </w:pPr>
            <w:r>
              <w:rPr>
                <w:rFonts w:eastAsia="Times New Roman"/>
                <w:noProof/>
              </w:rPr>
              <w:drawing>
                <wp:inline distT="0" distB="0" distL="0" distR="0" wp14:anchorId="09F4C54A" wp14:editId="0E415C1C">
                  <wp:extent cx="914400" cy="7620"/>
                  <wp:effectExtent l="0" t="0" r="0" b="0"/>
                  <wp:docPr id="310" name="Picture 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5D97AA5D" w14:textId="77777777" w:rsidR="00934D0F" w:rsidRDefault="00934D0F">
            <w:pPr>
              <w:rPr>
                <w:rFonts w:eastAsia="Times New Roman"/>
              </w:rPr>
            </w:pPr>
            <w:r>
              <w:rPr>
                <w:rFonts w:eastAsia="Times New Roman"/>
                <w:noProof/>
              </w:rPr>
              <w:drawing>
                <wp:inline distT="0" distB="0" distL="0" distR="0" wp14:anchorId="7C7768CC" wp14:editId="0BFC5705">
                  <wp:extent cx="7620" cy="7620"/>
                  <wp:effectExtent l="0" t="0" r="0" b="0"/>
                  <wp:docPr id="311" name="Picture 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106/07</w:t>
            </w:r>
          </w:p>
        </w:tc>
      </w:tr>
      <w:tr w:rsidR="00000000" w14:paraId="0FCE1BD4" w14:textId="77777777">
        <w:trPr>
          <w:tblCellSpacing w:w="0" w:type="dxa"/>
        </w:trPr>
        <w:tc>
          <w:tcPr>
            <w:tcW w:w="50" w:type="pct"/>
            <w:hideMark/>
          </w:tcPr>
          <w:p w14:paraId="39859CB3" w14:textId="77777777" w:rsidR="00934D0F" w:rsidRDefault="00934D0F">
            <w:pPr>
              <w:rPr>
                <w:rFonts w:eastAsia="Times New Roman"/>
              </w:rPr>
            </w:pPr>
            <w:r>
              <w:rPr>
                <w:rFonts w:eastAsia="Times New Roman"/>
                <w:noProof/>
              </w:rPr>
              <w:drawing>
                <wp:inline distT="0" distB="0" distL="0" distR="0" wp14:anchorId="6AA3067F" wp14:editId="0B3D325F">
                  <wp:extent cx="914400" cy="7620"/>
                  <wp:effectExtent l="0" t="0" r="0" b="0"/>
                  <wp:docPr id="312" name="Picture 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55D96395" w14:textId="77777777" w:rsidR="00934D0F" w:rsidRDefault="00934D0F">
            <w:pPr>
              <w:rPr>
                <w:rFonts w:eastAsia="Times New Roman"/>
              </w:rPr>
            </w:pPr>
            <w:r>
              <w:rPr>
                <w:rFonts w:eastAsia="Times New Roman"/>
                <w:noProof/>
              </w:rPr>
              <w:drawing>
                <wp:inline distT="0" distB="0" distL="0" distR="0" wp14:anchorId="45C22022" wp14:editId="435785FA">
                  <wp:extent cx="7620" cy="7620"/>
                  <wp:effectExtent l="0" t="0" r="0" b="0"/>
                  <wp:docPr id="313" name="Picture 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381F7BC8" w14:textId="77777777">
        <w:trPr>
          <w:tblCellSpacing w:w="0" w:type="dxa"/>
        </w:trPr>
        <w:tc>
          <w:tcPr>
            <w:tcW w:w="50" w:type="pct"/>
            <w:hideMark/>
          </w:tcPr>
          <w:p w14:paraId="710E5F8A" w14:textId="77777777" w:rsidR="00934D0F" w:rsidRDefault="00934D0F">
            <w:pPr>
              <w:rPr>
                <w:rFonts w:eastAsia="Times New Roman"/>
              </w:rPr>
            </w:pPr>
            <w:r>
              <w:rPr>
                <w:rFonts w:eastAsia="Times New Roman"/>
                <w:noProof/>
              </w:rPr>
              <w:drawing>
                <wp:inline distT="0" distB="0" distL="0" distR="0" wp14:anchorId="0FBBA88E" wp14:editId="2D3E162B">
                  <wp:extent cx="914400" cy="7620"/>
                  <wp:effectExtent l="0" t="0" r="0" b="0"/>
                  <wp:docPr id="314" name="Picture 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4F7434EE" w14:textId="77777777" w:rsidR="00934D0F" w:rsidRDefault="00934D0F">
            <w:pPr>
              <w:rPr>
                <w:rFonts w:eastAsia="Times New Roman"/>
              </w:rPr>
            </w:pPr>
            <w:r>
              <w:rPr>
                <w:rFonts w:eastAsia="Times New Roman"/>
                <w:noProof/>
              </w:rPr>
              <w:drawing>
                <wp:inline distT="0" distB="0" distL="0" distR="0" wp14:anchorId="41E54D82" wp14:editId="14DB3E8F">
                  <wp:extent cx="7620" cy="7620"/>
                  <wp:effectExtent l="0" t="0" r="0" b="0"/>
                  <wp:docPr id="315" name="Picture 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Vláda projednala materiál předložený místopředsedou vlády a ministrem životního prostředí a přijala</w:t>
            </w:r>
          </w:p>
        </w:tc>
      </w:tr>
    </w:tbl>
    <w:p w14:paraId="2ADC8205" w14:textId="71A8B63B" w:rsidR="00934D0F" w:rsidRDefault="00934D0F">
      <w:pPr>
        <w:jc w:val="center"/>
        <w:rPr>
          <w:rFonts w:eastAsia="Times New Roman"/>
        </w:rPr>
      </w:pPr>
      <w:r>
        <w:rPr>
          <w:rFonts w:eastAsia="Times New Roman"/>
        </w:rPr>
        <w:br/>
      </w:r>
      <w:hyperlink r:id="rId37" w:history="1">
        <w:r>
          <w:rPr>
            <w:rStyle w:val="Hyperlink"/>
            <w:rFonts w:eastAsia="Times New Roman"/>
            <w:sz w:val="27"/>
            <w:szCs w:val="27"/>
          </w:rPr>
          <w:t>usnesení č. 143.</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386A2C80" w14:textId="77777777">
        <w:trPr>
          <w:tblCellSpacing w:w="0" w:type="dxa"/>
        </w:trPr>
        <w:tc>
          <w:tcPr>
            <w:tcW w:w="50" w:type="pct"/>
            <w:hideMark/>
          </w:tcPr>
          <w:p w14:paraId="6874D5E7" w14:textId="77777777" w:rsidR="00934D0F" w:rsidRDefault="00934D0F">
            <w:pPr>
              <w:rPr>
                <w:rFonts w:eastAsia="Times New Roman"/>
              </w:rPr>
            </w:pPr>
            <w:r>
              <w:rPr>
                <w:rFonts w:eastAsia="Times New Roman"/>
                <w:noProof/>
              </w:rPr>
              <w:drawing>
                <wp:inline distT="0" distB="0" distL="0" distR="0" wp14:anchorId="39FBAE9E" wp14:editId="0766C5DC">
                  <wp:extent cx="914400" cy="7620"/>
                  <wp:effectExtent l="0" t="0" r="0" b="0"/>
                  <wp:docPr id="316" name="Picture 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653EE1D2" w14:textId="77777777" w:rsidR="00934D0F" w:rsidRDefault="00934D0F">
            <w:pPr>
              <w:rPr>
                <w:rFonts w:eastAsia="Times New Roman"/>
              </w:rPr>
            </w:pPr>
            <w:r>
              <w:rPr>
                <w:rFonts w:eastAsia="Times New Roman"/>
                <w:noProof/>
              </w:rPr>
              <w:drawing>
                <wp:inline distT="0" distB="0" distL="0" distR="0" wp14:anchorId="0CC12FF7" wp14:editId="6A59BC31">
                  <wp:extent cx="7620" cy="7620"/>
                  <wp:effectExtent l="0" t="0" r="0" b="0"/>
                  <wp:docPr id="317" name="Picture 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Ze 14 přítomných členů vlády hlasovalo pro 14.</w:t>
            </w:r>
          </w:p>
        </w:tc>
      </w:tr>
    </w:tbl>
    <w:p w14:paraId="5C3A03F7" w14:textId="77777777" w:rsidR="00934D0F" w:rsidRDefault="00934D0F">
      <w:pPr>
        <w:spacing w:after="240"/>
        <w:rPr>
          <w:rFonts w:eastAsia="Times New Roman"/>
        </w:rPr>
      </w:pPr>
      <w:r>
        <w:rPr>
          <w:rFonts w:eastAsia="Times New Roman"/>
        </w:rPr>
        <w:br/>
      </w:r>
      <w:r>
        <w:rPr>
          <w:rFonts w:eastAsia="Times New Roman"/>
        </w:rPr>
        <w:br/>
      </w:r>
      <w:r>
        <w:rPr>
          <w:rFonts w:eastAsia="Times New Roman"/>
        </w:rPr>
        <w:br/>
      </w:r>
      <w:r>
        <w:rPr>
          <w:rFonts w:eastAsia="Times New Roman"/>
        </w:rPr>
        <w:br/>
      </w: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0DEAB84A" w14:textId="77777777">
        <w:trPr>
          <w:tblCellSpacing w:w="0" w:type="dxa"/>
        </w:trPr>
        <w:tc>
          <w:tcPr>
            <w:tcW w:w="50" w:type="pct"/>
            <w:hideMark/>
          </w:tcPr>
          <w:p w14:paraId="38B6EFED" w14:textId="77777777" w:rsidR="00934D0F" w:rsidRDefault="00934D0F">
            <w:pPr>
              <w:rPr>
                <w:rFonts w:eastAsia="Times New Roman"/>
              </w:rPr>
            </w:pPr>
            <w:r>
              <w:rPr>
                <w:rFonts w:eastAsia="Times New Roman"/>
                <w:noProof/>
              </w:rPr>
              <w:drawing>
                <wp:inline distT="0" distB="0" distL="0" distR="0" wp14:anchorId="0F959D1D" wp14:editId="79B917EE">
                  <wp:extent cx="914400" cy="7620"/>
                  <wp:effectExtent l="0" t="0" r="0" b="0"/>
                  <wp:docPr id="318" name="Picture 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33.</w:t>
            </w:r>
          </w:p>
        </w:tc>
        <w:tc>
          <w:tcPr>
            <w:tcW w:w="5000" w:type="pct"/>
            <w:hideMark/>
          </w:tcPr>
          <w:p w14:paraId="5D1F1EBA" w14:textId="77777777" w:rsidR="00934D0F" w:rsidRDefault="00934D0F">
            <w:pPr>
              <w:rPr>
                <w:rFonts w:eastAsia="Times New Roman"/>
              </w:rPr>
            </w:pPr>
            <w:r>
              <w:rPr>
                <w:rFonts w:eastAsia="Times New Roman"/>
                <w:noProof/>
              </w:rPr>
              <w:drawing>
                <wp:inline distT="0" distB="0" distL="0" distR="0" wp14:anchorId="4CD800B8" wp14:editId="15A0650B">
                  <wp:extent cx="7620" cy="7620"/>
                  <wp:effectExtent l="0" t="0" r="0" b="0"/>
                  <wp:docPr id="319" name="Picture 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 xml:space="preserve">Národní přírodní rezervace (NPR) Cahnov - Soutok a NPR Ranšpurk - výjimka pro realizaci botanického (bryologického) výzkumu, žadatel RNDr. Zbyněk Hradílek, Ph.D. a doktorand Mgr. Tomáš Berka z katedry botaniky Přírodovědecké fakulty UP Olomouc </w:t>
            </w:r>
          </w:p>
        </w:tc>
      </w:tr>
      <w:tr w:rsidR="00000000" w14:paraId="7ECF63F8" w14:textId="77777777">
        <w:trPr>
          <w:tblCellSpacing w:w="0" w:type="dxa"/>
        </w:trPr>
        <w:tc>
          <w:tcPr>
            <w:tcW w:w="50" w:type="pct"/>
            <w:hideMark/>
          </w:tcPr>
          <w:p w14:paraId="00ACA5E2" w14:textId="77777777" w:rsidR="00934D0F" w:rsidRDefault="00934D0F">
            <w:pPr>
              <w:rPr>
                <w:rFonts w:eastAsia="Times New Roman"/>
              </w:rPr>
            </w:pPr>
            <w:r>
              <w:rPr>
                <w:rFonts w:eastAsia="Times New Roman"/>
                <w:noProof/>
              </w:rPr>
              <w:drawing>
                <wp:inline distT="0" distB="0" distL="0" distR="0" wp14:anchorId="45511470" wp14:editId="5289E46D">
                  <wp:extent cx="914400" cy="7620"/>
                  <wp:effectExtent l="0" t="0" r="0" b="0"/>
                  <wp:docPr id="320" name="Picture 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7A648F03" w14:textId="77777777" w:rsidR="00934D0F" w:rsidRDefault="00934D0F">
            <w:pPr>
              <w:rPr>
                <w:rFonts w:eastAsia="Times New Roman"/>
              </w:rPr>
            </w:pPr>
            <w:r>
              <w:rPr>
                <w:rFonts w:eastAsia="Times New Roman"/>
                <w:noProof/>
              </w:rPr>
              <w:drawing>
                <wp:inline distT="0" distB="0" distL="0" distR="0" wp14:anchorId="0F0D1E57" wp14:editId="0551A2EF">
                  <wp:extent cx="7620" cy="7620"/>
                  <wp:effectExtent l="0" t="0" r="0" b="0"/>
                  <wp:docPr id="321" name="Picture 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107/07</w:t>
            </w:r>
          </w:p>
        </w:tc>
      </w:tr>
      <w:tr w:rsidR="00000000" w14:paraId="1C16AFE4" w14:textId="77777777">
        <w:trPr>
          <w:tblCellSpacing w:w="0" w:type="dxa"/>
        </w:trPr>
        <w:tc>
          <w:tcPr>
            <w:tcW w:w="50" w:type="pct"/>
            <w:hideMark/>
          </w:tcPr>
          <w:p w14:paraId="753B0C77" w14:textId="77777777" w:rsidR="00934D0F" w:rsidRDefault="00934D0F">
            <w:pPr>
              <w:rPr>
                <w:rFonts w:eastAsia="Times New Roman"/>
              </w:rPr>
            </w:pPr>
            <w:r>
              <w:rPr>
                <w:rFonts w:eastAsia="Times New Roman"/>
                <w:noProof/>
              </w:rPr>
              <w:drawing>
                <wp:inline distT="0" distB="0" distL="0" distR="0" wp14:anchorId="27E46E90" wp14:editId="01724596">
                  <wp:extent cx="914400" cy="7620"/>
                  <wp:effectExtent l="0" t="0" r="0" b="0"/>
                  <wp:docPr id="322" name="Picture 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755A164E" w14:textId="77777777" w:rsidR="00934D0F" w:rsidRDefault="00934D0F">
            <w:pPr>
              <w:rPr>
                <w:rFonts w:eastAsia="Times New Roman"/>
              </w:rPr>
            </w:pPr>
            <w:r>
              <w:rPr>
                <w:rFonts w:eastAsia="Times New Roman"/>
                <w:noProof/>
              </w:rPr>
              <w:drawing>
                <wp:inline distT="0" distB="0" distL="0" distR="0" wp14:anchorId="17E4329C" wp14:editId="2876371B">
                  <wp:extent cx="7620" cy="7620"/>
                  <wp:effectExtent l="0" t="0" r="0" b="0"/>
                  <wp:docPr id="323" name="Picture 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185C81D7" w14:textId="77777777">
        <w:trPr>
          <w:tblCellSpacing w:w="0" w:type="dxa"/>
        </w:trPr>
        <w:tc>
          <w:tcPr>
            <w:tcW w:w="50" w:type="pct"/>
            <w:hideMark/>
          </w:tcPr>
          <w:p w14:paraId="2D66738E" w14:textId="77777777" w:rsidR="00934D0F" w:rsidRDefault="00934D0F">
            <w:pPr>
              <w:rPr>
                <w:rFonts w:eastAsia="Times New Roman"/>
              </w:rPr>
            </w:pPr>
            <w:r>
              <w:rPr>
                <w:rFonts w:eastAsia="Times New Roman"/>
                <w:noProof/>
              </w:rPr>
              <w:drawing>
                <wp:inline distT="0" distB="0" distL="0" distR="0" wp14:anchorId="5A2CE122" wp14:editId="06C5C124">
                  <wp:extent cx="914400" cy="7620"/>
                  <wp:effectExtent l="0" t="0" r="0" b="0"/>
                  <wp:docPr id="324" name="Picture 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4E6BCB21" w14:textId="77777777" w:rsidR="00934D0F" w:rsidRDefault="00934D0F">
            <w:pPr>
              <w:rPr>
                <w:rFonts w:eastAsia="Times New Roman"/>
              </w:rPr>
            </w:pPr>
            <w:r>
              <w:rPr>
                <w:rFonts w:eastAsia="Times New Roman"/>
                <w:noProof/>
              </w:rPr>
              <w:drawing>
                <wp:inline distT="0" distB="0" distL="0" distR="0" wp14:anchorId="6B8F2D89" wp14:editId="6ED2C818">
                  <wp:extent cx="7620" cy="7620"/>
                  <wp:effectExtent l="0" t="0" r="0" b="0"/>
                  <wp:docPr id="325" name="Picture 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Vláda projednala materiál předložený místopředsedou vlády a ministrem životního prostředí a přijala</w:t>
            </w:r>
          </w:p>
        </w:tc>
      </w:tr>
    </w:tbl>
    <w:p w14:paraId="2FEDC835" w14:textId="4C710B80" w:rsidR="00934D0F" w:rsidRDefault="00934D0F">
      <w:pPr>
        <w:jc w:val="center"/>
        <w:rPr>
          <w:rFonts w:eastAsia="Times New Roman"/>
        </w:rPr>
      </w:pPr>
      <w:r>
        <w:rPr>
          <w:rFonts w:eastAsia="Times New Roman"/>
        </w:rPr>
        <w:br/>
      </w:r>
      <w:hyperlink r:id="rId38" w:history="1">
        <w:r>
          <w:rPr>
            <w:rStyle w:val="Hyperlink"/>
            <w:rFonts w:eastAsia="Times New Roman"/>
            <w:sz w:val="27"/>
            <w:szCs w:val="27"/>
          </w:rPr>
          <w:t>usnesení č. 144.</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48D7FD7F" w14:textId="77777777">
        <w:trPr>
          <w:tblCellSpacing w:w="0" w:type="dxa"/>
        </w:trPr>
        <w:tc>
          <w:tcPr>
            <w:tcW w:w="50" w:type="pct"/>
            <w:hideMark/>
          </w:tcPr>
          <w:p w14:paraId="50266E72" w14:textId="77777777" w:rsidR="00934D0F" w:rsidRDefault="00934D0F">
            <w:pPr>
              <w:rPr>
                <w:rFonts w:eastAsia="Times New Roman"/>
              </w:rPr>
            </w:pPr>
            <w:r>
              <w:rPr>
                <w:rFonts w:eastAsia="Times New Roman"/>
                <w:noProof/>
              </w:rPr>
              <w:drawing>
                <wp:inline distT="0" distB="0" distL="0" distR="0" wp14:anchorId="27532D24" wp14:editId="3CF791A0">
                  <wp:extent cx="914400" cy="7620"/>
                  <wp:effectExtent l="0" t="0" r="0" b="0"/>
                  <wp:docPr id="326" name="Picture 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6D67F968" w14:textId="77777777" w:rsidR="00934D0F" w:rsidRDefault="00934D0F">
            <w:pPr>
              <w:rPr>
                <w:rFonts w:eastAsia="Times New Roman"/>
              </w:rPr>
            </w:pPr>
            <w:r>
              <w:rPr>
                <w:rFonts w:eastAsia="Times New Roman"/>
                <w:noProof/>
              </w:rPr>
              <w:drawing>
                <wp:inline distT="0" distB="0" distL="0" distR="0" wp14:anchorId="009A6EE9" wp14:editId="3F9D9492">
                  <wp:extent cx="7620" cy="7620"/>
                  <wp:effectExtent l="0" t="0" r="0" b="0"/>
                  <wp:docPr id="327" name="Picture 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Ze 14 přítomných členů vlády hlasovalo pro 14.</w:t>
            </w:r>
          </w:p>
        </w:tc>
      </w:tr>
    </w:tbl>
    <w:p w14:paraId="2124CE93" w14:textId="77777777" w:rsidR="00934D0F" w:rsidRDefault="00934D0F">
      <w:pPr>
        <w:spacing w:after="240"/>
        <w:rPr>
          <w:rFonts w:eastAsia="Times New Roman"/>
        </w:rPr>
      </w:pPr>
      <w:r>
        <w:rPr>
          <w:rFonts w:eastAsia="Times New Roman"/>
        </w:rPr>
        <w:br/>
      </w:r>
      <w:r>
        <w:rPr>
          <w:rFonts w:eastAsia="Times New Roman"/>
        </w:rPr>
        <w:br/>
      </w: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5CD58C37" w14:textId="77777777">
        <w:trPr>
          <w:tblCellSpacing w:w="0" w:type="dxa"/>
        </w:trPr>
        <w:tc>
          <w:tcPr>
            <w:tcW w:w="50" w:type="pct"/>
            <w:hideMark/>
          </w:tcPr>
          <w:p w14:paraId="1C15A449" w14:textId="77777777" w:rsidR="00934D0F" w:rsidRDefault="00934D0F">
            <w:pPr>
              <w:rPr>
                <w:rFonts w:eastAsia="Times New Roman"/>
              </w:rPr>
            </w:pPr>
            <w:r>
              <w:rPr>
                <w:rFonts w:eastAsia="Times New Roman"/>
                <w:noProof/>
              </w:rPr>
              <w:drawing>
                <wp:inline distT="0" distB="0" distL="0" distR="0" wp14:anchorId="1B597A29" wp14:editId="52B04305">
                  <wp:extent cx="914400" cy="7620"/>
                  <wp:effectExtent l="0" t="0" r="0" b="0"/>
                  <wp:docPr id="328" name="Picture 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34.</w:t>
            </w:r>
          </w:p>
        </w:tc>
        <w:tc>
          <w:tcPr>
            <w:tcW w:w="5000" w:type="pct"/>
            <w:hideMark/>
          </w:tcPr>
          <w:p w14:paraId="054C57EB" w14:textId="77777777" w:rsidR="00934D0F" w:rsidRDefault="00934D0F">
            <w:pPr>
              <w:rPr>
                <w:rFonts w:eastAsia="Times New Roman"/>
              </w:rPr>
            </w:pPr>
            <w:r>
              <w:rPr>
                <w:rFonts w:eastAsia="Times New Roman"/>
                <w:noProof/>
              </w:rPr>
              <w:drawing>
                <wp:inline distT="0" distB="0" distL="0" distR="0" wp14:anchorId="4F0805A2" wp14:editId="01CD0A7F">
                  <wp:extent cx="7620" cy="7620"/>
                  <wp:effectExtent l="0" t="0" r="0" b="0"/>
                  <wp:docPr id="329" name="Picture 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 xml:space="preserve">CHKO Třeboňsko, Národní přírodní rezervace (NPR) Stará řeka - aplikace závadných látek na rybníce Starý Spálený v k.ú. Holičky, žadatel Rybářství Třeboň, a.s. </w:t>
            </w:r>
          </w:p>
        </w:tc>
      </w:tr>
      <w:tr w:rsidR="00000000" w14:paraId="0D1C0214" w14:textId="77777777">
        <w:trPr>
          <w:tblCellSpacing w:w="0" w:type="dxa"/>
        </w:trPr>
        <w:tc>
          <w:tcPr>
            <w:tcW w:w="50" w:type="pct"/>
            <w:hideMark/>
          </w:tcPr>
          <w:p w14:paraId="0770FC84" w14:textId="77777777" w:rsidR="00934D0F" w:rsidRDefault="00934D0F">
            <w:pPr>
              <w:rPr>
                <w:rFonts w:eastAsia="Times New Roman"/>
              </w:rPr>
            </w:pPr>
            <w:r>
              <w:rPr>
                <w:rFonts w:eastAsia="Times New Roman"/>
                <w:noProof/>
              </w:rPr>
              <w:drawing>
                <wp:inline distT="0" distB="0" distL="0" distR="0" wp14:anchorId="32185A2B" wp14:editId="6B47E7A8">
                  <wp:extent cx="914400" cy="7620"/>
                  <wp:effectExtent l="0" t="0" r="0" b="0"/>
                  <wp:docPr id="330" name="Picture 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149401F6" w14:textId="77777777" w:rsidR="00934D0F" w:rsidRDefault="00934D0F">
            <w:pPr>
              <w:rPr>
                <w:rFonts w:eastAsia="Times New Roman"/>
              </w:rPr>
            </w:pPr>
            <w:r>
              <w:rPr>
                <w:rFonts w:eastAsia="Times New Roman"/>
                <w:noProof/>
              </w:rPr>
              <w:drawing>
                <wp:inline distT="0" distB="0" distL="0" distR="0" wp14:anchorId="408F062D" wp14:editId="49ECC6C9">
                  <wp:extent cx="7620" cy="7620"/>
                  <wp:effectExtent l="0" t="0" r="0" b="0"/>
                  <wp:docPr id="331" name="Picture 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108/07</w:t>
            </w:r>
          </w:p>
        </w:tc>
      </w:tr>
      <w:tr w:rsidR="00000000" w14:paraId="0D0E3792" w14:textId="77777777">
        <w:trPr>
          <w:tblCellSpacing w:w="0" w:type="dxa"/>
        </w:trPr>
        <w:tc>
          <w:tcPr>
            <w:tcW w:w="50" w:type="pct"/>
            <w:hideMark/>
          </w:tcPr>
          <w:p w14:paraId="0688663A" w14:textId="77777777" w:rsidR="00934D0F" w:rsidRDefault="00934D0F">
            <w:pPr>
              <w:rPr>
                <w:rFonts w:eastAsia="Times New Roman"/>
              </w:rPr>
            </w:pPr>
            <w:r>
              <w:rPr>
                <w:rFonts w:eastAsia="Times New Roman"/>
                <w:noProof/>
              </w:rPr>
              <w:drawing>
                <wp:inline distT="0" distB="0" distL="0" distR="0" wp14:anchorId="1B92F014" wp14:editId="6F10E7AF">
                  <wp:extent cx="914400" cy="7620"/>
                  <wp:effectExtent l="0" t="0" r="0" b="0"/>
                  <wp:docPr id="332" name="Picture 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9C671F3" w14:textId="77777777" w:rsidR="00934D0F" w:rsidRDefault="00934D0F">
            <w:pPr>
              <w:rPr>
                <w:rFonts w:eastAsia="Times New Roman"/>
              </w:rPr>
            </w:pPr>
            <w:r>
              <w:rPr>
                <w:rFonts w:eastAsia="Times New Roman"/>
                <w:noProof/>
              </w:rPr>
              <w:drawing>
                <wp:inline distT="0" distB="0" distL="0" distR="0" wp14:anchorId="76951C28" wp14:editId="516626D6">
                  <wp:extent cx="7620" cy="7620"/>
                  <wp:effectExtent l="0" t="0" r="0" b="0"/>
                  <wp:docPr id="333" name="Picture 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25E76C0B" w14:textId="77777777">
        <w:trPr>
          <w:tblCellSpacing w:w="0" w:type="dxa"/>
        </w:trPr>
        <w:tc>
          <w:tcPr>
            <w:tcW w:w="50" w:type="pct"/>
            <w:hideMark/>
          </w:tcPr>
          <w:p w14:paraId="757689AB" w14:textId="77777777" w:rsidR="00934D0F" w:rsidRDefault="00934D0F">
            <w:pPr>
              <w:rPr>
                <w:rFonts w:eastAsia="Times New Roman"/>
              </w:rPr>
            </w:pPr>
            <w:r>
              <w:rPr>
                <w:rFonts w:eastAsia="Times New Roman"/>
                <w:noProof/>
              </w:rPr>
              <w:drawing>
                <wp:inline distT="0" distB="0" distL="0" distR="0" wp14:anchorId="56ECC6C4" wp14:editId="5492440A">
                  <wp:extent cx="914400" cy="7620"/>
                  <wp:effectExtent l="0" t="0" r="0" b="0"/>
                  <wp:docPr id="334" name="Picture 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5F8C56B6" w14:textId="77777777" w:rsidR="00934D0F" w:rsidRDefault="00934D0F">
            <w:pPr>
              <w:rPr>
                <w:rFonts w:eastAsia="Times New Roman"/>
              </w:rPr>
            </w:pPr>
            <w:r>
              <w:rPr>
                <w:rFonts w:eastAsia="Times New Roman"/>
                <w:noProof/>
              </w:rPr>
              <w:drawing>
                <wp:inline distT="0" distB="0" distL="0" distR="0" wp14:anchorId="0A49109F" wp14:editId="300F6733">
                  <wp:extent cx="7620" cy="7620"/>
                  <wp:effectExtent l="0" t="0" r="0" b="0"/>
                  <wp:docPr id="335" name="Picture 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Materiál předložený místopředsedou vlády a ministrem životního prostředí byl stažen z programu jednání s tím, že se jím bude vláda zabývat na jednání své schůze dne 28. února 2007.</w:t>
            </w:r>
          </w:p>
        </w:tc>
      </w:tr>
    </w:tbl>
    <w:p w14:paraId="3A28B95D" w14:textId="77777777" w:rsidR="00934D0F" w:rsidRDefault="00934D0F">
      <w:pPr>
        <w:spacing w:after="240"/>
        <w:rPr>
          <w:rFonts w:eastAsia="Times New Roman"/>
        </w:rPr>
      </w:pPr>
      <w:r>
        <w:rPr>
          <w:rFonts w:eastAsia="Times New Roman"/>
        </w:rPr>
        <w:br/>
      </w:r>
      <w:r>
        <w:rPr>
          <w:rFonts w:eastAsia="Times New Roman"/>
        </w:rPr>
        <w:br/>
      </w:r>
      <w:r>
        <w:rPr>
          <w:rFonts w:eastAsia="Times New Roman"/>
        </w:rPr>
        <w:br/>
      </w: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3843C017" w14:textId="77777777">
        <w:trPr>
          <w:tblCellSpacing w:w="0" w:type="dxa"/>
        </w:trPr>
        <w:tc>
          <w:tcPr>
            <w:tcW w:w="50" w:type="pct"/>
            <w:hideMark/>
          </w:tcPr>
          <w:p w14:paraId="475BF6AF" w14:textId="77777777" w:rsidR="00934D0F" w:rsidRDefault="00934D0F">
            <w:pPr>
              <w:rPr>
                <w:rFonts w:eastAsia="Times New Roman"/>
              </w:rPr>
            </w:pPr>
            <w:r>
              <w:rPr>
                <w:rFonts w:eastAsia="Times New Roman"/>
                <w:noProof/>
              </w:rPr>
              <w:drawing>
                <wp:inline distT="0" distB="0" distL="0" distR="0" wp14:anchorId="59F6D549" wp14:editId="6D612F7A">
                  <wp:extent cx="914400" cy="7620"/>
                  <wp:effectExtent l="0" t="0" r="0" b="0"/>
                  <wp:docPr id="336" name="Picture 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35.</w:t>
            </w:r>
          </w:p>
        </w:tc>
        <w:tc>
          <w:tcPr>
            <w:tcW w:w="5000" w:type="pct"/>
            <w:hideMark/>
          </w:tcPr>
          <w:p w14:paraId="2E135F82" w14:textId="77777777" w:rsidR="00934D0F" w:rsidRDefault="00934D0F">
            <w:pPr>
              <w:rPr>
                <w:rFonts w:eastAsia="Times New Roman"/>
              </w:rPr>
            </w:pPr>
            <w:r>
              <w:rPr>
                <w:rFonts w:eastAsia="Times New Roman"/>
                <w:noProof/>
              </w:rPr>
              <w:drawing>
                <wp:inline distT="0" distB="0" distL="0" distR="0" wp14:anchorId="446752FB" wp14:editId="4AE7442B">
                  <wp:extent cx="7620" cy="7620"/>
                  <wp:effectExtent l="0" t="0" r="0" b="0"/>
                  <wp:docPr id="337" name="Picture 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 xml:space="preserve">Výjimka podle § 43, § 16 odst. 2 písm. b) zákona č. 114/1992 Sb., o ochraně přírody a krajiny, ve znění pozdějších předpisů, ze základních ochranných podmínek Národního parku Šumava pro pana Bc. Stanislava Šůnu, bytem Klíšská 72, Ústí nad Labem, k vstupu do I. zón ochrany přírody za účelem pořizování fotografií </w:t>
            </w:r>
          </w:p>
        </w:tc>
      </w:tr>
      <w:tr w:rsidR="00000000" w14:paraId="32EC7B0C" w14:textId="77777777">
        <w:trPr>
          <w:tblCellSpacing w:w="0" w:type="dxa"/>
        </w:trPr>
        <w:tc>
          <w:tcPr>
            <w:tcW w:w="50" w:type="pct"/>
            <w:hideMark/>
          </w:tcPr>
          <w:p w14:paraId="1A2CFF3C" w14:textId="77777777" w:rsidR="00934D0F" w:rsidRDefault="00934D0F">
            <w:pPr>
              <w:rPr>
                <w:rFonts w:eastAsia="Times New Roman"/>
              </w:rPr>
            </w:pPr>
            <w:r>
              <w:rPr>
                <w:rFonts w:eastAsia="Times New Roman"/>
                <w:noProof/>
              </w:rPr>
              <w:drawing>
                <wp:inline distT="0" distB="0" distL="0" distR="0" wp14:anchorId="252F0F6C" wp14:editId="196F67FF">
                  <wp:extent cx="914400" cy="7620"/>
                  <wp:effectExtent l="0" t="0" r="0" b="0"/>
                  <wp:docPr id="338" name="Picture 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4B486235" w14:textId="77777777" w:rsidR="00934D0F" w:rsidRDefault="00934D0F">
            <w:pPr>
              <w:rPr>
                <w:rFonts w:eastAsia="Times New Roman"/>
              </w:rPr>
            </w:pPr>
            <w:r>
              <w:rPr>
                <w:rFonts w:eastAsia="Times New Roman"/>
                <w:noProof/>
              </w:rPr>
              <w:drawing>
                <wp:inline distT="0" distB="0" distL="0" distR="0" wp14:anchorId="61F5593B" wp14:editId="1C6D2419">
                  <wp:extent cx="7620" cy="7620"/>
                  <wp:effectExtent l="0" t="0" r="0" b="0"/>
                  <wp:docPr id="339" name="Picture 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109/07</w:t>
            </w:r>
          </w:p>
        </w:tc>
      </w:tr>
      <w:tr w:rsidR="00000000" w14:paraId="3CE5C07B" w14:textId="77777777">
        <w:trPr>
          <w:tblCellSpacing w:w="0" w:type="dxa"/>
        </w:trPr>
        <w:tc>
          <w:tcPr>
            <w:tcW w:w="50" w:type="pct"/>
            <w:hideMark/>
          </w:tcPr>
          <w:p w14:paraId="35395580" w14:textId="77777777" w:rsidR="00934D0F" w:rsidRDefault="00934D0F">
            <w:pPr>
              <w:rPr>
                <w:rFonts w:eastAsia="Times New Roman"/>
              </w:rPr>
            </w:pPr>
            <w:r>
              <w:rPr>
                <w:rFonts w:eastAsia="Times New Roman"/>
                <w:noProof/>
              </w:rPr>
              <w:drawing>
                <wp:inline distT="0" distB="0" distL="0" distR="0" wp14:anchorId="220E89A2" wp14:editId="22C2C852">
                  <wp:extent cx="914400" cy="7620"/>
                  <wp:effectExtent l="0" t="0" r="0" b="0"/>
                  <wp:docPr id="340" name="Picture 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7391D6AE" w14:textId="77777777" w:rsidR="00934D0F" w:rsidRDefault="00934D0F">
            <w:pPr>
              <w:rPr>
                <w:rFonts w:eastAsia="Times New Roman"/>
              </w:rPr>
            </w:pPr>
            <w:r>
              <w:rPr>
                <w:rFonts w:eastAsia="Times New Roman"/>
                <w:noProof/>
              </w:rPr>
              <w:drawing>
                <wp:inline distT="0" distB="0" distL="0" distR="0" wp14:anchorId="258BBBAC" wp14:editId="7CAB6CB4">
                  <wp:extent cx="7620" cy="7620"/>
                  <wp:effectExtent l="0" t="0" r="0" b="0"/>
                  <wp:docPr id="341" name="Picture 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298ABEBD" w14:textId="77777777">
        <w:trPr>
          <w:tblCellSpacing w:w="0" w:type="dxa"/>
        </w:trPr>
        <w:tc>
          <w:tcPr>
            <w:tcW w:w="50" w:type="pct"/>
            <w:hideMark/>
          </w:tcPr>
          <w:p w14:paraId="5515FE7B" w14:textId="77777777" w:rsidR="00934D0F" w:rsidRDefault="00934D0F">
            <w:pPr>
              <w:rPr>
                <w:rFonts w:eastAsia="Times New Roman"/>
              </w:rPr>
            </w:pPr>
            <w:r>
              <w:rPr>
                <w:rFonts w:eastAsia="Times New Roman"/>
                <w:noProof/>
              </w:rPr>
              <w:drawing>
                <wp:inline distT="0" distB="0" distL="0" distR="0" wp14:anchorId="57763092" wp14:editId="6C32428E">
                  <wp:extent cx="914400" cy="7620"/>
                  <wp:effectExtent l="0" t="0" r="0" b="0"/>
                  <wp:docPr id="342" name="Picture 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47D09FAE" w14:textId="77777777" w:rsidR="00934D0F" w:rsidRDefault="00934D0F">
            <w:pPr>
              <w:rPr>
                <w:rFonts w:eastAsia="Times New Roman"/>
              </w:rPr>
            </w:pPr>
            <w:r>
              <w:rPr>
                <w:rFonts w:eastAsia="Times New Roman"/>
                <w:noProof/>
              </w:rPr>
              <w:drawing>
                <wp:inline distT="0" distB="0" distL="0" distR="0" wp14:anchorId="5F30228B" wp14:editId="54AA0A22">
                  <wp:extent cx="7620" cy="7620"/>
                  <wp:effectExtent l="0" t="0" r="0" b="0"/>
                  <wp:docPr id="343" name="Picture 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Vláda projednala materiál předložený místopředsedou vlády a ministrem životního prostředí a přijala</w:t>
            </w:r>
          </w:p>
        </w:tc>
      </w:tr>
    </w:tbl>
    <w:p w14:paraId="4AC41B0C" w14:textId="54AC1AC6" w:rsidR="00934D0F" w:rsidRDefault="00934D0F">
      <w:pPr>
        <w:jc w:val="center"/>
        <w:rPr>
          <w:rFonts w:eastAsia="Times New Roman"/>
        </w:rPr>
      </w:pPr>
      <w:r>
        <w:rPr>
          <w:rFonts w:eastAsia="Times New Roman"/>
        </w:rPr>
        <w:br/>
      </w:r>
      <w:hyperlink r:id="rId39" w:history="1">
        <w:r>
          <w:rPr>
            <w:rStyle w:val="Hyperlink"/>
            <w:rFonts w:eastAsia="Times New Roman"/>
            <w:sz w:val="27"/>
            <w:szCs w:val="27"/>
          </w:rPr>
          <w:t>usnesení č. 145.</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2AA828A3" w14:textId="77777777">
        <w:trPr>
          <w:tblCellSpacing w:w="0" w:type="dxa"/>
        </w:trPr>
        <w:tc>
          <w:tcPr>
            <w:tcW w:w="50" w:type="pct"/>
            <w:hideMark/>
          </w:tcPr>
          <w:p w14:paraId="604E72A6" w14:textId="77777777" w:rsidR="00934D0F" w:rsidRDefault="00934D0F">
            <w:pPr>
              <w:rPr>
                <w:rFonts w:eastAsia="Times New Roman"/>
              </w:rPr>
            </w:pPr>
            <w:r>
              <w:rPr>
                <w:rFonts w:eastAsia="Times New Roman"/>
                <w:noProof/>
              </w:rPr>
              <w:drawing>
                <wp:inline distT="0" distB="0" distL="0" distR="0" wp14:anchorId="1A5399D0" wp14:editId="144083C7">
                  <wp:extent cx="914400" cy="7620"/>
                  <wp:effectExtent l="0" t="0" r="0" b="0"/>
                  <wp:docPr id="344" name="Picture 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C913B99" w14:textId="77777777" w:rsidR="00934D0F" w:rsidRDefault="00934D0F">
            <w:pPr>
              <w:rPr>
                <w:rFonts w:eastAsia="Times New Roman"/>
              </w:rPr>
            </w:pPr>
            <w:r>
              <w:rPr>
                <w:rFonts w:eastAsia="Times New Roman"/>
                <w:noProof/>
              </w:rPr>
              <w:drawing>
                <wp:inline distT="0" distB="0" distL="0" distR="0" wp14:anchorId="0A0C1A26" wp14:editId="0D53E7C5">
                  <wp:extent cx="7620" cy="7620"/>
                  <wp:effectExtent l="0" t="0" r="0" b="0"/>
                  <wp:docPr id="345" name="Picture 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Ze 14 přítomných členů vlády hlasovalo pro 14.</w:t>
            </w:r>
          </w:p>
        </w:tc>
      </w:tr>
    </w:tbl>
    <w:p w14:paraId="102BB6B5" w14:textId="77777777" w:rsidR="00934D0F" w:rsidRDefault="00934D0F">
      <w:pPr>
        <w:spacing w:after="240"/>
        <w:rPr>
          <w:rFonts w:eastAsia="Times New Roman"/>
        </w:rPr>
      </w:pPr>
      <w:r>
        <w:rPr>
          <w:rFonts w:eastAsia="Times New Roman"/>
        </w:rPr>
        <w:br/>
      </w:r>
      <w:r>
        <w:rPr>
          <w:rFonts w:eastAsia="Times New Roman"/>
        </w:rPr>
        <w:br/>
      </w:r>
      <w:r>
        <w:rPr>
          <w:rFonts w:eastAsia="Times New Roman"/>
        </w:rPr>
        <w:br/>
      </w: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017364FB" w14:textId="77777777">
        <w:trPr>
          <w:tblCellSpacing w:w="0" w:type="dxa"/>
        </w:trPr>
        <w:tc>
          <w:tcPr>
            <w:tcW w:w="50" w:type="pct"/>
            <w:hideMark/>
          </w:tcPr>
          <w:p w14:paraId="780CE7C9" w14:textId="77777777" w:rsidR="00934D0F" w:rsidRDefault="00934D0F">
            <w:pPr>
              <w:rPr>
                <w:rFonts w:eastAsia="Times New Roman"/>
              </w:rPr>
            </w:pPr>
            <w:r>
              <w:rPr>
                <w:rFonts w:eastAsia="Times New Roman"/>
                <w:noProof/>
              </w:rPr>
              <w:drawing>
                <wp:inline distT="0" distB="0" distL="0" distR="0" wp14:anchorId="66EF1A60" wp14:editId="7DD3BC59">
                  <wp:extent cx="914400" cy="7620"/>
                  <wp:effectExtent l="0" t="0" r="0" b="0"/>
                  <wp:docPr id="346" name="Picture 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36.</w:t>
            </w:r>
          </w:p>
        </w:tc>
        <w:tc>
          <w:tcPr>
            <w:tcW w:w="5000" w:type="pct"/>
            <w:hideMark/>
          </w:tcPr>
          <w:p w14:paraId="22250667" w14:textId="77777777" w:rsidR="00934D0F" w:rsidRDefault="00934D0F">
            <w:pPr>
              <w:rPr>
                <w:rFonts w:eastAsia="Times New Roman"/>
              </w:rPr>
            </w:pPr>
            <w:r>
              <w:rPr>
                <w:rFonts w:eastAsia="Times New Roman"/>
                <w:noProof/>
              </w:rPr>
              <w:drawing>
                <wp:inline distT="0" distB="0" distL="0" distR="0" wp14:anchorId="3EED9C9E" wp14:editId="3C9E1DA9">
                  <wp:extent cx="7620" cy="7620"/>
                  <wp:effectExtent l="0" t="0" r="0" b="0"/>
                  <wp:docPr id="347" name="Picture 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Povolení výjimky podle ustanovení § 43 a § 29 písm. d) zákona č. 114/1992 Sb., o ochraně přírody a krajiny, z ochranných podmínek Národní přírodní rezervace Voděradské bučiny pro vstup, a to za účelem přípravy a realizace závodů v orientačním běhu</w:t>
            </w:r>
          </w:p>
        </w:tc>
      </w:tr>
      <w:tr w:rsidR="00000000" w14:paraId="5143B9E1" w14:textId="77777777">
        <w:trPr>
          <w:tblCellSpacing w:w="0" w:type="dxa"/>
        </w:trPr>
        <w:tc>
          <w:tcPr>
            <w:tcW w:w="50" w:type="pct"/>
            <w:hideMark/>
          </w:tcPr>
          <w:p w14:paraId="42F59034" w14:textId="77777777" w:rsidR="00934D0F" w:rsidRDefault="00934D0F">
            <w:pPr>
              <w:rPr>
                <w:rFonts w:eastAsia="Times New Roman"/>
              </w:rPr>
            </w:pPr>
            <w:r>
              <w:rPr>
                <w:rFonts w:eastAsia="Times New Roman"/>
                <w:noProof/>
              </w:rPr>
              <w:drawing>
                <wp:inline distT="0" distB="0" distL="0" distR="0" wp14:anchorId="18E4A215" wp14:editId="162AB043">
                  <wp:extent cx="914400" cy="7620"/>
                  <wp:effectExtent l="0" t="0" r="0" b="0"/>
                  <wp:docPr id="348" name="Picture 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61A9FC5F" w14:textId="77777777" w:rsidR="00934D0F" w:rsidRDefault="00934D0F">
            <w:pPr>
              <w:rPr>
                <w:rFonts w:eastAsia="Times New Roman"/>
              </w:rPr>
            </w:pPr>
            <w:r>
              <w:rPr>
                <w:rFonts w:eastAsia="Times New Roman"/>
                <w:noProof/>
              </w:rPr>
              <w:drawing>
                <wp:inline distT="0" distB="0" distL="0" distR="0" wp14:anchorId="7EB8A964" wp14:editId="0D47643B">
                  <wp:extent cx="7620" cy="7620"/>
                  <wp:effectExtent l="0" t="0" r="0" b="0"/>
                  <wp:docPr id="349" name="Picture 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119/07</w:t>
            </w:r>
          </w:p>
        </w:tc>
      </w:tr>
      <w:tr w:rsidR="00000000" w14:paraId="571E1707" w14:textId="77777777">
        <w:trPr>
          <w:tblCellSpacing w:w="0" w:type="dxa"/>
        </w:trPr>
        <w:tc>
          <w:tcPr>
            <w:tcW w:w="50" w:type="pct"/>
            <w:hideMark/>
          </w:tcPr>
          <w:p w14:paraId="2E3EBFC3" w14:textId="77777777" w:rsidR="00934D0F" w:rsidRDefault="00934D0F">
            <w:pPr>
              <w:rPr>
                <w:rFonts w:eastAsia="Times New Roman"/>
              </w:rPr>
            </w:pPr>
            <w:r>
              <w:rPr>
                <w:rFonts w:eastAsia="Times New Roman"/>
                <w:noProof/>
              </w:rPr>
              <w:drawing>
                <wp:inline distT="0" distB="0" distL="0" distR="0" wp14:anchorId="06DCEB80" wp14:editId="64434C96">
                  <wp:extent cx="914400" cy="7620"/>
                  <wp:effectExtent l="0" t="0" r="0" b="0"/>
                  <wp:docPr id="350" name="Picture 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84F5935" w14:textId="77777777" w:rsidR="00934D0F" w:rsidRDefault="00934D0F">
            <w:pPr>
              <w:rPr>
                <w:rFonts w:eastAsia="Times New Roman"/>
              </w:rPr>
            </w:pPr>
            <w:r>
              <w:rPr>
                <w:rFonts w:eastAsia="Times New Roman"/>
                <w:noProof/>
              </w:rPr>
              <w:drawing>
                <wp:inline distT="0" distB="0" distL="0" distR="0" wp14:anchorId="04DE1473" wp14:editId="56C34037">
                  <wp:extent cx="7620" cy="7620"/>
                  <wp:effectExtent l="0" t="0" r="0" b="0"/>
                  <wp:docPr id="351" name="Picture 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178CB389" w14:textId="77777777">
        <w:trPr>
          <w:tblCellSpacing w:w="0" w:type="dxa"/>
        </w:trPr>
        <w:tc>
          <w:tcPr>
            <w:tcW w:w="50" w:type="pct"/>
            <w:hideMark/>
          </w:tcPr>
          <w:p w14:paraId="38663A0A" w14:textId="77777777" w:rsidR="00934D0F" w:rsidRDefault="00934D0F">
            <w:pPr>
              <w:rPr>
                <w:rFonts w:eastAsia="Times New Roman"/>
              </w:rPr>
            </w:pPr>
            <w:r>
              <w:rPr>
                <w:rFonts w:eastAsia="Times New Roman"/>
                <w:noProof/>
              </w:rPr>
              <w:drawing>
                <wp:inline distT="0" distB="0" distL="0" distR="0" wp14:anchorId="1B835FEA" wp14:editId="1A0356FF">
                  <wp:extent cx="914400" cy="7620"/>
                  <wp:effectExtent l="0" t="0" r="0" b="0"/>
                  <wp:docPr id="352" name="Picture 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44CD6AF3" w14:textId="77777777" w:rsidR="00934D0F" w:rsidRDefault="00934D0F">
            <w:pPr>
              <w:rPr>
                <w:rFonts w:eastAsia="Times New Roman"/>
              </w:rPr>
            </w:pPr>
            <w:r>
              <w:rPr>
                <w:rFonts w:eastAsia="Times New Roman"/>
                <w:noProof/>
              </w:rPr>
              <w:drawing>
                <wp:inline distT="0" distB="0" distL="0" distR="0" wp14:anchorId="0D2D36F4" wp14:editId="1AA1D89A">
                  <wp:extent cx="7620" cy="7620"/>
                  <wp:effectExtent l="0" t="0" r="0" b="0"/>
                  <wp:docPr id="353" name="Picture 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Vláda projednala materiál předložený místopředsedou vlády a ministrem životního prostředí a přijala</w:t>
            </w:r>
          </w:p>
        </w:tc>
      </w:tr>
    </w:tbl>
    <w:p w14:paraId="0BD05EA6" w14:textId="02E6AF09" w:rsidR="00934D0F" w:rsidRDefault="00934D0F">
      <w:pPr>
        <w:jc w:val="center"/>
        <w:rPr>
          <w:rFonts w:eastAsia="Times New Roman"/>
        </w:rPr>
      </w:pPr>
      <w:r>
        <w:rPr>
          <w:rFonts w:eastAsia="Times New Roman"/>
        </w:rPr>
        <w:br/>
      </w:r>
      <w:hyperlink r:id="rId40" w:history="1">
        <w:r>
          <w:rPr>
            <w:rStyle w:val="Hyperlink"/>
            <w:rFonts w:eastAsia="Times New Roman"/>
            <w:sz w:val="27"/>
            <w:szCs w:val="27"/>
          </w:rPr>
          <w:t>usnesení č. 146.</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34E77BAE" w14:textId="77777777">
        <w:trPr>
          <w:tblCellSpacing w:w="0" w:type="dxa"/>
        </w:trPr>
        <w:tc>
          <w:tcPr>
            <w:tcW w:w="50" w:type="pct"/>
            <w:hideMark/>
          </w:tcPr>
          <w:p w14:paraId="53CBAB8B" w14:textId="77777777" w:rsidR="00934D0F" w:rsidRDefault="00934D0F">
            <w:pPr>
              <w:rPr>
                <w:rFonts w:eastAsia="Times New Roman"/>
              </w:rPr>
            </w:pPr>
            <w:r>
              <w:rPr>
                <w:rFonts w:eastAsia="Times New Roman"/>
                <w:noProof/>
              </w:rPr>
              <w:drawing>
                <wp:inline distT="0" distB="0" distL="0" distR="0" wp14:anchorId="4DFF5AFE" wp14:editId="5852B450">
                  <wp:extent cx="914400" cy="7620"/>
                  <wp:effectExtent l="0" t="0" r="0" b="0"/>
                  <wp:docPr id="354" name="Picture 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4780D7E6" w14:textId="77777777" w:rsidR="00934D0F" w:rsidRDefault="00934D0F">
            <w:pPr>
              <w:rPr>
                <w:rFonts w:eastAsia="Times New Roman"/>
              </w:rPr>
            </w:pPr>
            <w:r>
              <w:rPr>
                <w:rFonts w:eastAsia="Times New Roman"/>
                <w:noProof/>
              </w:rPr>
              <w:drawing>
                <wp:inline distT="0" distB="0" distL="0" distR="0" wp14:anchorId="77DC4C6F" wp14:editId="596D2354">
                  <wp:extent cx="7620" cy="7620"/>
                  <wp:effectExtent l="0" t="0" r="0" b="0"/>
                  <wp:docPr id="355" name="Picture 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Ze 14 přítomných členů vlády hlasovalo pro 14.</w:t>
            </w:r>
          </w:p>
        </w:tc>
      </w:tr>
    </w:tbl>
    <w:p w14:paraId="2F8095FB" w14:textId="77777777" w:rsidR="00934D0F" w:rsidRDefault="00934D0F">
      <w:pPr>
        <w:spacing w:after="240"/>
        <w:rPr>
          <w:rFonts w:eastAsia="Times New Roman"/>
        </w:rPr>
      </w:pPr>
      <w:r>
        <w:rPr>
          <w:rFonts w:eastAsia="Times New Roman"/>
        </w:rPr>
        <w:br/>
      </w:r>
      <w:r>
        <w:rPr>
          <w:rFonts w:eastAsia="Times New Roman"/>
        </w:rPr>
        <w:br/>
      </w: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6D2C0F6D" w14:textId="77777777">
        <w:trPr>
          <w:tblCellSpacing w:w="0" w:type="dxa"/>
        </w:trPr>
        <w:tc>
          <w:tcPr>
            <w:tcW w:w="50" w:type="pct"/>
            <w:hideMark/>
          </w:tcPr>
          <w:p w14:paraId="73069ADE" w14:textId="77777777" w:rsidR="00934D0F" w:rsidRDefault="00934D0F">
            <w:pPr>
              <w:rPr>
                <w:rFonts w:eastAsia="Times New Roman"/>
              </w:rPr>
            </w:pPr>
            <w:r>
              <w:rPr>
                <w:rFonts w:eastAsia="Times New Roman"/>
                <w:noProof/>
              </w:rPr>
              <w:drawing>
                <wp:inline distT="0" distB="0" distL="0" distR="0" wp14:anchorId="4AF121A9" wp14:editId="1FA52990">
                  <wp:extent cx="914400" cy="7620"/>
                  <wp:effectExtent l="0" t="0" r="0" b="0"/>
                  <wp:docPr id="356" name="Picture 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37.</w:t>
            </w:r>
          </w:p>
        </w:tc>
        <w:tc>
          <w:tcPr>
            <w:tcW w:w="5000" w:type="pct"/>
            <w:hideMark/>
          </w:tcPr>
          <w:p w14:paraId="5F702AF0" w14:textId="77777777" w:rsidR="00934D0F" w:rsidRDefault="00934D0F">
            <w:pPr>
              <w:rPr>
                <w:rFonts w:eastAsia="Times New Roman"/>
              </w:rPr>
            </w:pPr>
            <w:r>
              <w:rPr>
                <w:rFonts w:eastAsia="Times New Roman"/>
                <w:noProof/>
              </w:rPr>
              <w:drawing>
                <wp:inline distT="0" distB="0" distL="0" distR="0" wp14:anchorId="1E3832A3" wp14:editId="6CFB48F7">
                  <wp:extent cx="7620" cy="7620"/>
                  <wp:effectExtent l="0" t="0" r="0" b="0"/>
                  <wp:docPr id="357" name="Picture 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CHKO Třeboňsko, Přírodní rezervace (PR) Rybníky u Vitmanova - aplikace závadných látek na rybnících Ženich a Nový Vdovec v k.ú. Holičky, žadatel Rybářství Třeboň, a.s.</w:t>
            </w:r>
          </w:p>
        </w:tc>
      </w:tr>
      <w:tr w:rsidR="00000000" w14:paraId="4B62C8BF" w14:textId="77777777">
        <w:trPr>
          <w:tblCellSpacing w:w="0" w:type="dxa"/>
        </w:trPr>
        <w:tc>
          <w:tcPr>
            <w:tcW w:w="50" w:type="pct"/>
            <w:hideMark/>
          </w:tcPr>
          <w:p w14:paraId="4E58CB6C" w14:textId="77777777" w:rsidR="00934D0F" w:rsidRDefault="00934D0F">
            <w:pPr>
              <w:rPr>
                <w:rFonts w:eastAsia="Times New Roman"/>
              </w:rPr>
            </w:pPr>
            <w:r>
              <w:rPr>
                <w:rFonts w:eastAsia="Times New Roman"/>
                <w:noProof/>
              </w:rPr>
              <w:drawing>
                <wp:inline distT="0" distB="0" distL="0" distR="0" wp14:anchorId="7F2B1CF2" wp14:editId="34025B70">
                  <wp:extent cx="914400" cy="7620"/>
                  <wp:effectExtent l="0" t="0" r="0" b="0"/>
                  <wp:docPr id="358" name="Picture 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F80CDC5" w14:textId="77777777" w:rsidR="00934D0F" w:rsidRDefault="00934D0F">
            <w:pPr>
              <w:rPr>
                <w:rFonts w:eastAsia="Times New Roman"/>
              </w:rPr>
            </w:pPr>
            <w:r>
              <w:rPr>
                <w:rFonts w:eastAsia="Times New Roman"/>
                <w:noProof/>
              </w:rPr>
              <w:drawing>
                <wp:inline distT="0" distB="0" distL="0" distR="0" wp14:anchorId="597AA457" wp14:editId="50FF707A">
                  <wp:extent cx="7620" cy="7620"/>
                  <wp:effectExtent l="0" t="0" r="0" b="0"/>
                  <wp:docPr id="359" name="Picture 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120/07</w:t>
            </w:r>
          </w:p>
        </w:tc>
      </w:tr>
      <w:tr w:rsidR="00000000" w14:paraId="14973B42" w14:textId="77777777">
        <w:trPr>
          <w:tblCellSpacing w:w="0" w:type="dxa"/>
        </w:trPr>
        <w:tc>
          <w:tcPr>
            <w:tcW w:w="50" w:type="pct"/>
            <w:hideMark/>
          </w:tcPr>
          <w:p w14:paraId="27BC1A7C" w14:textId="77777777" w:rsidR="00934D0F" w:rsidRDefault="00934D0F">
            <w:pPr>
              <w:rPr>
                <w:rFonts w:eastAsia="Times New Roman"/>
              </w:rPr>
            </w:pPr>
            <w:r>
              <w:rPr>
                <w:rFonts w:eastAsia="Times New Roman"/>
                <w:noProof/>
              </w:rPr>
              <w:drawing>
                <wp:inline distT="0" distB="0" distL="0" distR="0" wp14:anchorId="728ACE1C" wp14:editId="5212078D">
                  <wp:extent cx="914400" cy="7620"/>
                  <wp:effectExtent l="0" t="0" r="0" b="0"/>
                  <wp:docPr id="360" name="Picture 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7650CB61" w14:textId="77777777" w:rsidR="00934D0F" w:rsidRDefault="00934D0F">
            <w:pPr>
              <w:rPr>
                <w:rFonts w:eastAsia="Times New Roman"/>
              </w:rPr>
            </w:pPr>
            <w:r>
              <w:rPr>
                <w:rFonts w:eastAsia="Times New Roman"/>
                <w:noProof/>
              </w:rPr>
              <w:drawing>
                <wp:inline distT="0" distB="0" distL="0" distR="0" wp14:anchorId="18B87DF9" wp14:editId="78C57373">
                  <wp:extent cx="7620" cy="7620"/>
                  <wp:effectExtent l="0" t="0" r="0" b="0"/>
                  <wp:docPr id="361" name="Picture 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18AC3403" w14:textId="77777777">
        <w:trPr>
          <w:tblCellSpacing w:w="0" w:type="dxa"/>
        </w:trPr>
        <w:tc>
          <w:tcPr>
            <w:tcW w:w="50" w:type="pct"/>
            <w:hideMark/>
          </w:tcPr>
          <w:p w14:paraId="08C8FF90" w14:textId="77777777" w:rsidR="00934D0F" w:rsidRDefault="00934D0F">
            <w:pPr>
              <w:rPr>
                <w:rFonts w:eastAsia="Times New Roman"/>
              </w:rPr>
            </w:pPr>
            <w:r>
              <w:rPr>
                <w:rFonts w:eastAsia="Times New Roman"/>
                <w:noProof/>
              </w:rPr>
              <w:drawing>
                <wp:inline distT="0" distB="0" distL="0" distR="0" wp14:anchorId="49EAF33F" wp14:editId="55828416">
                  <wp:extent cx="914400" cy="7620"/>
                  <wp:effectExtent l="0" t="0" r="0" b="0"/>
                  <wp:docPr id="362" name="Picture 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2200EDB6" w14:textId="77777777" w:rsidR="00934D0F" w:rsidRDefault="00934D0F">
            <w:pPr>
              <w:rPr>
                <w:rFonts w:eastAsia="Times New Roman"/>
              </w:rPr>
            </w:pPr>
            <w:r>
              <w:rPr>
                <w:rFonts w:eastAsia="Times New Roman"/>
                <w:noProof/>
              </w:rPr>
              <w:drawing>
                <wp:inline distT="0" distB="0" distL="0" distR="0" wp14:anchorId="0B1235C8" wp14:editId="54A601D0">
                  <wp:extent cx="7620" cy="7620"/>
                  <wp:effectExtent l="0" t="0" r="0" b="0"/>
                  <wp:docPr id="363" name="Picture 3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Materiál předložený místopředsedou vlády a ministrem životního prostředí byl</w:t>
            </w:r>
            <w:r>
              <w:rPr>
                <w:rFonts w:eastAsia="Times New Roman"/>
                <w:b/>
                <w:bCs/>
                <w:sz w:val="27"/>
                <w:szCs w:val="27"/>
              </w:rPr>
              <w:t xml:space="preserve"> </w:t>
            </w:r>
            <w:r>
              <w:rPr>
                <w:rFonts w:eastAsia="Times New Roman"/>
                <w:sz w:val="27"/>
                <w:szCs w:val="27"/>
              </w:rPr>
              <w:t xml:space="preserve">stažen </w:t>
            </w:r>
            <w:r>
              <w:rPr>
                <w:rFonts w:eastAsia="Times New Roman"/>
                <w:sz w:val="27"/>
                <w:szCs w:val="27"/>
              </w:rPr>
              <w:t>z programu jednání s tím, že se jím bude vláda zabývat na jednání své schůze dne 28. února 2007.</w:t>
            </w:r>
          </w:p>
        </w:tc>
      </w:tr>
    </w:tbl>
    <w:p w14:paraId="21542937" w14:textId="77777777" w:rsidR="00934D0F" w:rsidRDefault="00934D0F">
      <w:pPr>
        <w:spacing w:after="240"/>
        <w:rPr>
          <w:rFonts w:eastAsia="Times New Roman"/>
        </w:rPr>
      </w:pPr>
      <w:r>
        <w:rPr>
          <w:rFonts w:eastAsia="Times New Roman"/>
        </w:rPr>
        <w:br/>
      </w: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6B81DB5C" w14:textId="77777777">
        <w:trPr>
          <w:tblCellSpacing w:w="0" w:type="dxa"/>
        </w:trPr>
        <w:tc>
          <w:tcPr>
            <w:tcW w:w="50" w:type="pct"/>
            <w:hideMark/>
          </w:tcPr>
          <w:p w14:paraId="34BDD974" w14:textId="77777777" w:rsidR="00934D0F" w:rsidRDefault="00934D0F">
            <w:pPr>
              <w:rPr>
                <w:rFonts w:eastAsia="Times New Roman"/>
              </w:rPr>
            </w:pPr>
            <w:r>
              <w:rPr>
                <w:rFonts w:eastAsia="Times New Roman"/>
                <w:noProof/>
              </w:rPr>
              <w:drawing>
                <wp:inline distT="0" distB="0" distL="0" distR="0" wp14:anchorId="7FA05F53" wp14:editId="46760064">
                  <wp:extent cx="914400" cy="7620"/>
                  <wp:effectExtent l="0" t="0" r="0" b="0"/>
                  <wp:docPr id="364" name="Picture 3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38.</w:t>
            </w:r>
          </w:p>
        </w:tc>
        <w:tc>
          <w:tcPr>
            <w:tcW w:w="5000" w:type="pct"/>
            <w:hideMark/>
          </w:tcPr>
          <w:p w14:paraId="724C1300" w14:textId="77777777" w:rsidR="00934D0F" w:rsidRDefault="00934D0F">
            <w:pPr>
              <w:rPr>
                <w:rFonts w:eastAsia="Times New Roman"/>
              </w:rPr>
            </w:pPr>
            <w:r>
              <w:rPr>
                <w:rFonts w:eastAsia="Times New Roman"/>
                <w:noProof/>
              </w:rPr>
              <w:drawing>
                <wp:inline distT="0" distB="0" distL="0" distR="0" wp14:anchorId="37F9E54E" wp14:editId="08DEA72C">
                  <wp:extent cx="7620" cy="7620"/>
                  <wp:effectExtent l="0" t="0" r="0" b="0"/>
                  <wp:docPr id="365" name="Picture 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Povolení výjimky podle ustanovení § 43 a § 26 odst. 1 písm. c) zákona č. 114/1992 Sb., o ochraně přírody a krajiny, v pozdějším znění, z ochranných podmínek CHKO České středohoří, pro povolení vjezdu a stání motorových vozidel mimo silnice a místní komunikace za účelem provádění údržbových a zabezpečovacích prací na hradě Kostomlaty</w:t>
            </w:r>
          </w:p>
        </w:tc>
      </w:tr>
      <w:tr w:rsidR="00000000" w14:paraId="5163296A" w14:textId="77777777">
        <w:trPr>
          <w:tblCellSpacing w:w="0" w:type="dxa"/>
        </w:trPr>
        <w:tc>
          <w:tcPr>
            <w:tcW w:w="50" w:type="pct"/>
            <w:hideMark/>
          </w:tcPr>
          <w:p w14:paraId="6FC95C11" w14:textId="77777777" w:rsidR="00934D0F" w:rsidRDefault="00934D0F">
            <w:pPr>
              <w:rPr>
                <w:rFonts w:eastAsia="Times New Roman"/>
              </w:rPr>
            </w:pPr>
            <w:r>
              <w:rPr>
                <w:rFonts w:eastAsia="Times New Roman"/>
                <w:noProof/>
              </w:rPr>
              <w:drawing>
                <wp:inline distT="0" distB="0" distL="0" distR="0" wp14:anchorId="60C0018C" wp14:editId="41084B66">
                  <wp:extent cx="914400" cy="7620"/>
                  <wp:effectExtent l="0" t="0" r="0" b="0"/>
                  <wp:docPr id="366" name="Picture 3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1ADDFDED" w14:textId="77777777" w:rsidR="00934D0F" w:rsidRDefault="00934D0F">
            <w:pPr>
              <w:rPr>
                <w:rFonts w:eastAsia="Times New Roman"/>
              </w:rPr>
            </w:pPr>
            <w:r>
              <w:rPr>
                <w:rFonts w:eastAsia="Times New Roman"/>
                <w:noProof/>
              </w:rPr>
              <w:drawing>
                <wp:inline distT="0" distB="0" distL="0" distR="0" wp14:anchorId="76416556" wp14:editId="45D999EA">
                  <wp:extent cx="7620" cy="7620"/>
                  <wp:effectExtent l="0" t="0" r="0" b="0"/>
                  <wp:docPr id="367" name="Picture 3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121/07</w:t>
            </w:r>
          </w:p>
        </w:tc>
      </w:tr>
      <w:tr w:rsidR="00000000" w14:paraId="20E5AE66" w14:textId="77777777">
        <w:trPr>
          <w:tblCellSpacing w:w="0" w:type="dxa"/>
        </w:trPr>
        <w:tc>
          <w:tcPr>
            <w:tcW w:w="50" w:type="pct"/>
            <w:hideMark/>
          </w:tcPr>
          <w:p w14:paraId="6438A9D0" w14:textId="77777777" w:rsidR="00934D0F" w:rsidRDefault="00934D0F">
            <w:pPr>
              <w:rPr>
                <w:rFonts w:eastAsia="Times New Roman"/>
              </w:rPr>
            </w:pPr>
            <w:r>
              <w:rPr>
                <w:rFonts w:eastAsia="Times New Roman"/>
                <w:noProof/>
              </w:rPr>
              <w:drawing>
                <wp:inline distT="0" distB="0" distL="0" distR="0" wp14:anchorId="47F281A5" wp14:editId="3D647667">
                  <wp:extent cx="914400" cy="7620"/>
                  <wp:effectExtent l="0" t="0" r="0" b="0"/>
                  <wp:docPr id="368" name="Picture 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6CD77663" w14:textId="77777777" w:rsidR="00934D0F" w:rsidRDefault="00934D0F">
            <w:pPr>
              <w:rPr>
                <w:rFonts w:eastAsia="Times New Roman"/>
              </w:rPr>
            </w:pPr>
            <w:r>
              <w:rPr>
                <w:rFonts w:eastAsia="Times New Roman"/>
                <w:noProof/>
              </w:rPr>
              <w:drawing>
                <wp:inline distT="0" distB="0" distL="0" distR="0" wp14:anchorId="521F10A1" wp14:editId="0CCDC7B5">
                  <wp:extent cx="7620" cy="7620"/>
                  <wp:effectExtent l="0" t="0" r="0" b="0"/>
                  <wp:docPr id="369" name="Picture 3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51750C9C" w14:textId="77777777">
        <w:trPr>
          <w:tblCellSpacing w:w="0" w:type="dxa"/>
        </w:trPr>
        <w:tc>
          <w:tcPr>
            <w:tcW w:w="50" w:type="pct"/>
            <w:hideMark/>
          </w:tcPr>
          <w:p w14:paraId="26605167" w14:textId="77777777" w:rsidR="00934D0F" w:rsidRDefault="00934D0F">
            <w:pPr>
              <w:rPr>
                <w:rFonts w:eastAsia="Times New Roman"/>
              </w:rPr>
            </w:pPr>
            <w:r>
              <w:rPr>
                <w:rFonts w:eastAsia="Times New Roman"/>
                <w:noProof/>
              </w:rPr>
              <w:drawing>
                <wp:inline distT="0" distB="0" distL="0" distR="0" wp14:anchorId="4D732EB7" wp14:editId="56D3F2A7">
                  <wp:extent cx="914400" cy="7620"/>
                  <wp:effectExtent l="0" t="0" r="0" b="0"/>
                  <wp:docPr id="370" name="Picture 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581FA7CB" w14:textId="77777777" w:rsidR="00934D0F" w:rsidRDefault="00934D0F">
            <w:pPr>
              <w:rPr>
                <w:rFonts w:eastAsia="Times New Roman"/>
              </w:rPr>
            </w:pPr>
            <w:r>
              <w:rPr>
                <w:rFonts w:eastAsia="Times New Roman"/>
                <w:noProof/>
              </w:rPr>
              <w:drawing>
                <wp:inline distT="0" distB="0" distL="0" distR="0" wp14:anchorId="1C10D825" wp14:editId="4D40D75C">
                  <wp:extent cx="7620" cy="7620"/>
                  <wp:effectExtent l="0" t="0" r="0" b="0"/>
                  <wp:docPr id="371" name="Picture 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Vláda projednala materiál předložený místopředsedou vlády a ministrem životního prostředí a přijala</w:t>
            </w:r>
          </w:p>
        </w:tc>
      </w:tr>
    </w:tbl>
    <w:p w14:paraId="12718BCD" w14:textId="2DE37D5E" w:rsidR="00934D0F" w:rsidRDefault="00934D0F">
      <w:pPr>
        <w:jc w:val="center"/>
        <w:rPr>
          <w:rFonts w:eastAsia="Times New Roman"/>
        </w:rPr>
      </w:pPr>
      <w:r>
        <w:rPr>
          <w:rFonts w:eastAsia="Times New Roman"/>
        </w:rPr>
        <w:br/>
      </w:r>
      <w:hyperlink r:id="rId41" w:history="1">
        <w:r>
          <w:rPr>
            <w:rStyle w:val="Hyperlink"/>
            <w:rFonts w:eastAsia="Times New Roman"/>
            <w:sz w:val="27"/>
            <w:szCs w:val="27"/>
          </w:rPr>
          <w:t>usnesení č. 147.</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4A53B72A" w14:textId="77777777">
        <w:trPr>
          <w:tblCellSpacing w:w="0" w:type="dxa"/>
        </w:trPr>
        <w:tc>
          <w:tcPr>
            <w:tcW w:w="50" w:type="pct"/>
            <w:hideMark/>
          </w:tcPr>
          <w:p w14:paraId="290CE3C2" w14:textId="77777777" w:rsidR="00934D0F" w:rsidRDefault="00934D0F">
            <w:pPr>
              <w:rPr>
                <w:rFonts w:eastAsia="Times New Roman"/>
              </w:rPr>
            </w:pPr>
            <w:r>
              <w:rPr>
                <w:rFonts w:eastAsia="Times New Roman"/>
                <w:noProof/>
              </w:rPr>
              <w:drawing>
                <wp:inline distT="0" distB="0" distL="0" distR="0" wp14:anchorId="4B92CF0B" wp14:editId="5A1DC50B">
                  <wp:extent cx="914400" cy="7620"/>
                  <wp:effectExtent l="0" t="0" r="0" b="0"/>
                  <wp:docPr id="372" name="Picture 3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6E8A4A5D" w14:textId="77777777" w:rsidR="00934D0F" w:rsidRDefault="00934D0F">
            <w:pPr>
              <w:rPr>
                <w:rFonts w:eastAsia="Times New Roman"/>
              </w:rPr>
            </w:pPr>
            <w:r>
              <w:rPr>
                <w:rFonts w:eastAsia="Times New Roman"/>
                <w:noProof/>
              </w:rPr>
              <w:drawing>
                <wp:inline distT="0" distB="0" distL="0" distR="0" wp14:anchorId="431D0DFD" wp14:editId="4CAE7854">
                  <wp:extent cx="7620" cy="7620"/>
                  <wp:effectExtent l="0" t="0" r="0" b="0"/>
                  <wp:docPr id="373" name="Picture 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Ze 14 přítomných členů vlády hlasovalo pro 14.</w:t>
            </w:r>
          </w:p>
        </w:tc>
      </w:tr>
    </w:tbl>
    <w:p w14:paraId="08A696F6" w14:textId="77777777" w:rsidR="00934D0F" w:rsidRDefault="00934D0F">
      <w:pPr>
        <w:spacing w:after="240"/>
        <w:rPr>
          <w:rFonts w:eastAsia="Times New Roman"/>
        </w:rPr>
      </w:pP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3CBEAB6D" w14:textId="77777777">
        <w:trPr>
          <w:tblCellSpacing w:w="0" w:type="dxa"/>
        </w:trPr>
        <w:tc>
          <w:tcPr>
            <w:tcW w:w="50" w:type="pct"/>
            <w:hideMark/>
          </w:tcPr>
          <w:p w14:paraId="79FA0087" w14:textId="77777777" w:rsidR="00934D0F" w:rsidRDefault="00934D0F">
            <w:pPr>
              <w:rPr>
                <w:rFonts w:eastAsia="Times New Roman"/>
              </w:rPr>
            </w:pPr>
            <w:r>
              <w:rPr>
                <w:rFonts w:eastAsia="Times New Roman"/>
                <w:noProof/>
              </w:rPr>
              <w:drawing>
                <wp:inline distT="0" distB="0" distL="0" distR="0" wp14:anchorId="5C4B0B0D" wp14:editId="45F3D813">
                  <wp:extent cx="914400" cy="7620"/>
                  <wp:effectExtent l="0" t="0" r="0" b="0"/>
                  <wp:docPr id="374" name="Picture 3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39.</w:t>
            </w:r>
          </w:p>
        </w:tc>
        <w:tc>
          <w:tcPr>
            <w:tcW w:w="5000" w:type="pct"/>
            <w:hideMark/>
          </w:tcPr>
          <w:p w14:paraId="06F33ED8" w14:textId="77777777" w:rsidR="00934D0F" w:rsidRDefault="00934D0F">
            <w:pPr>
              <w:rPr>
                <w:rFonts w:eastAsia="Times New Roman"/>
              </w:rPr>
            </w:pPr>
            <w:r>
              <w:rPr>
                <w:rFonts w:eastAsia="Times New Roman"/>
                <w:noProof/>
              </w:rPr>
              <w:drawing>
                <wp:inline distT="0" distB="0" distL="0" distR="0" wp14:anchorId="36B52F63" wp14:editId="5FE7C4AD">
                  <wp:extent cx="7620" cy="7620"/>
                  <wp:effectExtent l="0" t="0" r="0" b="0"/>
                  <wp:docPr id="375" name="Picture 3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 xml:space="preserve">Národní přírodní rezervace (NPR) Habrůvecká bučina a NPR Býčí skála v CHKO Moravský kras - povolení vstupu pana Tomáše Růžičky, bytem Lelekovice 348, 664 31 Lelekovice, za účelem mapování výskytu holuba doupňáka </w:t>
            </w:r>
          </w:p>
        </w:tc>
      </w:tr>
      <w:tr w:rsidR="00000000" w14:paraId="5A92B81F" w14:textId="77777777">
        <w:trPr>
          <w:tblCellSpacing w:w="0" w:type="dxa"/>
        </w:trPr>
        <w:tc>
          <w:tcPr>
            <w:tcW w:w="50" w:type="pct"/>
            <w:hideMark/>
          </w:tcPr>
          <w:p w14:paraId="79C34EF5" w14:textId="77777777" w:rsidR="00934D0F" w:rsidRDefault="00934D0F">
            <w:pPr>
              <w:rPr>
                <w:rFonts w:eastAsia="Times New Roman"/>
              </w:rPr>
            </w:pPr>
            <w:r>
              <w:rPr>
                <w:rFonts w:eastAsia="Times New Roman"/>
                <w:noProof/>
              </w:rPr>
              <w:drawing>
                <wp:inline distT="0" distB="0" distL="0" distR="0" wp14:anchorId="59710746" wp14:editId="6030EDE2">
                  <wp:extent cx="914400" cy="7620"/>
                  <wp:effectExtent l="0" t="0" r="0" b="0"/>
                  <wp:docPr id="376" name="Picture 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54B90F74" w14:textId="77777777" w:rsidR="00934D0F" w:rsidRDefault="00934D0F">
            <w:pPr>
              <w:rPr>
                <w:rFonts w:eastAsia="Times New Roman"/>
              </w:rPr>
            </w:pPr>
            <w:r>
              <w:rPr>
                <w:rFonts w:eastAsia="Times New Roman"/>
                <w:noProof/>
              </w:rPr>
              <w:drawing>
                <wp:inline distT="0" distB="0" distL="0" distR="0" wp14:anchorId="5022CEB1" wp14:editId="6260431A">
                  <wp:extent cx="7620" cy="7620"/>
                  <wp:effectExtent l="0" t="0" r="0" b="0"/>
                  <wp:docPr id="377" name="Picture 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122/07</w:t>
            </w:r>
          </w:p>
        </w:tc>
      </w:tr>
      <w:tr w:rsidR="00000000" w14:paraId="42FDF73D" w14:textId="77777777">
        <w:trPr>
          <w:tblCellSpacing w:w="0" w:type="dxa"/>
        </w:trPr>
        <w:tc>
          <w:tcPr>
            <w:tcW w:w="50" w:type="pct"/>
            <w:hideMark/>
          </w:tcPr>
          <w:p w14:paraId="49AE5514" w14:textId="77777777" w:rsidR="00934D0F" w:rsidRDefault="00934D0F">
            <w:pPr>
              <w:rPr>
                <w:rFonts w:eastAsia="Times New Roman"/>
              </w:rPr>
            </w:pPr>
            <w:r>
              <w:rPr>
                <w:rFonts w:eastAsia="Times New Roman"/>
                <w:noProof/>
              </w:rPr>
              <w:drawing>
                <wp:inline distT="0" distB="0" distL="0" distR="0" wp14:anchorId="21FB1E61" wp14:editId="39C9323A">
                  <wp:extent cx="914400" cy="7620"/>
                  <wp:effectExtent l="0" t="0" r="0" b="0"/>
                  <wp:docPr id="378" name="Picture 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4002B59C" w14:textId="77777777" w:rsidR="00934D0F" w:rsidRDefault="00934D0F">
            <w:pPr>
              <w:rPr>
                <w:rFonts w:eastAsia="Times New Roman"/>
              </w:rPr>
            </w:pPr>
            <w:r>
              <w:rPr>
                <w:rFonts w:eastAsia="Times New Roman"/>
                <w:noProof/>
              </w:rPr>
              <w:drawing>
                <wp:inline distT="0" distB="0" distL="0" distR="0" wp14:anchorId="76989D61" wp14:editId="57DA88EC">
                  <wp:extent cx="7620" cy="7620"/>
                  <wp:effectExtent l="0" t="0" r="0" b="0"/>
                  <wp:docPr id="379" name="Picture 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469CA19A" w14:textId="77777777">
        <w:trPr>
          <w:tblCellSpacing w:w="0" w:type="dxa"/>
        </w:trPr>
        <w:tc>
          <w:tcPr>
            <w:tcW w:w="50" w:type="pct"/>
            <w:hideMark/>
          </w:tcPr>
          <w:p w14:paraId="2402C9A3" w14:textId="77777777" w:rsidR="00934D0F" w:rsidRDefault="00934D0F">
            <w:pPr>
              <w:rPr>
                <w:rFonts w:eastAsia="Times New Roman"/>
              </w:rPr>
            </w:pPr>
            <w:r>
              <w:rPr>
                <w:rFonts w:eastAsia="Times New Roman"/>
                <w:noProof/>
              </w:rPr>
              <w:drawing>
                <wp:inline distT="0" distB="0" distL="0" distR="0" wp14:anchorId="75C3BB25" wp14:editId="70EF6C7B">
                  <wp:extent cx="914400" cy="7620"/>
                  <wp:effectExtent l="0" t="0" r="0" b="0"/>
                  <wp:docPr id="380" name="Picture 3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19FE29F7" w14:textId="77777777" w:rsidR="00934D0F" w:rsidRDefault="00934D0F">
            <w:pPr>
              <w:rPr>
                <w:rFonts w:eastAsia="Times New Roman"/>
              </w:rPr>
            </w:pPr>
            <w:r>
              <w:rPr>
                <w:rFonts w:eastAsia="Times New Roman"/>
                <w:noProof/>
              </w:rPr>
              <w:drawing>
                <wp:inline distT="0" distB="0" distL="0" distR="0" wp14:anchorId="2C219635" wp14:editId="1F8C3BE8">
                  <wp:extent cx="7620" cy="7620"/>
                  <wp:effectExtent l="0" t="0" r="0" b="0"/>
                  <wp:docPr id="381" name="Picture 3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Vláda projednala materiál předložený místopředsedou vlády a ministrem životního prostředí a přijala</w:t>
            </w:r>
          </w:p>
        </w:tc>
      </w:tr>
    </w:tbl>
    <w:p w14:paraId="01F0659E" w14:textId="39D07F47" w:rsidR="00934D0F" w:rsidRDefault="00934D0F">
      <w:pPr>
        <w:jc w:val="center"/>
        <w:rPr>
          <w:rFonts w:eastAsia="Times New Roman"/>
        </w:rPr>
      </w:pPr>
      <w:r>
        <w:rPr>
          <w:rFonts w:eastAsia="Times New Roman"/>
        </w:rPr>
        <w:br/>
      </w:r>
      <w:hyperlink r:id="rId42" w:history="1">
        <w:r>
          <w:rPr>
            <w:rStyle w:val="Hyperlink"/>
            <w:rFonts w:eastAsia="Times New Roman"/>
            <w:sz w:val="27"/>
            <w:szCs w:val="27"/>
          </w:rPr>
          <w:t>usnesení č. 148.</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3F65D29D" w14:textId="77777777">
        <w:trPr>
          <w:tblCellSpacing w:w="0" w:type="dxa"/>
        </w:trPr>
        <w:tc>
          <w:tcPr>
            <w:tcW w:w="50" w:type="pct"/>
            <w:hideMark/>
          </w:tcPr>
          <w:p w14:paraId="7E771B9D" w14:textId="77777777" w:rsidR="00934D0F" w:rsidRDefault="00934D0F">
            <w:pPr>
              <w:rPr>
                <w:rFonts w:eastAsia="Times New Roman"/>
              </w:rPr>
            </w:pPr>
            <w:r>
              <w:rPr>
                <w:rFonts w:eastAsia="Times New Roman"/>
                <w:noProof/>
              </w:rPr>
              <w:drawing>
                <wp:inline distT="0" distB="0" distL="0" distR="0" wp14:anchorId="61E30626" wp14:editId="5D6FDBF6">
                  <wp:extent cx="914400" cy="7620"/>
                  <wp:effectExtent l="0" t="0" r="0" b="0"/>
                  <wp:docPr id="382" name="Picture 3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A6B3F3D" w14:textId="77777777" w:rsidR="00934D0F" w:rsidRDefault="00934D0F">
            <w:pPr>
              <w:rPr>
                <w:rFonts w:eastAsia="Times New Roman"/>
              </w:rPr>
            </w:pPr>
            <w:r>
              <w:rPr>
                <w:rFonts w:eastAsia="Times New Roman"/>
                <w:noProof/>
              </w:rPr>
              <w:drawing>
                <wp:inline distT="0" distB="0" distL="0" distR="0" wp14:anchorId="27564562" wp14:editId="33B09259">
                  <wp:extent cx="7620" cy="7620"/>
                  <wp:effectExtent l="0" t="0" r="0" b="0"/>
                  <wp:docPr id="383" name="Picture 3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Ze 14 přítomných členů vlády hlasovalo pro 14.</w:t>
            </w:r>
          </w:p>
        </w:tc>
      </w:tr>
    </w:tbl>
    <w:p w14:paraId="404DA781" w14:textId="77777777" w:rsidR="00934D0F" w:rsidRDefault="00934D0F">
      <w:pPr>
        <w:spacing w:after="240"/>
        <w:rPr>
          <w:rFonts w:eastAsia="Times New Roman"/>
        </w:rPr>
      </w:pPr>
      <w:r>
        <w:rPr>
          <w:rFonts w:eastAsia="Times New Roman"/>
        </w:rPr>
        <w:br/>
      </w: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076678DB" w14:textId="77777777">
        <w:trPr>
          <w:tblCellSpacing w:w="0" w:type="dxa"/>
        </w:trPr>
        <w:tc>
          <w:tcPr>
            <w:tcW w:w="50" w:type="pct"/>
            <w:hideMark/>
          </w:tcPr>
          <w:p w14:paraId="7E1FCADD" w14:textId="77777777" w:rsidR="00934D0F" w:rsidRDefault="00934D0F">
            <w:pPr>
              <w:rPr>
                <w:rFonts w:eastAsia="Times New Roman"/>
              </w:rPr>
            </w:pPr>
            <w:r>
              <w:rPr>
                <w:rFonts w:eastAsia="Times New Roman"/>
                <w:noProof/>
              </w:rPr>
              <w:drawing>
                <wp:inline distT="0" distB="0" distL="0" distR="0" wp14:anchorId="17EB40B1" wp14:editId="371D9068">
                  <wp:extent cx="914400" cy="7620"/>
                  <wp:effectExtent l="0" t="0" r="0" b="0"/>
                  <wp:docPr id="384" name="Picture 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40.</w:t>
            </w:r>
          </w:p>
        </w:tc>
        <w:tc>
          <w:tcPr>
            <w:tcW w:w="5000" w:type="pct"/>
            <w:hideMark/>
          </w:tcPr>
          <w:p w14:paraId="24B679AC" w14:textId="77777777" w:rsidR="00934D0F" w:rsidRDefault="00934D0F">
            <w:pPr>
              <w:rPr>
                <w:rFonts w:eastAsia="Times New Roman"/>
              </w:rPr>
            </w:pPr>
            <w:r>
              <w:rPr>
                <w:rFonts w:eastAsia="Times New Roman"/>
                <w:noProof/>
              </w:rPr>
              <w:drawing>
                <wp:inline distT="0" distB="0" distL="0" distR="0" wp14:anchorId="0439B1EA" wp14:editId="346B001A">
                  <wp:extent cx="7620" cy="7620"/>
                  <wp:effectExtent l="0" t="0" r="0" b="0"/>
                  <wp:docPr id="385" name="Picture 3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Národní přírodní rezervace (NPR) Lednické rybníky - výjimka pro geofyzikální průzkum seismickou metodou dle "Projektu geologických prací Podivín - Valtice 3D" pro Moravské naftové doly a.s. Hodonín, žadatel Geofizyka Kraków s.r.o., organizační složka, Oborného 12, 709 00 Ostrava</w:t>
            </w:r>
          </w:p>
        </w:tc>
      </w:tr>
      <w:tr w:rsidR="00000000" w14:paraId="31F8F12C" w14:textId="77777777">
        <w:trPr>
          <w:tblCellSpacing w:w="0" w:type="dxa"/>
        </w:trPr>
        <w:tc>
          <w:tcPr>
            <w:tcW w:w="50" w:type="pct"/>
            <w:hideMark/>
          </w:tcPr>
          <w:p w14:paraId="013713F9" w14:textId="77777777" w:rsidR="00934D0F" w:rsidRDefault="00934D0F">
            <w:pPr>
              <w:rPr>
                <w:rFonts w:eastAsia="Times New Roman"/>
              </w:rPr>
            </w:pPr>
            <w:r>
              <w:rPr>
                <w:rFonts w:eastAsia="Times New Roman"/>
                <w:noProof/>
              </w:rPr>
              <w:drawing>
                <wp:inline distT="0" distB="0" distL="0" distR="0" wp14:anchorId="07EFB1BA" wp14:editId="1181DC9A">
                  <wp:extent cx="914400" cy="7620"/>
                  <wp:effectExtent l="0" t="0" r="0" b="0"/>
                  <wp:docPr id="386" name="Picture 3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905E397" w14:textId="77777777" w:rsidR="00934D0F" w:rsidRDefault="00934D0F">
            <w:pPr>
              <w:rPr>
                <w:rFonts w:eastAsia="Times New Roman"/>
              </w:rPr>
            </w:pPr>
            <w:r>
              <w:rPr>
                <w:rFonts w:eastAsia="Times New Roman"/>
                <w:noProof/>
              </w:rPr>
              <w:drawing>
                <wp:inline distT="0" distB="0" distL="0" distR="0" wp14:anchorId="3DF8C3FB" wp14:editId="0B834B54">
                  <wp:extent cx="7620" cy="7620"/>
                  <wp:effectExtent l="0" t="0" r="0" b="0"/>
                  <wp:docPr id="387" name="Picture 3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123/07</w:t>
            </w:r>
          </w:p>
        </w:tc>
      </w:tr>
      <w:tr w:rsidR="00000000" w14:paraId="2B921BEE" w14:textId="77777777">
        <w:trPr>
          <w:tblCellSpacing w:w="0" w:type="dxa"/>
        </w:trPr>
        <w:tc>
          <w:tcPr>
            <w:tcW w:w="50" w:type="pct"/>
            <w:hideMark/>
          </w:tcPr>
          <w:p w14:paraId="3648F7B5" w14:textId="77777777" w:rsidR="00934D0F" w:rsidRDefault="00934D0F">
            <w:pPr>
              <w:rPr>
                <w:rFonts w:eastAsia="Times New Roman"/>
              </w:rPr>
            </w:pPr>
            <w:r>
              <w:rPr>
                <w:rFonts w:eastAsia="Times New Roman"/>
                <w:noProof/>
              </w:rPr>
              <w:drawing>
                <wp:inline distT="0" distB="0" distL="0" distR="0" wp14:anchorId="46ED9282" wp14:editId="231A5986">
                  <wp:extent cx="914400" cy="7620"/>
                  <wp:effectExtent l="0" t="0" r="0" b="0"/>
                  <wp:docPr id="388" name="Picture 3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2853A29D" w14:textId="77777777" w:rsidR="00934D0F" w:rsidRDefault="00934D0F">
            <w:pPr>
              <w:rPr>
                <w:rFonts w:eastAsia="Times New Roman"/>
              </w:rPr>
            </w:pPr>
            <w:r>
              <w:rPr>
                <w:rFonts w:eastAsia="Times New Roman"/>
                <w:noProof/>
              </w:rPr>
              <w:drawing>
                <wp:inline distT="0" distB="0" distL="0" distR="0" wp14:anchorId="44E92A6B" wp14:editId="400D2250">
                  <wp:extent cx="7620" cy="7620"/>
                  <wp:effectExtent l="0" t="0" r="0" b="0"/>
                  <wp:docPr id="389" name="Picture 3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2289FE3C" w14:textId="77777777">
        <w:trPr>
          <w:tblCellSpacing w:w="0" w:type="dxa"/>
        </w:trPr>
        <w:tc>
          <w:tcPr>
            <w:tcW w:w="50" w:type="pct"/>
            <w:hideMark/>
          </w:tcPr>
          <w:p w14:paraId="1F464A76" w14:textId="77777777" w:rsidR="00934D0F" w:rsidRDefault="00934D0F">
            <w:pPr>
              <w:rPr>
                <w:rFonts w:eastAsia="Times New Roman"/>
              </w:rPr>
            </w:pPr>
            <w:r>
              <w:rPr>
                <w:rFonts w:eastAsia="Times New Roman"/>
                <w:noProof/>
              </w:rPr>
              <w:drawing>
                <wp:inline distT="0" distB="0" distL="0" distR="0" wp14:anchorId="52EA2FED" wp14:editId="7D3D8145">
                  <wp:extent cx="914400" cy="7620"/>
                  <wp:effectExtent l="0" t="0" r="0" b="0"/>
                  <wp:docPr id="390" name="Picture 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66A351E7" w14:textId="77777777" w:rsidR="00934D0F" w:rsidRDefault="00934D0F">
            <w:pPr>
              <w:rPr>
                <w:rFonts w:eastAsia="Times New Roman"/>
              </w:rPr>
            </w:pPr>
            <w:r>
              <w:rPr>
                <w:rFonts w:eastAsia="Times New Roman"/>
                <w:noProof/>
              </w:rPr>
              <w:drawing>
                <wp:inline distT="0" distB="0" distL="0" distR="0" wp14:anchorId="3B951CAB" wp14:editId="62799579">
                  <wp:extent cx="7620" cy="7620"/>
                  <wp:effectExtent l="0" t="0" r="0" b="0"/>
                  <wp:docPr id="391" name="Picture 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Vláda projednala materiál předložený místopředsedou vlády a ministrem životního prostředí a přijala</w:t>
            </w:r>
          </w:p>
        </w:tc>
      </w:tr>
    </w:tbl>
    <w:p w14:paraId="22EB0C2E" w14:textId="37DEB103" w:rsidR="00934D0F" w:rsidRDefault="00934D0F">
      <w:pPr>
        <w:jc w:val="center"/>
        <w:rPr>
          <w:rFonts w:eastAsia="Times New Roman"/>
        </w:rPr>
      </w:pPr>
      <w:r>
        <w:rPr>
          <w:rFonts w:eastAsia="Times New Roman"/>
        </w:rPr>
        <w:br/>
      </w:r>
      <w:hyperlink r:id="rId43" w:history="1">
        <w:r>
          <w:rPr>
            <w:rStyle w:val="Hyperlink"/>
            <w:rFonts w:eastAsia="Times New Roman"/>
            <w:sz w:val="27"/>
            <w:szCs w:val="27"/>
          </w:rPr>
          <w:t>usnesení č. 149.</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44D0288A" w14:textId="77777777">
        <w:trPr>
          <w:tblCellSpacing w:w="0" w:type="dxa"/>
        </w:trPr>
        <w:tc>
          <w:tcPr>
            <w:tcW w:w="50" w:type="pct"/>
            <w:hideMark/>
          </w:tcPr>
          <w:p w14:paraId="2E3F0605" w14:textId="77777777" w:rsidR="00934D0F" w:rsidRDefault="00934D0F">
            <w:pPr>
              <w:rPr>
                <w:rFonts w:eastAsia="Times New Roman"/>
              </w:rPr>
            </w:pPr>
            <w:r>
              <w:rPr>
                <w:rFonts w:eastAsia="Times New Roman"/>
                <w:noProof/>
              </w:rPr>
              <w:drawing>
                <wp:inline distT="0" distB="0" distL="0" distR="0" wp14:anchorId="6D683C7D" wp14:editId="52E57913">
                  <wp:extent cx="914400" cy="7620"/>
                  <wp:effectExtent l="0" t="0" r="0" b="0"/>
                  <wp:docPr id="392" name="Picture 3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42D6C854" w14:textId="77777777" w:rsidR="00934D0F" w:rsidRDefault="00934D0F">
            <w:pPr>
              <w:rPr>
                <w:rFonts w:eastAsia="Times New Roman"/>
              </w:rPr>
            </w:pPr>
            <w:r>
              <w:rPr>
                <w:rFonts w:eastAsia="Times New Roman"/>
                <w:noProof/>
              </w:rPr>
              <w:drawing>
                <wp:inline distT="0" distB="0" distL="0" distR="0" wp14:anchorId="4862BCDF" wp14:editId="0EF4913B">
                  <wp:extent cx="7620" cy="7620"/>
                  <wp:effectExtent l="0" t="0" r="0" b="0"/>
                  <wp:docPr id="393" name="Picture 3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Ze 14 přítomných členů vlády hlasovalo pro 14.</w:t>
            </w:r>
          </w:p>
        </w:tc>
      </w:tr>
    </w:tbl>
    <w:p w14:paraId="00B010CD" w14:textId="77777777" w:rsidR="00934D0F" w:rsidRDefault="00934D0F">
      <w:pPr>
        <w:spacing w:after="240"/>
        <w:rPr>
          <w:rFonts w:eastAsia="Times New Roman"/>
        </w:rPr>
      </w:pPr>
      <w:r>
        <w:rPr>
          <w:rFonts w:eastAsia="Times New Roman"/>
        </w:rPr>
        <w:br/>
      </w: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609A913B" w14:textId="77777777">
        <w:trPr>
          <w:tblCellSpacing w:w="0" w:type="dxa"/>
        </w:trPr>
        <w:tc>
          <w:tcPr>
            <w:tcW w:w="50" w:type="pct"/>
            <w:hideMark/>
          </w:tcPr>
          <w:p w14:paraId="7D8133B4" w14:textId="77777777" w:rsidR="00934D0F" w:rsidRDefault="00934D0F">
            <w:pPr>
              <w:rPr>
                <w:rFonts w:eastAsia="Times New Roman"/>
              </w:rPr>
            </w:pPr>
            <w:r>
              <w:rPr>
                <w:rFonts w:eastAsia="Times New Roman"/>
                <w:noProof/>
              </w:rPr>
              <w:drawing>
                <wp:inline distT="0" distB="0" distL="0" distR="0" wp14:anchorId="57742C38" wp14:editId="1ED14B7E">
                  <wp:extent cx="914400" cy="7620"/>
                  <wp:effectExtent l="0" t="0" r="0" b="0"/>
                  <wp:docPr id="394" name="Picture 3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41.</w:t>
            </w:r>
          </w:p>
        </w:tc>
        <w:tc>
          <w:tcPr>
            <w:tcW w:w="5000" w:type="pct"/>
            <w:hideMark/>
          </w:tcPr>
          <w:p w14:paraId="60A9792D" w14:textId="77777777" w:rsidR="00934D0F" w:rsidRDefault="00934D0F">
            <w:pPr>
              <w:rPr>
                <w:rFonts w:eastAsia="Times New Roman"/>
              </w:rPr>
            </w:pPr>
            <w:r>
              <w:rPr>
                <w:rFonts w:eastAsia="Times New Roman"/>
                <w:noProof/>
              </w:rPr>
              <w:drawing>
                <wp:inline distT="0" distB="0" distL="0" distR="0" wp14:anchorId="5E49F0DF" wp14:editId="55AA7B85">
                  <wp:extent cx="7620" cy="7620"/>
                  <wp:effectExtent l="0" t="0" r="0" b="0"/>
                  <wp:docPr id="395" name="Picture 3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Povolení výjimky podle ustanovení § 43 a § 29 písm. a) a d), zákona č. 114/1992 Sb., o ochraně přírody a krajiny, z ochranných podmínek Národní přírodní rezervace Čertova stěna - Luč, za účelem pořádání Mistrovství republiky v raftingu na řece Vltavě</w:t>
            </w:r>
          </w:p>
        </w:tc>
      </w:tr>
      <w:tr w:rsidR="00000000" w14:paraId="4828687D" w14:textId="77777777">
        <w:trPr>
          <w:tblCellSpacing w:w="0" w:type="dxa"/>
        </w:trPr>
        <w:tc>
          <w:tcPr>
            <w:tcW w:w="50" w:type="pct"/>
            <w:hideMark/>
          </w:tcPr>
          <w:p w14:paraId="24C27521" w14:textId="77777777" w:rsidR="00934D0F" w:rsidRDefault="00934D0F">
            <w:pPr>
              <w:rPr>
                <w:rFonts w:eastAsia="Times New Roman"/>
              </w:rPr>
            </w:pPr>
            <w:r>
              <w:rPr>
                <w:rFonts w:eastAsia="Times New Roman"/>
                <w:noProof/>
              </w:rPr>
              <w:drawing>
                <wp:inline distT="0" distB="0" distL="0" distR="0" wp14:anchorId="0851755C" wp14:editId="38100E4F">
                  <wp:extent cx="914400" cy="7620"/>
                  <wp:effectExtent l="0" t="0" r="0" b="0"/>
                  <wp:docPr id="396" name="Picture 3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53142DA8" w14:textId="77777777" w:rsidR="00934D0F" w:rsidRDefault="00934D0F">
            <w:pPr>
              <w:rPr>
                <w:rFonts w:eastAsia="Times New Roman"/>
              </w:rPr>
            </w:pPr>
            <w:r>
              <w:rPr>
                <w:rFonts w:eastAsia="Times New Roman"/>
                <w:noProof/>
              </w:rPr>
              <w:drawing>
                <wp:inline distT="0" distB="0" distL="0" distR="0" wp14:anchorId="5B01B5E7" wp14:editId="6BAC4A83">
                  <wp:extent cx="7620" cy="7620"/>
                  <wp:effectExtent l="0" t="0" r="0" b="0"/>
                  <wp:docPr id="397" name="Picture 3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124/07</w:t>
            </w:r>
          </w:p>
        </w:tc>
      </w:tr>
      <w:tr w:rsidR="00000000" w14:paraId="3DF25A46" w14:textId="77777777">
        <w:trPr>
          <w:tblCellSpacing w:w="0" w:type="dxa"/>
        </w:trPr>
        <w:tc>
          <w:tcPr>
            <w:tcW w:w="50" w:type="pct"/>
            <w:hideMark/>
          </w:tcPr>
          <w:p w14:paraId="513D50CF" w14:textId="77777777" w:rsidR="00934D0F" w:rsidRDefault="00934D0F">
            <w:pPr>
              <w:rPr>
                <w:rFonts w:eastAsia="Times New Roman"/>
              </w:rPr>
            </w:pPr>
            <w:r>
              <w:rPr>
                <w:rFonts w:eastAsia="Times New Roman"/>
                <w:noProof/>
              </w:rPr>
              <w:drawing>
                <wp:inline distT="0" distB="0" distL="0" distR="0" wp14:anchorId="4BB37D7F" wp14:editId="3FE25F5B">
                  <wp:extent cx="914400" cy="7620"/>
                  <wp:effectExtent l="0" t="0" r="0" b="0"/>
                  <wp:docPr id="398" name="Picture 3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8520764" w14:textId="77777777" w:rsidR="00934D0F" w:rsidRDefault="00934D0F">
            <w:pPr>
              <w:rPr>
                <w:rFonts w:eastAsia="Times New Roman"/>
              </w:rPr>
            </w:pPr>
            <w:r>
              <w:rPr>
                <w:rFonts w:eastAsia="Times New Roman"/>
                <w:noProof/>
              </w:rPr>
              <w:drawing>
                <wp:inline distT="0" distB="0" distL="0" distR="0" wp14:anchorId="6A710750" wp14:editId="0D327F6D">
                  <wp:extent cx="7620" cy="7620"/>
                  <wp:effectExtent l="0" t="0" r="0" b="0"/>
                  <wp:docPr id="399" name="Picture 3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52D6E6C9" w14:textId="77777777">
        <w:trPr>
          <w:tblCellSpacing w:w="0" w:type="dxa"/>
        </w:trPr>
        <w:tc>
          <w:tcPr>
            <w:tcW w:w="50" w:type="pct"/>
            <w:hideMark/>
          </w:tcPr>
          <w:p w14:paraId="157E0C32" w14:textId="77777777" w:rsidR="00934D0F" w:rsidRDefault="00934D0F">
            <w:pPr>
              <w:rPr>
                <w:rFonts w:eastAsia="Times New Roman"/>
              </w:rPr>
            </w:pPr>
            <w:r>
              <w:rPr>
                <w:rFonts w:eastAsia="Times New Roman"/>
                <w:noProof/>
              </w:rPr>
              <w:drawing>
                <wp:inline distT="0" distB="0" distL="0" distR="0" wp14:anchorId="654F39A2" wp14:editId="2B62EF2B">
                  <wp:extent cx="914400" cy="7620"/>
                  <wp:effectExtent l="0" t="0" r="0" b="0"/>
                  <wp:docPr id="400" name="Picture 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1FA688B2" w14:textId="77777777" w:rsidR="00934D0F" w:rsidRDefault="00934D0F">
            <w:pPr>
              <w:rPr>
                <w:rFonts w:eastAsia="Times New Roman"/>
              </w:rPr>
            </w:pPr>
            <w:r>
              <w:rPr>
                <w:rFonts w:eastAsia="Times New Roman"/>
                <w:noProof/>
              </w:rPr>
              <w:drawing>
                <wp:inline distT="0" distB="0" distL="0" distR="0" wp14:anchorId="0D7E0D01" wp14:editId="37C5A4AC">
                  <wp:extent cx="7620" cy="7620"/>
                  <wp:effectExtent l="0" t="0" r="0" b="0"/>
                  <wp:docPr id="401" name="Picture 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Vláda projednala materiál předložený místopředsedou vlády a ministrem životního prostředí a přijala</w:t>
            </w:r>
          </w:p>
        </w:tc>
      </w:tr>
    </w:tbl>
    <w:p w14:paraId="196089DC" w14:textId="654B5A48" w:rsidR="00934D0F" w:rsidRDefault="00934D0F">
      <w:pPr>
        <w:jc w:val="center"/>
        <w:rPr>
          <w:rFonts w:eastAsia="Times New Roman"/>
        </w:rPr>
      </w:pPr>
      <w:r>
        <w:rPr>
          <w:rFonts w:eastAsia="Times New Roman"/>
        </w:rPr>
        <w:br/>
      </w:r>
      <w:hyperlink r:id="rId44" w:history="1">
        <w:r>
          <w:rPr>
            <w:rStyle w:val="Hyperlink"/>
            <w:rFonts w:eastAsia="Times New Roman"/>
            <w:sz w:val="27"/>
            <w:szCs w:val="27"/>
          </w:rPr>
          <w:t>usnesení č. 150.</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39AC4602" w14:textId="77777777">
        <w:trPr>
          <w:tblCellSpacing w:w="0" w:type="dxa"/>
        </w:trPr>
        <w:tc>
          <w:tcPr>
            <w:tcW w:w="50" w:type="pct"/>
            <w:hideMark/>
          </w:tcPr>
          <w:p w14:paraId="2795726C" w14:textId="77777777" w:rsidR="00934D0F" w:rsidRDefault="00934D0F">
            <w:pPr>
              <w:rPr>
                <w:rFonts w:eastAsia="Times New Roman"/>
              </w:rPr>
            </w:pPr>
            <w:r>
              <w:rPr>
                <w:rFonts w:eastAsia="Times New Roman"/>
                <w:noProof/>
              </w:rPr>
              <w:drawing>
                <wp:inline distT="0" distB="0" distL="0" distR="0" wp14:anchorId="344B3500" wp14:editId="443D04A9">
                  <wp:extent cx="914400" cy="7620"/>
                  <wp:effectExtent l="0" t="0" r="0" b="0"/>
                  <wp:docPr id="402" name="Picture 4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2B53673C" w14:textId="77777777" w:rsidR="00934D0F" w:rsidRDefault="00934D0F">
            <w:pPr>
              <w:rPr>
                <w:rFonts w:eastAsia="Times New Roman"/>
              </w:rPr>
            </w:pPr>
            <w:r>
              <w:rPr>
                <w:rFonts w:eastAsia="Times New Roman"/>
                <w:noProof/>
              </w:rPr>
              <w:drawing>
                <wp:inline distT="0" distB="0" distL="0" distR="0" wp14:anchorId="73E8A20E" wp14:editId="3E9DEB0C">
                  <wp:extent cx="7620" cy="7620"/>
                  <wp:effectExtent l="0" t="0" r="0" b="0"/>
                  <wp:docPr id="403" name="Picture 4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Ze 14 přítomných členů vlády hlasovalo pro 14.</w:t>
            </w:r>
          </w:p>
        </w:tc>
      </w:tr>
    </w:tbl>
    <w:p w14:paraId="21069312" w14:textId="77777777" w:rsidR="00934D0F" w:rsidRDefault="00934D0F">
      <w:pPr>
        <w:spacing w:after="240"/>
        <w:rPr>
          <w:rFonts w:eastAsia="Times New Roman"/>
        </w:rPr>
      </w:pPr>
      <w:r>
        <w:rPr>
          <w:rFonts w:eastAsia="Times New Roman"/>
        </w:rPr>
        <w:br/>
      </w: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1CEC2661" w14:textId="77777777">
        <w:trPr>
          <w:tblCellSpacing w:w="0" w:type="dxa"/>
        </w:trPr>
        <w:tc>
          <w:tcPr>
            <w:tcW w:w="50" w:type="pct"/>
            <w:hideMark/>
          </w:tcPr>
          <w:p w14:paraId="1444D2F0" w14:textId="77777777" w:rsidR="00934D0F" w:rsidRDefault="00934D0F">
            <w:pPr>
              <w:rPr>
                <w:rFonts w:eastAsia="Times New Roman"/>
              </w:rPr>
            </w:pPr>
            <w:r>
              <w:rPr>
                <w:rFonts w:eastAsia="Times New Roman"/>
                <w:noProof/>
              </w:rPr>
              <w:drawing>
                <wp:inline distT="0" distB="0" distL="0" distR="0" wp14:anchorId="4B4EFDDB" wp14:editId="306D93E0">
                  <wp:extent cx="914400" cy="7620"/>
                  <wp:effectExtent l="0" t="0" r="0" b="0"/>
                  <wp:docPr id="404" name="Picture 4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42.</w:t>
            </w:r>
          </w:p>
        </w:tc>
        <w:tc>
          <w:tcPr>
            <w:tcW w:w="5000" w:type="pct"/>
            <w:hideMark/>
          </w:tcPr>
          <w:p w14:paraId="2F5CF9E9" w14:textId="77777777" w:rsidR="00934D0F" w:rsidRDefault="00934D0F">
            <w:pPr>
              <w:rPr>
                <w:rFonts w:eastAsia="Times New Roman"/>
              </w:rPr>
            </w:pPr>
            <w:r>
              <w:rPr>
                <w:rFonts w:eastAsia="Times New Roman"/>
                <w:noProof/>
              </w:rPr>
              <w:drawing>
                <wp:inline distT="0" distB="0" distL="0" distR="0" wp14:anchorId="76CEBFA1" wp14:editId="749A79B9">
                  <wp:extent cx="7620" cy="7620"/>
                  <wp:effectExtent l="0" t="0" r="0" b="0"/>
                  <wp:docPr id="405" name="Picture 4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 xml:space="preserve">Povolení výjimky podle ustanovení § 43 a § 26 odst. 3 písm. a) zákona č. 114/1992 Sb., o ochraně přírody a krajiny, v platném znění, z ochranných podmínek Chráněné krajinné oblasti Žďárské vrchy, pro aplikaci látek optimalizujících vodní prostředí rybníků z důvodu rybářského hospodaření v I. a II. zóně odstupňované ochrany přírody CHKO </w:t>
            </w:r>
          </w:p>
        </w:tc>
      </w:tr>
      <w:tr w:rsidR="00000000" w14:paraId="5BE35751" w14:textId="77777777">
        <w:trPr>
          <w:tblCellSpacing w:w="0" w:type="dxa"/>
        </w:trPr>
        <w:tc>
          <w:tcPr>
            <w:tcW w:w="50" w:type="pct"/>
            <w:hideMark/>
          </w:tcPr>
          <w:p w14:paraId="2A891CB3" w14:textId="77777777" w:rsidR="00934D0F" w:rsidRDefault="00934D0F">
            <w:pPr>
              <w:rPr>
                <w:rFonts w:eastAsia="Times New Roman"/>
              </w:rPr>
            </w:pPr>
            <w:r>
              <w:rPr>
                <w:rFonts w:eastAsia="Times New Roman"/>
                <w:noProof/>
              </w:rPr>
              <w:drawing>
                <wp:inline distT="0" distB="0" distL="0" distR="0" wp14:anchorId="653CA052" wp14:editId="61DF5C34">
                  <wp:extent cx="914400" cy="7620"/>
                  <wp:effectExtent l="0" t="0" r="0" b="0"/>
                  <wp:docPr id="406" name="Picture 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691EC11D" w14:textId="77777777" w:rsidR="00934D0F" w:rsidRDefault="00934D0F">
            <w:pPr>
              <w:rPr>
                <w:rFonts w:eastAsia="Times New Roman"/>
              </w:rPr>
            </w:pPr>
            <w:r>
              <w:rPr>
                <w:rFonts w:eastAsia="Times New Roman"/>
                <w:noProof/>
              </w:rPr>
              <w:drawing>
                <wp:inline distT="0" distB="0" distL="0" distR="0" wp14:anchorId="50E11EBE" wp14:editId="67652F6B">
                  <wp:extent cx="7620" cy="7620"/>
                  <wp:effectExtent l="0" t="0" r="0" b="0"/>
                  <wp:docPr id="407" name="Picture 4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125/07</w:t>
            </w:r>
          </w:p>
        </w:tc>
      </w:tr>
      <w:tr w:rsidR="00000000" w14:paraId="0159FDF9" w14:textId="77777777">
        <w:trPr>
          <w:tblCellSpacing w:w="0" w:type="dxa"/>
        </w:trPr>
        <w:tc>
          <w:tcPr>
            <w:tcW w:w="50" w:type="pct"/>
            <w:hideMark/>
          </w:tcPr>
          <w:p w14:paraId="3B9999D7" w14:textId="77777777" w:rsidR="00934D0F" w:rsidRDefault="00934D0F">
            <w:pPr>
              <w:rPr>
                <w:rFonts w:eastAsia="Times New Roman"/>
              </w:rPr>
            </w:pPr>
            <w:r>
              <w:rPr>
                <w:rFonts w:eastAsia="Times New Roman"/>
                <w:noProof/>
              </w:rPr>
              <w:drawing>
                <wp:inline distT="0" distB="0" distL="0" distR="0" wp14:anchorId="2FD91841" wp14:editId="36843D2C">
                  <wp:extent cx="914400" cy="7620"/>
                  <wp:effectExtent l="0" t="0" r="0" b="0"/>
                  <wp:docPr id="408" name="Picture 4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0EAF97AA" w14:textId="77777777" w:rsidR="00934D0F" w:rsidRDefault="00934D0F">
            <w:pPr>
              <w:rPr>
                <w:rFonts w:eastAsia="Times New Roman"/>
              </w:rPr>
            </w:pPr>
            <w:r>
              <w:rPr>
                <w:rFonts w:eastAsia="Times New Roman"/>
                <w:noProof/>
              </w:rPr>
              <w:drawing>
                <wp:inline distT="0" distB="0" distL="0" distR="0" wp14:anchorId="0A2B865F" wp14:editId="42CEA5A1">
                  <wp:extent cx="7620" cy="7620"/>
                  <wp:effectExtent l="0" t="0" r="0" b="0"/>
                  <wp:docPr id="409" name="Picture 4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08FB6489" w14:textId="77777777">
        <w:trPr>
          <w:tblCellSpacing w:w="0" w:type="dxa"/>
        </w:trPr>
        <w:tc>
          <w:tcPr>
            <w:tcW w:w="50" w:type="pct"/>
            <w:hideMark/>
          </w:tcPr>
          <w:p w14:paraId="7470E92F" w14:textId="77777777" w:rsidR="00934D0F" w:rsidRDefault="00934D0F">
            <w:pPr>
              <w:rPr>
                <w:rFonts w:eastAsia="Times New Roman"/>
              </w:rPr>
            </w:pPr>
            <w:r>
              <w:rPr>
                <w:rFonts w:eastAsia="Times New Roman"/>
                <w:noProof/>
              </w:rPr>
              <w:drawing>
                <wp:inline distT="0" distB="0" distL="0" distR="0" wp14:anchorId="0CB4F765" wp14:editId="1583925E">
                  <wp:extent cx="914400" cy="7620"/>
                  <wp:effectExtent l="0" t="0" r="0" b="0"/>
                  <wp:docPr id="410" name="Picture 4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2AAEA4F7" w14:textId="77777777" w:rsidR="00934D0F" w:rsidRDefault="00934D0F">
            <w:pPr>
              <w:rPr>
                <w:rFonts w:eastAsia="Times New Roman"/>
              </w:rPr>
            </w:pPr>
            <w:r>
              <w:rPr>
                <w:rFonts w:eastAsia="Times New Roman"/>
                <w:noProof/>
              </w:rPr>
              <w:drawing>
                <wp:inline distT="0" distB="0" distL="0" distR="0" wp14:anchorId="7392EE39" wp14:editId="66C9E4E2">
                  <wp:extent cx="7620" cy="7620"/>
                  <wp:effectExtent l="0" t="0" r="0" b="0"/>
                  <wp:docPr id="411" name="Picture 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Materiál předložený místopředsedou vlády a ministrem životního prostředí byl</w:t>
            </w:r>
            <w:r>
              <w:rPr>
                <w:rFonts w:eastAsia="Times New Roman"/>
                <w:b/>
                <w:bCs/>
                <w:sz w:val="27"/>
                <w:szCs w:val="27"/>
              </w:rPr>
              <w:t xml:space="preserve"> </w:t>
            </w:r>
            <w:r>
              <w:rPr>
                <w:rFonts w:eastAsia="Times New Roman"/>
                <w:sz w:val="27"/>
                <w:szCs w:val="27"/>
              </w:rPr>
              <w:t>stažen z programu jednání s tím, že se jím bude vláda zabývat na jednání své schůze dne 28. února 2007.</w:t>
            </w:r>
          </w:p>
        </w:tc>
      </w:tr>
    </w:tbl>
    <w:p w14:paraId="2F4C9637" w14:textId="77777777" w:rsidR="00934D0F" w:rsidRDefault="00934D0F">
      <w:pPr>
        <w:spacing w:after="240"/>
        <w:rPr>
          <w:rFonts w:eastAsia="Times New Roman"/>
        </w:rPr>
      </w:pP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4A3B62B0" w14:textId="77777777">
        <w:trPr>
          <w:tblCellSpacing w:w="0" w:type="dxa"/>
        </w:trPr>
        <w:tc>
          <w:tcPr>
            <w:tcW w:w="50" w:type="pct"/>
            <w:hideMark/>
          </w:tcPr>
          <w:p w14:paraId="282B8988" w14:textId="77777777" w:rsidR="00934D0F" w:rsidRDefault="00934D0F">
            <w:pPr>
              <w:rPr>
                <w:rFonts w:eastAsia="Times New Roman"/>
              </w:rPr>
            </w:pPr>
            <w:r>
              <w:rPr>
                <w:rFonts w:eastAsia="Times New Roman"/>
                <w:noProof/>
              </w:rPr>
              <w:drawing>
                <wp:inline distT="0" distB="0" distL="0" distR="0" wp14:anchorId="6A5EACC2" wp14:editId="4D167594">
                  <wp:extent cx="914400" cy="7620"/>
                  <wp:effectExtent l="0" t="0" r="0" b="0"/>
                  <wp:docPr id="412" name="Picture 4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43.</w:t>
            </w:r>
          </w:p>
        </w:tc>
        <w:tc>
          <w:tcPr>
            <w:tcW w:w="5000" w:type="pct"/>
            <w:hideMark/>
          </w:tcPr>
          <w:p w14:paraId="2948002C" w14:textId="77777777" w:rsidR="00934D0F" w:rsidRDefault="00934D0F">
            <w:pPr>
              <w:rPr>
                <w:rFonts w:eastAsia="Times New Roman"/>
              </w:rPr>
            </w:pPr>
            <w:r>
              <w:rPr>
                <w:rFonts w:eastAsia="Times New Roman"/>
                <w:noProof/>
              </w:rPr>
              <w:drawing>
                <wp:inline distT="0" distB="0" distL="0" distR="0" wp14:anchorId="71A98634" wp14:editId="0F8E781F">
                  <wp:extent cx="7620" cy="7620"/>
                  <wp:effectExtent l="0" t="0" r="0" b="0"/>
                  <wp:docPr id="413" name="Picture 4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Povolení výjimky podle ustanovení § 43 zákona č. 114/1992 Sb., o ochraně přírody a krajiny, z ochranných podmínek CHKO Bílé Karpaty uvedených v § 26 odst. 1 písm. d) zákona pro Obec Javorník, Lesní společnost Javorník a Správu Singulárního spolku Javorník za účelem výsadby geograficky nepůvodních druhů lesních dřevin</w:t>
            </w:r>
          </w:p>
        </w:tc>
      </w:tr>
      <w:tr w:rsidR="00000000" w14:paraId="54F503C3" w14:textId="77777777">
        <w:trPr>
          <w:tblCellSpacing w:w="0" w:type="dxa"/>
        </w:trPr>
        <w:tc>
          <w:tcPr>
            <w:tcW w:w="50" w:type="pct"/>
            <w:hideMark/>
          </w:tcPr>
          <w:p w14:paraId="6345D772" w14:textId="77777777" w:rsidR="00934D0F" w:rsidRDefault="00934D0F">
            <w:pPr>
              <w:rPr>
                <w:rFonts w:eastAsia="Times New Roman"/>
              </w:rPr>
            </w:pPr>
            <w:r>
              <w:rPr>
                <w:rFonts w:eastAsia="Times New Roman"/>
                <w:noProof/>
              </w:rPr>
              <w:drawing>
                <wp:inline distT="0" distB="0" distL="0" distR="0" wp14:anchorId="67A30138" wp14:editId="7372B7E1">
                  <wp:extent cx="914400" cy="7620"/>
                  <wp:effectExtent l="0" t="0" r="0" b="0"/>
                  <wp:docPr id="414" name="Picture 4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096724A2" w14:textId="77777777" w:rsidR="00934D0F" w:rsidRDefault="00934D0F">
            <w:pPr>
              <w:rPr>
                <w:rFonts w:eastAsia="Times New Roman"/>
              </w:rPr>
            </w:pPr>
            <w:r>
              <w:rPr>
                <w:rFonts w:eastAsia="Times New Roman"/>
                <w:noProof/>
              </w:rPr>
              <w:drawing>
                <wp:inline distT="0" distB="0" distL="0" distR="0" wp14:anchorId="13051A38" wp14:editId="45CB83FA">
                  <wp:extent cx="7620" cy="7620"/>
                  <wp:effectExtent l="0" t="0" r="0" b="0"/>
                  <wp:docPr id="415" name="Picture 4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126/07</w:t>
            </w:r>
          </w:p>
        </w:tc>
      </w:tr>
      <w:tr w:rsidR="00000000" w14:paraId="605BF6A6" w14:textId="77777777">
        <w:trPr>
          <w:tblCellSpacing w:w="0" w:type="dxa"/>
        </w:trPr>
        <w:tc>
          <w:tcPr>
            <w:tcW w:w="50" w:type="pct"/>
            <w:hideMark/>
          </w:tcPr>
          <w:p w14:paraId="569E306C" w14:textId="77777777" w:rsidR="00934D0F" w:rsidRDefault="00934D0F">
            <w:pPr>
              <w:rPr>
                <w:rFonts w:eastAsia="Times New Roman"/>
              </w:rPr>
            </w:pPr>
            <w:r>
              <w:rPr>
                <w:rFonts w:eastAsia="Times New Roman"/>
                <w:noProof/>
              </w:rPr>
              <w:drawing>
                <wp:inline distT="0" distB="0" distL="0" distR="0" wp14:anchorId="2B92D90D" wp14:editId="3B9D8949">
                  <wp:extent cx="914400" cy="7620"/>
                  <wp:effectExtent l="0" t="0" r="0" b="0"/>
                  <wp:docPr id="416" name="Picture 4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0DB47E3F" w14:textId="77777777" w:rsidR="00934D0F" w:rsidRDefault="00934D0F">
            <w:pPr>
              <w:rPr>
                <w:rFonts w:eastAsia="Times New Roman"/>
              </w:rPr>
            </w:pPr>
            <w:r>
              <w:rPr>
                <w:rFonts w:eastAsia="Times New Roman"/>
                <w:noProof/>
              </w:rPr>
              <w:drawing>
                <wp:inline distT="0" distB="0" distL="0" distR="0" wp14:anchorId="25A88CE3" wp14:editId="4E31B25C">
                  <wp:extent cx="7620" cy="7620"/>
                  <wp:effectExtent l="0" t="0" r="0" b="0"/>
                  <wp:docPr id="417" name="Picture 4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2A9BD8AC" w14:textId="77777777">
        <w:trPr>
          <w:tblCellSpacing w:w="0" w:type="dxa"/>
        </w:trPr>
        <w:tc>
          <w:tcPr>
            <w:tcW w:w="50" w:type="pct"/>
            <w:hideMark/>
          </w:tcPr>
          <w:p w14:paraId="43122E3F" w14:textId="77777777" w:rsidR="00934D0F" w:rsidRDefault="00934D0F">
            <w:pPr>
              <w:rPr>
                <w:rFonts w:eastAsia="Times New Roman"/>
              </w:rPr>
            </w:pPr>
            <w:r>
              <w:rPr>
                <w:rFonts w:eastAsia="Times New Roman"/>
                <w:noProof/>
              </w:rPr>
              <w:drawing>
                <wp:inline distT="0" distB="0" distL="0" distR="0" wp14:anchorId="639461B7" wp14:editId="4E7591B5">
                  <wp:extent cx="914400" cy="7620"/>
                  <wp:effectExtent l="0" t="0" r="0" b="0"/>
                  <wp:docPr id="418" name="Picture 4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2B850EF7" w14:textId="77777777" w:rsidR="00934D0F" w:rsidRDefault="00934D0F">
            <w:pPr>
              <w:rPr>
                <w:rFonts w:eastAsia="Times New Roman"/>
              </w:rPr>
            </w:pPr>
            <w:r>
              <w:rPr>
                <w:rFonts w:eastAsia="Times New Roman"/>
                <w:noProof/>
              </w:rPr>
              <w:drawing>
                <wp:inline distT="0" distB="0" distL="0" distR="0" wp14:anchorId="0F6399A2" wp14:editId="7B099D43">
                  <wp:extent cx="7620" cy="7620"/>
                  <wp:effectExtent l="0" t="0" r="0" b="0"/>
                  <wp:docPr id="419" name="Picture 4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Vláda projednala materiál předložený místopředsedou vlády a ministrem životního prostředí a přijala</w:t>
            </w:r>
          </w:p>
        </w:tc>
      </w:tr>
    </w:tbl>
    <w:p w14:paraId="37D40824" w14:textId="0341A9A9" w:rsidR="00934D0F" w:rsidRDefault="00934D0F">
      <w:pPr>
        <w:jc w:val="center"/>
        <w:rPr>
          <w:rFonts w:eastAsia="Times New Roman"/>
        </w:rPr>
      </w:pPr>
      <w:r>
        <w:rPr>
          <w:rFonts w:eastAsia="Times New Roman"/>
        </w:rPr>
        <w:br/>
      </w:r>
      <w:hyperlink r:id="rId45" w:history="1">
        <w:r>
          <w:rPr>
            <w:rStyle w:val="Hyperlink"/>
            <w:rFonts w:eastAsia="Times New Roman"/>
            <w:sz w:val="27"/>
            <w:szCs w:val="27"/>
          </w:rPr>
          <w:t>usnesení č. 151.</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4857E16C" w14:textId="77777777">
        <w:trPr>
          <w:tblCellSpacing w:w="0" w:type="dxa"/>
        </w:trPr>
        <w:tc>
          <w:tcPr>
            <w:tcW w:w="50" w:type="pct"/>
            <w:hideMark/>
          </w:tcPr>
          <w:p w14:paraId="5C4915C2" w14:textId="77777777" w:rsidR="00934D0F" w:rsidRDefault="00934D0F">
            <w:pPr>
              <w:rPr>
                <w:rFonts w:eastAsia="Times New Roman"/>
              </w:rPr>
            </w:pPr>
            <w:r>
              <w:rPr>
                <w:rFonts w:eastAsia="Times New Roman"/>
                <w:noProof/>
              </w:rPr>
              <w:drawing>
                <wp:inline distT="0" distB="0" distL="0" distR="0" wp14:anchorId="3AE30322" wp14:editId="31FC097E">
                  <wp:extent cx="914400" cy="7620"/>
                  <wp:effectExtent l="0" t="0" r="0" b="0"/>
                  <wp:docPr id="420" name="Picture 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7AD494A8" w14:textId="77777777" w:rsidR="00934D0F" w:rsidRDefault="00934D0F">
            <w:pPr>
              <w:rPr>
                <w:rFonts w:eastAsia="Times New Roman"/>
              </w:rPr>
            </w:pPr>
            <w:r>
              <w:rPr>
                <w:rFonts w:eastAsia="Times New Roman"/>
                <w:noProof/>
              </w:rPr>
              <w:drawing>
                <wp:inline distT="0" distB="0" distL="0" distR="0" wp14:anchorId="2D04EDF5" wp14:editId="312998E9">
                  <wp:extent cx="7620" cy="7620"/>
                  <wp:effectExtent l="0" t="0" r="0" b="0"/>
                  <wp:docPr id="421" name="Picture 4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Ze 14 přítomných členů vlády hlasovalo pro 14.</w:t>
            </w:r>
          </w:p>
        </w:tc>
      </w:tr>
    </w:tbl>
    <w:p w14:paraId="6E6FD7C1" w14:textId="77777777" w:rsidR="00934D0F" w:rsidRDefault="00934D0F">
      <w:pPr>
        <w:spacing w:after="240"/>
        <w:rPr>
          <w:rFonts w:eastAsia="Times New Roman"/>
        </w:rPr>
      </w:pPr>
      <w:r>
        <w:rPr>
          <w:rFonts w:eastAsia="Times New Roman"/>
        </w:rPr>
        <w:br/>
      </w: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0123A192" w14:textId="77777777">
        <w:trPr>
          <w:tblCellSpacing w:w="0" w:type="dxa"/>
        </w:trPr>
        <w:tc>
          <w:tcPr>
            <w:tcW w:w="50" w:type="pct"/>
            <w:hideMark/>
          </w:tcPr>
          <w:p w14:paraId="53B4FA0D" w14:textId="77777777" w:rsidR="00934D0F" w:rsidRDefault="00934D0F">
            <w:pPr>
              <w:rPr>
                <w:rFonts w:eastAsia="Times New Roman"/>
              </w:rPr>
            </w:pPr>
            <w:r>
              <w:rPr>
                <w:rFonts w:eastAsia="Times New Roman"/>
                <w:noProof/>
              </w:rPr>
              <w:drawing>
                <wp:inline distT="0" distB="0" distL="0" distR="0" wp14:anchorId="23DBF25F" wp14:editId="47EDE42D">
                  <wp:extent cx="914400" cy="7620"/>
                  <wp:effectExtent l="0" t="0" r="0" b="0"/>
                  <wp:docPr id="422" name="Picture 4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44.</w:t>
            </w:r>
          </w:p>
        </w:tc>
        <w:tc>
          <w:tcPr>
            <w:tcW w:w="5000" w:type="pct"/>
            <w:hideMark/>
          </w:tcPr>
          <w:p w14:paraId="60E9B723" w14:textId="77777777" w:rsidR="00934D0F" w:rsidRDefault="00934D0F">
            <w:pPr>
              <w:rPr>
                <w:rFonts w:eastAsia="Times New Roman"/>
              </w:rPr>
            </w:pPr>
            <w:r>
              <w:rPr>
                <w:rFonts w:eastAsia="Times New Roman"/>
                <w:noProof/>
              </w:rPr>
              <w:drawing>
                <wp:inline distT="0" distB="0" distL="0" distR="0" wp14:anchorId="0C577EFF" wp14:editId="13AFBEA7">
                  <wp:extent cx="7620" cy="7620"/>
                  <wp:effectExtent l="0" t="0" r="0" b="0"/>
                  <wp:docPr id="423" name="Picture 4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Povolení výjimky podle ustanovení § 43, § 26 odst. 1 písm. c) a § 26 odst. 3 písm. a) zákona č. 114/1992 Sb., o ochraně přírody a krajiny, v pozdějším znění, z ochranných podmínek Chráněné krajinné oblasti Žďárské vrchy, pro stavbu ČOV a příjezdové komunikace</w:t>
            </w:r>
          </w:p>
        </w:tc>
      </w:tr>
      <w:tr w:rsidR="00000000" w14:paraId="55EEAEC1" w14:textId="77777777">
        <w:trPr>
          <w:tblCellSpacing w:w="0" w:type="dxa"/>
        </w:trPr>
        <w:tc>
          <w:tcPr>
            <w:tcW w:w="50" w:type="pct"/>
            <w:hideMark/>
          </w:tcPr>
          <w:p w14:paraId="4EFA0813" w14:textId="77777777" w:rsidR="00934D0F" w:rsidRDefault="00934D0F">
            <w:pPr>
              <w:rPr>
                <w:rFonts w:eastAsia="Times New Roman"/>
              </w:rPr>
            </w:pPr>
            <w:r>
              <w:rPr>
                <w:rFonts w:eastAsia="Times New Roman"/>
                <w:noProof/>
              </w:rPr>
              <w:drawing>
                <wp:inline distT="0" distB="0" distL="0" distR="0" wp14:anchorId="5831C11E" wp14:editId="07CA7B70">
                  <wp:extent cx="914400" cy="7620"/>
                  <wp:effectExtent l="0" t="0" r="0" b="0"/>
                  <wp:docPr id="424" name="Picture 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691496EB" w14:textId="77777777" w:rsidR="00934D0F" w:rsidRDefault="00934D0F">
            <w:pPr>
              <w:rPr>
                <w:rFonts w:eastAsia="Times New Roman"/>
              </w:rPr>
            </w:pPr>
            <w:r>
              <w:rPr>
                <w:rFonts w:eastAsia="Times New Roman"/>
                <w:noProof/>
              </w:rPr>
              <w:drawing>
                <wp:inline distT="0" distB="0" distL="0" distR="0" wp14:anchorId="7DEE1B80" wp14:editId="32A1F6F6">
                  <wp:extent cx="7620" cy="7620"/>
                  <wp:effectExtent l="0" t="0" r="0" b="0"/>
                  <wp:docPr id="425" name="Picture 4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127/07</w:t>
            </w:r>
          </w:p>
        </w:tc>
      </w:tr>
      <w:tr w:rsidR="00000000" w14:paraId="61BA1D05" w14:textId="77777777">
        <w:trPr>
          <w:tblCellSpacing w:w="0" w:type="dxa"/>
        </w:trPr>
        <w:tc>
          <w:tcPr>
            <w:tcW w:w="50" w:type="pct"/>
            <w:hideMark/>
          </w:tcPr>
          <w:p w14:paraId="40B305D8" w14:textId="77777777" w:rsidR="00934D0F" w:rsidRDefault="00934D0F">
            <w:pPr>
              <w:rPr>
                <w:rFonts w:eastAsia="Times New Roman"/>
              </w:rPr>
            </w:pPr>
            <w:r>
              <w:rPr>
                <w:rFonts w:eastAsia="Times New Roman"/>
                <w:noProof/>
              </w:rPr>
              <w:drawing>
                <wp:inline distT="0" distB="0" distL="0" distR="0" wp14:anchorId="0A8BFFC8" wp14:editId="37E048EA">
                  <wp:extent cx="914400" cy="7620"/>
                  <wp:effectExtent l="0" t="0" r="0" b="0"/>
                  <wp:docPr id="426" name="Picture 4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2EF4003E" w14:textId="77777777" w:rsidR="00934D0F" w:rsidRDefault="00934D0F">
            <w:pPr>
              <w:rPr>
                <w:rFonts w:eastAsia="Times New Roman"/>
              </w:rPr>
            </w:pPr>
            <w:r>
              <w:rPr>
                <w:rFonts w:eastAsia="Times New Roman"/>
                <w:noProof/>
              </w:rPr>
              <w:drawing>
                <wp:inline distT="0" distB="0" distL="0" distR="0" wp14:anchorId="325A07C2" wp14:editId="42E873A5">
                  <wp:extent cx="7620" cy="7620"/>
                  <wp:effectExtent l="0" t="0" r="0" b="0"/>
                  <wp:docPr id="427" name="Picture 4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3CA8E58C" w14:textId="77777777">
        <w:trPr>
          <w:tblCellSpacing w:w="0" w:type="dxa"/>
        </w:trPr>
        <w:tc>
          <w:tcPr>
            <w:tcW w:w="50" w:type="pct"/>
            <w:hideMark/>
          </w:tcPr>
          <w:p w14:paraId="3BF82222" w14:textId="77777777" w:rsidR="00934D0F" w:rsidRDefault="00934D0F">
            <w:pPr>
              <w:rPr>
                <w:rFonts w:eastAsia="Times New Roman"/>
              </w:rPr>
            </w:pPr>
            <w:r>
              <w:rPr>
                <w:rFonts w:eastAsia="Times New Roman"/>
                <w:noProof/>
              </w:rPr>
              <w:drawing>
                <wp:inline distT="0" distB="0" distL="0" distR="0" wp14:anchorId="6AA9566F" wp14:editId="7D65C3D3">
                  <wp:extent cx="914400" cy="7620"/>
                  <wp:effectExtent l="0" t="0" r="0" b="0"/>
                  <wp:docPr id="428" name="Picture 4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942399C" w14:textId="77777777" w:rsidR="00934D0F" w:rsidRDefault="00934D0F">
            <w:pPr>
              <w:rPr>
                <w:rFonts w:eastAsia="Times New Roman"/>
              </w:rPr>
            </w:pPr>
            <w:r>
              <w:rPr>
                <w:rFonts w:eastAsia="Times New Roman"/>
                <w:noProof/>
              </w:rPr>
              <w:drawing>
                <wp:inline distT="0" distB="0" distL="0" distR="0" wp14:anchorId="44167E3F" wp14:editId="2DF615D3">
                  <wp:extent cx="7620" cy="7620"/>
                  <wp:effectExtent l="0" t="0" r="0" b="0"/>
                  <wp:docPr id="429" name="Picture 4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Vláda projednala materiál předložený místopředsedou vlády a ministrem životního prostředí a přijala</w:t>
            </w:r>
          </w:p>
        </w:tc>
      </w:tr>
    </w:tbl>
    <w:p w14:paraId="367AF777" w14:textId="4C682185" w:rsidR="00934D0F" w:rsidRDefault="00934D0F">
      <w:pPr>
        <w:jc w:val="center"/>
        <w:rPr>
          <w:rFonts w:eastAsia="Times New Roman"/>
        </w:rPr>
      </w:pPr>
      <w:r>
        <w:rPr>
          <w:rFonts w:eastAsia="Times New Roman"/>
        </w:rPr>
        <w:br/>
      </w:r>
      <w:hyperlink r:id="rId46" w:history="1">
        <w:r>
          <w:rPr>
            <w:rStyle w:val="Hyperlink"/>
            <w:rFonts w:eastAsia="Times New Roman"/>
            <w:sz w:val="27"/>
            <w:szCs w:val="27"/>
          </w:rPr>
          <w:t>usnesení č. 152.</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26EDA993" w14:textId="77777777">
        <w:trPr>
          <w:tblCellSpacing w:w="0" w:type="dxa"/>
        </w:trPr>
        <w:tc>
          <w:tcPr>
            <w:tcW w:w="50" w:type="pct"/>
            <w:hideMark/>
          </w:tcPr>
          <w:p w14:paraId="26744E46" w14:textId="77777777" w:rsidR="00934D0F" w:rsidRDefault="00934D0F">
            <w:pPr>
              <w:rPr>
                <w:rFonts w:eastAsia="Times New Roman"/>
              </w:rPr>
            </w:pPr>
            <w:r>
              <w:rPr>
                <w:rFonts w:eastAsia="Times New Roman"/>
                <w:noProof/>
              </w:rPr>
              <w:drawing>
                <wp:inline distT="0" distB="0" distL="0" distR="0" wp14:anchorId="54AFF872" wp14:editId="7DDB2179">
                  <wp:extent cx="914400" cy="7620"/>
                  <wp:effectExtent l="0" t="0" r="0" b="0"/>
                  <wp:docPr id="430" name="Picture 4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56EB9631" w14:textId="77777777" w:rsidR="00934D0F" w:rsidRDefault="00934D0F">
            <w:pPr>
              <w:rPr>
                <w:rFonts w:eastAsia="Times New Roman"/>
              </w:rPr>
            </w:pPr>
            <w:r>
              <w:rPr>
                <w:rFonts w:eastAsia="Times New Roman"/>
                <w:noProof/>
              </w:rPr>
              <w:drawing>
                <wp:inline distT="0" distB="0" distL="0" distR="0" wp14:anchorId="5AA02D05" wp14:editId="4DEC01A4">
                  <wp:extent cx="7620" cy="7620"/>
                  <wp:effectExtent l="0" t="0" r="0" b="0"/>
                  <wp:docPr id="431" name="Picture 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Ze 14 přítomných členů vlády hlasovalo pro 14.</w:t>
            </w:r>
          </w:p>
        </w:tc>
      </w:tr>
    </w:tbl>
    <w:p w14:paraId="068F22BB" w14:textId="77777777" w:rsidR="00934D0F" w:rsidRDefault="00934D0F">
      <w:pPr>
        <w:spacing w:after="240"/>
        <w:rPr>
          <w:rFonts w:eastAsia="Times New Roman"/>
        </w:rPr>
      </w:pPr>
      <w:r>
        <w:rPr>
          <w:rFonts w:eastAsia="Times New Roman"/>
        </w:rPr>
        <w:br/>
      </w:r>
      <w:r>
        <w:rPr>
          <w:rFonts w:eastAsia="Times New Roman"/>
        </w:rPr>
        <w:br/>
      </w: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17A78AB4" w14:textId="77777777">
        <w:trPr>
          <w:tblCellSpacing w:w="0" w:type="dxa"/>
        </w:trPr>
        <w:tc>
          <w:tcPr>
            <w:tcW w:w="50" w:type="pct"/>
            <w:hideMark/>
          </w:tcPr>
          <w:p w14:paraId="3C34077F" w14:textId="77777777" w:rsidR="00934D0F" w:rsidRDefault="00934D0F">
            <w:pPr>
              <w:rPr>
                <w:rFonts w:eastAsia="Times New Roman"/>
              </w:rPr>
            </w:pPr>
            <w:r>
              <w:rPr>
                <w:rFonts w:eastAsia="Times New Roman"/>
                <w:noProof/>
              </w:rPr>
              <w:drawing>
                <wp:inline distT="0" distB="0" distL="0" distR="0" wp14:anchorId="7207CED6" wp14:editId="3096D4EA">
                  <wp:extent cx="914400" cy="7620"/>
                  <wp:effectExtent l="0" t="0" r="0" b="0"/>
                  <wp:docPr id="432" name="Picture 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45.</w:t>
            </w:r>
          </w:p>
        </w:tc>
        <w:tc>
          <w:tcPr>
            <w:tcW w:w="5000" w:type="pct"/>
            <w:hideMark/>
          </w:tcPr>
          <w:p w14:paraId="33106961" w14:textId="77777777" w:rsidR="00934D0F" w:rsidRDefault="00934D0F">
            <w:pPr>
              <w:rPr>
                <w:rFonts w:eastAsia="Times New Roman"/>
              </w:rPr>
            </w:pPr>
            <w:r>
              <w:rPr>
                <w:rFonts w:eastAsia="Times New Roman"/>
                <w:noProof/>
              </w:rPr>
              <w:drawing>
                <wp:inline distT="0" distB="0" distL="0" distR="0" wp14:anchorId="2572E183" wp14:editId="43422386">
                  <wp:extent cx="7620" cy="7620"/>
                  <wp:effectExtent l="0" t="0" r="0" b="0"/>
                  <wp:docPr id="433" name="Picture 4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Povolení výjimky podle § 43, § 16 odst. 1 písm. e) zákona č. 114/1992 Sb., o ochraně přírody a krajiny, ve znění pozdějších předpisů, ze základních ochranných podmínek Národního parku Šumava pro TJ UNION Plzeň, sídlem Radčická 4, 304 27 Plzeň, k pořádání závodu Českého poháru vodáků na řece Otavě</w:t>
            </w:r>
          </w:p>
        </w:tc>
      </w:tr>
      <w:tr w:rsidR="00000000" w14:paraId="3AAD7B17" w14:textId="77777777">
        <w:trPr>
          <w:tblCellSpacing w:w="0" w:type="dxa"/>
        </w:trPr>
        <w:tc>
          <w:tcPr>
            <w:tcW w:w="50" w:type="pct"/>
            <w:hideMark/>
          </w:tcPr>
          <w:p w14:paraId="1180D46A" w14:textId="77777777" w:rsidR="00934D0F" w:rsidRDefault="00934D0F">
            <w:pPr>
              <w:rPr>
                <w:rFonts w:eastAsia="Times New Roman"/>
              </w:rPr>
            </w:pPr>
            <w:r>
              <w:rPr>
                <w:rFonts w:eastAsia="Times New Roman"/>
                <w:noProof/>
              </w:rPr>
              <w:drawing>
                <wp:inline distT="0" distB="0" distL="0" distR="0" wp14:anchorId="5B59A9B7" wp14:editId="19D0A9C0">
                  <wp:extent cx="914400" cy="7620"/>
                  <wp:effectExtent l="0" t="0" r="0" b="0"/>
                  <wp:docPr id="434" name="Picture 4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1661A2C1" w14:textId="77777777" w:rsidR="00934D0F" w:rsidRDefault="00934D0F">
            <w:pPr>
              <w:rPr>
                <w:rFonts w:eastAsia="Times New Roman"/>
              </w:rPr>
            </w:pPr>
            <w:r>
              <w:rPr>
                <w:rFonts w:eastAsia="Times New Roman"/>
                <w:noProof/>
              </w:rPr>
              <w:drawing>
                <wp:inline distT="0" distB="0" distL="0" distR="0" wp14:anchorId="750CDD2D" wp14:editId="098DEA8E">
                  <wp:extent cx="7620" cy="7620"/>
                  <wp:effectExtent l="0" t="0" r="0" b="0"/>
                  <wp:docPr id="435" name="Picture 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128/07</w:t>
            </w:r>
          </w:p>
        </w:tc>
      </w:tr>
      <w:tr w:rsidR="00000000" w14:paraId="0FF9D79C" w14:textId="77777777">
        <w:trPr>
          <w:tblCellSpacing w:w="0" w:type="dxa"/>
        </w:trPr>
        <w:tc>
          <w:tcPr>
            <w:tcW w:w="50" w:type="pct"/>
            <w:hideMark/>
          </w:tcPr>
          <w:p w14:paraId="2C57E4F1" w14:textId="77777777" w:rsidR="00934D0F" w:rsidRDefault="00934D0F">
            <w:pPr>
              <w:rPr>
                <w:rFonts w:eastAsia="Times New Roman"/>
              </w:rPr>
            </w:pPr>
            <w:r>
              <w:rPr>
                <w:rFonts w:eastAsia="Times New Roman"/>
                <w:noProof/>
              </w:rPr>
              <w:drawing>
                <wp:inline distT="0" distB="0" distL="0" distR="0" wp14:anchorId="246C0FF2" wp14:editId="60AC7FE4">
                  <wp:extent cx="914400" cy="7620"/>
                  <wp:effectExtent l="0" t="0" r="0" b="0"/>
                  <wp:docPr id="436" name="Picture 4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42F6C53F" w14:textId="77777777" w:rsidR="00934D0F" w:rsidRDefault="00934D0F">
            <w:pPr>
              <w:rPr>
                <w:rFonts w:eastAsia="Times New Roman"/>
              </w:rPr>
            </w:pPr>
            <w:r>
              <w:rPr>
                <w:rFonts w:eastAsia="Times New Roman"/>
                <w:noProof/>
              </w:rPr>
              <w:drawing>
                <wp:inline distT="0" distB="0" distL="0" distR="0" wp14:anchorId="54B34AE2" wp14:editId="7D4CA002">
                  <wp:extent cx="7620" cy="7620"/>
                  <wp:effectExtent l="0" t="0" r="0" b="0"/>
                  <wp:docPr id="437" name="Picture 4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76A09B3A" w14:textId="77777777">
        <w:trPr>
          <w:tblCellSpacing w:w="0" w:type="dxa"/>
        </w:trPr>
        <w:tc>
          <w:tcPr>
            <w:tcW w:w="50" w:type="pct"/>
            <w:hideMark/>
          </w:tcPr>
          <w:p w14:paraId="7ED1275A" w14:textId="77777777" w:rsidR="00934D0F" w:rsidRDefault="00934D0F">
            <w:pPr>
              <w:rPr>
                <w:rFonts w:eastAsia="Times New Roman"/>
              </w:rPr>
            </w:pPr>
            <w:r>
              <w:rPr>
                <w:rFonts w:eastAsia="Times New Roman"/>
                <w:noProof/>
              </w:rPr>
              <w:drawing>
                <wp:inline distT="0" distB="0" distL="0" distR="0" wp14:anchorId="7FA359BE" wp14:editId="38B6D951">
                  <wp:extent cx="914400" cy="7620"/>
                  <wp:effectExtent l="0" t="0" r="0" b="0"/>
                  <wp:docPr id="438" name="Picture 4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8DFA3ED" w14:textId="77777777" w:rsidR="00934D0F" w:rsidRDefault="00934D0F">
            <w:pPr>
              <w:rPr>
                <w:rFonts w:eastAsia="Times New Roman"/>
              </w:rPr>
            </w:pPr>
            <w:r>
              <w:rPr>
                <w:rFonts w:eastAsia="Times New Roman"/>
                <w:noProof/>
              </w:rPr>
              <w:drawing>
                <wp:inline distT="0" distB="0" distL="0" distR="0" wp14:anchorId="59BBC5AD" wp14:editId="139B621B">
                  <wp:extent cx="7620" cy="7620"/>
                  <wp:effectExtent l="0" t="0" r="0" b="0"/>
                  <wp:docPr id="439" name="Picture 4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Vláda projednala materiál předložený místopředsedou vlády a ministrem životního prostředí a přijala</w:t>
            </w:r>
          </w:p>
        </w:tc>
      </w:tr>
    </w:tbl>
    <w:p w14:paraId="0A700200" w14:textId="005C0C37" w:rsidR="00934D0F" w:rsidRDefault="00934D0F">
      <w:pPr>
        <w:jc w:val="center"/>
        <w:rPr>
          <w:rFonts w:eastAsia="Times New Roman"/>
        </w:rPr>
      </w:pPr>
      <w:r>
        <w:rPr>
          <w:rFonts w:eastAsia="Times New Roman"/>
        </w:rPr>
        <w:br/>
      </w:r>
      <w:hyperlink r:id="rId47" w:history="1">
        <w:r>
          <w:rPr>
            <w:rStyle w:val="Hyperlink"/>
            <w:rFonts w:eastAsia="Times New Roman"/>
            <w:sz w:val="27"/>
            <w:szCs w:val="27"/>
          </w:rPr>
          <w:t>usnesení č. 153.</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34ADF56A" w14:textId="77777777">
        <w:trPr>
          <w:tblCellSpacing w:w="0" w:type="dxa"/>
        </w:trPr>
        <w:tc>
          <w:tcPr>
            <w:tcW w:w="50" w:type="pct"/>
            <w:hideMark/>
          </w:tcPr>
          <w:p w14:paraId="06096C48" w14:textId="77777777" w:rsidR="00934D0F" w:rsidRDefault="00934D0F">
            <w:pPr>
              <w:rPr>
                <w:rFonts w:eastAsia="Times New Roman"/>
              </w:rPr>
            </w:pPr>
            <w:r>
              <w:rPr>
                <w:rFonts w:eastAsia="Times New Roman"/>
                <w:noProof/>
              </w:rPr>
              <w:drawing>
                <wp:inline distT="0" distB="0" distL="0" distR="0" wp14:anchorId="4B0F5AA2" wp14:editId="2714D4DE">
                  <wp:extent cx="914400" cy="7620"/>
                  <wp:effectExtent l="0" t="0" r="0" b="0"/>
                  <wp:docPr id="440" name="Picture 4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28BB510" w14:textId="77777777" w:rsidR="00934D0F" w:rsidRDefault="00934D0F">
            <w:pPr>
              <w:rPr>
                <w:rFonts w:eastAsia="Times New Roman"/>
              </w:rPr>
            </w:pPr>
            <w:r>
              <w:rPr>
                <w:rFonts w:eastAsia="Times New Roman"/>
                <w:noProof/>
              </w:rPr>
              <w:drawing>
                <wp:inline distT="0" distB="0" distL="0" distR="0" wp14:anchorId="6536FE38" wp14:editId="09C3A5AE">
                  <wp:extent cx="7620" cy="7620"/>
                  <wp:effectExtent l="0" t="0" r="0" b="0"/>
                  <wp:docPr id="441" name="Picture 4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Ze 14 přítomných členů vlády hlasovalo pro 14.</w:t>
            </w:r>
          </w:p>
        </w:tc>
      </w:tr>
    </w:tbl>
    <w:p w14:paraId="10ACABBE" w14:textId="77777777" w:rsidR="00934D0F" w:rsidRDefault="00934D0F">
      <w:pPr>
        <w:spacing w:after="240"/>
        <w:rPr>
          <w:rFonts w:eastAsia="Times New Roman"/>
        </w:rPr>
      </w:pPr>
      <w:r>
        <w:rPr>
          <w:rFonts w:eastAsia="Times New Roman"/>
        </w:rPr>
        <w:br/>
      </w:r>
      <w:r>
        <w:rPr>
          <w:rFonts w:eastAsia="Times New Roman"/>
        </w:rPr>
        <w:br/>
      </w: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52C7D6B0" w14:textId="77777777">
        <w:trPr>
          <w:tblCellSpacing w:w="0" w:type="dxa"/>
        </w:trPr>
        <w:tc>
          <w:tcPr>
            <w:tcW w:w="50" w:type="pct"/>
            <w:hideMark/>
          </w:tcPr>
          <w:p w14:paraId="4B454F65" w14:textId="77777777" w:rsidR="00934D0F" w:rsidRDefault="00934D0F">
            <w:pPr>
              <w:rPr>
                <w:rFonts w:eastAsia="Times New Roman"/>
              </w:rPr>
            </w:pPr>
            <w:r>
              <w:rPr>
                <w:rFonts w:eastAsia="Times New Roman"/>
                <w:noProof/>
              </w:rPr>
              <w:drawing>
                <wp:inline distT="0" distB="0" distL="0" distR="0" wp14:anchorId="31B7B6F0" wp14:editId="6FF1EDE6">
                  <wp:extent cx="914400" cy="7620"/>
                  <wp:effectExtent l="0" t="0" r="0" b="0"/>
                  <wp:docPr id="442" name="Picture 4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46.</w:t>
            </w:r>
          </w:p>
        </w:tc>
        <w:tc>
          <w:tcPr>
            <w:tcW w:w="5000" w:type="pct"/>
            <w:hideMark/>
          </w:tcPr>
          <w:p w14:paraId="3D03B873" w14:textId="77777777" w:rsidR="00934D0F" w:rsidRDefault="00934D0F">
            <w:pPr>
              <w:rPr>
                <w:rFonts w:eastAsia="Times New Roman"/>
              </w:rPr>
            </w:pPr>
            <w:r>
              <w:rPr>
                <w:rFonts w:eastAsia="Times New Roman"/>
                <w:noProof/>
              </w:rPr>
              <w:drawing>
                <wp:inline distT="0" distB="0" distL="0" distR="0" wp14:anchorId="2F409328" wp14:editId="5B5A3015">
                  <wp:extent cx="7620" cy="7620"/>
                  <wp:effectExtent l="0" t="0" r="0" b="0"/>
                  <wp:docPr id="443" name="Picture 4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 xml:space="preserve">CHKO Třeboňsko, Přírodní rezervace (PR) Rod - aplikace závadných látek na rybníce Rod v k.ú. Val, žadatel Rybářství Třeboň, a.s. </w:t>
            </w:r>
          </w:p>
        </w:tc>
      </w:tr>
      <w:tr w:rsidR="00000000" w14:paraId="75BA71A3" w14:textId="77777777">
        <w:trPr>
          <w:tblCellSpacing w:w="0" w:type="dxa"/>
        </w:trPr>
        <w:tc>
          <w:tcPr>
            <w:tcW w:w="50" w:type="pct"/>
            <w:hideMark/>
          </w:tcPr>
          <w:p w14:paraId="5783FFA5" w14:textId="77777777" w:rsidR="00934D0F" w:rsidRDefault="00934D0F">
            <w:pPr>
              <w:rPr>
                <w:rFonts w:eastAsia="Times New Roman"/>
              </w:rPr>
            </w:pPr>
            <w:r>
              <w:rPr>
                <w:rFonts w:eastAsia="Times New Roman"/>
                <w:noProof/>
              </w:rPr>
              <w:drawing>
                <wp:inline distT="0" distB="0" distL="0" distR="0" wp14:anchorId="2DF38B91" wp14:editId="733E0FC4">
                  <wp:extent cx="914400" cy="7620"/>
                  <wp:effectExtent l="0" t="0" r="0" b="0"/>
                  <wp:docPr id="444" name="Picture 4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7DF33162" w14:textId="77777777" w:rsidR="00934D0F" w:rsidRDefault="00934D0F">
            <w:pPr>
              <w:rPr>
                <w:rFonts w:eastAsia="Times New Roman"/>
              </w:rPr>
            </w:pPr>
            <w:r>
              <w:rPr>
                <w:rFonts w:eastAsia="Times New Roman"/>
                <w:noProof/>
              </w:rPr>
              <w:drawing>
                <wp:inline distT="0" distB="0" distL="0" distR="0" wp14:anchorId="2EEFC718" wp14:editId="3FB5A4FB">
                  <wp:extent cx="7620" cy="7620"/>
                  <wp:effectExtent l="0" t="0" r="0" b="0"/>
                  <wp:docPr id="445" name="Picture 4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130/07</w:t>
            </w:r>
          </w:p>
        </w:tc>
      </w:tr>
      <w:tr w:rsidR="00000000" w14:paraId="4B41A110" w14:textId="77777777">
        <w:trPr>
          <w:tblCellSpacing w:w="0" w:type="dxa"/>
        </w:trPr>
        <w:tc>
          <w:tcPr>
            <w:tcW w:w="50" w:type="pct"/>
            <w:hideMark/>
          </w:tcPr>
          <w:p w14:paraId="0CA66FEE" w14:textId="77777777" w:rsidR="00934D0F" w:rsidRDefault="00934D0F">
            <w:pPr>
              <w:rPr>
                <w:rFonts w:eastAsia="Times New Roman"/>
              </w:rPr>
            </w:pPr>
            <w:r>
              <w:rPr>
                <w:rFonts w:eastAsia="Times New Roman"/>
                <w:noProof/>
              </w:rPr>
              <w:drawing>
                <wp:inline distT="0" distB="0" distL="0" distR="0" wp14:anchorId="3687130A" wp14:editId="76F24903">
                  <wp:extent cx="914400" cy="7620"/>
                  <wp:effectExtent l="0" t="0" r="0" b="0"/>
                  <wp:docPr id="446" name="Picture 4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6820BEB9" w14:textId="77777777" w:rsidR="00934D0F" w:rsidRDefault="00934D0F">
            <w:pPr>
              <w:rPr>
                <w:rFonts w:eastAsia="Times New Roman"/>
              </w:rPr>
            </w:pPr>
            <w:r>
              <w:rPr>
                <w:rFonts w:eastAsia="Times New Roman"/>
                <w:noProof/>
              </w:rPr>
              <w:drawing>
                <wp:inline distT="0" distB="0" distL="0" distR="0" wp14:anchorId="47E7E4E3" wp14:editId="2644A86A">
                  <wp:extent cx="7620" cy="7620"/>
                  <wp:effectExtent l="0" t="0" r="0" b="0"/>
                  <wp:docPr id="447" name="Picture 4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23D01E88" w14:textId="77777777">
        <w:trPr>
          <w:tblCellSpacing w:w="0" w:type="dxa"/>
        </w:trPr>
        <w:tc>
          <w:tcPr>
            <w:tcW w:w="50" w:type="pct"/>
            <w:hideMark/>
          </w:tcPr>
          <w:p w14:paraId="2FCCC532" w14:textId="77777777" w:rsidR="00934D0F" w:rsidRDefault="00934D0F">
            <w:pPr>
              <w:rPr>
                <w:rFonts w:eastAsia="Times New Roman"/>
              </w:rPr>
            </w:pPr>
            <w:r>
              <w:rPr>
                <w:rFonts w:eastAsia="Times New Roman"/>
                <w:noProof/>
              </w:rPr>
              <w:drawing>
                <wp:inline distT="0" distB="0" distL="0" distR="0" wp14:anchorId="32FDBD14" wp14:editId="4B4B888C">
                  <wp:extent cx="914400" cy="7620"/>
                  <wp:effectExtent l="0" t="0" r="0" b="0"/>
                  <wp:docPr id="448" name="Picture 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5DB5D598" w14:textId="77777777" w:rsidR="00934D0F" w:rsidRDefault="00934D0F">
            <w:pPr>
              <w:rPr>
                <w:rFonts w:eastAsia="Times New Roman"/>
              </w:rPr>
            </w:pPr>
            <w:r>
              <w:rPr>
                <w:rFonts w:eastAsia="Times New Roman"/>
                <w:noProof/>
              </w:rPr>
              <w:drawing>
                <wp:inline distT="0" distB="0" distL="0" distR="0" wp14:anchorId="2BC24C5C" wp14:editId="57F835AB">
                  <wp:extent cx="7620" cy="7620"/>
                  <wp:effectExtent l="0" t="0" r="0" b="0"/>
                  <wp:docPr id="449" name="Picture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Materiál předložený místopředsedou vlády a ministrem životního prostředí byl</w:t>
            </w:r>
            <w:r>
              <w:rPr>
                <w:rFonts w:eastAsia="Times New Roman"/>
                <w:b/>
                <w:bCs/>
                <w:sz w:val="27"/>
                <w:szCs w:val="27"/>
              </w:rPr>
              <w:t xml:space="preserve"> </w:t>
            </w:r>
            <w:r>
              <w:rPr>
                <w:rFonts w:eastAsia="Times New Roman"/>
                <w:sz w:val="27"/>
                <w:szCs w:val="27"/>
              </w:rPr>
              <w:t>stažen z programu jednání s tím, že se jím bude vláda zabývat na jednání své schůze dne 28. února 2007.</w:t>
            </w:r>
          </w:p>
        </w:tc>
      </w:tr>
    </w:tbl>
    <w:p w14:paraId="023019FB" w14:textId="77777777" w:rsidR="00934D0F" w:rsidRDefault="00934D0F">
      <w:pPr>
        <w:spacing w:after="240"/>
        <w:rPr>
          <w:rFonts w:eastAsia="Times New Roman"/>
        </w:rPr>
      </w:pP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1619CD29" w14:textId="77777777">
        <w:trPr>
          <w:tblCellSpacing w:w="0" w:type="dxa"/>
        </w:trPr>
        <w:tc>
          <w:tcPr>
            <w:tcW w:w="50" w:type="pct"/>
            <w:hideMark/>
          </w:tcPr>
          <w:p w14:paraId="0A616C1B" w14:textId="77777777" w:rsidR="00934D0F" w:rsidRDefault="00934D0F">
            <w:pPr>
              <w:rPr>
                <w:rFonts w:eastAsia="Times New Roman"/>
              </w:rPr>
            </w:pPr>
            <w:r>
              <w:rPr>
                <w:rFonts w:eastAsia="Times New Roman"/>
                <w:noProof/>
              </w:rPr>
              <w:drawing>
                <wp:inline distT="0" distB="0" distL="0" distR="0" wp14:anchorId="682FCF90" wp14:editId="0D3ABD7A">
                  <wp:extent cx="914400" cy="7620"/>
                  <wp:effectExtent l="0" t="0" r="0" b="0"/>
                  <wp:docPr id="450" name="Picture 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47.</w:t>
            </w:r>
          </w:p>
        </w:tc>
        <w:tc>
          <w:tcPr>
            <w:tcW w:w="5000" w:type="pct"/>
            <w:hideMark/>
          </w:tcPr>
          <w:p w14:paraId="567D0AF2" w14:textId="77777777" w:rsidR="00934D0F" w:rsidRDefault="00934D0F">
            <w:pPr>
              <w:rPr>
                <w:rFonts w:eastAsia="Times New Roman"/>
              </w:rPr>
            </w:pPr>
            <w:r>
              <w:rPr>
                <w:rFonts w:eastAsia="Times New Roman"/>
                <w:noProof/>
              </w:rPr>
              <w:drawing>
                <wp:inline distT="0" distB="0" distL="0" distR="0" wp14:anchorId="2183B5F5" wp14:editId="54E83A2A">
                  <wp:extent cx="7620" cy="7620"/>
                  <wp:effectExtent l="0" t="0" r="0" b="0"/>
                  <wp:docPr id="451" name="Picture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O žádosti o povolení výjimky podle § 43 a § 16 odst. 2 písm. b) zákona č. 114/1992 Sb., o ochraně přírody a krajiny, ve znění pozdějších předpisů, ze základních ochranných podmínek NP České Švýcarsko za účelem vstupu do I. zóny</w:t>
            </w:r>
          </w:p>
        </w:tc>
      </w:tr>
      <w:tr w:rsidR="00000000" w14:paraId="4F27E4EE" w14:textId="77777777">
        <w:trPr>
          <w:tblCellSpacing w:w="0" w:type="dxa"/>
        </w:trPr>
        <w:tc>
          <w:tcPr>
            <w:tcW w:w="50" w:type="pct"/>
            <w:hideMark/>
          </w:tcPr>
          <w:p w14:paraId="76E04D9F" w14:textId="77777777" w:rsidR="00934D0F" w:rsidRDefault="00934D0F">
            <w:pPr>
              <w:rPr>
                <w:rFonts w:eastAsia="Times New Roman"/>
              </w:rPr>
            </w:pPr>
            <w:r>
              <w:rPr>
                <w:rFonts w:eastAsia="Times New Roman"/>
                <w:noProof/>
              </w:rPr>
              <w:drawing>
                <wp:inline distT="0" distB="0" distL="0" distR="0" wp14:anchorId="6C0C4601" wp14:editId="2DE69205">
                  <wp:extent cx="914400" cy="7620"/>
                  <wp:effectExtent l="0" t="0" r="0" b="0"/>
                  <wp:docPr id="452" name="Picture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160EC1A7" w14:textId="77777777" w:rsidR="00934D0F" w:rsidRDefault="00934D0F">
            <w:pPr>
              <w:rPr>
                <w:rFonts w:eastAsia="Times New Roman"/>
              </w:rPr>
            </w:pPr>
            <w:r>
              <w:rPr>
                <w:rFonts w:eastAsia="Times New Roman"/>
                <w:noProof/>
              </w:rPr>
              <w:drawing>
                <wp:inline distT="0" distB="0" distL="0" distR="0" wp14:anchorId="017C94D3" wp14:editId="23660F50">
                  <wp:extent cx="7620" cy="7620"/>
                  <wp:effectExtent l="0" t="0" r="0" b="0"/>
                  <wp:docPr id="453" name="Picture 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131/07</w:t>
            </w:r>
          </w:p>
        </w:tc>
      </w:tr>
      <w:tr w:rsidR="00000000" w14:paraId="7061FCA1" w14:textId="77777777">
        <w:trPr>
          <w:tblCellSpacing w:w="0" w:type="dxa"/>
        </w:trPr>
        <w:tc>
          <w:tcPr>
            <w:tcW w:w="50" w:type="pct"/>
            <w:hideMark/>
          </w:tcPr>
          <w:p w14:paraId="48866051" w14:textId="77777777" w:rsidR="00934D0F" w:rsidRDefault="00934D0F">
            <w:pPr>
              <w:rPr>
                <w:rFonts w:eastAsia="Times New Roman"/>
              </w:rPr>
            </w:pPr>
            <w:r>
              <w:rPr>
                <w:rFonts w:eastAsia="Times New Roman"/>
                <w:noProof/>
              </w:rPr>
              <w:drawing>
                <wp:inline distT="0" distB="0" distL="0" distR="0" wp14:anchorId="1D662D6F" wp14:editId="73E9B13B">
                  <wp:extent cx="914400" cy="7620"/>
                  <wp:effectExtent l="0" t="0" r="0" b="0"/>
                  <wp:docPr id="454" name="Picture 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6629E5CE" w14:textId="77777777" w:rsidR="00934D0F" w:rsidRDefault="00934D0F">
            <w:pPr>
              <w:rPr>
                <w:rFonts w:eastAsia="Times New Roman"/>
              </w:rPr>
            </w:pPr>
            <w:r>
              <w:rPr>
                <w:rFonts w:eastAsia="Times New Roman"/>
                <w:noProof/>
              </w:rPr>
              <w:drawing>
                <wp:inline distT="0" distB="0" distL="0" distR="0" wp14:anchorId="67412BF0" wp14:editId="4A3F9664">
                  <wp:extent cx="7620" cy="7620"/>
                  <wp:effectExtent l="0" t="0" r="0" b="0"/>
                  <wp:docPr id="455" name="Picture 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7EAB1739" w14:textId="77777777">
        <w:trPr>
          <w:tblCellSpacing w:w="0" w:type="dxa"/>
        </w:trPr>
        <w:tc>
          <w:tcPr>
            <w:tcW w:w="50" w:type="pct"/>
            <w:hideMark/>
          </w:tcPr>
          <w:p w14:paraId="7A25A2CC" w14:textId="77777777" w:rsidR="00934D0F" w:rsidRDefault="00934D0F">
            <w:pPr>
              <w:rPr>
                <w:rFonts w:eastAsia="Times New Roman"/>
              </w:rPr>
            </w:pPr>
            <w:r>
              <w:rPr>
                <w:rFonts w:eastAsia="Times New Roman"/>
                <w:noProof/>
              </w:rPr>
              <w:drawing>
                <wp:inline distT="0" distB="0" distL="0" distR="0" wp14:anchorId="04794C01" wp14:editId="3C657564">
                  <wp:extent cx="914400" cy="7620"/>
                  <wp:effectExtent l="0" t="0" r="0" b="0"/>
                  <wp:docPr id="456" name="Picture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10E3651F" w14:textId="77777777" w:rsidR="00934D0F" w:rsidRDefault="00934D0F">
            <w:pPr>
              <w:rPr>
                <w:rFonts w:eastAsia="Times New Roman"/>
              </w:rPr>
            </w:pPr>
            <w:r>
              <w:rPr>
                <w:rFonts w:eastAsia="Times New Roman"/>
                <w:noProof/>
              </w:rPr>
              <w:drawing>
                <wp:inline distT="0" distB="0" distL="0" distR="0" wp14:anchorId="1B554B8E" wp14:editId="32405257">
                  <wp:extent cx="7620" cy="7620"/>
                  <wp:effectExtent l="0" t="0" r="0" b="0"/>
                  <wp:docPr id="457" name="Picture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Vláda projednala materiál předložený místopředsedou vlády a ministrem životního prostředí a přijala</w:t>
            </w:r>
          </w:p>
        </w:tc>
      </w:tr>
    </w:tbl>
    <w:p w14:paraId="04A6D20F" w14:textId="0DD34DAC" w:rsidR="00934D0F" w:rsidRDefault="00934D0F">
      <w:pPr>
        <w:jc w:val="center"/>
        <w:rPr>
          <w:rFonts w:eastAsia="Times New Roman"/>
        </w:rPr>
      </w:pPr>
      <w:r>
        <w:rPr>
          <w:rFonts w:eastAsia="Times New Roman"/>
        </w:rPr>
        <w:br/>
      </w:r>
      <w:hyperlink r:id="rId48" w:history="1">
        <w:r>
          <w:rPr>
            <w:rStyle w:val="Hyperlink"/>
            <w:rFonts w:eastAsia="Times New Roman"/>
            <w:sz w:val="27"/>
            <w:szCs w:val="27"/>
          </w:rPr>
          <w:t>usnesení č. 154.</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2EA68F33" w14:textId="77777777">
        <w:trPr>
          <w:tblCellSpacing w:w="0" w:type="dxa"/>
        </w:trPr>
        <w:tc>
          <w:tcPr>
            <w:tcW w:w="50" w:type="pct"/>
            <w:hideMark/>
          </w:tcPr>
          <w:p w14:paraId="0ED52FBE" w14:textId="77777777" w:rsidR="00934D0F" w:rsidRDefault="00934D0F">
            <w:pPr>
              <w:rPr>
                <w:rFonts w:eastAsia="Times New Roman"/>
              </w:rPr>
            </w:pPr>
            <w:r>
              <w:rPr>
                <w:rFonts w:eastAsia="Times New Roman"/>
                <w:noProof/>
              </w:rPr>
              <w:drawing>
                <wp:inline distT="0" distB="0" distL="0" distR="0" wp14:anchorId="68A39F95" wp14:editId="682DF802">
                  <wp:extent cx="914400" cy="7620"/>
                  <wp:effectExtent l="0" t="0" r="0" b="0"/>
                  <wp:docPr id="458" name="Picture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23953888" w14:textId="77777777" w:rsidR="00934D0F" w:rsidRDefault="00934D0F">
            <w:pPr>
              <w:rPr>
                <w:rFonts w:eastAsia="Times New Roman"/>
              </w:rPr>
            </w:pPr>
            <w:r>
              <w:rPr>
                <w:rFonts w:eastAsia="Times New Roman"/>
                <w:noProof/>
              </w:rPr>
              <w:drawing>
                <wp:inline distT="0" distB="0" distL="0" distR="0" wp14:anchorId="46905F9C" wp14:editId="2BB0B951">
                  <wp:extent cx="7620" cy="7620"/>
                  <wp:effectExtent l="0" t="0" r="0" b="0"/>
                  <wp:docPr id="459" name="Picture 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Ze 14 přítomných členů vlády hlasovalo pro 14.</w:t>
            </w:r>
          </w:p>
        </w:tc>
      </w:tr>
    </w:tbl>
    <w:p w14:paraId="46D0708B" w14:textId="77777777" w:rsidR="00934D0F" w:rsidRDefault="00934D0F">
      <w:pPr>
        <w:spacing w:after="240"/>
        <w:rPr>
          <w:rFonts w:eastAsia="Times New Roman"/>
        </w:rPr>
      </w:pP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45037035" w14:textId="77777777">
        <w:trPr>
          <w:tblCellSpacing w:w="0" w:type="dxa"/>
        </w:trPr>
        <w:tc>
          <w:tcPr>
            <w:tcW w:w="50" w:type="pct"/>
            <w:hideMark/>
          </w:tcPr>
          <w:p w14:paraId="457A563E" w14:textId="77777777" w:rsidR="00934D0F" w:rsidRDefault="00934D0F">
            <w:pPr>
              <w:rPr>
                <w:rFonts w:eastAsia="Times New Roman"/>
              </w:rPr>
            </w:pPr>
            <w:r>
              <w:rPr>
                <w:rFonts w:eastAsia="Times New Roman"/>
                <w:noProof/>
              </w:rPr>
              <w:drawing>
                <wp:inline distT="0" distB="0" distL="0" distR="0" wp14:anchorId="35C22381" wp14:editId="73D8E5D9">
                  <wp:extent cx="914400" cy="7620"/>
                  <wp:effectExtent l="0" t="0" r="0" b="0"/>
                  <wp:docPr id="460" name="Picture 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48.</w:t>
            </w:r>
          </w:p>
        </w:tc>
        <w:tc>
          <w:tcPr>
            <w:tcW w:w="5000" w:type="pct"/>
            <w:hideMark/>
          </w:tcPr>
          <w:p w14:paraId="014B68E3" w14:textId="77777777" w:rsidR="00934D0F" w:rsidRDefault="00934D0F">
            <w:pPr>
              <w:rPr>
                <w:rFonts w:eastAsia="Times New Roman"/>
              </w:rPr>
            </w:pPr>
            <w:r>
              <w:rPr>
                <w:rFonts w:eastAsia="Times New Roman"/>
                <w:noProof/>
              </w:rPr>
              <w:drawing>
                <wp:inline distT="0" distB="0" distL="0" distR="0" wp14:anchorId="62F6BBCD" wp14:editId="2E8F9EFC">
                  <wp:extent cx="7620" cy="7620"/>
                  <wp:effectExtent l="0" t="0" r="0" b="0"/>
                  <wp:docPr id="461" name="Picture 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Výjimky podle § 43, § 16 odst. 1 písm. d) zákona č. 114/1992 Sb., o ochraně přírody a krajiny, ve znění pozdějších předpisů, ze základních ochranných podmínek Národního parku Šumava pro Vojenskou zotavovnu Lipno, sídlem 382 26 Horní Planá, k vjezdu motorových vozidel na účelovou komunikaci Nová Pec - Stožec</w:t>
            </w:r>
          </w:p>
        </w:tc>
      </w:tr>
      <w:tr w:rsidR="00000000" w14:paraId="77F404F0" w14:textId="77777777">
        <w:trPr>
          <w:tblCellSpacing w:w="0" w:type="dxa"/>
        </w:trPr>
        <w:tc>
          <w:tcPr>
            <w:tcW w:w="50" w:type="pct"/>
            <w:hideMark/>
          </w:tcPr>
          <w:p w14:paraId="2FF46D62" w14:textId="77777777" w:rsidR="00934D0F" w:rsidRDefault="00934D0F">
            <w:pPr>
              <w:rPr>
                <w:rFonts w:eastAsia="Times New Roman"/>
              </w:rPr>
            </w:pPr>
            <w:r>
              <w:rPr>
                <w:rFonts w:eastAsia="Times New Roman"/>
                <w:noProof/>
              </w:rPr>
              <w:drawing>
                <wp:inline distT="0" distB="0" distL="0" distR="0" wp14:anchorId="56D2F885" wp14:editId="7694F163">
                  <wp:extent cx="914400" cy="7620"/>
                  <wp:effectExtent l="0" t="0" r="0" b="0"/>
                  <wp:docPr id="462" name="Picture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4F151C85" w14:textId="77777777" w:rsidR="00934D0F" w:rsidRDefault="00934D0F">
            <w:pPr>
              <w:rPr>
                <w:rFonts w:eastAsia="Times New Roman"/>
              </w:rPr>
            </w:pPr>
            <w:r>
              <w:rPr>
                <w:rFonts w:eastAsia="Times New Roman"/>
                <w:noProof/>
              </w:rPr>
              <w:drawing>
                <wp:inline distT="0" distB="0" distL="0" distR="0" wp14:anchorId="4AFD5275" wp14:editId="73513721">
                  <wp:extent cx="7620" cy="7620"/>
                  <wp:effectExtent l="0" t="0" r="0" b="0"/>
                  <wp:docPr id="463" name="Picture 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142/07</w:t>
            </w:r>
          </w:p>
        </w:tc>
      </w:tr>
      <w:tr w:rsidR="00000000" w14:paraId="44742D8B" w14:textId="77777777">
        <w:trPr>
          <w:tblCellSpacing w:w="0" w:type="dxa"/>
        </w:trPr>
        <w:tc>
          <w:tcPr>
            <w:tcW w:w="50" w:type="pct"/>
            <w:hideMark/>
          </w:tcPr>
          <w:p w14:paraId="676E573B" w14:textId="77777777" w:rsidR="00934D0F" w:rsidRDefault="00934D0F">
            <w:pPr>
              <w:rPr>
                <w:rFonts w:eastAsia="Times New Roman"/>
              </w:rPr>
            </w:pPr>
            <w:r>
              <w:rPr>
                <w:rFonts w:eastAsia="Times New Roman"/>
                <w:noProof/>
              </w:rPr>
              <w:drawing>
                <wp:inline distT="0" distB="0" distL="0" distR="0" wp14:anchorId="0DBCEB05" wp14:editId="2390E660">
                  <wp:extent cx="914400" cy="7620"/>
                  <wp:effectExtent l="0" t="0" r="0" b="0"/>
                  <wp:docPr id="464" name="Picture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0F156FF1" w14:textId="77777777" w:rsidR="00934D0F" w:rsidRDefault="00934D0F">
            <w:pPr>
              <w:rPr>
                <w:rFonts w:eastAsia="Times New Roman"/>
              </w:rPr>
            </w:pPr>
            <w:r>
              <w:rPr>
                <w:rFonts w:eastAsia="Times New Roman"/>
                <w:noProof/>
              </w:rPr>
              <w:drawing>
                <wp:inline distT="0" distB="0" distL="0" distR="0" wp14:anchorId="08E2B643" wp14:editId="7C76E374">
                  <wp:extent cx="7620" cy="7620"/>
                  <wp:effectExtent l="0" t="0" r="0" b="0"/>
                  <wp:docPr id="465" name="Picture 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1138317E" w14:textId="77777777">
        <w:trPr>
          <w:tblCellSpacing w:w="0" w:type="dxa"/>
        </w:trPr>
        <w:tc>
          <w:tcPr>
            <w:tcW w:w="50" w:type="pct"/>
            <w:hideMark/>
          </w:tcPr>
          <w:p w14:paraId="380401CB" w14:textId="77777777" w:rsidR="00934D0F" w:rsidRDefault="00934D0F">
            <w:pPr>
              <w:rPr>
                <w:rFonts w:eastAsia="Times New Roman"/>
              </w:rPr>
            </w:pPr>
            <w:r>
              <w:rPr>
                <w:rFonts w:eastAsia="Times New Roman"/>
                <w:noProof/>
              </w:rPr>
              <w:drawing>
                <wp:inline distT="0" distB="0" distL="0" distR="0" wp14:anchorId="7800E567" wp14:editId="556DA1D1">
                  <wp:extent cx="914400" cy="7620"/>
                  <wp:effectExtent l="0" t="0" r="0" b="0"/>
                  <wp:docPr id="466" name="Picture 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0CC5897D" w14:textId="77777777" w:rsidR="00934D0F" w:rsidRDefault="00934D0F">
            <w:pPr>
              <w:rPr>
                <w:rFonts w:eastAsia="Times New Roman"/>
              </w:rPr>
            </w:pPr>
            <w:r>
              <w:rPr>
                <w:rFonts w:eastAsia="Times New Roman"/>
                <w:noProof/>
              </w:rPr>
              <w:drawing>
                <wp:inline distT="0" distB="0" distL="0" distR="0" wp14:anchorId="69E5C370" wp14:editId="2E878AD6">
                  <wp:extent cx="7620" cy="7620"/>
                  <wp:effectExtent l="0" t="0" r="0" b="0"/>
                  <wp:docPr id="467" name="Picture 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Vláda projednala materiál předložený místopředsedou vlády a ministrem životního prostředí a přijala</w:t>
            </w:r>
          </w:p>
        </w:tc>
      </w:tr>
    </w:tbl>
    <w:p w14:paraId="33CF6147" w14:textId="477602D6" w:rsidR="00934D0F" w:rsidRDefault="00934D0F">
      <w:pPr>
        <w:jc w:val="center"/>
        <w:rPr>
          <w:rFonts w:eastAsia="Times New Roman"/>
        </w:rPr>
      </w:pPr>
      <w:r>
        <w:rPr>
          <w:rFonts w:eastAsia="Times New Roman"/>
        </w:rPr>
        <w:br/>
      </w:r>
      <w:hyperlink r:id="rId49" w:history="1">
        <w:r>
          <w:rPr>
            <w:rStyle w:val="Hyperlink"/>
            <w:rFonts w:eastAsia="Times New Roman"/>
            <w:sz w:val="27"/>
            <w:szCs w:val="27"/>
          </w:rPr>
          <w:t>usnesení č. 155.</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2DDC1437" w14:textId="77777777">
        <w:trPr>
          <w:tblCellSpacing w:w="0" w:type="dxa"/>
        </w:trPr>
        <w:tc>
          <w:tcPr>
            <w:tcW w:w="50" w:type="pct"/>
            <w:hideMark/>
          </w:tcPr>
          <w:p w14:paraId="35D3A49B" w14:textId="77777777" w:rsidR="00934D0F" w:rsidRDefault="00934D0F">
            <w:pPr>
              <w:rPr>
                <w:rFonts w:eastAsia="Times New Roman"/>
              </w:rPr>
            </w:pPr>
            <w:r>
              <w:rPr>
                <w:rFonts w:eastAsia="Times New Roman"/>
                <w:noProof/>
              </w:rPr>
              <w:drawing>
                <wp:inline distT="0" distB="0" distL="0" distR="0" wp14:anchorId="20E603D8" wp14:editId="332E2F9D">
                  <wp:extent cx="914400" cy="7620"/>
                  <wp:effectExtent l="0" t="0" r="0" b="0"/>
                  <wp:docPr id="468" name="Picture 4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135E908C" w14:textId="77777777" w:rsidR="00934D0F" w:rsidRDefault="00934D0F">
            <w:pPr>
              <w:rPr>
                <w:rFonts w:eastAsia="Times New Roman"/>
              </w:rPr>
            </w:pPr>
            <w:r>
              <w:rPr>
                <w:rFonts w:eastAsia="Times New Roman"/>
                <w:noProof/>
              </w:rPr>
              <w:drawing>
                <wp:inline distT="0" distB="0" distL="0" distR="0" wp14:anchorId="0DE57214" wp14:editId="36562D27">
                  <wp:extent cx="7620" cy="7620"/>
                  <wp:effectExtent l="0" t="0" r="0" b="0"/>
                  <wp:docPr id="469" name="Picture 4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Ze 14 přítomných členů vlády hlasovalo pro 14.</w:t>
            </w:r>
          </w:p>
        </w:tc>
      </w:tr>
    </w:tbl>
    <w:p w14:paraId="6F005526" w14:textId="77777777" w:rsidR="00934D0F" w:rsidRDefault="00934D0F">
      <w:pPr>
        <w:spacing w:after="240"/>
        <w:rPr>
          <w:rFonts w:eastAsia="Times New Roman"/>
        </w:rPr>
      </w:pP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297C149A" w14:textId="77777777">
        <w:trPr>
          <w:tblCellSpacing w:w="0" w:type="dxa"/>
        </w:trPr>
        <w:tc>
          <w:tcPr>
            <w:tcW w:w="50" w:type="pct"/>
            <w:hideMark/>
          </w:tcPr>
          <w:p w14:paraId="7ACF8478" w14:textId="77777777" w:rsidR="00934D0F" w:rsidRDefault="00934D0F">
            <w:pPr>
              <w:rPr>
                <w:rFonts w:eastAsia="Times New Roman"/>
              </w:rPr>
            </w:pPr>
            <w:r>
              <w:rPr>
                <w:rFonts w:eastAsia="Times New Roman"/>
                <w:noProof/>
              </w:rPr>
              <w:drawing>
                <wp:inline distT="0" distB="0" distL="0" distR="0" wp14:anchorId="230EFA60" wp14:editId="10A7FA1D">
                  <wp:extent cx="914400" cy="7620"/>
                  <wp:effectExtent l="0" t="0" r="0" b="0"/>
                  <wp:docPr id="470" name="Picture 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49.</w:t>
            </w:r>
          </w:p>
        </w:tc>
        <w:tc>
          <w:tcPr>
            <w:tcW w:w="5000" w:type="pct"/>
            <w:hideMark/>
          </w:tcPr>
          <w:p w14:paraId="0619DE91" w14:textId="77777777" w:rsidR="00934D0F" w:rsidRDefault="00934D0F">
            <w:pPr>
              <w:rPr>
                <w:rFonts w:eastAsia="Times New Roman"/>
              </w:rPr>
            </w:pPr>
            <w:r>
              <w:rPr>
                <w:rFonts w:eastAsia="Times New Roman"/>
                <w:noProof/>
              </w:rPr>
              <w:drawing>
                <wp:inline distT="0" distB="0" distL="0" distR="0" wp14:anchorId="1732D7B8" wp14:editId="148A75A1">
                  <wp:extent cx="7620" cy="7620"/>
                  <wp:effectExtent l="0" t="0" r="0" b="0"/>
                  <wp:docPr id="471" name="Picture 4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 xml:space="preserve">Výjimky podle § 43, § 16 odst. 1 písm. d) zákona č. 114/1992 Sb., o ochraně přírody a krajiny, ve znění pozdějších předpisů, ze základních ochranných podmínek Národního parku Šumava pro pana Karla Petráše, bytem Nové Hutě 14, 384 93 Kvilda, k vjezdu motorovým vozidlem na účelové komunikace na území NP Šumava za účelem malování obrazů </w:t>
            </w:r>
          </w:p>
        </w:tc>
      </w:tr>
      <w:tr w:rsidR="00000000" w14:paraId="1946F995" w14:textId="77777777">
        <w:trPr>
          <w:tblCellSpacing w:w="0" w:type="dxa"/>
        </w:trPr>
        <w:tc>
          <w:tcPr>
            <w:tcW w:w="50" w:type="pct"/>
            <w:hideMark/>
          </w:tcPr>
          <w:p w14:paraId="182F2D11" w14:textId="77777777" w:rsidR="00934D0F" w:rsidRDefault="00934D0F">
            <w:pPr>
              <w:rPr>
                <w:rFonts w:eastAsia="Times New Roman"/>
              </w:rPr>
            </w:pPr>
            <w:r>
              <w:rPr>
                <w:rFonts w:eastAsia="Times New Roman"/>
                <w:noProof/>
              </w:rPr>
              <w:drawing>
                <wp:inline distT="0" distB="0" distL="0" distR="0" wp14:anchorId="1ECF556A" wp14:editId="130C98A1">
                  <wp:extent cx="914400" cy="7620"/>
                  <wp:effectExtent l="0" t="0" r="0" b="0"/>
                  <wp:docPr id="472" name="Picture 4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64E0A5D6" w14:textId="77777777" w:rsidR="00934D0F" w:rsidRDefault="00934D0F">
            <w:pPr>
              <w:rPr>
                <w:rFonts w:eastAsia="Times New Roman"/>
              </w:rPr>
            </w:pPr>
            <w:r>
              <w:rPr>
                <w:rFonts w:eastAsia="Times New Roman"/>
                <w:noProof/>
              </w:rPr>
              <w:drawing>
                <wp:inline distT="0" distB="0" distL="0" distR="0" wp14:anchorId="65481926" wp14:editId="19F9BDA5">
                  <wp:extent cx="7620" cy="7620"/>
                  <wp:effectExtent l="0" t="0" r="0" b="0"/>
                  <wp:docPr id="473" name="Picture 4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144/07</w:t>
            </w:r>
          </w:p>
        </w:tc>
      </w:tr>
      <w:tr w:rsidR="00000000" w14:paraId="781030FA" w14:textId="77777777">
        <w:trPr>
          <w:tblCellSpacing w:w="0" w:type="dxa"/>
        </w:trPr>
        <w:tc>
          <w:tcPr>
            <w:tcW w:w="50" w:type="pct"/>
            <w:hideMark/>
          </w:tcPr>
          <w:p w14:paraId="52E17FC0" w14:textId="77777777" w:rsidR="00934D0F" w:rsidRDefault="00934D0F">
            <w:pPr>
              <w:rPr>
                <w:rFonts w:eastAsia="Times New Roman"/>
              </w:rPr>
            </w:pPr>
            <w:r>
              <w:rPr>
                <w:rFonts w:eastAsia="Times New Roman"/>
                <w:noProof/>
              </w:rPr>
              <w:drawing>
                <wp:inline distT="0" distB="0" distL="0" distR="0" wp14:anchorId="1CED1991" wp14:editId="4EFA931C">
                  <wp:extent cx="914400" cy="7620"/>
                  <wp:effectExtent l="0" t="0" r="0" b="0"/>
                  <wp:docPr id="474" name="Picture 4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2FEED28D" w14:textId="77777777" w:rsidR="00934D0F" w:rsidRDefault="00934D0F">
            <w:pPr>
              <w:rPr>
                <w:rFonts w:eastAsia="Times New Roman"/>
              </w:rPr>
            </w:pPr>
            <w:r>
              <w:rPr>
                <w:rFonts w:eastAsia="Times New Roman"/>
                <w:noProof/>
              </w:rPr>
              <w:drawing>
                <wp:inline distT="0" distB="0" distL="0" distR="0" wp14:anchorId="7DEA854A" wp14:editId="29086C35">
                  <wp:extent cx="7620" cy="7620"/>
                  <wp:effectExtent l="0" t="0" r="0" b="0"/>
                  <wp:docPr id="475" name="Picture 4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1CC4DE51" w14:textId="77777777">
        <w:trPr>
          <w:tblCellSpacing w:w="0" w:type="dxa"/>
        </w:trPr>
        <w:tc>
          <w:tcPr>
            <w:tcW w:w="50" w:type="pct"/>
            <w:hideMark/>
          </w:tcPr>
          <w:p w14:paraId="2033EB25" w14:textId="77777777" w:rsidR="00934D0F" w:rsidRDefault="00934D0F">
            <w:pPr>
              <w:rPr>
                <w:rFonts w:eastAsia="Times New Roman"/>
              </w:rPr>
            </w:pPr>
            <w:r>
              <w:rPr>
                <w:rFonts w:eastAsia="Times New Roman"/>
                <w:noProof/>
              </w:rPr>
              <w:drawing>
                <wp:inline distT="0" distB="0" distL="0" distR="0" wp14:anchorId="432BFEB3" wp14:editId="09D703E1">
                  <wp:extent cx="914400" cy="7620"/>
                  <wp:effectExtent l="0" t="0" r="0" b="0"/>
                  <wp:docPr id="476" name="Picture 4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02D0BBE4" w14:textId="77777777" w:rsidR="00934D0F" w:rsidRDefault="00934D0F">
            <w:pPr>
              <w:rPr>
                <w:rFonts w:eastAsia="Times New Roman"/>
              </w:rPr>
            </w:pPr>
            <w:r>
              <w:rPr>
                <w:rFonts w:eastAsia="Times New Roman"/>
                <w:noProof/>
              </w:rPr>
              <w:drawing>
                <wp:inline distT="0" distB="0" distL="0" distR="0" wp14:anchorId="18BC82F7" wp14:editId="12F9085D">
                  <wp:extent cx="7620" cy="7620"/>
                  <wp:effectExtent l="0" t="0" r="0" b="0"/>
                  <wp:docPr id="477" name="Picture 4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Vláda projednala materiál předložený místopředsedou vlády a ministrem životního prostředí a přijala</w:t>
            </w:r>
          </w:p>
        </w:tc>
      </w:tr>
    </w:tbl>
    <w:p w14:paraId="47917DA7" w14:textId="038CAE96" w:rsidR="00934D0F" w:rsidRDefault="00934D0F">
      <w:pPr>
        <w:jc w:val="center"/>
        <w:rPr>
          <w:rFonts w:eastAsia="Times New Roman"/>
        </w:rPr>
      </w:pPr>
      <w:r>
        <w:rPr>
          <w:rFonts w:eastAsia="Times New Roman"/>
        </w:rPr>
        <w:br/>
      </w:r>
      <w:hyperlink r:id="rId50" w:history="1">
        <w:r>
          <w:rPr>
            <w:rStyle w:val="Hyperlink"/>
            <w:rFonts w:eastAsia="Times New Roman"/>
            <w:sz w:val="27"/>
            <w:szCs w:val="27"/>
          </w:rPr>
          <w:t>usnesení č. 156.</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0B6A4294" w14:textId="77777777">
        <w:trPr>
          <w:tblCellSpacing w:w="0" w:type="dxa"/>
        </w:trPr>
        <w:tc>
          <w:tcPr>
            <w:tcW w:w="50" w:type="pct"/>
            <w:hideMark/>
          </w:tcPr>
          <w:p w14:paraId="338E514D" w14:textId="77777777" w:rsidR="00934D0F" w:rsidRDefault="00934D0F">
            <w:pPr>
              <w:rPr>
                <w:rFonts w:eastAsia="Times New Roman"/>
              </w:rPr>
            </w:pPr>
            <w:r>
              <w:rPr>
                <w:rFonts w:eastAsia="Times New Roman"/>
                <w:noProof/>
              </w:rPr>
              <w:drawing>
                <wp:inline distT="0" distB="0" distL="0" distR="0" wp14:anchorId="76C287F6" wp14:editId="1FE6E0B4">
                  <wp:extent cx="914400" cy="7620"/>
                  <wp:effectExtent l="0" t="0" r="0" b="0"/>
                  <wp:docPr id="478" name="Picture 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75D1C472" w14:textId="77777777" w:rsidR="00934D0F" w:rsidRDefault="00934D0F">
            <w:pPr>
              <w:rPr>
                <w:rFonts w:eastAsia="Times New Roman"/>
              </w:rPr>
            </w:pPr>
            <w:r>
              <w:rPr>
                <w:rFonts w:eastAsia="Times New Roman"/>
                <w:noProof/>
              </w:rPr>
              <w:drawing>
                <wp:inline distT="0" distB="0" distL="0" distR="0" wp14:anchorId="77472870" wp14:editId="7FE742BA">
                  <wp:extent cx="7620" cy="7620"/>
                  <wp:effectExtent l="0" t="0" r="0" b="0"/>
                  <wp:docPr id="479" name="Picture 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Ze 14 přítomných členů vlády hlasovalo pro 14.</w:t>
            </w:r>
          </w:p>
        </w:tc>
      </w:tr>
    </w:tbl>
    <w:p w14:paraId="0688D04E" w14:textId="77777777" w:rsidR="00934D0F" w:rsidRDefault="00934D0F">
      <w:pPr>
        <w:spacing w:after="240"/>
        <w:rPr>
          <w:rFonts w:eastAsia="Times New Roman"/>
        </w:rPr>
      </w:pP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1CB63636" w14:textId="77777777">
        <w:trPr>
          <w:tblCellSpacing w:w="0" w:type="dxa"/>
        </w:trPr>
        <w:tc>
          <w:tcPr>
            <w:tcW w:w="50" w:type="pct"/>
            <w:hideMark/>
          </w:tcPr>
          <w:p w14:paraId="49ABFE14" w14:textId="77777777" w:rsidR="00934D0F" w:rsidRDefault="00934D0F">
            <w:pPr>
              <w:rPr>
                <w:rFonts w:eastAsia="Times New Roman"/>
              </w:rPr>
            </w:pPr>
            <w:r>
              <w:rPr>
                <w:rFonts w:eastAsia="Times New Roman"/>
                <w:noProof/>
              </w:rPr>
              <w:drawing>
                <wp:inline distT="0" distB="0" distL="0" distR="0" wp14:anchorId="65F7C517" wp14:editId="6D50F65E">
                  <wp:extent cx="914400" cy="7620"/>
                  <wp:effectExtent l="0" t="0" r="0" b="0"/>
                  <wp:docPr id="480" name="Picture 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50.</w:t>
            </w:r>
          </w:p>
        </w:tc>
        <w:tc>
          <w:tcPr>
            <w:tcW w:w="5000" w:type="pct"/>
            <w:hideMark/>
          </w:tcPr>
          <w:p w14:paraId="663F1284" w14:textId="77777777" w:rsidR="00934D0F" w:rsidRDefault="00934D0F">
            <w:pPr>
              <w:rPr>
                <w:rFonts w:eastAsia="Times New Roman"/>
              </w:rPr>
            </w:pPr>
            <w:r>
              <w:rPr>
                <w:rFonts w:eastAsia="Times New Roman"/>
                <w:noProof/>
              </w:rPr>
              <w:drawing>
                <wp:inline distT="0" distB="0" distL="0" distR="0" wp14:anchorId="56086D62" wp14:editId="1C591E8C">
                  <wp:extent cx="7620" cy="7620"/>
                  <wp:effectExtent l="0" t="0" r="0" b="0"/>
                  <wp:docPr id="481" name="Picture 4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Povolení výjimky podle ustanovení § 43 a § 29 písm. d) a i), § 34 písm. e) a § 26 odst. 1 písm. c) zákona č. 114/1992 Sb., o ochraně přírody a krajiny, z ochranných podmínek NPR Kněhyně Čertův mlýn, NPR Mazák, NPR Mionší, PR Klíny, PR Smrk, PR Studenčany, PR Bučací potok, PR Malý Smrk, PR Malenovický kotel, PR Mazácký Grúnik, PR Travný potok, PR Travný, PR Čerňavina, PR Velký polom v CHKO Beskydy a z ochranných podmínek CHKO Beskydy</w:t>
            </w:r>
          </w:p>
        </w:tc>
      </w:tr>
      <w:tr w:rsidR="00000000" w14:paraId="1EB33AC0" w14:textId="77777777">
        <w:trPr>
          <w:tblCellSpacing w:w="0" w:type="dxa"/>
        </w:trPr>
        <w:tc>
          <w:tcPr>
            <w:tcW w:w="50" w:type="pct"/>
            <w:hideMark/>
          </w:tcPr>
          <w:p w14:paraId="154A6A72" w14:textId="77777777" w:rsidR="00934D0F" w:rsidRDefault="00934D0F">
            <w:pPr>
              <w:rPr>
                <w:rFonts w:eastAsia="Times New Roman"/>
              </w:rPr>
            </w:pPr>
            <w:r>
              <w:rPr>
                <w:rFonts w:eastAsia="Times New Roman"/>
                <w:noProof/>
              </w:rPr>
              <w:drawing>
                <wp:inline distT="0" distB="0" distL="0" distR="0" wp14:anchorId="21F5A173" wp14:editId="673F8248">
                  <wp:extent cx="914400" cy="7620"/>
                  <wp:effectExtent l="0" t="0" r="0" b="0"/>
                  <wp:docPr id="482" name="Picture 4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62E24D10" w14:textId="77777777" w:rsidR="00934D0F" w:rsidRDefault="00934D0F">
            <w:pPr>
              <w:rPr>
                <w:rFonts w:eastAsia="Times New Roman"/>
              </w:rPr>
            </w:pPr>
            <w:r>
              <w:rPr>
                <w:rFonts w:eastAsia="Times New Roman"/>
                <w:noProof/>
              </w:rPr>
              <w:drawing>
                <wp:inline distT="0" distB="0" distL="0" distR="0" wp14:anchorId="0A75E544" wp14:editId="67E924C3">
                  <wp:extent cx="7620" cy="7620"/>
                  <wp:effectExtent l="0" t="0" r="0" b="0"/>
                  <wp:docPr id="483" name="Picture 4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156/07</w:t>
            </w:r>
          </w:p>
        </w:tc>
      </w:tr>
      <w:tr w:rsidR="00000000" w14:paraId="55ED948A" w14:textId="77777777">
        <w:trPr>
          <w:tblCellSpacing w:w="0" w:type="dxa"/>
        </w:trPr>
        <w:tc>
          <w:tcPr>
            <w:tcW w:w="50" w:type="pct"/>
            <w:hideMark/>
          </w:tcPr>
          <w:p w14:paraId="5CE1ACB8" w14:textId="77777777" w:rsidR="00934D0F" w:rsidRDefault="00934D0F">
            <w:pPr>
              <w:rPr>
                <w:rFonts w:eastAsia="Times New Roman"/>
              </w:rPr>
            </w:pPr>
            <w:r>
              <w:rPr>
                <w:rFonts w:eastAsia="Times New Roman"/>
                <w:noProof/>
              </w:rPr>
              <w:drawing>
                <wp:inline distT="0" distB="0" distL="0" distR="0" wp14:anchorId="76343C7B" wp14:editId="4D012D40">
                  <wp:extent cx="914400" cy="7620"/>
                  <wp:effectExtent l="0" t="0" r="0" b="0"/>
                  <wp:docPr id="484" name="Picture 4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58ABE7EF" w14:textId="77777777" w:rsidR="00934D0F" w:rsidRDefault="00934D0F">
            <w:pPr>
              <w:rPr>
                <w:rFonts w:eastAsia="Times New Roman"/>
              </w:rPr>
            </w:pPr>
            <w:r>
              <w:rPr>
                <w:rFonts w:eastAsia="Times New Roman"/>
                <w:noProof/>
              </w:rPr>
              <w:drawing>
                <wp:inline distT="0" distB="0" distL="0" distR="0" wp14:anchorId="4131BFC0" wp14:editId="2C95F7E0">
                  <wp:extent cx="7620" cy="7620"/>
                  <wp:effectExtent l="0" t="0" r="0" b="0"/>
                  <wp:docPr id="485" name="Picture 4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426344E1" w14:textId="77777777">
        <w:trPr>
          <w:tblCellSpacing w:w="0" w:type="dxa"/>
        </w:trPr>
        <w:tc>
          <w:tcPr>
            <w:tcW w:w="50" w:type="pct"/>
            <w:hideMark/>
          </w:tcPr>
          <w:p w14:paraId="16684E5F" w14:textId="77777777" w:rsidR="00934D0F" w:rsidRDefault="00934D0F">
            <w:pPr>
              <w:rPr>
                <w:rFonts w:eastAsia="Times New Roman"/>
              </w:rPr>
            </w:pPr>
            <w:r>
              <w:rPr>
                <w:rFonts w:eastAsia="Times New Roman"/>
                <w:noProof/>
              </w:rPr>
              <w:drawing>
                <wp:inline distT="0" distB="0" distL="0" distR="0" wp14:anchorId="10531F06" wp14:editId="5FD9EA11">
                  <wp:extent cx="914400" cy="7620"/>
                  <wp:effectExtent l="0" t="0" r="0" b="0"/>
                  <wp:docPr id="486" name="Picture 4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A935CFE" w14:textId="77777777" w:rsidR="00934D0F" w:rsidRDefault="00934D0F">
            <w:pPr>
              <w:rPr>
                <w:rFonts w:eastAsia="Times New Roman"/>
              </w:rPr>
            </w:pPr>
            <w:r>
              <w:rPr>
                <w:rFonts w:eastAsia="Times New Roman"/>
                <w:noProof/>
              </w:rPr>
              <w:drawing>
                <wp:inline distT="0" distB="0" distL="0" distR="0" wp14:anchorId="45F5738E" wp14:editId="745EDF35">
                  <wp:extent cx="7620" cy="7620"/>
                  <wp:effectExtent l="0" t="0" r="0" b="0"/>
                  <wp:docPr id="487" name="Picture 4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Vláda projednala materiál předložený místopředsedou vlády a ministrem životního prostředí a přijala</w:t>
            </w:r>
          </w:p>
        </w:tc>
      </w:tr>
    </w:tbl>
    <w:p w14:paraId="755645F3" w14:textId="67D194BE" w:rsidR="00934D0F" w:rsidRDefault="00934D0F">
      <w:pPr>
        <w:jc w:val="center"/>
        <w:rPr>
          <w:rFonts w:eastAsia="Times New Roman"/>
        </w:rPr>
      </w:pPr>
      <w:r>
        <w:rPr>
          <w:rFonts w:eastAsia="Times New Roman"/>
        </w:rPr>
        <w:br/>
      </w:r>
      <w:hyperlink r:id="rId51" w:history="1">
        <w:r>
          <w:rPr>
            <w:rStyle w:val="Hyperlink"/>
            <w:rFonts w:eastAsia="Times New Roman"/>
            <w:sz w:val="27"/>
            <w:szCs w:val="27"/>
          </w:rPr>
          <w:t>usnesení č. 157.</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60B4A860" w14:textId="77777777">
        <w:trPr>
          <w:tblCellSpacing w:w="0" w:type="dxa"/>
        </w:trPr>
        <w:tc>
          <w:tcPr>
            <w:tcW w:w="50" w:type="pct"/>
            <w:hideMark/>
          </w:tcPr>
          <w:p w14:paraId="09C66FCB" w14:textId="77777777" w:rsidR="00934D0F" w:rsidRDefault="00934D0F">
            <w:pPr>
              <w:rPr>
                <w:rFonts w:eastAsia="Times New Roman"/>
              </w:rPr>
            </w:pPr>
            <w:r>
              <w:rPr>
                <w:rFonts w:eastAsia="Times New Roman"/>
                <w:noProof/>
              </w:rPr>
              <w:drawing>
                <wp:inline distT="0" distB="0" distL="0" distR="0" wp14:anchorId="76A5DF2C" wp14:editId="546FA2FA">
                  <wp:extent cx="914400" cy="7620"/>
                  <wp:effectExtent l="0" t="0" r="0" b="0"/>
                  <wp:docPr id="488" name="Picture 4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1CBB839C" w14:textId="77777777" w:rsidR="00934D0F" w:rsidRDefault="00934D0F">
            <w:pPr>
              <w:rPr>
                <w:rFonts w:eastAsia="Times New Roman"/>
              </w:rPr>
            </w:pPr>
            <w:r>
              <w:rPr>
                <w:rFonts w:eastAsia="Times New Roman"/>
                <w:noProof/>
              </w:rPr>
              <w:drawing>
                <wp:inline distT="0" distB="0" distL="0" distR="0" wp14:anchorId="59CC44BC" wp14:editId="0C75BA10">
                  <wp:extent cx="7620" cy="7620"/>
                  <wp:effectExtent l="0" t="0" r="0" b="0"/>
                  <wp:docPr id="489" name="Picture 4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Ze 14 přítomných členů vlády hlasovalo pro 14.</w:t>
            </w:r>
          </w:p>
        </w:tc>
      </w:tr>
    </w:tbl>
    <w:p w14:paraId="0DAC4744" w14:textId="77777777" w:rsidR="00934D0F" w:rsidRDefault="00934D0F">
      <w:pPr>
        <w:spacing w:after="240"/>
        <w:rPr>
          <w:rFonts w:eastAsia="Times New Roman"/>
        </w:rPr>
      </w:pP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57313211" w14:textId="77777777">
        <w:trPr>
          <w:tblCellSpacing w:w="0" w:type="dxa"/>
        </w:trPr>
        <w:tc>
          <w:tcPr>
            <w:tcW w:w="50" w:type="pct"/>
            <w:hideMark/>
          </w:tcPr>
          <w:p w14:paraId="2536ADC2" w14:textId="77777777" w:rsidR="00934D0F" w:rsidRDefault="00934D0F">
            <w:pPr>
              <w:rPr>
                <w:rFonts w:eastAsia="Times New Roman"/>
              </w:rPr>
            </w:pPr>
            <w:r>
              <w:rPr>
                <w:rFonts w:eastAsia="Times New Roman"/>
                <w:noProof/>
              </w:rPr>
              <w:drawing>
                <wp:inline distT="0" distB="0" distL="0" distR="0" wp14:anchorId="1B6FC285" wp14:editId="29861F77">
                  <wp:extent cx="914400" cy="7620"/>
                  <wp:effectExtent l="0" t="0" r="0" b="0"/>
                  <wp:docPr id="490" name="Picture 4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51.</w:t>
            </w:r>
          </w:p>
        </w:tc>
        <w:tc>
          <w:tcPr>
            <w:tcW w:w="5000" w:type="pct"/>
            <w:hideMark/>
          </w:tcPr>
          <w:p w14:paraId="3DB4ABD7" w14:textId="77777777" w:rsidR="00934D0F" w:rsidRDefault="00934D0F">
            <w:pPr>
              <w:rPr>
                <w:rFonts w:eastAsia="Times New Roman"/>
              </w:rPr>
            </w:pPr>
            <w:r>
              <w:rPr>
                <w:rFonts w:eastAsia="Times New Roman"/>
                <w:noProof/>
              </w:rPr>
              <w:drawing>
                <wp:inline distT="0" distB="0" distL="0" distR="0" wp14:anchorId="1971E615" wp14:editId="419482E7">
                  <wp:extent cx="7620" cy="7620"/>
                  <wp:effectExtent l="0" t="0" r="0" b="0"/>
                  <wp:docPr id="491" name="Picture 4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Povolení výjimky podle § 43 a § 16 odst. 1 písm. d) zákona č. 114/1992 Sb., pro vjezd a stání motorových vozidel na účelové komunikaci Stožec - Nové Údolí a na určených pozemcích pro paní Emmu Nečekalovou, majitelku těchto pozemků v osadě Nové údolí, v k.ú. Stožec, ve II. zóně NP Šumava</w:t>
            </w:r>
          </w:p>
        </w:tc>
      </w:tr>
      <w:tr w:rsidR="00000000" w14:paraId="594EF35E" w14:textId="77777777">
        <w:trPr>
          <w:tblCellSpacing w:w="0" w:type="dxa"/>
        </w:trPr>
        <w:tc>
          <w:tcPr>
            <w:tcW w:w="50" w:type="pct"/>
            <w:hideMark/>
          </w:tcPr>
          <w:p w14:paraId="155AA3A6" w14:textId="77777777" w:rsidR="00934D0F" w:rsidRDefault="00934D0F">
            <w:pPr>
              <w:rPr>
                <w:rFonts w:eastAsia="Times New Roman"/>
              </w:rPr>
            </w:pPr>
            <w:r>
              <w:rPr>
                <w:rFonts w:eastAsia="Times New Roman"/>
                <w:noProof/>
              </w:rPr>
              <w:drawing>
                <wp:inline distT="0" distB="0" distL="0" distR="0" wp14:anchorId="796EB87F" wp14:editId="27A8E583">
                  <wp:extent cx="914400" cy="7620"/>
                  <wp:effectExtent l="0" t="0" r="0" b="0"/>
                  <wp:docPr id="492" name="Picture 4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5144D93E" w14:textId="77777777" w:rsidR="00934D0F" w:rsidRDefault="00934D0F">
            <w:pPr>
              <w:rPr>
                <w:rFonts w:eastAsia="Times New Roman"/>
              </w:rPr>
            </w:pPr>
            <w:r>
              <w:rPr>
                <w:rFonts w:eastAsia="Times New Roman"/>
                <w:noProof/>
              </w:rPr>
              <w:drawing>
                <wp:inline distT="0" distB="0" distL="0" distR="0" wp14:anchorId="1579925B" wp14:editId="73F076A3">
                  <wp:extent cx="7620" cy="7620"/>
                  <wp:effectExtent l="0" t="0" r="0" b="0"/>
                  <wp:docPr id="493" name="Picture 4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167/07</w:t>
            </w:r>
          </w:p>
        </w:tc>
      </w:tr>
      <w:tr w:rsidR="00000000" w14:paraId="2356B233" w14:textId="77777777">
        <w:trPr>
          <w:tblCellSpacing w:w="0" w:type="dxa"/>
        </w:trPr>
        <w:tc>
          <w:tcPr>
            <w:tcW w:w="50" w:type="pct"/>
            <w:hideMark/>
          </w:tcPr>
          <w:p w14:paraId="44DB40CE" w14:textId="77777777" w:rsidR="00934D0F" w:rsidRDefault="00934D0F">
            <w:pPr>
              <w:rPr>
                <w:rFonts w:eastAsia="Times New Roman"/>
              </w:rPr>
            </w:pPr>
            <w:r>
              <w:rPr>
                <w:rFonts w:eastAsia="Times New Roman"/>
                <w:noProof/>
              </w:rPr>
              <w:drawing>
                <wp:inline distT="0" distB="0" distL="0" distR="0" wp14:anchorId="6B04334A" wp14:editId="1B308343">
                  <wp:extent cx="914400" cy="7620"/>
                  <wp:effectExtent l="0" t="0" r="0" b="0"/>
                  <wp:docPr id="494" name="Picture 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2A51E8A4" w14:textId="77777777" w:rsidR="00934D0F" w:rsidRDefault="00934D0F">
            <w:pPr>
              <w:rPr>
                <w:rFonts w:eastAsia="Times New Roman"/>
              </w:rPr>
            </w:pPr>
            <w:r>
              <w:rPr>
                <w:rFonts w:eastAsia="Times New Roman"/>
                <w:noProof/>
              </w:rPr>
              <w:drawing>
                <wp:inline distT="0" distB="0" distL="0" distR="0" wp14:anchorId="2F28720A" wp14:editId="3DABB529">
                  <wp:extent cx="7620" cy="7620"/>
                  <wp:effectExtent l="0" t="0" r="0" b="0"/>
                  <wp:docPr id="495" name="Picture 4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41F9E5F9" w14:textId="77777777">
        <w:trPr>
          <w:tblCellSpacing w:w="0" w:type="dxa"/>
        </w:trPr>
        <w:tc>
          <w:tcPr>
            <w:tcW w:w="50" w:type="pct"/>
            <w:hideMark/>
          </w:tcPr>
          <w:p w14:paraId="4FFF011A" w14:textId="77777777" w:rsidR="00934D0F" w:rsidRDefault="00934D0F">
            <w:pPr>
              <w:rPr>
                <w:rFonts w:eastAsia="Times New Roman"/>
              </w:rPr>
            </w:pPr>
            <w:r>
              <w:rPr>
                <w:rFonts w:eastAsia="Times New Roman"/>
                <w:noProof/>
              </w:rPr>
              <w:drawing>
                <wp:inline distT="0" distB="0" distL="0" distR="0" wp14:anchorId="7F51C354" wp14:editId="7EBF5AC2">
                  <wp:extent cx="914400" cy="7620"/>
                  <wp:effectExtent l="0" t="0" r="0" b="0"/>
                  <wp:docPr id="496" name="Picture 4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04DA3397" w14:textId="77777777" w:rsidR="00934D0F" w:rsidRDefault="00934D0F">
            <w:pPr>
              <w:rPr>
                <w:rFonts w:eastAsia="Times New Roman"/>
              </w:rPr>
            </w:pPr>
            <w:r>
              <w:rPr>
                <w:rFonts w:eastAsia="Times New Roman"/>
                <w:noProof/>
              </w:rPr>
              <w:drawing>
                <wp:inline distT="0" distB="0" distL="0" distR="0" wp14:anchorId="0E09BE63" wp14:editId="26D9A3D3">
                  <wp:extent cx="7620" cy="7620"/>
                  <wp:effectExtent l="0" t="0" r="0" b="0"/>
                  <wp:docPr id="497" name="Picture 4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Vláda projednala materiál předložený místopředsedou vlády a ministrem životního prostředí a přijala</w:t>
            </w:r>
          </w:p>
        </w:tc>
      </w:tr>
    </w:tbl>
    <w:p w14:paraId="2AF84B30" w14:textId="0307A3B3" w:rsidR="00934D0F" w:rsidRDefault="00934D0F">
      <w:pPr>
        <w:jc w:val="center"/>
        <w:rPr>
          <w:rFonts w:eastAsia="Times New Roman"/>
        </w:rPr>
      </w:pPr>
      <w:r>
        <w:rPr>
          <w:rFonts w:eastAsia="Times New Roman"/>
        </w:rPr>
        <w:br/>
      </w:r>
      <w:hyperlink r:id="rId52" w:history="1">
        <w:r>
          <w:rPr>
            <w:rStyle w:val="Hyperlink"/>
            <w:rFonts w:eastAsia="Times New Roman"/>
            <w:sz w:val="27"/>
            <w:szCs w:val="27"/>
          </w:rPr>
          <w:t>usnesení č. 158.</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3EE7087D" w14:textId="77777777">
        <w:trPr>
          <w:tblCellSpacing w:w="0" w:type="dxa"/>
        </w:trPr>
        <w:tc>
          <w:tcPr>
            <w:tcW w:w="50" w:type="pct"/>
            <w:hideMark/>
          </w:tcPr>
          <w:p w14:paraId="12694017" w14:textId="77777777" w:rsidR="00934D0F" w:rsidRDefault="00934D0F">
            <w:pPr>
              <w:rPr>
                <w:rFonts w:eastAsia="Times New Roman"/>
              </w:rPr>
            </w:pPr>
            <w:r>
              <w:rPr>
                <w:rFonts w:eastAsia="Times New Roman"/>
                <w:noProof/>
              </w:rPr>
              <w:drawing>
                <wp:inline distT="0" distB="0" distL="0" distR="0" wp14:anchorId="066E908D" wp14:editId="5AAC1BDB">
                  <wp:extent cx="914400" cy="7620"/>
                  <wp:effectExtent l="0" t="0" r="0" b="0"/>
                  <wp:docPr id="498" name="Picture 4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6ACC690D" w14:textId="77777777" w:rsidR="00934D0F" w:rsidRDefault="00934D0F">
            <w:pPr>
              <w:rPr>
                <w:rFonts w:eastAsia="Times New Roman"/>
              </w:rPr>
            </w:pPr>
            <w:r>
              <w:rPr>
                <w:rFonts w:eastAsia="Times New Roman"/>
                <w:noProof/>
              </w:rPr>
              <w:drawing>
                <wp:inline distT="0" distB="0" distL="0" distR="0" wp14:anchorId="17B587F6" wp14:editId="2A2DB552">
                  <wp:extent cx="7620" cy="7620"/>
                  <wp:effectExtent l="0" t="0" r="0" b="0"/>
                  <wp:docPr id="499" name="Picture 4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Ze 14 přítomných členů vlády hlasovalo pro 14.</w:t>
            </w:r>
          </w:p>
        </w:tc>
      </w:tr>
    </w:tbl>
    <w:p w14:paraId="403D8B7C" w14:textId="77777777" w:rsidR="00934D0F" w:rsidRDefault="00934D0F">
      <w:pPr>
        <w:spacing w:after="240"/>
        <w:rPr>
          <w:rFonts w:eastAsia="Times New Roman"/>
        </w:rPr>
      </w:pPr>
      <w:r>
        <w:rPr>
          <w:rFonts w:eastAsia="Times New Roman"/>
        </w:rPr>
        <w:br/>
      </w: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4F9E3460" w14:textId="77777777">
        <w:trPr>
          <w:tblCellSpacing w:w="0" w:type="dxa"/>
        </w:trPr>
        <w:tc>
          <w:tcPr>
            <w:tcW w:w="50" w:type="pct"/>
            <w:hideMark/>
          </w:tcPr>
          <w:p w14:paraId="141CF95A" w14:textId="77777777" w:rsidR="00934D0F" w:rsidRDefault="00934D0F">
            <w:pPr>
              <w:rPr>
                <w:rFonts w:eastAsia="Times New Roman"/>
              </w:rPr>
            </w:pPr>
            <w:r>
              <w:rPr>
                <w:rFonts w:eastAsia="Times New Roman"/>
                <w:noProof/>
              </w:rPr>
              <w:drawing>
                <wp:inline distT="0" distB="0" distL="0" distR="0" wp14:anchorId="3691D32C" wp14:editId="135F044C">
                  <wp:extent cx="914400" cy="7620"/>
                  <wp:effectExtent l="0" t="0" r="0" b="0"/>
                  <wp:docPr id="500" name="Picture 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52.</w:t>
            </w:r>
          </w:p>
        </w:tc>
        <w:tc>
          <w:tcPr>
            <w:tcW w:w="5000" w:type="pct"/>
            <w:hideMark/>
          </w:tcPr>
          <w:p w14:paraId="3696BB5A" w14:textId="77777777" w:rsidR="00934D0F" w:rsidRDefault="00934D0F">
            <w:pPr>
              <w:rPr>
                <w:rFonts w:eastAsia="Times New Roman"/>
              </w:rPr>
            </w:pPr>
            <w:r>
              <w:rPr>
                <w:rFonts w:eastAsia="Times New Roman"/>
                <w:noProof/>
              </w:rPr>
              <w:drawing>
                <wp:inline distT="0" distB="0" distL="0" distR="0" wp14:anchorId="3F348BC3" wp14:editId="5DE27B80">
                  <wp:extent cx="7620" cy="7620"/>
                  <wp:effectExtent l="0" t="0" r="0" b="0"/>
                  <wp:docPr id="501" name="Picture 5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 xml:space="preserve">Povolení výjimky podle ustanovení § 43, § 26 odst. 1 písm. c), § 26 odst. 2 písm a) a § 34 odst. 1 písm. c) zákona č. 114/1992 Sb., o ochraně přírody a krajiny, v pozdějším znění, z ochranných podmínek Chráněné krajinné oblasti Kokořínsko a Přírodní rezervace Mokřady horní Liběchovky, pro liniovou stavbu nového el. vedení NN + VO </w:t>
            </w:r>
          </w:p>
        </w:tc>
      </w:tr>
      <w:tr w:rsidR="00000000" w14:paraId="533EE0D8" w14:textId="77777777">
        <w:trPr>
          <w:tblCellSpacing w:w="0" w:type="dxa"/>
        </w:trPr>
        <w:tc>
          <w:tcPr>
            <w:tcW w:w="50" w:type="pct"/>
            <w:hideMark/>
          </w:tcPr>
          <w:p w14:paraId="034C2810" w14:textId="77777777" w:rsidR="00934D0F" w:rsidRDefault="00934D0F">
            <w:pPr>
              <w:rPr>
                <w:rFonts w:eastAsia="Times New Roman"/>
              </w:rPr>
            </w:pPr>
            <w:r>
              <w:rPr>
                <w:rFonts w:eastAsia="Times New Roman"/>
                <w:noProof/>
              </w:rPr>
              <w:drawing>
                <wp:inline distT="0" distB="0" distL="0" distR="0" wp14:anchorId="54A8B82A" wp14:editId="67ADF4DA">
                  <wp:extent cx="914400" cy="7620"/>
                  <wp:effectExtent l="0" t="0" r="0" b="0"/>
                  <wp:docPr id="502" name="Picture 5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1BA9917B" w14:textId="77777777" w:rsidR="00934D0F" w:rsidRDefault="00934D0F">
            <w:pPr>
              <w:rPr>
                <w:rFonts w:eastAsia="Times New Roman"/>
              </w:rPr>
            </w:pPr>
            <w:r>
              <w:rPr>
                <w:rFonts w:eastAsia="Times New Roman"/>
                <w:noProof/>
              </w:rPr>
              <w:drawing>
                <wp:inline distT="0" distB="0" distL="0" distR="0" wp14:anchorId="179747FC" wp14:editId="21B13A88">
                  <wp:extent cx="7620" cy="7620"/>
                  <wp:effectExtent l="0" t="0" r="0" b="0"/>
                  <wp:docPr id="503" name="Picture 5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168/07</w:t>
            </w:r>
          </w:p>
        </w:tc>
      </w:tr>
      <w:tr w:rsidR="00000000" w14:paraId="7BD53BAF" w14:textId="77777777">
        <w:trPr>
          <w:tblCellSpacing w:w="0" w:type="dxa"/>
        </w:trPr>
        <w:tc>
          <w:tcPr>
            <w:tcW w:w="50" w:type="pct"/>
            <w:hideMark/>
          </w:tcPr>
          <w:p w14:paraId="2E44A20D" w14:textId="77777777" w:rsidR="00934D0F" w:rsidRDefault="00934D0F">
            <w:pPr>
              <w:rPr>
                <w:rFonts w:eastAsia="Times New Roman"/>
              </w:rPr>
            </w:pPr>
            <w:r>
              <w:rPr>
                <w:rFonts w:eastAsia="Times New Roman"/>
                <w:noProof/>
              </w:rPr>
              <w:drawing>
                <wp:inline distT="0" distB="0" distL="0" distR="0" wp14:anchorId="271F3EC9" wp14:editId="74B87484">
                  <wp:extent cx="914400" cy="7620"/>
                  <wp:effectExtent l="0" t="0" r="0" b="0"/>
                  <wp:docPr id="504" name="Picture 5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1A098F90" w14:textId="77777777" w:rsidR="00934D0F" w:rsidRDefault="00934D0F">
            <w:pPr>
              <w:rPr>
                <w:rFonts w:eastAsia="Times New Roman"/>
              </w:rPr>
            </w:pPr>
            <w:r>
              <w:rPr>
                <w:rFonts w:eastAsia="Times New Roman"/>
                <w:noProof/>
              </w:rPr>
              <w:drawing>
                <wp:inline distT="0" distB="0" distL="0" distR="0" wp14:anchorId="635AE170" wp14:editId="30877EB3">
                  <wp:extent cx="7620" cy="7620"/>
                  <wp:effectExtent l="0" t="0" r="0" b="0"/>
                  <wp:docPr id="505" name="Picture 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6B5CB3B8" w14:textId="77777777">
        <w:trPr>
          <w:tblCellSpacing w:w="0" w:type="dxa"/>
        </w:trPr>
        <w:tc>
          <w:tcPr>
            <w:tcW w:w="50" w:type="pct"/>
            <w:hideMark/>
          </w:tcPr>
          <w:p w14:paraId="3E5FA781" w14:textId="77777777" w:rsidR="00934D0F" w:rsidRDefault="00934D0F">
            <w:pPr>
              <w:rPr>
                <w:rFonts w:eastAsia="Times New Roman"/>
              </w:rPr>
            </w:pPr>
            <w:r>
              <w:rPr>
                <w:rFonts w:eastAsia="Times New Roman"/>
                <w:noProof/>
              </w:rPr>
              <w:drawing>
                <wp:inline distT="0" distB="0" distL="0" distR="0" wp14:anchorId="591459EA" wp14:editId="7CCA4B62">
                  <wp:extent cx="914400" cy="7620"/>
                  <wp:effectExtent l="0" t="0" r="0" b="0"/>
                  <wp:docPr id="506" name="Picture 5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76A9CE4F" w14:textId="77777777" w:rsidR="00934D0F" w:rsidRDefault="00934D0F">
            <w:pPr>
              <w:rPr>
                <w:rFonts w:eastAsia="Times New Roman"/>
              </w:rPr>
            </w:pPr>
            <w:r>
              <w:rPr>
                <w:rFonts w:eastAsia="Times New Roman"/>
                <w:noProof/>
              </w:rPr>
              <w:drawing>
                <wp:inline distT="0" distB="0" distL="0" distR="0" wp14:anchorId="77BAE596" wp14:editId="5806966A">
                  <wp:extent cx="7620" cy="7620"/>
                  <wp:effectExtent l="0" t="0" r="0" b="0"/>
                  <wp:docPr id="507" name="Picture 5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Vláda projednala materiál předložený místopředsedou vlády a ministrem životního prostředí a přijala</w:t>
            </w:r>
          </w:p>
        </w:tc>
      </w:tr>
    </w:tbl>
    <w:p w14:paraId="5E677FF8" w14:textId="6F4DDDCE" w:rsidR="00934D0F" w:rsidRDefault="00934D0F">
      <w:pPr>
        <w:jc w:val="center"/>
        <w:rPr>
          <w:rFonts w:eastAsia="Times New Roman"/>
        </w:rPr>
      </w:pPr>
      <w:r>
        <w:rPr>
          <w:rFonts w:eastAsia="Times New Roman"/>
        </w:rPr>
        <w:br/>
      </w:r>
      <w:hyperlink r:id="rId53" w:history="1">
        <w:r>
          <w:rPr>
            <w:rStyle w:val="Hyperlink"/>
            <w:rFonts w:eastAsia="Times New Roman"/>
            <w:sz w:val="27"/>
            <w:szCs w:val="27"/>
          </w:rPr>
          <w:t>usnesení č. 159.</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18FA012A" w14:textId="77777777">
        <w:trPr>
          <w:tblCellSpacing w:w="0" w:type="dxa"/>
        </w:trPr>
        <w:tc>
          <w:tcPr>
            <w:tcW w:w="50" w:type="pct"/>
            <w:hideMark/>
          </w:tcPr>
          <w:p w14:paraId="43A53D1D" w14:textId="77777777" w:rsidR="00934D0F" w:rsidRDefault="00934D0F">
            <w:pPr>
              <w:rPr>
                <w:rFonts w:eastAsia="Times New Roman"/>
              </w:rPr>
            </w:pPr>
            <w:r>
              <w:rPr>
                <w:rFonts w:eastAsia="Times New Roman"/>
                <w:noProof/>
              </w:rPr>
              <w:drawing>
                <wp:inline distT="0" distB="0" distL="0" distR="0" wp14:anchorId="0FC54225" wp14:editId="1D872C8E">
                  <wp:extent cx="914400" cy="7620"/>
                  <wp:effectExtent l="0" t="0" r="0" b="0"/>
                  <wp:docPr id="508" name="Picture 5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5264A37" w14:textId="77777777" w:rsidR="00934D0F" w:rsidRDefault="00934D0F">
            <w:pPr>
              <w:rPr>
                <w:rFonts w:eastAsia="Times New Roman"/>
              </w:rPr>
            </w:pPr>
            <w:r>
              <w:rPr>
                <w:rFonts w:eastAsia="Times New Roman"/>
                <w:noProof/>
              </w:rPr>
              <w:drawing>
                <wp:inline distT="0" distB="0" distL="0" distR="0" wp14:anchorId="65C51661" wp14:editId="54F87C6D">
                  <wp:extent cx="7620" cy="7620"/>
                  <wp:effectExtent l="0" t="0" r="0" b="0"/>
                  <wp:docPr id="509" name="Picture 5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Ze 14 přítomných členů vlády hlasovalo pro 14.</w:t>
            </w:r>
          </w:p>
        </w:tc>
      </w:tr>
    </w:tbl>
    <w:p w14:paraId="4A0B7249" w14:textId="77777777" w:rsidR="00934D0F" w:rsidRDefault="00934D0F">
      <w:pPr>
        <w:spacing w:after="240"/>
        <w:rPr>
          <w:rFonts w:eastAsia="Times New Roman"/>
        </w:rPr>
      </w:pPr>
      <w:r>
        <w:rPr>
          <w:rFonts w:eastAsia="Times New Roman"/>
        </w:rPr>
        <w:br/>
      </w: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74BF334D" w14:textId="77777777">
        <w:trPr>
          <w:tblCellSpacing w:w="0" w:type="dxa"/>
        </w:trPr>
        <w:tc>
          <w:tcPr>
            <w:tcW w:w="50" w:type="pct"/>
            <w:hideMark/>
          </w:tcPr>
          <w:p w14:paraId="342C460B" w14:textId="77777777" w:rsidR="00934D0F" w:rsidRDefault="00934D0F">
            <w:pPr>
              <w:rPr>
                <w:rFonts w:eastAsia="Times New Roman"/>
              </w:rPr>
            </w:pPr>
            <w:r>
              <w:rPr>
                <w:rFonts w:eastAsia="Times New Roman"/>
                <w:noProof/>
              </w:rPr>
              <w:drawing>
                <wp:inline distT="0" distB="0" distL="0" distR="0" wp14:anchorId="5BCA3EBB" wp14:editId="78D583AA">
                  <wp:extent cx="914400" cy="7620"/>
                  <wp:effectExtent l="0" t="0" r="0" b="0"/>
                  <wp:docPr id="510" name="Picture 5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53.</w:t>
            </w:r>
          </w:p>
        </w:tc>
        <w:tc>
          <w:tcPr>
            <w:tcW w:w="5000" w:type="pct"/>
            <w:hideMark/>
          </w:tcPr>
          <w:p w14:paraId="2187E093" w14:textId="77777777" w:rsidR="00934D0F" w:rsidRDefault="00934D0F">
            <w:pPr>
              <w:rPr>
                <w:rFonts w:eastAsia="Times New Roman"/>
              </w:rPr>
            </w:pPr>
            <w:r>
              <w:rPr>
                <w:rFonts w:eastAsia="Times New Roman"/>
                <w:noProof/>
              </w:rPr>
              <w:drawing>
                <wp:inline distT="0" distB="0" distL="0" distR="0" wp14:anchorId="32291B00" wp14:editId="6DFDADC8">
                  <wp:extent cx="7620" cy="7620"/>
                  <wp:effectExtent l="0" t="0" r="0" b="0"/>
                  <wp:docPr id="511" name="Picture 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 xml:space="preserve">CHKO Třeboňsko, Přírodní rezervace (PR) Staré jezero - aplikace závadných látek na rybníce Staré jezero v k.ú. Lutová, žadatel Rybářství Třeboň, a.s. </w:t>
            </w:r>
          </w:p>
        </w:tc>
      </w:tr>
      <w:tr w:rsidR="00000000" w14:paraId="5189AC19" w14:textId="77777777">
        <w:trPr>
          <w:tblCellSpacing w:w="0" w:type="dxa"/>
        </w:trPr>
        <w:tc>
          <w:tcPr>
            <w:tcW w:w="50" w:type="pct"/>
            <w:hideMark/>
          </w:tcPr>
          <w:p w14:paraId="6620113F" w14:textId="77777777" w:rsidR="00934D0F" w:rsidRDefault="00934D0F">
            <w:pPr>
              <w:rPr>
                <w:rFonts w:eastAsia="Times New Roman"/>
              </w:rPr>
            </w:pPr>
            <w:r>
              <w:rPr>
                <w:rFonts w:eastAsia="Times New Roman"/>
                <w:noProof/>
              </w:rPr>
              <w:drawing>
                <wp:inline distT="0" distB="0" distL="0" distR="0" wp14:anchorId="3800C93E" wp14:editId="11352578">
                  <wp:extent cx="914400" cy="7620"/>
                  <wp:effectExtent l="0" t="0" r="0" b="0"/>
                  <wp:docPr id="512" name="Picture 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77429CE3" w14:textId="77777777" w:rsidR="00934D0F" w:rsidRDefault="00934D0F">
            <w:pPr>
              <w:rPr>
                <w:rFonts w:eastAsia="Times New Roman"/>
              </w:rPr>
            </w:pPr>
            <w:r>
              <w:rPr>
                <w:rFonts w:eastAsia="Times New Roman"/>
                <w:noProof/>
              </w:rPr>
              <w:drawing>
                <wp:inline distT="0" distB="0" distL="0" distR="0" wp14:anchorId="3EEB2D2F" wp14:editId="5F312D94">
                  <wp:extent cx="7620" cy="7620"/>
                  <wp:effectExtent l="0" t="0" r="0" b="0"/>
                  <wp:docPr id="513" name="Picture 5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169/07</w:t>
            </w:r>
          </w:p>
        </w:tc>
      </w:tr>
      <w:tr w:rsidR="00000000" w14:paraId="3431FE5B" w14:textId="77777777">
        <w:trPr>
          <w:tblCellSpacing w:w="0" w:type="dxa"/>
        </w:trPr>
        <w:tc>
          <w:tcPr>
            <w:tcW w:w="50" w:type="pct"/>
            <w:hideMark/>
          </w:tcPr>
          <w:p w14:paraId="299C09D5" w14:textId="77777777" w:rsidR="00934D0F" w:rsidRDefault="00934D0F">
            <w:pPr>
              <w:rPr>
                <w:rFonts w:eastAsia="Times New Roman"/>
              </w:rPr>
            </w:pPr>
            <w:r>
              <w:rPr>
                <w:rFonts w:eastAsia="Times New Roman"/>
                <w:noProof/>
              </w:rPr>
              <w:drawing>
                <wp:inline distT="0" distB="0" distL="0" distR="0" wp14:anchorId="7CAE67DF" wp14:editId="49D3BF70">
                  <wp:extent cx="914400" cy="7620"/>
                  <wp:effectExtent l="0" t="0" r="0" b="0"/>
                  <wp:docPr id="514" name="Picture 5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6232068B" w14:textId="77777777" w:rsidR="00934D0F" w:rsidRDefault="00934D0F">
            <w:pPr>
              <w:rPr>
                <w:rFonts w:eastAsia="Times New Roman"/>
              </w:rPr>
            </w:pPr>
            <w:r>
              <w:rPr>
                <w:rFonts w:eastAsia="Times New Roman"/>
                <w:noProof/>
              </w:rPr>
              <w:drawing>
                <wp:inline distT="0" distB="0" distL="0" distR="0" wp14:anchorId="5B63F50A" wp14:editId="24BC7A2B">
                  <wp:extent cx="7620" cy="7620"/>
                  <wp:effectExtent l="0" t="0" r="0" b="0"/>
                  <wp:docPr id="515" name="Picture 5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4B81F569" w14:textId="77777777">
        <w:trPr>
          <w:tblCellSpacing w:w="0" w:type="dxa"/>
        </w:trPr>
        <w:tc>
          <w:tcPr>
            <w:tcW w:w="50" w:type="pct"/>
            <w:hideMark/>
          </w:tcPr>
          <w:p w14:paraId="7CF7A632" w14:textId="77777777" w:rsidR="00934D0F" w:rsidRDefault="00934D0F">
            <w:pPr>
              <w:rPr>
                <w:rFonts w:eastAsia="Times New Roman"/>
              </w:rPr>
            </w:pPr>
            <w:r>
              <w:rPr>
                <w:rFonts w:eastAsia="Times New Roman"/>
                <w:noProof/>
              </w:rPr>
              <w:drawing>
                <wp:inline distT="0" distB="0" distL="0" distR="0" wp14:anchorId="6DA78EEC" wp14:editId="5022E2A1">
                  <wp:extent cx="914400" cy="7620"/>
                  <wp:effectExtent l="0" t="0" r="0" b="0"/>
                  <wp:docPr id="516" name="Picture 5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43AFD4C2" w14:textId="77777777" w:rsidR="00934D0F" w:rsidRDefault="00934D0F">
            <w:pPr>
              <w:rPr>
                <w:rFonts w:eastAsia="Times New Roman"/>
              </w:rPr>
            </w:pPr>
            <w:r>
              <w:rPr>
                <w:rFonts w:eastAsia="Times New Roman"/>
                <w:noProof/>
              </w:rPr>
              <w:drawing>
                <wp:inline distT="0" distB="0" distL="0" distR="0" wp14:anchorId="655D0DBB" wp14:editId="3DE4B792">
                  <wp:extent cx="7620" cy="7620"/>
                  <wp:effectExtent l="0" t="0" r="0" b="0"/>
                  <wp:docPr id="517" name="Picture 5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Vláda projednala materiál předložený místopředsedou vlády a ministrem životního prostředí a přijala</w:t>
            </w:r>
          </w:p>
        </w:tc>
      </w:tr>
    </w:tbl>
    <w:p w14:paraId="53B09C4D" w14:textId="76498B61" w:rsidR="00934D0F" w:rsidRDefault="00934D0F">
      <w:pPr>
        <w:jc w:val="center"/>
        <w:rPr>
          <w:rFonts w:eastAsia="Times New Roman"/>
        </w:rPr>
      </w:pPr>
      <w:r>
        <w:rPr>
          <w:rFonts w:eastAsia="Times New Roman"/>
        </w:rPr>
        <w:br/>
      </w:r>
      <w:hyperlink r:id="rId54" w:history="1">
        <w:r>
          <w:rPr>
            <w:rStyle w:val="Hyperlink"/>
            <w:rFonts w:eastAsia="Times New Roman"/>
            <w:sz w:val="27"/>
            <w:szCs w:val="27"/>
          </w:rPr>
          <w:t>usnesení č. 160.</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1A734CEC" w14:textId="77777777">
        <w:trPr>
          <w:tblCellSpacing w:w="0" w:type="dxa"/>
        </w:trPr>
        <w:tc>
          <w:tcPr>
            <w:tcW w:w="50" w:type="pct"/>
            <w:hideMark/>
          </w:tcPr>
          <w:p w14:paraId="39692A0A" w14:textId="77777777" w:rsidR="00934D0F" w:rsidRDefault="00934D0F">
            <w:pPr>
              <w:rPr>
                <w:rFonts w:eastAsia="Times New Roman"/>
              </w:rPr>
            </w:pPr>
            <w:r>
              <w:rPr>
                <w:rFonts w:eastAsia="Times New Roman"/>
                <w:noProof/>
              </w:rPr>
              <w:drawing>
                <wp:inline distT="0" distB="0" distL="0" distR="0" wp14:anchorId="0A632074" wp14:editId="17E0AF66">
                  <wp:extent cx="914400" cy="7620"/>
                  <wp:effectExtent l="0" t="0" r="0" b="0"/>
                  <wp:docPr id="518" name="Picture 5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127E82F9" w14:textId="77777777" w:rsidR="00934D0F" w:rsidRDefault="00934D0F">
            <w:pPr>
              <w:rPr>
                <w:rFonts w:eastAsia="Times New Roman"/>
              </w:rPr>
            </w:pPr>
            <w:r>
              <w:rPr>
                <w:rFonts w:eastAsia="Times New Roman"/>
                <w:noProof/>
              </w:rPr>
              <w:drawing>
                <wp:inline distT="0" distB="0" distL="0" distR="0" wp14:anchorId="21B5AACE" wp14:editId="51667701">
                  <wp:extent cx="7620" cy="7620"/>
                  <wp:effectExtent l="0" t="0" r="0" b="0"/>
                  <wp:docPr id="519" name="Picture 5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Ze 14 přítomných členů vlády hlasovalo pro 14.</w:t>
            </w:r>
          </w:p>
        </w:tc>
      </w:tr>
    </w:tbl>
    <w:p w14:paraId="545AB1A1" w14:textId="77777777" w:rsidR="00934D0F" w:rsidRDefault="00934D0F">
      <w:pPr>
        <w:spacing w:after="240"/>
        <w:rPr>
          <w:rFonts w:eastAsia="Times New Roman"/>
        </w:rPr>
      </w:pP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615D499E" w14:textId="77777777">
        <w:trPr>
          <w:tblCellSpacing w:w="0" w:type="dxa"/>
        </w:trPr>
        <w:tc>
          <w:tcPr>
            <w:tcW w:w="50" w:type="pct"/>
            <w:hideMark/>
          </w:tcPr>
          <w:p w14:paraId="365D5AA9" w14:textId="77777777" w:rsidR="00934D0F" w:rsidRDefault="00934D0F">
            <w:pPr>
              <w:rPr>
                <w:rFonts w:eastAsia="Times New Roman"/>
              </w:rPr>
            </w:pPr>
            <w:r>
              <w:rPr>
                <w:rFonts w:eastAsia="Times New Roman"/>
                <w:noProof/>
              </w:rPr>
              <w:drawing>
                <wp:inline distT="0" distB="0" distL="0" distR="0" wp14:anchorId="62F036DB" wp14:editId="34755310">
                  <wp:extent cx="914400" cy="7620"/>
                  <wp:effectExtent l="0" t="0" r="0" b="0"/>
                  <wp:docPr id="520" name="Picture 5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54.</w:t>
            </w:r>
          </w:p>
        </w:tc>
        <w:tc>
          <w:tcPr>
            <w:tcW w:w="5000" w:type="pct"/>
            <w:hideMark/>
          </w:tcPr>
          <w:p w14:paraId="366BD1D3" w14:textId="77777777" w:rsidR="00934D0F" w:rsidRDefault="00934D0F">
            <w:pPr>
              <w:rPr>
                <w:rFonts w:eastAsia="Times New Roman"/>
              </w:rPr>
            </w:pPr>
            <w:r>
              <w:rPr>
                <w:rFonts w:eastAsia="Times New Roman"/>
                <w:noProof/>
              </w:rPr>
              <w:drawing>
                <wp:inline distT="0" distB="0" distL="0" distR="0" wp14:anchorId="14006F0C" wp14:editId="6FB0D7DA">
                  <wp:extent cx="7620" cy="7620"/>
                  <wp:effectExtent l="0" t="0" r="0" b="0"/>
                  <wp:docPr id="521" name="Picture 5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Změna usnesení vlády ČR č. 814 ze dne 28. června 2006, kterým byla povolena výjimka ze základních ochranných podmínek chráněných krajinných oblastí, národních přírodních rezervací a přírodních rezervací, a to za účelem provádění dodavatelských prací a managementových opatření na území ve správě regionálních pracovišť - správ CHKO</w:t>
            </w:r>
          </w:p>
        </w:tc>
      </w:tr>
      <w:tr w:rsidR="00000000" w14:paraId="78401BA1" w14:textId="77777777">
        <w:trPr>
          <w:tblCellSpacing w:w="0" w:type="dxa"/>
        </w:trPr>
        <w:tc>
          <w:tcPr>
            <w:tcW w:w="50" w:type="pct"/>
            <w:hideMark/>
          </w:tcPr>
          <w:p w14:paraId="52DE148E" w14:textId="77777777" w:rsidR="00934D0F" w:rsidRDefault="00934D0F">
            <w:pPr>
              <w:rPr>
                <w:rFonts w:eastAsia="Times New Roman"/>
              </w:rPr>
            </w:pPr>
            <w:r>
              <w:rPr>
                <w:rFonts w:eastAsia="Times New Roman"/>
                <w:noProof/>
              </w:rPr>
              <w:drawing>
                <wp:inline distT="0" distB="0" distL="0" distR="0" wp14:anchorId="6E55C4BF" wp14:editId="6B69CBA5">
                  <wp:extent cx="914400" cy="7620"/>
                  <wp:effectExtent l="0" t="0" r="0" b="0"/>
                  <wp:docPr id="522" name="Picture 5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2CC7637A" w14:textId="77777777" w:rsidR="00934D0F" w:rsidRDefault="00934D0F">
            <w:pPr>
              <w:rPr>
                <w:rFonts w:eastAsia="Times New Roman"/>
              </w:rPr>
            </w:pPr>
            <w:r>
              <w:rPr>
                <w:rFonts w:eastAsia="Times New Roman"/>
                <w:noProof/>
              </w:rPr>
              <w:drawing>
                <wp:inline distT="0" distB="0" distL="0" distR="0" wp14:anchorId="54B6674F" wp14:editId="74A630F7">
                  <wp:extent cx="7620" cy="7620"/>
                  <wp:effectExtent l="0" t="0" r="0" b="0"/>
                  <wp:docPr id="523" name="Picture 5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170/07</w:t>
            </w:r>
          </w:p>
        </w:tc>
      </w:tr>
      <w:tr w:rsidR="00000000" w14:paraId="58B9F7F6" w14:textId="77777777">
        <w:trPr>
          <w:tblCellSpacing w:w="0" w:type="dxa"/>
        </w:trPr>
        <w:tc>
          <w:tcPr>
            <w:tcW w:w="50" w:type="pct"/>
            <w:hideMark/>
          </w:tcPr>
          <w:p w14:paraId="4E70E74C" w14:textId="77777777" w:rsidR="00934D0F" w:rsidRDefault="00934D0F">
            <w:pPr>
              <w:rPr>
                <w:rFonts w:eastAsia="Times New Roman"/>
              </w:rPr>
            </w:pPr>
            <w:r>
              <w:rPr>
                <w:rFonts w:eastAsia="Times New Roman"/>
                <w:noProof/>
              </w:rPr>
              <w:drawing>
                <wp:inline distT="0" distB="0" distL="0" distR="0" wp14:anchorId="26B169D2" wp14:editId="7F355AF4">
                  <wp:extent cx="914400" cy="7620"/>
                  <wp:effectExtent l="0" t="0" r="0" b="0"/>
                  <wp:docPr id="524" name="Picture 5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5C663988" w14:textId="77777777" w:rsidR="00934D0F" w:rsidRDefault="00934D0F">
            <w:pPr>
              <w:rPr>
                <w:rFonts w:eastAsia="Times New Roman"/>
              </w:rPr>
            </w:pPr>
            <w:r>
              <w:rPr>
                <w:rFonts w:eastAsia="Times New Roman"/>
                <w:noProof/>
              </w:rPr>
              <w:drawing>
                <wp:inline distT="0" distB="0" distL="0" distR="0" wp14:anchorId="3CEF2F4A" wp14:editId="3EF5EC0B">
                  <wp:extent cx="7620" cy="7620"/>
                  <wp:effectExtent l="0" t="0" r="0" b="0"/>
                  <wp:docPr id="525" name="Picture 5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212169B8" w14:textId="77777777">
        <w:trPr>
          <w:tblCellSpacing w:w="0" w:type="dxa"/>
        </w:trPr>
        <w:tc>
          <w:tcPr>
            <w:tcW w:w="50" w:type="pct"/>
            <w:hideMark/>
          </w:tcPr>
          <w:p w14:paraId="716A853C" w14:textId="77777777" w:rsidR="00934D0F" w:rsidRDefault="00934D0F">
            <w:pPr>
              <w:rPr>
                <w:rFonts w:eastAsia="Times New Roman"/>
              </w:rPr>
            </w:pPr>
            <w:r>
              <w:rPr>
                <w:rFonts w:eastAsia="Times New Roman"/>
                <w:noProof/>
              </w:rPr>
              <w:drawing>
                <wp:inline distT="0" distB="0" distL="0" distR="0" wp14:anchorId="7B6D4ABE" wp14:editId="2AD958AE">
                  <wp:extent cx="914400" cy="7620"/>
                  <wp:effectExtent l="0" t="0" r="0" b="0"/>
                  <wp:docPr id="526" name="Picture 5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1E864C14" w14:textId="77777777" w:rsidR="00934D0F" w:rsidRDefault="00934D0F">
            <w:pPr>
              <w:rPr>
                <w:rFonts w:eastAsia="Times New Roman"/>
              </w:rPr>
            </w:pPr>
            <w:r>
              <w:rPr>
                <w:rFonts w:eastAsia="Times New Roman"/>
                <w:noProof/>
              </w:rPr>
              <w:drawing>
                <wp:inline distT="0" distB="0" distL="0" distR="0" wp14:anchorId="6F2BD636" wp14:editId="7FC5CEFF">
                  <wp:extent cx="7620" cy="7620"/>
                  <wp:effectExtent l="0" t="0" r="0" b="0"/>
                  <wp:docPr id="527" name="Picture 5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Vláda projednala materiál předložený místopředsedou vlády a ministrem životního prostředí a přijala</w:t>
            </w:r>
          </w:p>
        </w:tc>
      </w:tr>
    </w:tbl>
    <w:p w14:paraId="19E17224" w14:textId="57EF24E1" w:rsidR="00934D0F" w:rsidRDefault="00934D0F">
      <w:pPr>
        <w:jc w:val="center"/>
        <w:rPr>
          <w:rFonts w:eastAsia="Times New Roman"/>
        </w:rPr>
      </w:pPr>
      <w:r>
        <w:rPr>
          <w:rFonts w:eastAsia="Times New Roman"/>
        </w:rPr>
        <w:br/>
      </w:r>
      <w:hyperlink r:id="rId55" w:history="1">
        <w:r>
          <w:rPr>
            <w:rStyle w:val="Hyperlink"/>
            <w:rFonts w:eastAsia="Times New Roman"/>
            <w:sz w:val="27"/>
            <w:szCs w:val="27"/>
          </w:rPr>
          <w:t>usnesení č. 161.</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6C22E6A7" w14:textId="77777777">
        <w:trPr>
          <w:tblCellSpacing w:w="0" w:type="dxa"/>
        </w:trPr>
        <w:tc>
          <w:tcPr>
            <w:tcW w:w="50" w:type="pct"/>
            <w:hideMark/>
          </w:tcPr>
          <w:p w14:paraId="78E48EB0" w14:textId="77777777" w:rsidR="00934D0F" w:rsidRDefault="00934D0F">
            <w:pPr>
              <w:rPr>
                <w:rFonts w:eastAsia="Times New Roman"/>
              </w:rPr>
            </w:pPr>
            <w:r>
              <w:rPr>
                <w:rFonts w:eastAsia="Times New Roman"/>
                <w:noProof/>
              </w:rPr>
              <w:drawing>
                <wp:inline distT="0" distB="0" distL="0" distR="0" wp14:anchorId="62A316BA" wp14:editId="25ABD4C8">
                  <wp:extent cx="914400" cy="7620"/>
                  <wp:effectExtent l="0" t="0" r="0" b="0"/>
                  <wp:docPr id="528" name="Picture 5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7342FE4E" w14:textId="77777777" w:rsidR="00934D0F" w:rsidRDefault="00934D0F">
            <w:pPr>
              <w:rPr>
                <w:rFonts w:eastAsia="Times New Roman"/>
              </w:rPr>
            </w:pPr>
            <w:r>
              <w:rPr>
                <w:rFonts w:eastAsia="Times New Roman"/>
                <w:noProof/>
              </w:rPr>
              <w:drawing>
                <wp:inline distT="0" distB="0" distL="0" distR="0" wp14:anchorId="4C0ED61F" wp14:editId="70393874">
                  <wp:extent cx="7620" cy="7620"/>
                  <wp:effectExtent l="0" t="0" r="0" b="0"/>
                  <wp:docPr id="529" name="Picture 5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Ze 14 přítomných členů vlády hlasovalo pro 14.</w:t>
            </w:r>
          </w:p>
        </w:tc>
      </w:tr>
    </w:tbl>
    <w:p w14:paraId="11F7794D" w14:textId="77777777" w:rsidR="00934D0F" w:rsidRDefault="00934D0F">
      <w:pPr>
        <w:spacing w:after="240"/>
        <w:rPr>
          <w:rFonts w:eastAsia="Times New Roman"/>
        </w:rPr>
      </w:pPr>
      <w:r>
        <w:rPr>
          <w:rFonts w:eastAsia="Times New Roman"/>
        </w:rPr>
        <w:br/>
      </w: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74B17B3A" w14:textId="77777777">
        <w:trPr>
          <w:tblCellSpacing w:w="0" w:type="dxa"/>
        </w:trPr>
        <w:tc>
          <w:tcPr>
            <w:tcW w:w="50" w:type="pct"/>
            <w:hideMark/>
          </w:tcPr>
          <w:p w14:paraId="5DF53059" w14:textId="77777777" w:rsidR="00934D0F" w:rsidRDefault="00934D0F">
            <w:pPr>
              <w:rPr>
                <w:rFonts w:eastAsia="Times New Roman"/>
              </w:rPr>
            </w:pPr>
            <w:r>
              <w:rPr>
                <w:rFonts w:eastAsia="Times New Roman"/>
                <w:noProof/>
              </w:rPr>
              <w:drawing>
                <wp:inline distT="0" distB="0" distL="0" distR="0" wp14:anchorId="5E37A822" wp14:editId="183A1312">
                  <wp:extent cx="914400" cy="7620"/>
                  <wp:effectExtent l="0" t="0" r="0" b="0"/>
                  <wp:docPr id="530" name="Picture 5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55.</w:t>
            </w:r>
          </w:p>
        </w:tc>
        <w:tc>
          <w:tcPr>
            <w:tcW w:w="5000" w:type="pct"/>
            <w:hideMark/>
          </w:tcPr>
          <w:p w14:paraId="224CBB13" w14:textId="77777777" w:rsidR="00934D0F" w:rsidRDefault="00934D0F">
            <w:pPr>
              <w:rPr>
                <w:rFonts w:eastAsia="Times New Roman"/>
              </w:rPr>
            </w:pPr>
            <w:r>
              <w:rPr>
                <w:rFonts w:eastAsia="Times New Roman"/>
                <w:noProof/>
              </w:rPr>
              <w:drawing>
                <wp:inline distT="0" distB="0" distL="0" distR="0" wp14:anchorId="06FA508A" wp14:editId="4BF07E0C">
                  <wp:extent cx="7620" cy="7620"/>
                  <wp:effectExtent l="0" t="0" r="0" b="0"/>
                  <wp:docPr id="531" name="Picture 5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 xml:space="preserve">Povolení výjimky podle ustanovení § 43 a § 26 odst. 3 písm. c) zákona č. 114/1992 Sb., o ochraně přírody a krajiny, v pozdějším znění, z ochranných podmínek I. a II. zóny Chráněné krajinné oblasti Lužické hory, pro konání 2. ročníku cykloturistické soutěže SixNumbers 2007 </w:t>
            </w:r>
          </w:p>
        </w:tc>
      </w:tr>
      <w:tr w:rsidR="00000000" w14:paraId="7C62CC16" w14:textId="77777777">
        <w:trPr>
          <w:tblCellSpacing w:w="0" w:type="dxa"/>
        </w:trPr>
        <w:tc>
          <w:tcPr>
            <w:tcW w:w="50" w:type="pct"/>
            <w:hideMark/>
          </w:tcPr>
          <w:p w14:paraId="57D14A2B" w14:textId="77777777" w:rsidR="00934D0F" w:rsidRDefault="00934D0F">
            <w:pPr>
              <w:rPr>
                <w:rFonts w:eastAsia="Times New Roman"/>
              </w:rPr>
            </w:pPr>
            <w:r>
              <w:rPr>
                <w:rFonts w:eastAsia="Times New Roman"/>
                <w:noProof/>
              </w:rPr>
              <w:drawing>
                <wp:inline distT="0" distB="0" distL="0" distR="0" wp14:anchorId="642069E0" wp14:editId="4A8A9635">
                  <wp:extent cx="914400" cy="7620"/>
                  <wp:effectExtent l="0" t="0" r="0" b="0"/>
                  <wp:docPr id="532" name="Picture 5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13173541" w14:textId="77777777" w:rsidR="00934D0F" w:rsidRDefault="00934D0F">
            <w:pPr>
              <w:rPr>
                <w:rFonts w:eastAsia="Times New Roman"/>
              </w:rPr>
            </w:pPr>
            <w:r>
              <w:rPr>
                <w:rFonts w:eastAsia="Times New Roman"/>
                <w:noProof/>
              </w:rPr>
              <w:drawing>
                <wp:inline distT="0" distB="0" distL="0" distR="0" wp14:anchorId="41B1554E" wp14:editId="4B227A4F">
                  <wp:extent cx="7620" cy="7620"/>
                  <wp:effectExtent l="0" t="0" r="0" b="0"/>
                  <wp:docPr id="533" name="Picture 5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171/07</w:t>
            </w:r>
          </w:p>
        </w:tc>
      </w:tr>
      <w:tr w:rsidR="00000000" w14:paraId="34A5445B" w14:textId="77777777">
        <w:trPr>
          <w:tblCellSpacing w:w="0" w:type="dxa"/>
        </w:trPr>
        <w:tc>
          <w:tcPr>
            <w:tcW w:w="50" w:type="pct"/>
            <w:hideMark/>
          </w:tcPr>
          <w:p w14:paraId="753C6126" w14:textId="77777777" w:rsidR="00934D0F" w:rsidRDefault="00934D0F">
            <w:pPr>
              <w:rPr>
                <w:rFonts w:eastAsia="Times New Roman"/>
              </w:rPr>
            </w:pPr>
            <w:r>
              <w:rPr>
                <w:rFonts w:eastAsia="Times New Roman"/>
                <w:noProof/>
              </w:rPr>
              <w:drawing>
                <wp:inline distT="0" distB="0" distL="0" distR="0" wp14:anchorId="04BB14E6" wp14:editId="181D7A1F">
                  <wp:extent cx="914400" cy="7620"/>
                  <wp:effectExtent l="0" t="0" r="0" b="0"/>
                  <wp:docPr id="534" name="Picture 5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2867E412" w14:textId="77777777" w:rsidR="00934D0F" w:rsidRDefault="00934D0F">
            <w:pPr>
              <w:rPr>
                <w:rFonts w:eastAsia="Times New Roman"/>
              </w:rPr>
            </w:pPr>
            <w:r>
              <w:rPr>
                <w:rFonts w:eastAsia="Times New Roman"/>
                <w:noProof/>
              </w:rPr>
              <w:drawing>
                <wp:inline distT="0" distB="0" distL="0" distR="0" wp14:anchorId="3DE2C470" wp14:editId="3F96D9F9">
                  <wp:extent cx="7620" cy="7620"/>
                  <wp:effectExtent l="0" t="0" r="0" b="0"/>
                  <wp:docPr id="535" name="Picture 5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3B29B9A9" w14:textId="77777777">
        <w:trPr>
          <w:tblCellSpacing w:w="0" w:type="dxa"/>
        </w:trPr>
        <w:tc>
          <w:tcPr>
            <w:tcW w:w="50" w:type="pct"/>
            <w:hideMark/>
          </w:tcPr>
          <w:p w14:paraId="433C2B47" w14:textId="77777777" w:rsidR="00934D0F" w:rsidRDefault="00934D0F">
            <w:pPr>
              <w:rPr>
                <w:rFonts w:eastAsia="Times New Roman"/>
              </w:rPr>
            </w:pPr>
            <w:r>
              <w:rPr>
                <w:rFonts w:eastAsia="Times New Roman"/>
                <w:noProof/>
              </w:rPr>
              <w:drawing>
                <wp:inline distT="0" distB="0" distL="0" distR="0" wp14:anchorId="193504C5" wp14:editId="2204AED8">
                  <wp:extent cx="914400" cy="7620"/>
                  <wp:effectExtent l="0" t="0" r="0" b="0"/>
                  <wp:docPr id="536" name="Picture 5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765522EC" w14:textId="77777777" w:rsidR="00934D0F" w:rsidRDefault="00934D0F">
            <w:pPr>
              <w:rPr>
                <w:rFonts w:eastAsia="Times New Roman"/>
              </w:rPr>
            </w:pPr>
            <w:r>
              <w:rPr>
                <w:rFonts w:eastAsia="Times New Roman"/>
                <w:noProof/>
              </w:rPr>
              <w:drawing>
                <wp:inline distT="0" distB="0" distL="0" distR="0" wp14:anchorId="28B44D91" wp14:editId="281076E3">
                  <wp:extent cx="7620" cy="7620"/>
                  <wp:effectExtent l="0" t="0" r="0" b="0"/>
                  <wp:docPr id="537" name="Picture 5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Vláda projednala materiál předložený místopředsedou vlády a ministrem životního prostředí a přijala</w:t>
            </w:r>
          </w:p>
        </w:tc>
      </w:tr>
    </w:tbl>
    <w:p w14:paraId="4AC46109" w14:textId="7A550357" w:rsidR="00934D0F" w:rsidRDefault="00934D0F">
      <w:pPr>
        <w:jc w:val="center"/>
        <w:rPr>
          <w:rFonts w:eastAsia="Times New Roman"/>
        </w:rPr>
      </w:pPr>
      <w:r>
        <w:rPr>
          <w:rFonts w:eastAsia="Times New Roman"/>
        </w:rPr>
        <w:br/>
      </w:r>
      <w:hyperlink r:id="rId56" w:history="1">
        <w:r>
          <w:rPr>
            <w:rStyle w:val="Hyperlink"/>
            <w:rFonts w:eastAsia="Times New Roman"/>
            <w:sz w:val="27"/>
            <w:szCs w:val="27"/>
          </w:rPr>
          <w:t>usnesení č. 162.</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4B71039A" w14:textId="77777777">
        <w:trPr>
          <w:tblCellSpacing w:w="0" w:type="dxa"/>
        </w:trPr>
        <w:tc>
          <w:tcPr>
            <w:tcW w:w="50" w:type="pct"/>
            <w:hideMark/>
          </w:tcPr>
          <w:p w14:paraId="6ACB6B89" w14:textId="77777777" w:rsidR="00934D0F" w:rsidRDefault="00934D0F">
            <w:pPr>
              <w:rPr>
                <w:rFonts w:eastAsia="Times New Roman"/>
              </w:rPr>
            </w:pPr>
            <w:r>
              <w:rPr>
                <w:rFonts w:eastAsia="Times New Roman"/>
                <w:noProof/>
              </w:rPr>
              <w:drawing>
                <wp:inline distT="0" distB="0" distL="0" distR="0" wp14:anchorId="1AADB9AF" wp14:editId="15B93289">
                  <wp:extent cx="914400" cy="7620"/>
                  <wp:effectExtent l="0" t="0" r="0" b="0"/>
                  <wp:docPr id="538" name="Picture 5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18E95BBC" w14:textId="77777777" w:rsidR="00934D0F" w:rsidRDefault="00934D0F">
            <w:pPr>
              <w:rPr>
                <w:rFonts w:eastAsia="Times New Roman"/>
              </w:rPr>
            </w:pPr>
            <w:r>
              <w:rPr>
                <w:rFonts w:eastAsia="Times New Roman"/>
                <w:noProof/>
              </w:rPr>
              <w:drawing>
                <wp:inline distT="0" distB="0" distL="0" distR="0" wp14:anchorId="7CD481F0" wp14:editId="7F89E206">
                  <wp:extent cx="7620" cy="7620"/>
                  <wp:effectExtent l="0" t="0" r="0" b="0"/>
                  <wp:docPr id="539" name="Picture 5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Ze 14 přítomných členů vlády hlasovalo pro 14.</w:t>
            </w:r>
          </w:p>
        </w:tc>
      </w:tr>
    </w:tbl>
    <w:p w14:paraId="49A40FA6" w14:textId="77777777" w:rsidR="00934D0F" w:rsidRDefault="00934D0F">
      <w:pPr>
        <w:spacing w:after="240"/>
        <w:rPr>
          <w:rFonts w:eastAsia="Times New Roman"/>
        </w:rPr>
      </w:pPr>
      <w:r>
        <w:rPr>
          <w:rFonts w:eastAsia="Times New Roman"/>
        </w:rPr>
        <w:br/>
      </w: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2602C8EE" w14:textId="77777777">
        <w:trPr>
          <w:tblCellSpacing w:w="0" w:type="dxa"/>
        </w:trPr>
        <w:tc>
          <w:tcPr>
            <w:tcW w:w="50" w:type="pct"/>
            <w:hideMark/>
          </w:tcPr>
          <w:p w14:paraId="35F931F1" w14:textId="77777777" w:rsidR="00934D0F" w:rsidRDefault="00934D0F">
            <w:pPr>
              <w:rPr>
                <w:rFonts w:eastAsia="Times New Roman"/>
              </w:rPr>
            </w:pPr>
            <w:r>
              <w:rPr>
                <w:rFonts w:eastAsia="Times New Roman"/>
                <w:noProof/>
              </w:rPr>
              <w:drawing>
                <wp:inline distT="0" distB="0" distL="0" distR="0" wp14:anchorId="67B0FA89" wp14:editId="0B884B70">
                  <wp:extent cx="914400" cy="7620"/>
                  <wp:effectExtent l="0" t="0" r="0" b="0"/>
                  <wp:docPr id="540" name="Picture 5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56.</w:t>
            </w:r>
          </w:p>
        </w:tc>
        <w:tc>
          <w:tcPr>
            <w:tcW w:w="5000" w:type="pct"/>
            <w:hideMark/>
          </w:tcPr>
          <w:p w14:paraId="33FDADD6" w14:textId="77777777" w:rsidR="00934D0F" w:rsidRDefault="00934D0F">
            <w:pPr>
              <w:rPr>
                <w:rFonts w:eastAsia="Times New Roman"/>
              </w:rPr>
            </w:pPr>
            <w:r>
              <w:rPr>
                <w:rFonts w:eastAsia="Times New Roman"/>
                <w:noProof/>
              </w:rPr>
              <w:drawing>
                <wp:inline distT="0" distB="0" distL="0" distR="0" wp14:anchorId="06C2D039" wp14:editId="7ABAC796">
                  <wp:extent cx="7620" cy="7620"/>
                  <wp:effectExtent l="0" t="0" r="0" b="0"/>
                  <wp:docPr id="541" name="Picture 5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Povolení výjimky podle ustanovení § 43 zákona č. 114/1992 Sb., o ochraně přírody a krajiny, z ochranných podmínek CHKO Třeboňsko uvedených v § 26 odst. 3 písm. a) zákona pro Lesy České republiky, s.p., LS Třeboň, za účelem použití biocidů v I. a II. zóně CHKO Třeboňsko</w:t>
            </w:r>
          </w:p>
        </w:tc>
      </w:tr>
      <w:tr w:rsidR="00000000" w14:paraId="7FE8A644" w14:textId="77777777">
        <w:trPr>
          <w:tblCellSpacing w:w="0" w:type="dxa"/>
        </w:trPr>
        <w:tc>
          <w:tcPr>
            <w:tcW w:w="50" w:type="pct"/>
            <w:hideMark/>
          </w:tcPr>
          <w:p w14:paraId="53E3124D" w14:textId="77777777" w:rsidR="00934D0F" w:rsidRDefault="00934D0F">
            <w:pPr>
              <w:rPr>
                <w:rFonts w:eastAsia="Times New Roman"/>
              </w:rPr>
            </w:pPr>
            <w:r>
              <w:rPr>
                <w:rFonts w:eastAsia="Times New Roman"/>
                <w:noProof/>
              </w:rPr>
              <w:drawing>
                <wp:inline distT="0" distB="0" distL="0" distR="0" wp14:anchorId="6A87BE20" wp14:editId="7495BC8B">
                  <wp:extent cx="914400" cy="7620"/>
                  <wp:effectExtent l="0" t="0" r="0" b="0"/>
                  <wp:docPr id="542" name="Picture 5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4941E485" w14:textId="77777777" w:rsidR="00934D0F" w:rsidRDefault="00934D0F">
            <w:pPr>
              <w:rPr>
                <w:rFonts w:eastAsia="Times New Roman"/>
              </w:rPr>
            </w:pPr>
            <w:r>
              <w:rPr>
                <w:rFonts w:eastAsia="Times New Roman"/>
                <w:noProof/>
              </w:rPr>
              <w:drawing>
                <wp:inline distT="0" distB="0" distL="0" distR="0" wp14:anchorId="2F6F286B" wp14:editId="566E5787">
                  <wp:extent cx="7620" cy="7620"/>
                  <wp:effectExtent l="0" t="0" r="0" b="0"/>
                  <wp:docPr id="543" name="Picture 5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172/07</w:t>
            </w:r>
          </w:p>
        </w:tc>
      </w:tr>
      <w:tr w:rsidR="00000000" w14:paraId="61F0B3A0" w14:textId="77777777">
        <w:trPr>
          <w:tblCellSpacing w:w="0" w:type="dxa"/>
        </w:trPr>
        <w:tc>
          <w:tcPr>
            <w:tcW w:w="50" w:type="pct"/>
            <w:hideMark/>
          </w:tcPr>
          <w:p w14:paraId="1B3F8ABF" w14:textId="77777777" w:rsidR="00934D0F" w:rsidRDefault="00934D0F">
            <w:pPr>
              <w:rPr>
                <w:rFonts w:eastAsia="Times New Roman"/>
              </w:rPr>
            </w:pPr>
            <w:r>
              <w:rPr>
                <w:rFonts w:eastAsia="Times New Roman"/>
                <w:noProof/>
              </w:rPr>
              <w:drawing>
                <wp:inline distT="0" distB="0" distL="0" distR="0" wp14:anchorId="6220BAE5" wp14:editId="1CAECFC4">
                  <wp:extent cx="914400" cy="7620"/>
                  <wp:effectExtent l="0" t="0" r="0" b="0"/>
                  <wp:docPr id="544" name="Picture 5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6FBA8798" w14:textId="77777777" w:rsidR="00934D0F" w:rsidRDefault="00934D0F">
            <w:pPr>
              <w:rPr>
                <w:rFonts w:eastAsia="Times New Roman"/>
              </w:rPr>
            </w:pPr>
            <w:r>
              <w:rPr>
                <w:rFonts w:eastAsia="Times New Roman"/>
                <w:noProof/>
              </w:rPr>
              <w:drawing>
                <wp:inline distT="0" distB="0" distL="0" distR="0" wp14:anchorId="79654D3E" wp14:editId="3E5148D2">
                  <wp:extent cx="7620" cy="7620"/>
                  <wp:effectExtent l="0" t="0" r="0" b="0"/>
                  <wp:docPr id="545" name="Picture 5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17C4F460" w14:textId="77777777">
        <w:trPr>
          <w:tblCellSpacing w:w="0" w:type="dxa"/>
        </w:trPr>
        <w:tc>
          <w:tcPr>
            <w:tcW w:w="50" w:type="pct"/>
            <w:hideMark/>
          </w:tcPr>
          <w:p w14:paraId="6A27E00F" w14:textId="77777777" w:rsidR="00934D0F" w:rsidRDefault="00934D0F">
            <w:pPr>
              <w:rPr>
                <w:rFonts w:eastAsia="Times New Roman"/>
              </w:rPr>
            </w:pPr>
            <w:r>
              <w:rPr>
                <w:rFonts w:eastAsia="Times New Roman"/>
                <w:noProof/>
              </w:rPr>
              <w:drawing>
                <wp:inline distT="0" distB="0" distL="0" distR="0" wp14:anchorId="4F637F86" wp14:editId="37200C59">
                  <wp:extent cx="914400" cy="7620"/>
                  <wp:effectExtent l="0" t="0" r="0" b="0"/>
                  <wp:docPr id="546" name="Picture 5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16CB7E9C" w14:textId="77777777" w:rsidR="00934D0F" w:rsidRDefault="00934D0F">
            <w:pPr>
              <w:rPr>
                <w:rFonts w:eastAsia="Times New Roman"/>
              </w:rPr>
            </w:pPr>
            <w:r>
              <w:rPr>
                <w:rFonts w:eastAsia="Times New Roman"/>
                <w:noProof/>
              </w:rPr>
              <w:drawing>
                <wp:inline distT="0" distB="0" distL="0" distR="0" wp14:anchorId="638695E9" wp14:editId="3D31F4D8">
                  <wp:extent cx="7620" cy="7620"/>
                  <wp:effectExtent l="0" t="0" r="0" b="0"/>
                  <wp:docPr id="547" name="Picture 5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Vláda projednala materiál předložený místopředsedou vlády a ministrem životního prostředí a přijala</w:t>
            </w:r>
          </w:p>
        </w:tc>
      </w:tr>
    </w:tbl>
    <w:p w14:paraId="79DFC836" w14:textId="1C0F3D43" w:rsidR="00934D0F" w:rsidRDefault="00934D0F">
      <w:pPr>
        <w:jc w:val="center"/>
        <w:rPr>
          <w:rFonts w:eastAsia="Times New Roman"/>
        </w:rPr>
      </w:pPr>
      <w:r>
        <w:rPr>
          <w:rFonts w:eastAsia="Times New Roman"/>
        </w:rPr>
        <w:br/>
      </w:r>
      <w:hyperlink r:id="rId57" w:history="1">
        <w:r>
          <w:rPr>
            <w:rStyle w:val="Hyperlink"/>
            <w:rFonts w:eastAsia="Times New Roman"/>
            <w:sz w:val="27"/>
            <w:szCs w:val="27"/>
          </w:rPr>
          <w:t>usnesení č. 163.</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337904BE" w14:textId="77777777">
        <w:trPr>
          <w:tblCellSpacing w:w="0" w:type="dxa"/>
        </w:trPr>
        <w:tc>
          <w:tcPr>
            <w:tcW w:w="50" w:type="pct"/>
            <w:hideMark/>
          </w:tcPr>
          <w:p w14:paraId="1910A872" w14:textId="77777777" w:rsidR="00934D0F" w:rsidRDefault="00934D0F">
            <w:pPr>
              <w:rPr>
                <w:rFonts w:eastAsia="Times New Roman"/>
              </w:rPr>
            </w:pPr>
            <w:r>
              <w:rPr>
                <w:rFonts w:eastAsia="Times New Roman"/>
                <w:noProof/>
              </w:rPr>
              <w:drawing>
                <wp:inline distT="0" distB="0" distL="0" distR="0" wp14:anchorId="408ADD35" wp14:editId="2A5512D2">
                  <wp:extent cx="914400" cy="7620"/>
                  <wp:effectExtent l="0" t="0" r="0" b="0"/>
                  <wp:docPr id="548" name="Picture 5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2F1AD563" w14:textId="77777777" w:rsidR="00934D0F" w:rsidRDefault="00934D0F">
            <w:pPr>
              <w:rPr>
                <w:rFonts w:eastAsia="Times New Roman"/>
              </w:rPr>
            </w:pPr>
            <w:r>
              <w:rPr>
                <w:rFonts w:eastAsia="Times New Roman"/>
                <w:noProof/>
              </w:rPr>
              <w:drawing>
                <wp:inline distT="0" distB="0" distL="0" distR="0" wp14:anchorId="1CBFD097" wp14:editId="05B20395">
                  <wp:extent cx="7620" cy="7620"/>
                  <wp:effectExtent l="0" t="0" r="0" b="0"/>
                  <wp:docPr id="549" name="Picture 5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Ze 14 přítomných členů vlády hlasovalo pro 14.</w:t>
            </w:r>
          </w:p>
        </w:tc>
      </w:tr>
    </w:tbl>
    <w:p w14:paraId="44B7B554" w14:textId="77777777" w:rsidR="00934D0F" w:rsidRDefault="00934D0F">
      <w:pPr>
        <w:spacing w:after="240"/>
        <w:rPr>
          <w:rFonts w:eastAsia="Times New Roman"/>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01867679" w14:textId="77777777">
        <w:trPr>
          <w:tblCellSpacing w:w="0" w:type="dxa"/>
        </w:trPr>
        <w:tc>
          <w:tcPr>
            <w:tcW w:w="50" w:type="pct"/>
            <w:hideMark/>
          </w:tcPr>
          <w:p w14:paraId="56B43C38" w14:textId="77777777" w:rsidR="00934D0F" w:rsidRDefault="00934D0F">
            <w:pPr>
              <w:rPr>
                <w:rFonts w:eastAsia="Times New Roman"/>
              </w:rPr>
            </w:pPr>
            <w:r>
              <w:rPr>
                <w:rFonts w:eastAsia="Times New Roman"/>
                <w:noProof/>
              </w:rPr>
              <w:drawing>
                <wp:inline distT="0" distB="0" distL="0" distR="0" wp14:anchorId="19400CA0" wp14:editId="49311105">
                  <wp:extent cx="914400" cy="7620"/>
                  <wp:effectExtent l="0" t="0" r="0" b="0"/>
                  <wp:docPr id="550" name="Picture 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57.</w:t>
            </w:r>
          </w:p>
        </w:tc>
        <w:tc>
          <w:tcPr>
            <w:tcW w:w="5000" w:type="pct"/>
            <w:hideMark/>
          </w:tcPr>
          <w:p w14:paraId="5B770EFA" w14:textId="77777777" w:rsidR="00934D0F" w:rsidRDefault="00934D0F">
            <w:pPr>
              <w:rPr>
                <w:rFonts w:eastAsia="Times New Roman"/>
              </w:rPr>
            </w:pPr>
            <w:r>
              <w:rPr>
                <w:rFonts w:eastAsia="Times New Roman"/>
                <w:noProof/>
              </w:rPr>
              <w:drawing>
                <wp:inline distT="0" distB="0" distL="0" distR="0" wp14:anchorId="7A66BDD0" wp14:editId="528CBBF6">
                  <wp:extent cx="7620" cy="7620"/>
                  <wp:effectExtent l="0" t="0" r="0" b="0"/>
                  <wp:docPr id="551" name="Picture 5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Národní přírodní rezervace (NPR) Karlštejn a NPR Koda v CHKO Český kras - výjimka pro vstup a odběr vzorků v rámci algologického výzkumu pro 4 pracovníky Jihočeské univerzity, Biologické fakulty, 370 05 České Budějovice, Branišovská 31</w:t>
            </w:r>
          </w:p>
        </w:tc>
      </w:tr>
      <w:tr w:rsidR="00000000" w14:paraId="1F326B30" w14:textId="77777777">
        <w:trPr>
          <w:tblCellSpacing w:w="0" w:type="dxa"/>
        </w:trPr>
        <w:tc>
          <w:tcPr>
            <w:tcW w:w="50" w:type="pct"/>
            <w:hideMark/>
          </w:tcPr>
          <w:p w14:paraId="1E7BB7C8" w14:textId="77777777" w:rsidR="00934D0F" w:rsidRDefault="00934D0F">
            <w:pPr>
              <w:rPr>
                <w:rFonts w:eastAsia="Times New Roman"/>
              </w:rPr>
            </w:pPr>
            <w:r>
              <w:rPr>
                <w:rFonts w:eastAsia="Times New Roman"/>
                <w:noProof/>
              </w:rPr>
              <w:drawing>
                <wp:inline distT="0" distB="0" distL="0" distR="0" wp14:anchorId="7C13BFAE" wp14:editId="1CAD64F5">
                  <wp:extent cx="914400" cy="7620"/>
                  <wp:effectExtent l="0" t="0" r="0" b="0"/>
                  <wp:docPr id="552" name="Picture 5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0B463380" w14:textId="77777777" w:rsidR="00934D0F" w:rsidRDefault="00934D0F">
            <w:pPr>
              <w:rPr>
                <w:rFonts w:eastAsia="Times New Roman"/>
              </w:rPr>
            </w:pPr>
            <w:r>
              <w:rPr>
                <w:rFonts w:eastAsia="Times New Roman"/>
                <w:noProof/>
              </w:rPr>
              <w:drawing>
                <wp:inline distT="0" distB="0" distL="0" distR="0" wp14:anchorId="4306D076" wp14:editId="77782750">
                  <wp:extent cx="7620" cy="7620"/>
                  <wp:effectExtent l="0" t="0" r="0" b="0"/>
                  <wp:docPr id="553" name="Picture 5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173/07</w:t>
            </w:r>
          </w:p>
        </w:tc>
      </w:tr>
      <w:tr w:rsidR="00000000" w14:paraId="3385D694" w14:textId="77777777">
        <w:trPr>
          <w:tblCellSpacing w:w="0" w:type="dxa"/>
        </w:trPr>
        <w:tc>
          <w:tcPr>
            <w:tcW w:w="50" w:type="pct"/>
            <w:hideMark/>
          </w:tcPr>
          <w:p w14:paraId="6C46DCAD" w14:textId="77777777" w:rsidR="00934D0F" w:rsidRDefault="00934D0F">
            <w:pPr>
              <w:rPr>
                <w:rFonts w:eastAsia="Times New Roman"/>
              </w:rPr>
            </w:pPr>
            <w:r>
              <w:rPr>
                <w:rFonts w:eastAsia="Times New Roman"/>
                <w:noProof/>
              </w:rPr>
              <w:drawing>
                <wp:inline distT="0" distB="0" distL="0" distR="0" wp14:anchorId="57893035" wp14:editId="450B3CBE">
                  <wp:extent cx="914400" cy="7620"/>
                  <wp:effectExtent l="0" t="0" r="0" b="0"/>
                  <wp:docPr id="554" name="Picture 5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758CBEEF" w14:textId="77777777" w:rsidR="00934D0F" w:rsidRDefault="00934D0F">
            <w:pPr>
              <w:rPr>
                <w:rFonts w:eastAsia="Times New Roman"/>
              </w:rPr>
            </w:pPr>
            <w:r>
              <w:rPr>
                <w:rFonts w:eastAsia="Times New Roman"/>
                <w:noProof/>
              </w:rPr>
              <w:drawing>
                <wp:inline distT="0" distB="0" distL="0" distR="0" wp14:anchorId="5B26168B" wp14:editId="5F3BC450">
                  <wp:extent cx="7620" cy="7620"/>
                  <wp:effectExtent l="0" t="0" r="0" b="0"/>
                  <wp:docPr id="555" name="Picture 5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51096F69" w14:textId="77777777">
        <w:trPr>
          <w:tblCellSpacing w:w="0" w:type="dxa"/>
        </w:trPr>
        <w:tc>
          <w:tcPr>
            <w:tcW w:w="50" w:type="pct"/>
            <w:hideMark/>
          </w:tcPr>
          <w:p w14:paraId="3085BA11" w14:textId="77777777" w:rsidR="00934D0F" w:rsidRDefault="00934D0F">
            <w:pPr>
              <w:rPr>
                <w:rFonts w:eastAsia="Times New Roman"/>
              </w:rPr>
            </w:pPr>
            <w:r>
              <w:rPr>
                <w:rFonts w:eastAsia="Times New Roman"/>
                <w:noProof/>
              </w:rPr>
              <w:drawing>
                <wp:inline distT="0" distB="0" distL="0" distR="0" wp14:anchorId="12E70788" wp14:editId="4418B769">
                  <wp:extent cx="914400" cy="7620"/>
                  <wp:effectExtent l="0" t="0" r="0" b="0"/>
                  <wp:docPr id="556" name="Picture 5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153FF0E6" w14:textId="77777777" w:rsidR="00934D0F" w:rsidRDefault="00934D0F">
            <w:pPr>
              <w:rPr>
                <w:rFonts w:eastAsia="Times New Roman"/>
              </w:rPr>
            </w:pPr>
            <w:r>
              <w:rPr>
                <w:rFonts w:eastAsia="Times New Roman"/>
                <w:noProof/>
              </w:rPr>
              <w:drawing>
                <wp:inline distT="0" distB="0" distL="0" distR="0" wp14:anchorId="03410A2B" wp14:editId="712FD0FC">
                  <wp:extent cx="7620" cy="7620"/>
                  <wp:effectExtent l="0" t="0" r="0" b="0"/>
                  <wp:docPr id="557" name="Picture 5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Vláda projednala materiál předložený místopředsedou vlády a ministrem životního prostředí a přijala</w:t>
            </w:r>
          </w:p>
        </w:tc>
      </w:tr>
    </w:tbl>
    <w:p w14:paraId="7203F066" w14:textId="2ACFCE40" w:rsidR="00934D0F" w:rsidRDefault="00934D0F">
      <w:pPr>
        <w:jc w:val="center"/>
        <w:rPr>
          <w:rFonts w:eastAsia="Times New Roman"/>
        </w:rPr>
      </w:pPr>
      <w:r>
        <w:rPr>
          <w:rFonts w:eastAsia="Times New Roman"/>
        </w:rPr>
        <w:br/>
      </w:r>
      <w:hyperlink r:id="rId58" w:history="1">
        <w:r>
          <w:rPr>
            <w:rStyle w:val="Hyperlink"/>
            <w:rFonts w:eastAsia="Times New Roman"/>
            <w:sz w:val="27"/>
            <w:szCs w:val="27"/>
          </w:rPr>
          <w:t>usnesení č. 164.</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3C7F8C78" w14:textId="77777777">
        <w:trPr>
          <w:tblCellSpacing w:w="0" w:type="dxa"/>
        </w:trPr>
        <w:tc>
          <w:tcPr>
            <w:tcW w:w="50" w:type="pct"/>
            <w:hideMark/>
          </w:tcPr>
          <w:p w14:paraId="1C2A706B" w14:textId="77777777" w:rsidR="00934D0F" w:rsidRDefault="00934D0F">
            <w:pPr>
              <w:rPr>
                <w:rFonts w:eastAsia="Times New Roman"/>
              </w:rPr>
            </w:pPr>
            <w:r>
              <w:rPr>
                <w:rFonts w:eastAsia="Times New Roman"/>
                <w:noProof/>
              </w:rPr>
              <w:drawing>
                <wp:inline distT="0" distB="0" distL="0" distR="0" wp14:anchorId="52714AAF" wp14:editId="5F4B0526">
                  <wp:extent cx="914400" cy="7620"/>
                  <wp:effectExtent l="0" t="0" r="0" b="0"/>
                  <wp:docPr id="558" name="Picture 5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232779FC" w14:textId="77777777" w:rsidR="00934D0F" w:rsidRDefault="00934D0F">
            <w:pPr>
              <w:rPr>
                <w:rFonts w:eastAsia="Times New Roman"/>
              </w:rPr>
            </w:pPr>
            <w:r>
              <w:rPr>
                <w:rFonts w:eastAsia="Times New Roman"/>
                <w:noProof/>
              </w:rPr>
              <w:drawing>
                <wp:inline distT="0" distB="0" distL="0" distR="0" wp14:anchorId="5C115A05" wp14:editId="20B75C24">
                  <wp:extent cx="7620" cy="7620"/>
                  <wp:effectExtent l="0" t="0" r="0" b="0"/>
                  <wp:docPr id="559" name="Picture 5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Ze14 přítomných členů vlády hlasovalo pro 14.</w:t>
            </w:r>
          </w:p>
        </w:tc>
      </w:tr>
    </w:tbl>
    <w:p w14:paraId="043C9BDB" w14:textId="77777777" w:rsidR="00934D0F" w:rsidRDefault="00934D0F">
      <w:pPr>
        <w:spacing w:after="240"/>
        <w:rPr>
          <w:rFonts w:eastAsia="Times New Roman"/>
        </w:rPr>
      </w:pPr>
      <w:r>
        <w:rPr>
          <w:rFonts w:eastAsia="Times New Roman"/>
        </w:rPr>
        <w:br/>
      </w: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129E3060" w14:textId="77777777">
        <w:trPr>
          <w:tblCellSpacing w:w="0" w:type="dxa"/>
        </w:trPr>
        <w:tc>
          <w:tcPr>
            <w:tcW w:w="50" w:type="pct"/>
            <w:hideMark/>
          </w:tcPr>
          <w:p w14:paraId="2433E63E" w14:textId="77777777" w:rsidR="00934D0F" w:rsidRDefault="00934D0F">
            <w:pPr>
              <w:rPr>
                <w:rFonts w:eastAsia="Times New Roman"/>
              </w:rPr>
            </w:pPr>
            <w:r>
              <w:rPr>
                <w:rFonts w:eastAsia="Times New Roman"/>
                <w:noProof/>
              </w:rPr>
              <w:drawing>
                <wp:inline distT="0" distB="0" distL="0" distR="0" wp14:anchorId="3556A141" wp14:editId="5774FBBA">
                  <wp:extent cx="914400" cy="7620"/>
                  <wp:effectExtent l="0" t="0" r="0" b="0"/>
                  <wp:docPr id="560" name="Picture 5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58.</w:t>
            </w:r>
          </w:p>
        </w:tc>
        <w:tc>
          <w:tcPr>
            <w:tcW w:w="5000" w:type="pct"/>
            <w:hideMark/>
          </w:tcPr>
          <w:p w14:paraId="7614AF83" w14:textId="77777777" w:rsidR="00934D0F" w:rsidRDefault="00934D0F">
            <w:pPr>
              <w:rPr>
                <w:rFonts w:eastAsia="Times New Roman"/>
              </w:rPr>
            </w:pPr>
            <w:r>
              <w:rPr>
                <w:rFonts w:eastAsia="Times New Roman"/>
                <w:noProof/>
              </w:rPr>
              <w:drawing>
                <wp:inline distT="0" distB="0" distL="0" distR="0" wp14:anchorId="3DE9E27E" wp14:editId="50A2C008">
                  <wp:extent cx="7620" cy="7620"/>
                  <wp:effectExtent l="0" t="0" r="0" b="0"/>
                  <wp:docPr id="561" name="Picture 5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Povolení výjimky podle ustanovení § 43, § 26 odst. 1 písm. c), § 26 odst. 2 písm. a) a § 26 odst. 3 písm. a) zákona č. 114/1992 Sb., o ochraně přírody a krajiny, v pozdějším znění, z ochranných podmínek CHKO Žďárské vrchy, pro realizaci akce "Udržovací práce na rybníku Zlámanec v k.ú. Vortová"</w:t>
            </w:r>
          </w:p>
        </w:tc>
      </w:tr>
      <w:tr w:rsidR="00000000" w14:paraId="113D5F9B" w14:textId="77777777">
        <w:trPr>
          <w:tblCellSpacing w:w="0" w:type="dxa"/>
        </w:trPr>
        <w:tc>
          <w:tcPr>
            <w:tcW w:w="50" w:type="pct"/>
            <w:hideMark/>
          </w:tcPr>
          <w:p w14:paraId="59B2890C" w14:textId="77777777" w:rsidR="00934D0F" w:rsidRDefault="00934D0F">
            <w:pPr>
              <w:rPr>
                <w:rFonts w:eastAsia="Times New Roman"/>
              </w:rPr>
            </w:pPr>
            <w:r>
              <w:rPr>
                <w:rFonts w:eastAsia="Times New Roman"/>
                <w:noProof/>
              </w:rPr>
              <w:drawing>
                <wp:inline distT="0" distB="0" distL="0" distR="0" wp14:anchorId="0EADDEF5" wp14:editId="3F4F0DA2">
                  <wp:extent cx="914400" cy="7620"/>
                  <wp:effectExtent l="0" t="0" r="0" b="0"/>
                  <wp:docPr id="562" name="Picture 5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14077B6" w14:textId="77777777" w:rsidR="00934D0F" w:rsidRDefault="00934D0F">
            <w:pPr>
              <w:rPr>
                <w:rFonts w:eastAsia="Times New Roman"/>
              </w:rPr>
            </w:pPr>
            <w:r>
              <w:rPr>
                <w:rFonts w:eastAsia="Times New Roman"/>
                <w:noProof/>
              </w:rPr>
              <w:drawing>
                <wp:inline distT="0" distB="0" distL="0" distR="0" wp14:anchorId="56CAD545" wp14:editId="3E64949A">
                  <wp:extent cx="7620" cy="7620"/>
                  <wp:effectExtent l="0" t="0" r="0" b="0"/>
                  <wp:docPr id="563" name="Picture 5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174/07</w:t>
            </w:r>
          </w:p>
        </w:tc>
      </w:tr>
      <w:tr w:rsidR="00000000" w14:paraId="5BD9D708" w14:textId="77777777">
        <w:trPr>
          <w:tblCellSpacing w:w="0" w:type="dxa"/>
        </w:trPr>
        <w:tc>
          <w:tcPr>
            <w:tcW w:w="50" w:type="pct"/>
            <w:hideMark/>
          </w:tcPr>
          <w:p w14:paraId="7A8972A7" w14:textId="77777777" w:rsidR="00934D0F" w:rsidRDefault="00934D0F">
            <w:pPr>
              <w:rPr>
                <w:rFonts w:eastAsia="Times New Roman"/>
              </w:rPr>
            </w:pPr>
            <w:r>
              <w:rPr>
                <w:rFonts w:eastAsia="Times New Roman"/>
                <w:noProof/>
              </w:rPr>
              <w:drawing>
                <wp:inline distT="0" distB="0" distL="0" distR="0" wp14:anchorId="33A5BE4C" wp14:editId="78824817">
                  <wp:extent cx="914400" cy="7620"/>
                  <wp:effectExtent l="0" t="0" r="0" b="0"/>
                  <wp:docPr id="564" name="Picture 5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06007D76" w14:textId="77777777" w:rsidR="00934D0F" w:rsidRDefault="00934D0F">
            <w:pPr>
              <w:rPr>
                <w:rFonts w:eastAsia="Times New Roman"/>
              </w:rPr>
            </w:pPr>
            <w:r>
              <w:rPr>
                <w:rFonts w:eastAsia="Times New Roman"/>
                <w:noProof/>
              </w:rPr>
              <w:drawing>
                <wp:inline distT="0" distB="0" distL="0" distR="0" wp14:anchorId="39149C6F" wp14:editId="66C20E63">
                  <wp:extent cx="7620" cy="7620"/>
                  <wp:effectExtent l="0" t="0" r="0" b="0"/>
                  <wp:docPr id="565" name="Picture 5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0453D3F4" w14:textId="77777777">
        <w:trPr>
          <w:tblCellSpacing w:w="0" w:type="dxa"/>
        </w:trPr>
        <w:tc>
          <w:tcPr>
            <w:tcW w:w="50" w:type="pct"/>
            <w:hideMark/>
          </w:tcPr>
          <w:p w14:paraId="4F1B2C77" w14:textId="77777777" w:rsidR="00934D0F" w:rsidRDefault="00934D0F">
            <w:pPr>
              <w:rPr>
                <w:rFonts w:eastAsia="Times New Roman"/>
              </w:rPr>
            </w:pPr>
            <w:r>
              <w:rPr>
                <w:rFonts w:eastAsia="Times New Roman"/>
                <w:noProof/>
              </w:rPr>
              <w:drawing>
                <wp:inline distT="0" distB="0" distL="0" distR="0" wp14:anchorId="3DAED16B" wp14:editId="76A4CD76">
                  <wp:extent cx="914400" cy="7620"/>
                  <wp:effectExtent l="0" t="0" r="0" b="0"/>
                  <wp:docPr id="566" name="Picture 5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6085B3E9" w14:textId="77777777" w:rsidR="00934D0F" w:rsidRDefault="00934D0F">
            <w:pPr>
              <w:rPr>
                <w:rFonts w:eastAsia="Times New Roman"/>
              </w:rPr>
            </w:pPr>
            <w:r>
              <w:rPr>
                <w:rFonts w:eastAsia="Times New Roman"/>
                <w:noProof/>
              </w:rPr>
              <w:drawing>
                <wp:inline distT="0" distB="0" distL="0" distR="0" wp14:anchorId="2B6B0EAC" wp14:editId="451E980D">
                  <wp:extent cx="7620" cy="7620"/>
                  <wp:effectExtent l="0" t="0" r="0" b="0"/>
                  <wp:docPr id="567" name="Picture 5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Vláda projednala materiál předložený místopředsedou vlády a ministrem životního prostředí a přijala</w:t>
            </w:r>
          </w:p>
        </w:tc>
      </w:tr>
    </w:tbl>
    <w:p w14:paraId="1EF6F71B" w14:textId="117E859F" w:rsidR="00934D0F" w:rsidRDefault="00934D0F">
      <w:pPr>
        <w:jc w:val="center"/>
        <w:rPr>
          <w:rFonts w:eastAsia="Times New Roman"/>
        </w:rPr>
      </w:pPr>
      <w:r>
        <w:rPr>
          <w:rFonts w:eastAsia="Times New Roman"/>
        </w:rPr>
        <w:br/>
      </w:r>
      <w:hyperlink r:id="rId59" w:history="1">
        <w:r>
          <w:rPr>
            <w:rStyle w:val="Hyperlink"/>
            <w:rFonts w:eastAsia="Times New Roman"/>
            <w:sz w:val="27"/>
            <w:szCs w:val="27"/>
          </w:rPr>
          <w:t>usnesení č. 165.</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1A1B63A2" w14:textId="77777777">
        <w:trPr>
          <w:tblCellSpacing w:w="0" w:type="dxa"/>
        </w:trPr>
        <w:tc>
          <w:tcPr>
            <w:tcW w:w="50" w:type="pct"/>
            <w:hideMark/>
          </w:tcPr>
          <w:p w14:paraId="03729AE2" w14:textId="77777777" w:rsidR="00934D0F" w:rsidRDefault="00934D0F">
            <w:pPr>
              <w:rPr>
                <w:rFonts w:eastAsia="Times New Roman"/>
              </w:rPr>
            </w:pPr>
            <w:r>
              <w:rPr>
                <w:rFonts w:eastAsia="Times New Roman"/>
                <w:noProof/>
              </w:rPr>
              <w:drawing>
                <wp:inline distT="0" distB="0" distL="0" distR="0" wp14:anchorId="41BC1412" wp14:editId="675ADF36">
                  <wp:extent cx="914400" cy="7620"/>
                  <wp:effectExtent l="0" t="0" r="0" b="0"/>
                  <wp:docPr id="568"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5EAC7BEF" w14:textId="77777777" w:rsidR="00934D0F" w:rsidRDefault="00934D0F">
            <w:pPr>
              <w:rPr>
                <w:rFonts w:eastAsia="Times New Roman"/>
              </w:rPr>
            </w:pPr>
            <w:r>
              <w:rPr>
                <w:rFonts w:eastAsia="Times New Roman"/>
                <w:noProof/>
              </w:rPr>
              <w:drawing>
                <wp:inline distT="0" distB="0" distL="0" distR="0" wp14:anchorId="2432114E" wp14:editId="2FCEAC63">
                  <wp:extent cx="7620" cy="7620"/>
                  <wp:effectExtent l="0" t="0" r="0" b="0"/>
                  <wp:docPr id="569" name="Picture 5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Ze 14 přítomných členů vlády hlasovalo pro 14.</w:t>
            </w:r>
          </w:p>
        </w:tc>
      </w:tr>
    </w:tbl>
    <w:p w14:paraId="27C9EF3B" w14:textId="77777777" w:rsidR="00934D0F" w:rsidRDefault="00934D0F">
      <w:pPr>
        <w:spacing w:after="240"/>
        <w:rPr>
          <w:rFonts w:eastAsia="Times New Roman"/>
        </w:rPr>
      </w:pPr>
      <w:r>
        <w:rPr>
          <w:rFonts w:eastAsia="Times New Roman"/>
        </w:rPr>
        <w:br/>
      </w: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5D8BCC90" w14:textId="77777777">
        <w:trPr>
          <w:tblCellSpacing w:w="0" w:type="dxa"/>
        </w:trPr>
        <w:tc>
          <w:tcPr>
            <w:tcW w:w="50" w:type="pct"/>
            <w:hideMark/>
          </w:tcPr>
          <w:p w14:paraId="08EB78D0" w14:textId="77777777" w:rsidR="00934D0F" w:rsidRDefault="00934D0F">
            <w:pPr>
              <w:rPr>
                <w:rFonts w:eastAsia="Times New Roman"/>
              </w:rPr>
            </w:pPr>
            <w:r>
              <w:rPr>
                <w:rFonts w:eastAsia="Times New Roman"/>
                <w:noProof/>
              </w:rPr>
              <w:drawing>
                <wp:inline distT="0" distB="0" distL="0" distR="0" wp14:anchorId="26B81DA5" wp14:editId="005607F4">
                  <wp:extent cx="914400" cy="7620"/>
                  <wp:effectExtent l="0" t="0" r="0" b="0"/>
                  <wp:docPr id="570" name="Picture 5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59.</w:t>
            </w:r>
          </w:p>
        </w:tc>
        <w:tc>
          <w:tcPr>
            <w:tcW w:w="5000" w:type="pct"/>
            <w:hideMark/>
          </w:tcPr>
          <w:p w14:paraId="4C8676E3" w14:textId="77777777" w:rsidR="00934D0F" w:rsidRDefault="00934D0F">
            <w:pPr>
              <w:rPr>
                <w:rFonts w:eastAsia="Times New Roman"/>
              </w:rPr>
            </w:pPr>
            <w:r>
              <w:rPr>
                <w:rFonts w:eastAsia="Times New Roman"/>
                <w:noProof/>
              </w:rPr>
              <w:drawing>
                <wp:inline distT="0" distB="0" distL="0" distR="0" wp14:anchorId="7F7BDA47" wp14:editId="4D71D04D">
                  <wp:extent cx="7620" cy="7620"/>
                  <wp:effectExtent l="0" t="0" r="0" b="0"/>
                  <wp:docPr id="571" name="Picture 5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Povolení výjimky podle ustanovení § 43, § 26 odst. 1 písm. c), § 26 odst. 2 písm. a) a 26 odst. 3 písm. a) zákona č. 114/1992 Sb., o ochraně přírody a krajiny, v pozdějším znění, z ochranných podmínek Chráněné krajinné oblasti Žďárské vrchy, pro akci "Rekonstrukce a odbahnění rybníka Januš v k.ú. Stružinec a Všeradov"</w:t>
            </w:r>
          </w:p>
        </w:tc>
      </w:tr>
      <w:tr w:rsidR="00000000" w14:paraId="7CFED51F" w14:textId="77777777">
        <w:trPr>
          <w:tblCellSpacing w:w="0" w:type="dxa"/>
        </w:trPr>
        <w:tc>
          <w:tcPr>
            <w:tcW w:w="50" w:type="pct"/>
            <w:hideMark/>
          </w:tcPr>
          <w:p w14:paraId="573391F1" w14:textId="77777777" w:rsidR="00934D0F" w:rsidRDefault="00934D0F">
            <w:pPr>
              <w:rPr>
                <w:rFonts w:eastAsia="Times New Roman"/>
              </w:rPr>
            </w:pPr>
            <w:r>
              <w:rPr>
                <w:rFonts w:eastAsia="Times New Roman"/>
                <w:noProof/>
              </w:rPr>
              <w:drawing>
                <wp:inline distT="0" distB="0" distL="0" distR="0" wp14:anchorId="2251019A" wp14:editId="18B72C71">
                  <wp:extent cx="914400" cy="7620"/>
                  <wp:effectExtent l="0" t="0" r="0" b="0"/>
                  <wp:docPr id="572" name="Picture 5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7072BE63" w14:textId="77777777" w:rsidR="00934D0F" w:rsidRDefault="00934D0F">
            <w:pPr>
              <w:rPr>
                <w:rFonts w:eastAsia="Times New Roman"/>
              </w:rPr>
            </w:pPr>
            <w:r>
              <w:rPr>
                <w:rFonts w:eastAsia="Times New Roman"/>
                <w:noProof/>
              </w:rPr>
              <w:drawing>
                <wp:inline distT="0" distB="0" distL="0" distR="0" wp14:anchorId="4630A711" wp14:editId="538623F9">
                  <wp:extent cx="7620" cy="7620"/>
                  <wp:effectExtent l="0" t="0" r="0" b="0"/>
                  <wp:docPr id="573" name="Picture 5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175/07</w:t>
            </w:r>
          </w:p>
        </w:tc>
      </w:tr>
      <w:tr w:rsidR="00000000" w14:paraId="16DDF725" w14:textId="77777777">
        <w:trPr>
          <w:tblCellSpacing w:w="0" w:type="dxa"/>
        </w:trPr>
        <w:tc>
          <w:tcPr>
            <w:tcW w:w="50" w:type="pct"/>
            <w:hideMark/>
          </w:tcPr>
          <w:p w14:paraId="5742FB86" w14:textId="77777777" w:rsidR="00934D0F" w:rsidRDefault="00934D0F">
            <w:pPr>
              <w:rPr>
                <w:rFonts w:eastAsia="Times New Roman"/>
              </w:rPr>
            </w:pPr>
            <w:r>
              <w:rPr>
                <w:rFonts w:eastAsia="Times New Roman"/>
                <w:noProof/>
              </w:rPr>
              <w:drawing>
                <wp:inline distT="0" distB="0" distL="0" distR="0" wp14:anchorId="5C1ED767" wp14:editId="263A835B">
                  <wp:extent cx="914400" cy="7620"/>
                  <wp:effectExtent l="0" t="0" r="0" b="0"/>
                  <wp:docPr id="574" name="Picture 5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FB827DC" w14:textId="77777777" w:rsidR="00934D0F" w:rsidRDefault="00934D0F">
            <w:pPr>
              <w:rPr>
                <w:rFonts w:eastAsia="Times New Roman"/>
              </w:rPr>
            </w:pPr>
            <w:r>
              <w:rPr>
                <w:rFonts w:eastAsia="Times New Roman"/>
                <w:noProof/>
              </w:rPr>
              <w:drawing>
                <wp:inline distT="0" distB="0" distL="0" distR="0" wp14:anchorId="2DCDF3FB" wp14:editId="5115A752">
                  <wp:extent cx="7620" cy="7620"/>
                  <wp:effectExtent l="0" t="0" r="0" b="0"/>
                  <wp:docPr id="575" name="Picture 5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37590434" w14:textId="77777777">
        <w:trPr>
          <w:tblCellSpacing w:w="0" w:type="dxa"/>
        </w:trPr>
        <w:tc>
          <w:tcPr>
            <w:tcW w:w="50" w:type="pct"/>
            <w:hideMark/>
          </w:tcPr>
          <w:p w14:paraId="5C5F0036" w14:textId="77777777" w:rsidR="00934D0F" w:rsidRDefault="00934D0F">
            <w:pPr>
              <w:rPr>
                <w:rFonts w:eastAsia="Times New Roman"/>
              </w:rPr>
            </w:pPr>
            <w:r>
              <w:rPr>
                <w:rFonts w:eastAsia="Times New Roman"/>
                <w:noProof/>
              </w:rPr>
              <w:drawing>
                <wp:inline distT="0" distB="0" distL="0" distR="0" wp14:anchorId="46C0C50A" wp14:editId="6C53D8B6">
                  <wp:extent cx="914400" cy="7620"/>
                  <wp:effectExtent l="0" t="0" r="0" b="0"/>
                  <wp:docPr id="576" name="Picture 5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4397F32E" w14:textId="77777777" w:rsidR="00934D0F" w:rsidRDefault="00934D0F">
            <w:pPr>
              <w:rPr>
                <w:rFonts w:eastAsia="Times New Roman"/>
              </w:rPr>
            </w:pPr>
            <w:r>
              <w:rPr>
                <w:rFonts w:eastAsia="Times New Roman"/>
                <w:noProof/>
              </w:rPr>
              <w:drawing>
                <wp:inline distT="0" distB="0" distL="0" distR="0" wp14:anchorId="67ADB447" wp14:editId="0DE9F2DE">
                  <wp:extent cx="7620" cy="7620"/>
                  <wp:effectExtent l="0" t="0" r="0" b="0"/>
                  <wp:docPr id="577" name="Picture 5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Vláda projednala materiál předložený místopředsedou vlády a ministrem životního prostředí a přijala</w:t>
            </w:r>
          </w:p>
        </w:tc>
      </w:tr>
    </w:tbl>
    <w:p w14:paraId="6D030638" w14:textId="6BE7227B" w:rsidR="00934D0F" w:rsidRDefault="00934D0F">
      <w:pPr>
        <w:jc w:val="center"/>
        <w:rPr>
          <w:rFonts w:eastAsia="Times New Roman"/>
        </w:rPr>
      </w:pPr>
      <w:r>
        <w:rPr>
          <w:rFonts w:eastAsia="Times New Roman"/>
        </w:rPr>
        <w:br/>
      </w:r>
      <w:hyperlink r:id="rId60" w:history="1">
        <w:r>
          <w:rPr>
            <w:rStyle w:val="Hyperlink"/>
            <w:rFonts w:eastAsia="Times New Roman"/>
            <w:sz w:val="27"/>
            <w:szCs w:val="27"/>
          </w:rPr>
          <w:t>usnesení č. 166.</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5A114D0A" w14:textId="77777777">
        <w:trPr>
          <w:tblCellSpacing w:w="0" w:type="dxa"/>
        </w:trPr>
        <w:tc>
          <w:tcPr>
            <w:tcW w:w="50" w:type="pct"/>
            <w:hideMark/>
          </w:tcPr>
          <w:p w14:paraId="28128F8D" w14:textId="77777777" w:rsidR="00934D0F" w:rsidRDefault="00934D0F">
            <w:pPr>
              <w:rPr>
                <w:rFonts w:eastAsia="Times New Roman"/>
              </w:rPr>
            </w:pPr>
            <w:r>
              <w:rPr>
                <w:rFonts w:eastAsia="Times New Roman"/>
                <w:noProof/>
              </w:rPr>
              <w:drawing>
                <wp:inline distT="0" distB="0" distL="0" distR="0" wp14:anchorId="6316F7C7" wp14:editId="032C71ED">
                  <wp:extent cx="914400" cy="7620"/>
                  <wp:effectExtent l="0" t="0" r="0" b="0"/>
                  <wp:docPr id="578" name="Picture 5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6B19DBC7" w14:textId="77777777" w:rsidR="00934D0F" w:rsidRDefault="00934D0F">
            <w:pPr>
              <w:rPr>
                <w:rFonts w:eastAsia="Times New Roman"/>
              </w:rPr>
            </w:pPr>
            <w:r>
              <w:rPr>
                <w:rFonts w:eastAsia="Times New Roman"/>
                <w:noProof/>
              </w:rPr>
              <w:drawing>
                <wp:inline distT="0" distB="0" distL="0" distR="0" wp14:anchorId="5B1B4266" wp14:editId="3FCF30D4">
                  <wp:extent cx="7620" cy="7620"/>
                  <wp:effectExtent l="0" t="0" r="0" b="0"/>
                  <wp:docPr id="579" name="Picture 5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Ze 14 přítomných členů vlády hlasovalo pro 14.</w:t>
            </w:r>
          </w:p>
        </w:tc>
      </w:tr>
    </w:tbl>
    <w:p w14:paraId="64C55A43" w14:textId="77777777" w:rsidR="00934D0F" w:rsidRDefault="00934D0F">
      <w:pPr>
        <w:spacing w:after="240"/>
        <w:rPr>
          <w:rFonts w:eastAsia="Times New Roman"/>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7331F50D" w14:textId="77777777">
        <w:trPr>
          <w:tblCellSpacing w:w="0" w:type="dxa"/>
        </w:trPr>
        <w:tc>
          <w:tcPr>
            <w:tcW w:w="50" w:type="pct"/>
            <w:hideMark/>
          </w:tcPr>
          <w:p w14:paraId="0224B02F" w14:textId="77777777" w:rsidR="00934D0F" w:rsidRDefault="00934D0F">
            <w:pPr>
              <w:rPr>
                <w:rFonts w:eastAsia="Times New Roman"/>
              </w:rPr>
            </w:pPr>
            <w:r>
              <w:rPr>
                <w:rFonts w:eastAsia="Times New Roman"/>
                <w:noProof/>
              </w:rPr>
              <w:drawing>
                <wp:inline distT="0" distB="0" distL="0" distR="0" wp14:anchorId="0A910378" wp14:editId="783ECCE3">
                  <wp:extent cx="914400" cy="7620"/>
                  <wp:effectExtent l="0" t="0" r="0" b="0"/>
                  <wp:docPr id="580" name="Picture 5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60.</w:t>
            </w:r>
          </w:p>
        </w:tc>
        <w:tc>
          <w:tcPr>
            <w:tcW w:w="5000" w:type="pct"/>
            <w:hideMark/>
          </w:tcPr>
          <w:p w14:paraId="5487A781" w14:textId="77777777" w:rsidR="00934D0F" w:rsidRDefault="00934D0F">
            <w:pPr>
              <w:rPr>
                <w:rFonts w:eastAsia="Times New Roman"/>
              </w:rPr>
            </w:pPr>
            <w:r>
              <w:rPr>
                <w:rFonts w:eastAsia="Times New Roman"/>
                <w:noProof/>
              </w:rPr>
              <w:drawing>
                <wp:inline distT="0" distB="0" distL="0" distR="0" wp14:anchorId="1C470672" wp14:editId="6BCEFF21">
                  <wp:extent cx="7620" cy="7620"/>
                  <wp:effectExtent l="0" t="0" r="0" b="0"/>
                  <wp:docPr id="581" name="Picture 5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 xml:space="preserve">CHKO Třeboňsko, Národní přírodní památka (NPP) Vizír - aplikace závadných látek na rybníce Vizír v k.ú. Hamr, žadatel Rybářství Třeboň, a.s. </w:t>
            </w:r>
          </w:p>
        </w:tc>
      </w:tr>
      <w:tr w:rsidR="00000000" w14:paraId="59DC324D" w14:textId="77777777">
        <w:trPr>
          <w:tblCellSpacing w:w="0" w:type="dxa"/>
        </w:trPr>
        <w:tc>
          <w:tcPr>
            <w:tcW w:w="50" w:type="pct"/>
            <w:hideMark/>
          </w:tcPr>
          <w:p w14:paraId="5E92E7DC" w14:textId="77777777" w:rsidR="00934D0F" w:rsidRDefault="00934D0F">
            <w:pPr>
              <w:rPr>
                <w:rFonts w:eastAsia="Times New Roman"/>
              </w:rPr>
            </w:pPr>
            <w:r>
              <w:rPr>
                <w:rFonts w:eastAsia="Times New Roman"/>
                <w:noProof/>
              </w:rPr>
              <w:drawing>
                <wp:inline distT="0" distB="0" distL="0" distR="0" wp14:anchorId="7F1E8C45" wp14:editId="51F839DD">
                  <wp:extent cx="914400" cy="7620"/>
                  <wp:effectExtent l="0" t="0" r="0" b="0"/>
                  <wp:docPr id="582" name="Picture 5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44D5D1BE" w14:textId="77777777" w:rsidR="00934D0F" w:rsidRDefault="00934D0F">
            <w:pPr>
              <w:rPr>
                <w:rFonts w:eastAsia="Times New Roman"/>
              </w:rPr>
            </w:pPr>
            <w:r>
              <w:rPr>
                <w:rFonts w:eastAsia="Times New Roman"/>
                <w:noProof/>
              </w:rPr>
              <w:drawing>
                <wp:inline distT="0" distB="0" distL="0" distR="0" wp14:anchorId="3AD0A46F" wp14:editId="7141054C">
                  <wp:extent cx="7620" cy="7620"/>
                  <wp:effectExtent l="0" t="0" r="0" b="0"/>
                  <wp:docPr id="583" name="Picture 5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176/07</w:t>
            </w:r>
          </w:p>
        </w:tc>
      </w:tr>
      <w:tr w:rsidR="00000000" w14:paraId="53916E37" w14:textId="77777777">
        <w:trPr>
          <w:tblCellSpacing w:w="0" w:type="dxa"/>
        </w:trPr>
        <w:tc>
          <w:tcPr>
            <w:tcW w:w="50" w:type="pct"/>
            <w:hideMark/>
          </w:tcPr>
          <w:p w14:paraId="6F828A5D" w14:textId="77777777" w:rsidR="00934D0F" w:rsidRDefault="00934D0F">
            <w:pPr>
              <w:rPr>
                <w:rFonts w:eastAsia="Times New Roman"/>
              </w:rPr>
            </w:pPr>
            <w:r>
              <w:rPr>
                <w:rFonts w:eastAsia="Times New Roman"/>
                <w:noProof/>
              </w:rPr>
              <w:drawing>
                <wp:inline distT="0" distB="0" distL="0" distR="0" wp14:anchorId="66751FAE" wp14:editId="364D45C8">
                  <wp:extent cx="914400" cy="7620"/>
                  <wp:effectExtent l="0" t="0" r="0" b="0"/>
                  <wp:docPr id="584" name="Picture 5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7E02FC2E" w14:textId="77777777" w:rsidR="00934D0F" w:rsidRDefault="00934D0F">
            <w:pPr>
              <w:rPr>
                <w:rFonts w:eastAsia="Times New Roman"/>
              </w:rPr>
            </w:pPr>
            <w:r>
              <w:rPr>
                <w:rFonts w:eastAsia="Times New Roman"/>
                <w:noProof/>
              </w:rPr>
              <w:drawing>
                <wp:inline distT="0" distB="0" distL="0" distR="0" wp14:anchorId="4D7ACEE4" wp14:editId="7B5FD45F">
                  <wp:extent cx="7620" cy="7620"/>
                  <wp:effectExtent l="0" t="0" r="0" b="0"/>
                  <wp:docPr id="585" name="Picture 5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18A462C4" w14:textId="77777777">
        <w:trPr>
          <w:tblCellSpacing w:w="0" w:type="dxa"/>
        </w:trPr>
        <w:tc>
          <w:tcPr>
            <w:tcW w:w="50" w:type="pct"/>
            <w:hideMark/>
          </w:tcPr>
          <w:p w14:paraId="0D3E176A" w14:textId="77777777" w:rsidR="00934D0F" w:rsidRDefault="00934D0F">
            <w:pPr>
              <w:rPr>
                <w:rFonts w:eastAsia="Times New Roman"/>
              </w:rPr>
            </w:pPr>
            <w:r>
              <w:rPr>
                <w:rFonts w:eastAsia="Times New Roman"/>
                <w:noProof/>
              </w:rPr>
              <w:drawing>
                <wp:inline distT="0" distB="0" distL="0" distR="0" wp14:anchorId="26632EA9" wp14:editId="4601BD78">
                  <wp:extent cx="914400" cy="7620"/>
                  <wp:effectExtent l="0" t="0" r="0" b="0"/>
                  <wp:docPr id="586" name="Picture 5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2214F269" w14:textId="77777777" w:rsidR="00934D0F" w:rsidRDefault="00934D0F">
            <w:pPr>
              <w:rPr>
                <w:rFonts w:eastAsia="Times New Roman"/>
              </w:rPr>
            </w:pPr>
            <w:r>
              <w:rPr>
                <w:rFonts w:eastAsia="Times New Roman"/>
                <w:noProof/>
              </w:rPr>
              <w:drawing>
                <wp:inline distT="0" distB="0" distL="0" distR="0" wp14:anchorId="4BCE87A6" wp14:editId="4D36CA17">
                  <wp:extent cx="7620" cy="7620"/>
                  <wp:effectExtent l="0" t="0" r="0" b="0"/>
                  <wp:docPr id="587" name="Picture 5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Materiál předložený místopředsedou vlády a ministrem životního prostředí byl stažen z programu jednání s tím, že se jím bude vláda zabývat na jednání své schůze dne 28. února 2007.</w:t>
            </w:r>
          </w:p>
        </w:tc>
      </w:tr>
    </w:tbl>
    <w:p w14:paraId="756DAAA7" w14:textId="77777777" w:rsidR="00934D0F" w:rsidRDefault="00934D0F">
      <w:pPr>
        <w:rPr>
          <w:rFonts w:eastAsia="Times New Roman"/>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7299F564" w14:textId="77777777">
        <w:trPr>
          <w:tblCellSpacing w:w="0" w:type="dxa"/>
        </w:trPr>
        <w:tc>
          <w:tcPr>
            <w:tcW w:w="50" w:type="pct"/>
            <w:hideMark/>
          </w:tcPr>
          <w:p w14:paraId="0B38C461" w14:textId="77777777" w:rsidR="00934D0F" w:rsidRDefault="00934D0F">
            <w:pPr>
              <w:rPr>
                <w:rFonts w:eastAsia="Times New Roman"/>
              </w:rPr>
            </w:pPr>
            <w:r>
              <w:rPr>
                <w:rFonts w:eastAsia="Times New Roman"/>
                <w:noProof/>
              </w:rPr>
              <w:drawing>
                <wp:inline distT="0" distB="0" distL="0" distR="0" wp14:anchorId="49F3A594" wp14:editId="2323F4B6">
                  <wp:extent cx="914400" cy="7620"/>
                  <wp:effectExtent l="0" t="0" r="0" b="0"/>
                  <wp:docPr id="588" name="Picture 5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61.</w:t>
            </w:r>
          </w:p>
        </w:tc>
        <w:tc>
          <w:tcPr>
            <w:tcW w:w="5000" w:type="pct"/>
            <w:hideMark/>
          </w:tcPr>
          <w:p w14:paraId="1BD26C85" w14:textId="77777777" w:rsidR="00934D0F" w:rsidRDefault="00934D0F">
            <w:pPr>
              <w:rPr>
                <w:rFonts w:eastAsia="Times New Roman"/>
              </w:rPr>
            </w:pPr>
            <w:r>
              <w:rPr>
                <w:rFonts w:eastAsia="Times New Roman"/>
                <w:noProof/>
              </w:rPr>
              <w:drawing>
                <wp:inline distT="0" distB="0" distL="0" distR="0" wp14:anchorId="356FAAB5" wp14:editId="17F4AB43">
                  <wp:extent cx="7620" cy="7620"/>
                  <wp:effectExtent l="0" t="0" r="0" b="0"/>
                  <wp:docPr id="589" name="Picture 5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Pořádání zasedání NATO Atlantic Policy Advisory Group v ČR v roce 2007</w:t>
            </w:r>
          </w:p>
        </w:tc>
      </w:tr>
      <w:tr w:rsidR="00000000" w14:paraId="29AFB84F" w14:textId="77777777">
        <w:trPr>
          <w:tblCellSpacing w:w="0" w:type="dxa"/>
        </w:trPr>
        <w:tc>
          <w:tcPr>
            <w:tcW w:w="50" w:type="pct"/>
            <w:hideMark/>
          </w:tcPr>
          <w:p w14:paraId="1767FDAF" w14:textId="77777777" w:rsidR="00934D0F" w:rsidRDefault="00934D0F">
            <w:pPr>
              <w:rPr>
                <w:rFonts w:eastAsia="Times New Roman"/>
              </w:rPr>
            </w:pPr>
            <w:r>
              <w:rPr>
                <w:rFonts w:eastAsia="Times New Roman"/>
                <w:noProof/>
              </w:rPr>
              <w:drawing>
                <wp:inline distT="0" distB="0" distL="0" distR="0" wp14:anchorId="205AE416" wp14:editId="59ECE30D">
                  <wp:extent cx="914400" cy="7620"/>
                  <wp:effectExtent l="0" t="0" r="0" b="0"/>
                  <wp:docPr id="590" name="Picture 5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0B7BDBE6" w14:textId="77777777" w:rsidR="00934D0F" w:rsidRDefault="00934D0F">
            <w:pPr>
              <w:rPr>
                <w:rFonts w:eastAsia="Times New Roman"/>
              </w:rPr>
            </w:pPr>
            <w:r>
              <w:rPr>
                <w:rFonts w:eastAsia="Times New Roman"/>
                <w:noProof/>
              </w:rPr>
              <w:drawing>
                <wp:inline distT="0" distB="0" distL="0" distR="0" wp14:anchorId="6FCF595D" wp14:editId="00A4375B">
                  <wp:extent cx="7620" cy="7620"/>
                  <wp:effectExtent l="0" t="0" r="0" b="0"/>
                  <wp:docPr id="591" name="Picture 5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196/07</w:t>
            </w:r>
          </w:p>
        </w:tc>
      </w:tr>
      <w:tr w:rsidR="00000000" w14:paraId="58AEE917" w14:textId="77777777">
        <w:trPr>
          <w:tblCellSpacing w:w="0" w:type="dxa"/>
        </w:trPr>
        <w:tc>
          <w:tcPr>
            <w:tcW w:w="50" w:type="pct"/>
            <w:hideMark/>
          </w:tcPr>
          <w:p w14:paraId="553E798D" w14:textId="77777777" w:rsidR="00934D0F" w:rsidRDefault="00934D0F">
            <w:pPr>
              <w:rPr>
                <w:rFonts w:eastAsia="Times New Roman"/>
              </w:rPr>
            </w:pPr>
            <w:r>
              <w:rPr>
                <w:rFonts w:eastAsia="Times New Roman"/>
                <w:noProof/>
              </w:rPr>
              <w:drawing>
                <wp:inline distT="0" distB="0" distL="0" distR="0" wp14:anchorId="36EC4732" wp14:editId="2174184B">
                  <wp:extent cx="914400" cy="7620"/>
                  <wp:effectExtent l="0" t="0" r="0" b="0"/>
                  <wp:docPr id="592" name="Picture 5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58CA01AB" w14:textId="77777777" w:rsidR="00934D0F" w:rsidRDefault="00934D0F">
            <w:pPr>
              <w:rPr>
                <w:rFonts w:eastAsia="Times New Roman"/>
              </w:rPr>
            </w:pPr>
            <w:r>
              <w:rPr>
                <w:rFonts w:eastAsia="Times New Roman"/>
                <w:noProof/>
              </w:rPr>
              <w:drawing>
                <wp:inline distT="0" distB="0" distL="0" distR="0" wp14:anchorId="7DD4ACFD" wp14:editId="62FD6B81">
                  <wp:extent cx="7620" cy="7620"/>
                  <wp:effectExtent l="0" t="0" r="0" b="0"/>
                  <wp:docPr id="593" name="Picture 5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7C6D6F79" w14:textId="77777777">
        <w:trPr>
          <w:tblCellSpacing w:w="0" w:type="dxa"/>
        </w:trPr>
        <w:tc>
          <w:tcPr>
            <w:tcW w:w="50" w:type="pct"/>
            <w:hideMark/>
          </w:tcPr>
          <w:p w14:paraId="49310DBE" w14:textId="77777777" w:rsidR="00934D0F" w:rsidRDefault="00934D0F">
            <w:pPr>
              <w:rPr>
                <w:rFonts w:eastAsia="Times New Roman"/>
              </w:rPr>
            </w:pPr>
            <w:r>
              <w:rPr>
                <w:rFonts w:eastAsia="Times New Roman"/>
                <w:noProof/>
              </w:rPr>
              <w:drawing>
                <wp:inline distT="0" distB="0" distL="0" distR="0" wp14:anchorId="2F122EF9" wp14:editId="67A0CAA4">
                  <wp:extent cx="914400" cy="7620"/>
                  <wp:effectExtent l="0" t="0" r="0" b="0"/>
                  <wp:docPr id="594" name="Picture 5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79E90B8F" w14:textId="77777777" w:rsidR="00934D0F" w:rsidRDefault="00934D0F">
            <w:pPr>
              <w:rPr>
                <w:rFonts w:eastAsia="Times New Roman"/>
              </w:rPr>
            </w:pPr>
            <w:r>
              <w:rPr>
                <w:rFonts w:eastAsia="Times New Roman"/>
                <w:noProof/>
              </w:rPr>
              <w:drawing>
                <wp:inline distT="0" distB="0" distL="0" distR="0" wp14:anchorId="1E8ADAA9" wp14:editId="4FF33A25">
                  <wp:extent cx="7620" cy="7620"/>
                  <wp:effectExtent l="0" t="0" r="0" b="0"/>
                  <wp:docPr id="595" name="Picture 5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Vláda materiál předložený ministrem zahraničních věcí neprojednávala</w:t>
            </w:r>
            <w:r>
              <w:rPr>
                <w:rFonts w:eastAsia="Times New Roman"/>
                <w:b/>
                <w:bCs/>
                <w:sz w:val="27"/>
                <w:szCs w:val="27"/>
              </w:rPr>
              <w:t xml:space="preserve"> </w:t>
            </w:r>
            <w:r>
              <w:rPr>
                <w:rFonts w:eastAsia="Times New Roman"/>
                <w:sz w:val="27"/>
                <w:szCs w:val="27"/>
              </w:rPr>
              <w:t>s tím, že se jím bude zabývat na jednání své schůze dne 28. února 2007.</w:t>
            </w:r>
          </w:p>
        </w:tc>
      </w:tr>
    </w:tbl>
    <w:p w14:paraId="0D5A5EFC" w14:textId="77777777" w:rsidR="00934D0F" w:rsidRDefault="00934D0F">
      <w:pPr>
        <w:spacing w:after="240"/>
        <w:rPr>
          <w:rFonts w:eastAsia="Times New Roman"/>
        </w:rPr>
      </w:pP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5F4E3B45" w14:textId="77777777">
        <w:trPr>
          <w:tblCellSpacing w:w="0" w:type="dxa"/>
        </w:trPr>
        <w:tc>
          <w:tcPr>
            <w:tcW w:w="50" w:type="pct"/>
            <w:hideMark/>
          </w:tcPr>
          <w:p w14:paraId="5EFA9DEC" w14:textId="77777777" w:rsidR="00934D0F" w:rsidRDefault="00934D0F">
            <w:pPr>
              <w:rPr>
                <w:rFonts w:eastAsia="Times New Roman"/>
              </w:rPr>
            </w:pPr>
            <w:r>
              <w:rPr>
                <w:rFonts w:eastAsia="Times New Roman"/>
                <w:noProof/>
              </w:rPr>
              <w:drawing>
                <wp:inline distT="0" distB="0" distL="0" distR="0" wp14:anchorId="410A727C" wp14:editId="48D6DF1B">
                  <wp:extent cx="914400" cy="7620"/>
                  <wp:effectExtent l="0" t="0" r="0" b="0"/>
                  <wp:docPr id="596" name="Picture 5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62.</w:t>
            </w:r>
          </w:p>
        </w:tc>
        <w:tc>
          <w:tcPr>
            <w:tcW w:w="5000" w:type="pct"/>
            <w:hideMark/>
          </w:tcPr>
          <w:p w14:paraId="4F893F4D" w14:textId="77777777" w:rsidR="00934D0F" w:rsidRDefault="00934D0F">
            <w:pPr>
              <w:rPr>
                <w:rFonts w:eastAsia="Times New Roman"/>
              </w:rPr>
            </w:pPr>
            <w:r>
              <w:rPr>
                <w:rFonts w:eastAsia="Times New Roman"/>
                <w:noProof/>
              </w:rPr>
              <w:drawing>
                <wp:inline distT="0" distB="0" distL="0" distR="0" wp14:anchorId="7639E366" wp14:editId="25D5C308">
                  <wp:extent cx="7620" cy="7620"/>
                  <wp:effectExtent l="0" t="0" r="0" b="0"/>
                  <wp:docPr id="597" name="Picture 5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Opatření k zajištění činnosti ministra a předsedy Legislativní rady vlády</w:t>
            </w:r>
          </w:p>
        </w:tc>
      </w:tr>
      <w:tr w:rsidR="00000000" w14:paraId="7B8EDE6F" w14:textId="77777777">
        <w:trPr>
          <w:tblCellSpacing w:w="0" w:type="dxa"/>
        </w:trPr>
        <w:tc>
          <w:tcPr>
            <w:tcW w:w="50" w:type="pct"/>
            <w:hideMark/>
          </w:tcPr>
          <w:p w14:paraId="5744BF26" w14:textId="77777777" w:rsidR="00934D0F" w:rsidRDefault="00934D0F">
            <w:pPr>
              <w:rPr>
                <w:rFonts w:eastAsia="Times New Roman"/>
              </w:rPr>
            </w:pPr>
            <w:r>
              <w:rPr>
                <w:rFonts w:eastAsia="Times New Roman"/>
                <w:noProof/>
              </w:rPr>
              <w:drawing>
                <wp:inline distT="0" distB="0" distL="0" distR="0" wp14:anchorId="14A7D0DE" wp14:editId="050488A7">
                  <wp:extent cx="914400" cy="7620"/>
                  <wp:effectExtent l="0" t="0" r="0" b="0"/>
                  <wp:docPr id="598" name="Picture 5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03660307" w14:textId="77777777" w:rsidR="00934D0F" w:rsidRDefault="00934D0F">
            <w:pPr>
              <w:rPr>
                <w:rFonts w:eastAsia="Times New Roman"/>
              </w:rPr>
            </w:pPr>
            <w:r>
              <w:rPr>
                <w:rFonts w:eastAsia="Times New Roman"/>
                <w:noProof/>
              </w:rPr>
              <w:drawing>
                <wp:inline distT="0" distB="0" distL="0" distR="0" wp14:anchorId="19FB2465" wp14:editId="52AFF33C">
                  <wp:extent cx="7620" cy="7620"/>
                  <wp:effectExtent l="0" t="0" r="0" b="0"/>
                  <wp:docPr id="599" name="Picture 5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205/07</w:t>
            </w:r>
          </w:p>
        </w:tc>
      </w:tr>
      <w:tr w:rsidR="00000000" w14:paraId="13983AA5" w14:textId="77777777">
        <w:trPr>
          <w:tblCellSpacing w:w="0" w:type="dxa"/>
        </w:trPr>
        <w:tc>
          <w:tcPr>
            <w:tcW w:w="50" w:type="pct"/>
            <w:hideMark/>
          </w:tcPr>
          <w:p w14:paraId="32F83FB0" w14:textId="77777777" w:rsidR="00934D0F" w:rsidRDefault="00934D0F">
            <w:pPr>
              <w:rPr>
                <w:rFonts w:eastAsia="Times New Roman"/>
              </w:rPr>
            </w:pPr>
            <w:r>
              <w:rPr>
                <w:rFonts w:eastAsia="Times New Roman"/>
                <w:noProof/>
              </w:rPr>
              <w:drawing>
                <wp:inline distT="0" distB="0" distL="0" distR="0" wp14:anchorId="431315A5" wp14:editId="4E323468">
                  <wp:extent cx="914400" cy="7620"/>
                  <wp:effectExtent l="0" t="0" r="0" b="0"/>
                  <wp:docPr id="600" name="Picture 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78B0040C" w14:textId="77777777" w:rsidR="00934D0F" w:rsidRDefault="00934D0F">
            <w:pPr>
              <w:rPr>
                <w:rFonts w:eastAsia="Times New Roman"/>
              </w:rPr>
            </w:pPr>
            <w:r>
              <w:rPr>
                <w:rFonts w:eastAsia="Times New Roman"/>
                <w:noProof/>
              </w:rPr>
              <w:drawing>
                <wp:inline distT="0" distB="0" distL="0" distR="0" wp14:anchorId="77114EF9" wp14:editId="6E0F9473">
                  <wp:extent cx="7620" cy="7620"/>
                  <wp:effectExtent l="0" t="0" r="0" b="0"/>
                  <wp:docPr id="601" name="Picture 6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1CBA3E66" w14:textId="77777777">
        <w:trPr>
          <w:tblCellSpacing w:w="0" w:type="dxa"/>
        </w:trPr>
        <w:tc>
          <w:tcPr>
            <w:tcW w:w="50" w:type="pct"/>
            <w:hideMark/>
          </w:tcPr>
          <w:p w14:paraId="520E9033" w14:textId="77777777" w:rsidR="00934D0F" w:rsidRDefault="00934D0F">
            <w:pPr>
              <w:rPr>
                <w:rFonts w:eastAsia="Times New Roman"/>
              </w:rPr>
            </w:pPr>
            <w:r>
              <w:rPr>
                <w:rFonts w:eastAsia="Times New Roman"/>
                <w:noProof/>
              </w:rPr>
              <w:drawing>
                <wp:inline distT="0" distB="0" distL="0" distR="0" wp14:anchorId="66BEF27E" wp14:editId="4669A935">
                  <wp:extent cx="914400" cy="7620"/>
                  <wp:effectExtent l="0" t="0" r="0" b="0"/>
                  <wp:docPr id="602" name="Picture 6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13BEE094" w14:textId="77777777" w:rsidR="00934D0F" w:rsidRDefault="00934D0F">
            <w:pPr>
              <w:rPr>
                <w:rFonts w:eastAsia="Times New Roman"/>
              </w:rPr>
            </w:pPr>
            <w:r>
              <w:rPr>
                <w:rFonts w:eastAsia="Times New Roman"/>
                <w:noProof/>
              </w:rPr>
              <w:drawing>
                <wp:inline distT="0" distB="0" distL="0" distR="0" wp14:anchorId="5E8D437F" wp14:editId="6C6358E5">
                  <wp:extent cx="7620" cy="7620"/>
                  <wp:effectExtent l="0" t="0" r="0" b="0"/>
                  <wp:docPr id="603" name="Picture 6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Vláda projednala materiál předložený ministrem a předsedou Legislativní rady vlády a přijala</w:t>
            </w:r>
          </w:p>
        </w:tc>
      </w:tr>
    </w:tbl>
    <w:p w14:paraId="2FF87E1C" w14:textId="0D1BF49D" w:rsidR="00934D0F" w:rsidRDefault="00934D0F">
      <w:pPr>
        <w:jc w:val="center"/>
        <w:rPr>
          <w:rFonts w:eastAsia="Times New Roman"/>
        </w:rPr>
      </w:pPr>
      <w:r>
        <w:rPr>
          <w:rFonts w:eastAsia="Times New Roman"/>
        </w:rPr>
        <w:br/>
      </w:r>
      <w:hyperlink r:id="rId61" w:history="1">
        <w:r>
          <w:rPr>
            <w:rStyle w:val="Hyperlink"/>
            <w:rFonts w:eastAsia="Times New Roman"/>
            <w:sz w:val="27"/>
            <w:szCs w:val="27"/>
          </w:rPr>
          <w:t>usnesení č. 167.</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1F838C72" w14:textId="77777777">
        <w:trPr>
          <w:tblCellSpacing w:w="0" w:type="dxa"/>
        </w:trPr>
        <w:tc>
          <w:tcPr>
            <w:tcW w:w="50" w:type="pct"/>
            <w:hideMark/>
          </w:tcPr>
          <w:p w14:paraId="6B0AD4B5" w14:textId="77777777" w:rsidR="00934D0F" w:rsidRDefault="00934D0F">
            <w:pPr>
              <w:rPr>
                <w:rFonts w:eastAsia="Times New Roman"/>
              </w:rPr>
            </w:pPr>
            <w:r>
              <w:rPr>
                <w:rFonts w:eastAsia="Times New Roman"/>
                <w:noProof/>
              </w:rPr>
              <w:drawing>
                <wp:inline distT="0" distB="0" distL="0" distR="0" wp14:anchorId="3A562966" wp14:editId="167F1097">
                  <wp:extent cx="914400" cy="7620"/>
                  <wp:effectExtent l="0" t="0" r="0" b="0"/>
                  <wp:docPr id="604" name="Picture 6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198F0A1C" w14:textId="77777777" w:rsidR="00934D0F" w:rsidRDefault="00934D0F">
            <w:pPr>
              <w:rPr>
                <w:rFonts w:eastAsia="Times New Roman"/>
              </w:rPr>
            </w:pPr>
            <w:r>
              <w:rPr>
                <w:rFonts w:eastAsia="Times New Roman"/>
                <w:noProof/>
              </w:rPr>
              <w:drawing>
                <wp:inline distT="0" distB="0" distL="0" distR="0" wp14:anchorId="23AC1EDD" wp14:editId="1D28CBFE">
                  <wp:extent cx="7620" cy="7620"/>
                  <wp:effectExtent l="0" t="0" r="0" b="0"/>
                  <wp:docPr id="605" name="Picture 6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Ze 14 přítomných členů vlády hlasovalo pro 14.</w:t>
            </w:r>
          </w:p>
        </w:tc>
      </w:tr>
    </w:tbl>
    <w:p w14:paraId="14AFB4B4" w14:textId="77777777" w:rsidR="00934D0F" w:rsidRDefault="00934D0F">
      <w:pPr>
        <w:spacing w:after="240"/>
        <w:rPr>
          <w:rFonts w:eastAsia="Times New Roman"/>
        </w:rPr>
      </w:pP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463FAED6" w14:textId="77777777">
        <w:trPr>
          <w:tblCellSpacing w:w="0" w:type="dxa"/>
        </w:trPr>
        <w:tc>
          <w:tcPr>
            <w:tcW w:w="50" w:type="pct"/>
            <w:hideMark/>
          </w:tcPr>
          <w:p w14:paraId="33B41537" w14:textId="77777777" w:rsidR="00934D0F" w:rsidRDefault="00934D0F">
            <w:pPr>
              <w:rPr>
                <w:rFonts w:eastAsia="Times New Roman"/>
              </w:rPr>
            </w:pPr>
            <w:r>
              <w:rPr>
                <w:rFonts w:eastAsia="Times New Roman"/>
                <w:noProof/>
              </w:rPr>
              <w:drawing>
                <wp:inline distT="0" distB="0" distL="0" distR="0" wp14:anchorId="4126A298" wp14:editId="02387A76">
                  <wp:extent cx="914400" cy="7620"/>
                  <wp:effectExtent l="0" t="0" r="0" b="0"/>
                  <wp:docPr id="606" name="Picture 6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63.</w:t>
            </w:r>
          </w:p>
        </w:tc>
        <w:tc>
          <w:tcPr>
            <w:tcW w:w="5000" w:type="pct"/>
            <w:hideMark/>
          </w:tcPr>
          <w:p w14:paraId="1E9E9ED2" w14:textId="77777777" w:rsidR="00934D0F" w:rsidRDefault="00934D0F">
            <w:pPr>
              <w:rPr>
                <w:rFonts w:eastAsia="Times New Roman"/>
              </w:rPr>
            </w:pPr>
            <w:r>
              <w:rPr>
                <w:rFonts w:eastAsia="Times New Roman"/>
                <w:noProof/>
              </w:rPr>
              <w:drawing>
                <wp:inline distT="0" distB="0" distL="0" distR="0" wp14:anchorId="4BBEC128" wp14:editId="7004EF87">
                  <wp:extent cx="7620" cy="7620"/>
                  <wp:effectExtent l="0" t="0" r="0" b="0"/>
                  <wp:docPr id="607" name="Picture 6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Povolení výjimky ze základních ochranných podmínek CHKO Beskydy podle ustanovení § 43 a § 26 odst. 1 písm. c) a b) zákona č. 114/1992 Sb., pro Radioklub OK 2 KRT Rožnov p. R., a to za účelem vjezdu motorových vozidel a táboření na kótě Radhošť a Vysoká v rámci účasti na národních a mezinárodních radioamatérských závodech</w:t>
            </w:r>
          </w:p>
        </w:tc>
      </w:tr>
      <w:tr w:rsidR="00000000" w14:paraId="3381C31A" w14:textId="77777777">
        <w:trPr>
          <w:tblCellSpacing w:w="0" w:type="dxa"/>
        </w:trPr>
        <w:tc>
          <w:tcPr>
            <w:tcW w:w="50" w:type="pct"/>
            <w:hideMark/>
          </w:tcPr>
          <w:p w14:paraId="14232BB3" w14:textId="77777777" w:rsidR="00934D0F" w:rsidRDefault="00934D0F">
            <w:pPr>
              <w:rPr>
                <w:rFonts w:eastAsia="Times New Roman"/>
              </w:rPr>
            </w:pPr>
            <w:r>
              <w:rPr>
                <w:rFonts w:eastAsia="Times New Roman"/>
                <w:noProof/>
              </w:rPr>
              <w:drawing>
                <wp:inline distT="0" distB="0" distL="0" distR="0" wp14:anchorId="0865F047" wp14:editId="49BF8C5D">
                  <wp:extent cx="914400" cy="7620"/>
                  <wp:effectExtent l="0" t="0" r="0" b="0"/>
                  <wp:docPr id="608" name="Picture 6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24503158" w14:textId="77777777" w:rsidR="00934D0F" w:rsidRDefault="00934D0F">
            <w:pPr>
              <w:rPr>
                <w:rFonts w:eastAsia="Times New Roman"/>
              </w:rPr>
            </w:pPr>
            <w:r>
              <w:rPr>
                <w:rFonts w:eastAsia="Times New Roman"/>
                <w:noProof/>
              </w:rPr>
              <w:drawing>
                <wp:inline distT="0" distB="0" distL="0" distR="0" wp14:anchorId="5478AAF1" wp14:editId="3442D39E">
                  <wp:extent cx="7620" cy="7620"/>
                  <wp:effectExtent l="0" t="0" r="0" b="0"/>
                  <wp:docPr id="609" name="Picture 6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204/07</w:t>
            </w:r>
          </w:p>
        </w:tc>
      </w:tr>
      <w:tr w:rsidR="00000000" w14:paraId="24BEC051" w14:textId="77777777">
        <w:trPr>
          <w:tblCellSpacing w:w="0" w:type="dxa"/>
        </w:trPr>
        <w:tc>
          <w:tcPr>
            <w:tcW w:w="50" w:type="pct"/>
            <w:hideMark/>
          </w:tcPr>
          <w:p w14:paraId="142696E3" w14:textId="77777777" w:rsidR="00934D0F" w:rsidRDefault="00934D0F">
            <w:pPr>
              <w:rPr>
                <w:rFonts w:eastAsia="Times New Roman"/>
              </w:rPr>
            </w:pPr>
            <w:r>
              <w:rPr>
                <w:rFonts w:eastAsia="Times New Roman"/>
                <w:noProof/>
              </w:rPr>
              <w:drawing>
                <wp:inline distT="0" distB="0" distL="0" distR="0" wp14:anchorId="02BD15BD" wp14:editId="2AF7B620">
                  <wp:extent cx="914400" cy="7620"/>
                  <wp:effectExtent l="0" t="0" r="0" b="0"/>
                  <wp:docPr id="610" name="Picture 6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27773F29" w14:textId="77777777" w:rsidR="00934D0F" w:rsidRDefault="00934D0F">
            <w:pPr>
              <w:rPr>
                <w:rFonts w:eastAsia="Times New Roman"/>
              </w:rPr>
            </w:pPr>
            <w:r>
              <w:rPr>
                <w:rFonts w:eastAsia="Times New Roman"/>
                <w:noProof/>
              </w:rPr>
              <w:drawing>
                <wp:inline distT="0" distB="0" distL="0" distR="0" wp14:anchorId="7C12A185" wp14:editId="71CB6F7D">
                  <wp:extent cx="7620" cy="7620"/>
                  <wp:effectExtent l="0" t="0" r="0" b="0"/>
                  <wp:docPr id="611" name="Picture 6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4D42C9D6" w14:textId="77777777">
        <w:trPr>
          <w:tblCellSpacing w:w="0" w:type="dxa"/>
        </w:trPr>
        <w:tc>
          <w:tcPr>
            <w:tcW w:w="50" w:type="pct"/>
            <w:hideMark/>
          </w:tcPr>
          <w:p w14:paraId="44E4B4A6" w14:textId="77777777" w:rsidR="00934D0F" w:rsidRDefault="00934D0F">
            <w:pPr>
              <w:rPr>
                <w:rFonts w:eastAsia="Times New Roman"/>
              </w:rPr>
            </w:pPr>
            <w:r>
              <w:rPr>
                <w:rFonts w:eastAsia="Times New Roman"/>
                <w:noProof/>
              </w:rPr>
              <w:drawing>
                <wp:inline distT="0" distB="0" distL="0" distR="0" wp14:anchorId="2480F823" wp14:editId="02BC1595">
                  <wp:extent cx="914400" cy="7620"/>
                  <wp:effectExtent l="0" t="0" r="0" b="0"/>
                  <wp:docPr id="612" name="Picture 6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14F31A40" w14:textId="77777777" w:rsidR="00934D0F" w:rsidRDefault="00934D0F">
            <w:pPr>
              <w:rPr>
                <w:rFonts w:eastAsia="Times New Roman"/>
              </w:rPr>
            </w:pPr>
            <w:r>
              <w:rPr>
                <w:rFonts w:eastAsia="Times New Roman"/>
                <w:noProof/>
              </w:rPr>
              <w:drawing>
                <wp:inline distT="0" distB="0" distL="0" distR="0" wp14:anchorId="0494B7D2" wp14:editId="585C99BA">
                  <wp:extent cx="7620" cy="7620"/>
                  <wp:effectExtent l="0" t="0" r="0" b="0"/>
                  <wp:docPr id="613" name="Picture 6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Vláda projednala materiál předložený místopředsedou vlády a ministrem životního prostředí a přijala</w:t>
            </w:r>
          </w:p>
        </w:tc>
      </w:tr>
    </w:tbl>
    <w:p w14:paraId="1646069D" w14:textId="5C2DE6E7" w:rsidR="00934D0F" w:rsidRDefault="00934D0F">
      <w:pPr>
        <w:jc w:val="center"/>
        <w:rPr>
          <w:rFonts w:eastAsia="Times New Roman"/>
        </w:rPr>
      </w:pPr>
      <w:r>
        <w:rPr>
          <w:rFonts w:eastAsia="Times New Roman"/>
        </w:rPr>
        <w:br/>
      </w:r>
      <w:hyperlink r:id="rId62" w:history="1">
        <w:r>
          <w:rPr>
            <w:rStyle w:val="Hyperlink"/>
            <w:rFonts w:eastAsia="Times New Roman"/>
            <w:sz w:val="27"/>
            <w:szCs w:val="27"/>
          </w:rPr>
          <w:t>usnesení č. 168.</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79F2721F" w14:textId="77777777">
        <w:trPr>
          <w:tblCellSpacing w:w="0" w:type="dxa"/>
        </w:trPr>
        <w:tc>
          <w:tcPr>
            <w:tcW w:w="50" w:type="pct"/>
            <w:hideMark/>
          </w:tcPr>
          <w:p w14:paraId="17786FC8" w14:textId="77777777" w:rsidR="00934D0F" w:rsidRDefault="00934D0F">
            <w:pPr>
              <w:rPr>
                <w:rFonts w:eastAsia="Times New Roman"/>
              </w:rPr>
            </w:pPr>
            <w:r>
              <w:rPr>
                <w:rFonts w:eastAsia="Times New Roman"/>
                <w:noProof/>
              </w:rPr>
              <w:drawing>
                <wp:inline distT="0" distB="0" distL="0" distR="0" wp14:anchorId="73826C5E" wp14:editId="6D845412">
                  <wp:extent cx="914400" cy="7620"/>
                  <wp:effectExtent l="0" t="0" r="0" b="0"/>
                  <wp:docPr id="614" name="Picture 6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02650EB9" w14:textId="77777777" w:rsidR="00934D0F" w:rsidRDefault="00934D0F">
            <w:pPr>
              <w:rPr>
                <w:rFonts w:eastAsia="Times New Roman"/>
              </w:rPr>
            </w:pPr>
            <w:r>
              <w:rPr>
                <w:rFonts w:eastAsia="Times New Roman"/>
                <w:noProof/>
              </w:rPr>
              <w:drawing>
                <wp:inline distT="0" distB="0" distL="0" distR="0" wp14:anchorId="089A358C" wp14:editId="1F04EAD7">
                  <wp:extent cx="7620" cy="7620"/>
                  <wp:effectExtent l="0" t="0" r="0" b="0"/>
                  <wp:docPr id="615" name="Picture 6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Ze 14 přítomných členů vlády hlasovalo pro 14.</w:t>
            </w:r>
          </w:p>
        </w:tc>
      </w:tr>
    </w:tbl>
    <w:p w14:paraId="651101D4" w14:textId="77777777" w:rsidR="00934D0F" w:rsidRDefault="00934D0F">
      <w:pPr>
        <w:spacing w:after="240"/>
        <w:rPr>
          <w:rFonts w:eastAsia="Times New Roman"/>
        </w:rPr>
      </w:pPr>
      <w:r>
        <w:rPr>
          <w:rFonts w:eastAsia="Times New Roman"/>
        </w:rPr>
        <w:br/>
      </w: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5CDC7874" w14:textId="77777777">
        <w:trPr>
          <w:tblCellSpacing w:w="0" w:type="dxa"/>
        </w:trPr>
        <w:tc>
          <w:tcPr>
            <w:tcW w:w="50" w:type="pct"/>
            <w:hideMark/>
          </w:tcPr>
          <w:p w14:paraId="58800871" w14:textId="77777777" w:rsidR="00934D0F" w:rsidRDefault="00934D0F">
            <w:pPr>
              <w:rPr>
                <w:rFonts w:eastAsia="Times New Roman"/>
              </w:rPr>
            </w:pPr>
            <w:r>
              <w:rPr>
                <w:rFonts w:eastAsia="Times New Roman"/>
                <w:noProof/>
              </w:rPr>
              <w:drawing>
                <wp:inline distT="0" distB="0" distL="0" distR="0" wp14:anchorId="1AB20FAD" wp14:editId="3C1023F5">
                  <wp:extent cx="914400" cy="7620"/>
                  <wp:effectExtent l="0" t="0" r="0" b="0"/>
                  <wp:docPr id="616" name="Picture 6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64.</w:t>
            </w:r>
          </w:p>
        </w:tc>
        <w:tc>
          <w:tcPr>
            <w:tcW w:w="5000" w:type="pct"/>
            <w:hideMark/>
          </w:tcPr>
          <w:p w14:paraId="42D0BC81" w14:textId="77777777" w:rsidR="00934D0F" w:rsidRDefault="00934D0F">
            <w:pPr>
              <w:rPr>
                <w:rFonts w:eastAsia="Times New Roman"/>
              </w:rPr>
            </w:pPr>
            <w:r>
              <w:rPr>
                <w:rFonts w:eastAsia="Times New Roman"/>
                <w:noProof/>
              </w:rPr>
              <w:drawing>
                <wp:inline distT="0" distB="0" distL="0" distR="0" wp14:anchorId="52404C1D" wp14:editId="07B4D3C6">
                  <wp:extent cx="7620" cy="7620"/>
                  <wp:effectExtent l="0" t="0" r="0" b="0"/>
                  <wp:docPr id="617" name="Picture 6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 xml:space="preserve">Informace ke strategii vlády České republiky v oblasti zapojování do schengenského prostoru pro rok 2007 </w:t>
            </w:r>
          </w:p>
        </w:tc>
      </w:tr>
      <w:tr w:rsidR="00000000" w14:paraId="15C2DB09" w14:textId="77777777">
        <w:trPr>
          <w:tblCellSpacing w:w="0" w:type="dxa"/>
        </w:trPr>
        <w:tc>
          <w:tcPr>
            <w:tcW w:w="50" w:type="pct"/>
            <w:hideMark/>
          </w:tcPr>
          <w:p w14:paraId="1105E0F2" w14:textId="77777777" w:rsidR="00934D0F" w:rsidRDefault="00934D0F">
            <w:pPr>
              <w:rPr>
                <w:rFonts w:eastAsia="Times New Roman"/>
              </w:rPr>
            </w:pPr>
            <w:r>
              <w:rPr>
                <w:rFonts w:eastAsia="Times New Roman"/>
                <w:noProof/>
              </w:rPr>
              <w:drawing>
                <wp:inline distT="0" distB="0" distL="0" distR="0" wp14:anchorId="3F2D013C" wp14:editId="3C953E61">
                  <wp:extent cx="914400" cy="7620"/>
                  <wp:effectExtent l="0" t="0" r="0" b="0"/>
                  <wp:docPr id="618" name="Picture 6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29935F7C" w14:textId="77777777" w:rsidR="00934D0F" w:rsidRDefault="00934D0F">
            <w:pPr>
              <w:rPr>
                <w:rFonts w:eastAsia="Times New Roman"/>
              </w:rPr>
            </w:pPr>
            <w:r>
              <w:rPr>
                <w:rFonts w:eastAsia="Times New Roman"/>
                <w:noProof/>
              </w:rPr>
              <w:drawing>
                <wp:inline distT="0" distB="0" distL="0" distR="0" wp14:anchorId="4486D213" wp14:editId="0335FDA5">
                  <wp:extent cx="7620" cy="7620"/>
                  <wp:effectExtent l="0" t="0" r="0" b="0"/>
                  <wp:docPr id="619" name="Picture 6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V45/2007</w:t>
            </w:r>
          </w:p>
        </w:tc>
      </w:tr>
      <w:tr w:rsidR="00000000" w14:paraId="2422BF31" w14:textId="77777777">
        <w:trPr>
          <w:tblCellSpacing w:w="0" w:type="dxa"/>
        </w:trPr>
        <w:tc>
          <w:tcPr>
            <w:tcW w:w="50" w:type="pct"/>
            <w:hideMark/>
          </w:tcPr>
          <w:p w14:paraId="6F59AA94" w14:textId="77777777" w:rsidR="00934D0F" w:rsidRDefault="00934D0F">
            <w:pPr>
              <w:rPr>
                <w:rFonts w:eastAsia="Times New Roman"/>
              </w:rPr>
            </w:pPr>
            <w:r>
              <w:rPr>
                <w:rFonts w:eastAsia="Times New Roman"/>
                <w:noProof/>
              </w:rPr>
              <w:drawing>
                <wp:inline distT="0" distB="0" distL="0" distR="0" wp14:anchorId="49505525" wp14:editId="29DF3ABF">
                  <wp:extent cx="914400" cy="7620"/>
                  <wp:effectExtent l="0" t="0" r="0" b="0"/>
                  <wp:docPr id="620" name="Picture 6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5DF1E673" w14:textId="77777777" w:rsidR="00934D0F" w:rsidRDefault="00934D0F">
            <w:pPr>
              <w:rPr>
                <w:rFonts w:eastAsia="Times New Roman"/>
              </w:rPr>
            </w:pPr>
            <w:r>
              <w:rPr>
                <w:rFonts w:eastAsia="Times New Roman"/>
                <w:noProof/>
              </w:rPr>
              <w:drawing>
                <wp:inline distT="0" distB="0" distL="0" distR="0" wp14:anchorId="73DD74BF" wp14:editId="11D4A88B">
                  <wp:extent cx="7620" cy="7620"/>
                  <wp:effectExtent l="0" t="0" r="0" b="0"/>
                  <wp:docPr id="621" name="Picture 6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1B9B284F" w14:textId="77777777">
        <w:trPr>
          <w:tblCellSpacing w:w="0" w:type="dxa"/>
        </w:trPr>
        <w:tc>
          <w:tcPr>
            <w:tcW w:w="50" w:type="pct"/>
            <w:hideMark/>
          </w:tcPr>
          <w:p w14:paraId="640D867A" w14:textId="77777777" w:rsidR="00934D0F" w:rsidRDefault="00934D0F">
            <w:pPr>
              <w:rPr>
                <w:rFonts w:eastAsia="Times New Roman"/>
              </w:rPr>
            </w:pPr>
            <w:r>
              <w:rPr>
                <w:rFonts w:eastAsia="Times New Roman"/>
                <w:noProof/>
              </w:rPr>
              <w:drawing>
                <wp:inline distT="0" distB="0" distL="0" distR="0" wp14:anchorId="2652985E" wp14:editId="49AC06A5">
                  <wp:extent cx="914400" cy="7620"/>
                  <wp:effectExtent l="0" t="0" r="0" b="0"/>
                  <wp:docPr id="622" name="Picture 6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75ECE1B1" w14:textId="77777777" w:rsidR="00934D0F" w:rsidRDefault="00934D0F">
            <w:pPr>
              <w:rPr>
                <w:rFonts w:eastAsia="Times New Roman"/>
              </w:rPr>
            </w:pPr>
            <w:r>
              <w:rPr>
                <w:rFonts w:eastAsia="Times New Roman"/>
                <w:noProof/>
              </w:rPr>
              <w:drawing>
                <wp:inline distT="0" distB="0" distL="0" distR="0" wp14:anchorId="6787C021" wp14:editId="5DE2AA2C">
                  <wp:extent cx="7620" cy="7620"/>
                  <wp:effectExtent l="0" t="0" r="0" b="0"/>
                  <wp:docPr id="623" name="Picture 6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Vláda projednala materiál předložený ministrem vnitra a informatiky a přijala</w:t>
            </w:r>
          </w:p>
        </w:tc>
      </w:tr>
    </w:tbl>
    <w:p w14:paraId="2A660C7B" w14:textId="145EB564" w:rsidR="00934D0F" w:rsidRDefault="00934D0F">
      <w:pPr>
        <w:jc w:val="center"/>
        <w:rPr>
          <w:rFonts w:eastAsia="Times New Roman"/>
        </w:rPr>
      </w:pPr>
      <w:r>
        <w:rPr>
          <w:rFonts w:eastAsia="Times New Roman"/>
        </w:rPr>
        <w:br/>
      </w:r>
      <w:hyperlink r:id="rId63" w:history="1">
        <w:r>
          <w:rPr>
            <w:rStyle w:val="Hyperlink"/>
            <w:rFonts w:eastAsia="Times New Roman"/>
            <w:sz w:val="27"/>
            <w:szCs w:val="27"/>
          </w:rPr>
          <w:t>usnesení č. 169.</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04CDEF13" w14:textId="77777777">
        <w:trPr>
          <w:tblCellSpacing w:w="0" w:type="dxa"/>
        </w:trPr>
        <w:tc>
          <w:tcPr>
            <w:tcW w:w="50" w:type="pct"/>
            <w:hideMark/>
          </w:tcPr>
          <w:p w14:paraId="27F9A3DA" w14:textId="77777777" w:rsidR="00934D0F" w:rsidRDefault="00934D0F">
            <w:pPr>
              <w:rPr>
                <w:rFonts w:eastAsia="Times New Roman"/>
              </w:rPr>
            </w:pPr>
            <w:r>
              <w:rPr>
                <w:rFonts w:eastAsia="Times New Roman"/>
                <w:noProof/>
              </w:rPr>
              <w:drawing>
                <wp:inline distT="0" distB="0" distL="0" distR="0" wp14:anchorId="5BA7414F" wp14:editId="3A81600C">
                  <wp:extent cx="914400" cy="7620"/>
                  <wp:effectExtent l="0" t="0" r="0" b="0"/>
                  <wp:docPr id="624" name="Picture 6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2F0F9B84" w14:textId="77777777" w:rsidR="00934D0F" w:rsidRDefault="00934D0F">
            <w:pPr>
              <w:rPr>
                <w:rFonts w:eastAsia="Times New Roman"/>
              </w:rPr>
            </w:pPr>
            <w:r>
              <w:rPr>
                <w:rFonts w:eastAsia="Times New Roman"/>
                <w:noProof/>
              </w:rPr>
              <w:drawing>
                <wp:inline distT="0" distB="0" distL="0" distR="0" wp14:anchorId="104E78DD" wp14:editId="2D7F7B38">
                  <wp:extent cx="7620" cy="7620"/>
                  <wp:effectExtent l="0" t="0" r="0" b="0"/>
                  <wp:docPr id="625" name="Picture 6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 15 přítomných členů vlády hlasovalo pro 15.</w:t>
            </w:r>
          </w:p>
        </w:tc>
      </w:tr>
    </w:tbl>
    <w:p w14:paraId="6B595064" w14:textId="77777777" w:rsidR="00934D0F" w:rsidRDefault="00934D0F">
      <w:pPr>
        <w:spacing w:after="240"/>
        <w:rPr>
          <w:rFonts w:eastAsia="Times New Roman"/>
        </w:rPr>
      </w:pPr>
      <w:r>
        <w:rPr>
          <w:rFonts w:eastAsia="Times New Roman"/>
        </w:rPr>
        <w:br/>
      </w:r>
      <w:r>
        <w:rPr>
          <w:rFonts w:eastAsia="Times New Roman"/>
        </w:rPr>
        <w:br/>
      </w:r>
      <w:r>
        <w:rPr>
          <w:rFonts w:eastAsia="Times New Roman"/>
        </w:rPr>
        <w:br/>
      </w: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56C9F7AF" w14:textId="77777777">
        <w:trPr>
          <w:tblCellSpacing w:w="0" w:type="dxa"/>
        </w:trPr>
        <w:tc>
          <w:tcPr>
            <w:tcW w:w="50" w:type="pct"/>
            <w:hideMark/>
          </w:tcPr>
          <w:p w14:paraId="5C6DF7C6" w14:textId="77777777" w:rsidR="00934D0F" w:rsidRDefault="00934D0F">
            <w:pPr>
              <w:rPr>
                <w:rFonts w:eastAsia="Times New Roman"/>
              </w:rPr>
            </w:pPr>
            <w:r>
              <w:rPr>
                <w:rFonts w:eastAsia="Times New Roman"/>
                <w:noProof/>
              </w:rPr>
              <w:drawing>
                <wp:inline distT="0" distB="0" distL="0" distR="0" wp14:anchorId="0EA6F162" wp14:editId="3586EE81">
                  <wp:extent cx="914400" cy="7620"/>
                  <wp:effectExtent l="0" t="0" r="0" b="0"/>
                  <wp:docPr id="626" name="Picture 6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65.</w:t>
            </w:r>
          </w:p>
        </w:tc>
        <w:tc>
          <w:tcPr>
            <w:tcW w:w="5000" w:type="pct"/>
            <w:hideMark/>
          </w:tcPr>
          <w:p w14:paraId="01C7530E" w14:textId="77777777" w:rsidR="00934D0F" w:rsidRDefault="00934D0F">
            <w:pPr>
              <w:rPr>
                <w:rFonts w:eastAsia="Times New Roman"/>
              </w:rPr>
            </w:pPr>
            <w:r>
              <w:rPr>
                <w:rFonts w:eastAsia="Times New Roman"/>
                <w:noProof/>
              </w:rPr>
              <w:drawing>
                <wp:inline distT="0" distB="0" distL="0" distR="0" wp14:anchorId="1478A3A8" wp14:editId="732B20DF">
                  <wp:extent cx="7620" cy="7620"/>
                  <wp:effectExtent l="0" t="0" r="0" b="0"/>
                  <wp:docPr id="627" name="Picture 6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 xml:space="preserve">Přesídlení skupiny kubánských uprchlíků na území České republiky a uvolnění finančních prostředků na zajištění jejich integrace </w:t>
            </w:r>
          </w:p>
        </w:tc>
      </w:tr>
      <w:tr w:rsidR="00000000" w14:paraId="06EF30DE" w14:textId="77777777">
        <w:trPr>
          <w:tblCellSpacing w:w="0" w:type="dxa"/>
        </w:trPr>
        <w:tc>
          <w:tcPr>
            <w:tcW w:w="50" w:type="pct"/>
            <w:hideMark/>
          </w:tcPr>
          <w:p w14:paraId="1D2FC5E0" w14:textId="77777777" w:rsidR="00934D0F" w:rsidRDefault="00934D0F">
            <w:pPr>
              <w:rPr>
                <w:rFonts w:eastAsia="Times New Roman"/>
              </w:rPr>
            </w:pPr>
            <w:r>
              <w:rPr>
                <w:rFonts w:eastAsia="Times New Roman"/>
                <w:noProof/>
              </w:rPr>
              <w:drawing>
                <wp:inline distT="0" distB="0" distL="0" distR="0" wp14:anchorId="5898F7BB" wp14:editId="7F64B059">
                  <wp:extent cx="914400" cy="7620"/>
                  <wp:effectExtent l="0" t="0" r="0" b="0"/>
                  <wp:docPr id="628" name="Picture 6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4CC6EFED" w14:textId="77777777" w:rsidR="00934D0F" w:rsidRDefault="00934D0F">
            <w:pPr>
              <w:rPr>
                <w:rFonts w:eastAsia="Times New Roman"/>
              </w:rPr>
            </w:pPr>
            <w:r>
              <w:rPr>
                <w:rFonts w:eastAsia="Times New Roman"/>
                <w:noProof/>
              </w:rPr>
              <w:drawing>
                <wp:inline distT="0" distB="0" distL="0" distR="0" wp14:anchorId="54CE4A5B" wp14:editId="09076100">
                  <wp:extent cx="7620" cy="7620"/>
                  <wp:effectExtent l="0" t="0" r="0" b="0"/>
                  <wp:docPr id="629" name="Picture 6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V21/2007</w:t>
            </w:r>
          </w:p>
        </w:tc>
      </w:tr>
      <w:tr w:rsidR="00000000" w14:paraId="69986015" w14:textId="77777777">
        <w:trPr>
          <w:tblCellSpacing w:w="0" w:type="dxa"/>
        </w:trPr>
        <w:tc>
          <w:tcPr>
            <w:tcW w:w="50" w:type="pct"/>
            <w:hideMark/>
          </w:tcPr>
          <w:p w14:paraId="213258FE" w14:textId="77777777" w:rsidR="00934D0F" w:rsidRDefault="00934D0F">
            <w:pPr>
              <w:rPr>
                <w:rFonts w:eastAsia="Times New Roman"/>
              </w:rPr>
            </w:pPr>
            <w:r>
              <w:rPr>
                <w:rFonts w:eastAsia="Times New Roman"/>
                <w:noProof/>
              </w:rPr>
              <w:drawing>
                <wp:inline distT="0" distB="0" distL="0" distR="0" wp14:anchorId="7B20EB9A" wp14:editId="38FB7266">
                  <wp:extent cx="914400" cy="7620"/>
                  <wp:effectExtent l="0" t="0" r="0" b="0"/>
                  <wp:docPr id="630" name="Picture 6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238CBF6C" w14:textId="77777777" w:rsidR="00934D0F" w:rsidRDefault="00934D0F">
            <w:pPr>
              <w:rPr>
                <w:rFonts w:eastAsia="Times New Roman"/>
              </w:rPr>
            </w:pPr>
            <w:r>
              <w:rPr>
                <w:rFonts w:eastAsia="Times New Roman"/>
                <w:noProof/>
              </w:rPr>
              <w:drawing>
                <wp:inline distT="0" distB="0" distL="0" distR="0" wp14:anchorId="21608BD9" wp14:editId="0FE1C0AD">
                  <wp:extent cx="7620" cy="7620"/>
                  <wp:effectExtent l="0" t="0" r="0" b="0"/>
                  <wp:docPr id="631" name="Picture 6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628D0F87" w14:textId="77777777">
        <w:trPr>
          <w:tblCellSpacing w:w="0" w:type="dxa"/>
        </w:trPr>
        <w:tc>
          <w:tcPr>
            <w:tcW w:w="50" w:type="pct"/>
            <w:hideMark/>
          </w:tcPr>
          <w:p w14:paraId="15AAFB45" w14:textId="77777777" w:rsidR="00934D0F" w:rsidRDefault="00934D0F">
            <w:pPr>
              <w:rPr>
                <w:rFonts w:eastAsia="Times New Roman"/>
              </w:rPr>
            </w:pPr>
            <w:r>
              <w:rPr>
                <w:rFonts w:eastAsia="Times New Roman"/>
                <w:noProof/>
              </w:rPr>
              <w:drawing>
                <wp:inline distT="0" distB="0" distL="0" distR="0" wp14:anchorId="62A97334" wp14:editId="19B5813D">
                  <wp:extent cx="914400" cy="7620"/>
                  <wp:effectExtent l="0" t="0" r="0" b="0"/>
                  <wp:docPr id="632" name="Picture 6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5B764049" w14:textId="77777777" w:rsidR="00934D0F" w:rsidRDefault="00934D0F">
            <w:pPr>
              <w:rPr>
                <w:rFonts w:eastAsia="Times New Roman"/>
              </w:rPr>
            </w:pPr>
            <w:r>
              <w:rPr>
                <w:rFonts w:eastAsia="Times New Roman"/>
                <w:noProof/>
              </w:rPr>
              <w:drawing>
                <wp:inline distT="0" distB="0" distL="0" distR="0" wp14:anchorId="632BB17D" wp14:editId="1E44E852">
                  <wp:extent cx="7620" cy="7620"/>
                  <wp:effectExtent l="0" t="0" r="0" b="0"/>
                  <wp:docPr id="633" name="Picture 6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Vláda projednala materiál předložený ministrem vnitra a informatiky a přijala</w:t>
            </w:r>
          </w:p>
        </w:tc>
      </w:tr>
    </w:tbl>
    <w:p w14:paraId="5899942B" w14:textId="77777777" w:rsidR="00934D0F" w:rsidRDefault="00934D0F">
      <w:pPr>
        <w:jc w:val="center"/>
        <w:rPr>
          <w:rFonts w:eastAsia="Times New Roman"/>
        </w:rPr>
      </w:pPr>
      <w:r>
        <w:rPr>
          <w:rFonts w:eastAsia="Times New Roman"/>
        </w:rPr>
        <w:br/>
      </w:r>
      <w:r>
        <w:rPr>
          <w:rFonts w:eastAsia="Times New Roman"/>
          <w:sz w:val="27"/>
          <w:szCs w:val="27"/>
        </w:rPr>
        <w:t>usnesení č. 170/V.</w:t>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377ED445" w14:textId="77777777">
        <w:trPr>
          <w:tblCellSpacing w:w="0" w:type="dxa"/>
        </w:trPr>
        <w:tc>
          <w:tcPr>
            <w:tcW w:w="50" w:type="pct"/>
            <w:hideMark/>
          </w:tcPr>
          <w:p w14:paraId="16D62591" w14:textId="77777777" w:rsidR="00934D0F" w:rsidRDefault="00934D0F">
            <w:pPr>
              <w:rPr>
                <w:rFonts w:eastAsia="Times New Roman"/>
              </w:rPr>
            </w:pPr>
            <w:r>
              <w:rPr>
                <w:rFonts w:eastAsia="Times New Roman"/>
                <w:noProof/>
              </w:rPr>
              <w:drawing>
                <wp:inline distT="0" distB="0" distL="0" distR="0" wp14:anchorId="54915872" wp14:editId="66FAF244">
                  <wp:extent cx="914400" cy="7620"/>
                  <wp:effectExtent l="0" t="0" r="0" b="0"/>
                  <wp:docPr id="634" name="Picture 6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06BED64" w14:textId="77777777" w:rsidR="00934D0F" w:rsidRDefault="00934D0F">
            <w:pPr>
              <w:rPr>
                <w:rFonts w:eastAsia="Times New Roman"/>
              </w:rPr>
            </w:pPr>
            <w:r>
              <w:rPr>
                <w:rFonts w:eastAsia="Times New Roman"/>
                <w:noProof/>
              </w:rPr>
              <w:drawing>
                <wp:inline distT="0" distB="0" distL="0" distR="0" wp14:anchorId="442D0746" wp14:editId="0E7CE9D7">
                  <wp:extent cx="7620" cy="7620"/>
                  <wp:effectExtent l="0" t="0" r="0" b="0"/>
                  <wp:docPr id="635" name="Picture 6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 15 přítomných členů vlády hlasovalo pro 15.</w:t>
            </w:r>
          </w:p>
        </w:tc>
      </w:tr>
    </w:tbl>
    <w:p w14:paraId="17A224B9" w14:textId="77777777" w:rsidR="00934D0F" w:rsidRDefault="00934D0F">
      <w:pPr>
        <w:spacing w:after="240"/>
        <w:rPr>
          <w:rFonts w:eastAsia="Times New Roman"/>
        </w:rPr>
      </w:pPr>
      <w:r>
        <w:rPr>
          <w:rFonts w:eastAsia="Times New Roman"/>
        </w:rPr>
        <w:br/>
      </w:r>
      <w:r>
        <w:rPr>
          <w:rFonts w:eastAsia="Times New Roman"/>
        </w:rPr>
        <w:br/>
      </w:r>
      <w:r>
        <w:rPr>
          <w:rFonts w:eastAsia="Times New Roman"/>
        </w:rPr>
        <w:br/>
      </w: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3881D856" w14:textId="77777777">
        <w:trPr>
          <w:tblCellSpacing w:w="0" w:type="dxa"/>
        </w:trPr>
        <w:tc>
          <w:tcPr>
            <w:tcW w:w="50" w:type="pct"/>
            <w:hideMark/>
          </w:tcPr>
          <w:p w14:paraId="426795E3" w14:textId="77777777" w:rsidR="00934D0F" w:rsidRDefault="00934D0F">
            <w:pPr>
              <w:rPr>
                <w:rFonts w:eastAsia="Times New Roman"/>
              </w:rPr>
            </w:pPr>
            <w:r>
              <w:rPr>
                <w:rFonts w:eastAsia="Times New Roman"/>
                <w:noProof/>
              </w:rPr>
              <w:drawing>
                <wp:inline distT="0" distB="0" distL="0" distR="0" wp14:anchorId="692395AD" wp14:editId="1531ED02">
                  <wp:extent cx="914400" cy="7620"/>
                  <wp:effectExtent l="0" t="0" r="0" b="0"/>
                  <wp:docPr id="636" name="Picture 6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66.</w:t>
            </w:r>
          </w:p>
        </w:tc>
        <w:tc>
          <w:tcPr>
            <w:tcW w:w="5000" w:type="pct"/>
            <w:hideMark/>
          </w:tcPr>
          <w:p w14:paraId="1AEE06A6" w14:textId="77777777" w:rsidR="00934D0F" w:rsidRDefault="00934D0F">
            <w:pPr>
              <w:rPr>
                <w:rFonts w:eastAsia="Times New Roman"/>
              </w:rPr>
            </w:pPr>
            <w:r>
              <w:rPr>
                <w:rFonts w:eastAsia="Times New Roman"/>
                <w:noProof/>
              </w:rPr>
              <w:drawing>
                <wp:inline distT="0" distB="0" distL="0" distR="0" wp14:anchorId="375E336E" wp14:editId="33E7C44D">
                  <wp:extent cx="7620" cy="7620"/>
                  <wp:effectExtent l="0" t="0" r="0" b="0"/>
                  <wp:docPr id="637" name="Picture 6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Návrh ustanovení společné hodnotící komise pro veřejné zakázky Uzavření rámcové smlouvy na poskytování datových služeb Komunikační infrastruktury Informačních systémů veřejné správy (ev.č. VZ 60003936) a Uzavření rámcové smlouvy na poskytování hlasových služeb Komunikační infrastruktury Informačních systémů veřejné správy (ev.č. VZ 60003939)</w:t>
            </w:r>
          </w:p>
        </w:tc>
      </w:tr>
      <w:tr w:rsidR="00000000" w14:paraId="48AC918A" w14:textId="77777777">
        <w:trPr>
          <w:tblCellSpacing w:w="0" w:type="dxa"/>
        </w:trPr>
        <w:tc>
          <w:tcPr>
            <w:tcW w:w="50" w:type="pct"/>
            <w:hideMark/>
          </w:tcPr>
          <w:p w14:paraId="68552066" w14:textId="77777777" w:rsidR="00934D0F" w:rsidRDefault="00934D0F">
            <w:pPr>
              <w:rPr>
                <w:rFonts w:eastAsia="Times New Roman"/>
              </w:rPr>
            </w:pPr>
            <w:r>
              <w:rPr>
                <w:rFonts w:eastAsia="Times New Roman"/>
                <w:noProof/>
              </w:rPr>
              <w:drawing>
                <wp:inline distT="0" distB="0" distL="0" distR="0" wp14:anchorId="5D62806F" wp14:editId="26E60096">
                  <wp:extent cx="914400" cy="7620"/>
                  <wp:effectExtent l="0" t="0" r="0" b="0"/>
                  <wp:docPr id="638" name="Picture 6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24C8DBFF" w14:textId="77777777" w:rsidR="00934D0F" w:rsidRDefault="00934D0F">
            <w:pPr>
              <w:rPr>
                <w:rFonts w:eastAsia="Times New Roman"/>
              </w:rPr>
            </w:pPr>
            <w:r>
              <w:rPr>
                <w:rFonts w:eastAsia="Times New Roman"/>
                <w:noProof/>
              </w:rPr>
              <w:drawing>
                <wp:inline distT="0" distB="0" distL="0" distR="0" wp14:anchorId="60B1414C" wp14:editId="0B22F367">
                  <wp:extent cx="7620" cy="7620"/>
                  <wp:effectExtent l="0" t="0" r="0" b="0"/>
                  <wp:docPr id="639" name="Picture 6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135/07</w:t>
            </w:r>
          </w:p>
        </w:tc>
      </w:tr>
      <w:tr w:rsidR="00000000" w14:paraId="623F6344" w14:textId="77777777">
        <w:trPr>
          <w:tblCellSpacing w:w="0" w:type="dxa"/>
        </w:trPr>
        <w:tc>
          <w:tcPr>
            <w:tcW w:w="50" w:type="pct"/>
            <w:hideMark/>
          </w:tcPr>
          <w:p w14:paraId="1F58350D" w14:textId="77777777" w:rsidR="00934D0F" w:rsidRDefault="00934D0F">
            <w:pPr>
              <w:rPr>
                <w:rFonts w:eastAsia="Times New Roman"/>
              </w:rPr>
            </w:pPr>
            <w:r>
              <w:rPr>
                <w:rFonts w:eastAsia="Times New Roman"/>
                <w:noProof/>
              </w:rPr>
              <w:drawing>
                <wp:inline distT="0" distB="0" distL="0" distR="0" wp14:anchorId="56E07462" wp14:editId="7BDDB5C1">
                  <wp:extent cx="914400" cy="7620"/>
                  <wp:effectExtent l="0" t="0" r="0" b="0"/>
                  <wp:docPr id="640" name="Picture 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15F7E601" w14:textId="77777777" w:rsidR="00934D0F" w:rsidRDefault="00934D0F">
            <w:pPr>
              <w:rPr>
                <w:rFonts w:eastAsia="Times New Roman"/>
              </w:rPr>
            </w:pPr>
            <w:r>
              <w:rPr>
                <w:rFonts w:eastAsia="Times New Roman"/>
                <w:noProof/>
              </w:rPr>
              <w:drawing>
                <wp:inline distT="0" distB="0" distL="0" distR="0" wp14:anchorId="0392AB5F" wp14:editId="2CC51189">
                  <wp:extent cx="7620" cy="7620"/>
                  <wp:effectExtent l="0" t="0" r="0" b="0"/>
                  <wp:docPr id="641" name="Picture 6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2B901E6F" w14:textId="77777777">
        <w:trPr>
          <w:tblCellSpacing w:w="0" w:type="dxa"/>
        </w:trPr>
        <w:tc>
          <w:tcPr>
            <w:tcW w:w="50" w:type="pct"/>
            <w:hideMark/>
          </w:tcPr>
          <w:p w14:paraId="34D01CAB" w14:textId="77777777" w:rsidR="00934D0F" w:rsidRDefault="00934D0F">
            <w:pPr>
              <w:rPr>
                <w:rFonts w:eastAsia="Times New Roman"/>
              </w:rPr>
            </w:pPr>
            <w:r>
              <w:rPr>
                <w:rFonts w:eastAsia="Times New Roman"/>
                <w:noProof/>
              </w:rPr>
              <w:drawing>
                <wp:inline distT="0" distB="0" distL="0" distR="0" wp14:anchorId="1F3E8D30" wp14:editId="3DBB2ACD">
                  <wp:extent cx="914400" cy="7620"/>
                  <wp:effectExtent l="0" t="0" r="0" b="0"/>
                  <wp:docPr id="642" name="Picture 6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2EE8945A" w14:textId="77777777" w:rsidR="00934D0F" w:rsidRDefault="00934D0F">
            <w:pPr>
              <w:rPr>
                <w:rFonts w:eastAsia="Times New Roman"/>
              </w:rPr>
            </w:pPr>
            <w:r>
              <w:rPr>
                <w:rFonts w:eastAsia="Times New Roman"/>
                <w:noProof/>
              </w:rPr>
              <w:drawing>
                <wp:inline distT="0" distB="0" distL="0" distR="0" wp14:anchorId="5065D56F" wp14:editId="6DB9F0CB">
                  <wp:extent cx="7620" cy="7620"/>
                  <wp:effectExtent l="0" t="0" r="0" b="0"/>
                  <wp:docPr id="643" name="Picture 6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Vláda projednala materiál předložený ministrem vnitra a informatiky a přijala</w:t>
            </w:r>
          </w:p>
        </w:tc>
      </w:tr>
    </w:tbl>
    <w:p w14:paraId="52EC44B7" w14:textId="13D34335" w:rsidR="00934D0F" w:rsidRDefault="00934D0F">
      <w:pPr>
        <w:jc w:val="center"/>
        <w:rPr>
          <w:rFonts w:eastAsia="Times New Roman"/>
        </w:rPr>
      </w:pPr>
      <w:r>
        <w:rPr>
          <w:rFonts w:eastAsia="Times New Roman"/>
        </w:rPr>
        <w:br/>
      </w:r>
      <w:hyperlink r:id="rId64" w:history="1">
        <w:r>
          <w:rPr>
            <w:rStyle w:val="Hyperlink"/>
            <w:rFonts w:eastAsia="Times New Roman"/>
            <w:sz w:val="27"/>
            <w:szCs w:val="27"/>
          </w:rPr>
          <w:t>usnesení č. 171.</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71F2D6BB" w14:textId="77777777">
        <w:trPr>
          <w:tblCellSpacing w:w="0" w:type="dxa"/>
        </w:trPr>
        <w:tc>
          <w:tcPr>
            <w:tcW w:w="50" w:type="pct"/>
            <w:hideMark/>
          </w:tcPr>
          <w:p w14:paraId="4D1509C1" w14:textId="77777777" w:rsidR="00934D0F" w:rsidRDefault="00934D0F">
            <w:pPr>
              <w:rPr>
                <w:rFonts w:eastAsia="Times New Roman"/>
              </w:rPr>
            </w:pPr>
            <w:r>
              <w:rPr>
                <w:rFonts w:eastAsia="Times New Roman"/>
                <w:noProof/>
              </w:rPr>
              <w:drawing>
                <wp:inline distT="0" distB="0" distL="0" distR="0" wp14:anchorId="1157840D" wp14:editId="65719434">
                  <wp:extent cx="914400" cy="7620"/>
                  <wp:effectExtent l="0" t="0" r="0" b="0"/>
                  <wp:docPr id="644" name="Picture 6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B2412D2" w14:textId="77777777" w:rsidR="00934D0F" w:rsidRDefault="00934D0F">
            <w:pPr>
              <w:rPr>
                <w:rFonts w:eastAsia="Times New Roman"/>
              </w:rPr>
            </w:pPr>
            <w:r>
              <w:rPr>
                <w:rFonts w:eastAsia="Times New Roman"/>
                <w:noProof/>
              </w:rPr>
              <w:drawing>
                <wp:inline distT="0" distB="0" distL="0" distR="0" wp14:anchorId="514F728B" wp14:editId="6FEA2EA9">
                  <wp:extent cx="7620" cy="7620"/>
                  <wp:effectExtent l="0" t="0" r="0" b="0"/>
                  <wp:docPr id="645" name="Picture 6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 13 přítomných členů vlády hlasovalo pro 13.</w:t>
            </w:r>
          </w:p>
        </w:tc>
      </w:tr>
    </w:tbl>
    <w:p w14:paraId="0C24B8FA" w14:textId="77777777" w:rsidR="00934D0F" w:rsidRDefault="00934D0F">
      <w:pPr>
        <w:spacing w:after="240"/>
        <w:rPr>
          <w:rFonts w:eastAsia="Times New Roman"/>
        </w:rPr>
      </w:pP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0A1B8E02" w14:textId="77777777">
        <w:trPr>
          <w:tblCellSpacing w:w="0" w:type="dxa"/>
        </w:trPr>
        <w:tc>
          <w:tcPr>
            <w:tcW w:w="50" w:type="pct"/>
            <w:hideMark/>
          </w:tcPr>
          <w:p w14:paraId="77D8F7CE" w14:textId="77777777" w:rsidR="00934D0F" w:rsidRDefault="00934D0F">
            <w:pPr>
              <w:rPr>
                <w:rFonts w:eastAsia="Times New Roman"/>
              </w:rPr>
            </w:pPr>
            <w:r>
              <w:rPr>
                <w:rFonts w:eastAsia="Times New Roman"/>
                <w:noProof/>
              </w:rPr>
              <w:drawing>
                <wp:inline distT="0" distB="0" distL="0" distR="0" wp14:anchorId="060D0661" wp14:editId="3CBA69D1">
                  <wp:extent cx="914400" cy="7620"/>
                  <wp:effectExtent l="0" t="0" r="0" b="0"/>
                  <wp:docPr id="646" name="Picture 6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67.</w:t>
            </w:r>
          </w:p>
        </w:tc>
        <w:tc>
          <w:tcPr>
            <w:tcW w:w="5000" w:type="pct"/>
            <w:hideMark/>
          </w:tcPr>
          <w:p w14:paraId="59A78163" w14:textId="77777777" w:rsidR="00934D0F" w:rsidRDefault="00934D0F">
            <w:pPr>
              <w:rPr>
                <w:rFonts w:eastAsia="Times New Roman"/>
              </w:rPr>
            </w:pPr>
            <w:r>
              <w:rPr>
                <w:rFonts w:eastAsia="Times New Roman"/>
                <w:noProof/>
              </w:rPr>
              <w:drawing>
                <wp:inline distT="0" distB="0" distL="0" distR="0" wp14:anchorId="567A41B4" wp14:editId="2B377ADF">
                  <wp:extent cx="7620" cy="7620"/>
                  <wp:effectExtent l="0" t="0" r="0" b="0"/>
                  <wp:docPr id="647" name="Picture 6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 xml:space="preserve">Zrušení stupně utajení usnesení vlády ze dne 12. prosince 2006 č. 1455/V, k vystoupení České konsolidační agentury ze společnosti První česko-ruská banka, s.r.o., a o zrušení stupně utajení souvisejícího záznamu z jednání schůze vlády </w:t>
            </w:r>
          </w:p>
        </w:tc>
      </w:tr>
      <w:tr w:rsidR="00000000" w14:paraId="7946EEDD" w14:textId="77777777">
        <w:trPr>
          <w:tblCellSpacing w:w="0" w:type="dxa"/>
        </w:trPr>
        <w:tc>
          <w:tcPr>
            <w:tcW w:w="50" w:type="pct"/>
            <w:hideMark/>
          </w:tcPr>
          <w:p w14:paraId="5E238A70" w14:textId="77777777" w:rsidR="00934D0F" w:rsidRDefault="00934D0F">
            <w:pPr>
              <w:rPr>
                <w:rFonts w:eastAsia="Times New Roman"/>
              </w:rPr>
            </w:pPr>
            <w:r>
              <w:rPr>
                <w:rFonts w:eastAsia="Times New Roman"/>
                <w:noProof/>
              </w:rPr>
              <w:drawing>
                <wp:inline distT="0" distB="0" distL="0" distR="0" wp14:anchorId="0A7186BF" wp14:editId="404AF6AC">
                  <wp:extent cx="914400" cy="7620"/>
                  <wp:effectExtent l="0" t="0" r="0" b="0"/>
                  <wp:docPr id="648" name="Picture 6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1482CEDF" w14:textId="77777777" w:rsidR="00934D0F" w:rsidRDefault="00934D0F">
            <w:pPr>
              <w:rPr>
                <w:rFonts w:eastAsia="Times New Roman"/>
              </w:rPr>
            </w:pPr>
            <w:r>
              <w:rPr>
                <w:rFonts w:eastAsia="Times New Roman"/>
                <w:noProof/>
              </w:rPr>
              <w:drawing>
                <wp:inline distT="0" distB="0" distL="0" distR="0" wp14:anchorId="16E6018C" wp14:editId="10D62244">
                  <wp:extent cx="7620" cy="7620"/>
                  <wp:effectExtent l="0" t="0" r="0" b="0"/>
                  <wp:docPr id="649" name="Picture 6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0B400AB5" w14:textId="77777777">
        <w:trPr>
          <w:tblCellSpacing w:w="0" w:type="dxa"/>
        </w:trPr>
        <w:tc>
          <w:tcPr>
            <w:tcW w:w="50" w:type="pct"/>
            <w:hideMark/>
          </w:tcPr>
          <w:p w14:paraId="31469AC8" w14:textId="77777777" w:rsidR="00934D0F" w:rsidRDefault="00934D0F">
            <w:pPr>
              <w:rPr>
                <w:rFonts w:eastAsia="Times New Roman"/>
              </w:rPr>
            </w:pPr>
            <w:r>
              <w:rPr>
                <w:rFonts w:eastAsia="Times New Roman"/>
                <w:noProof/>
              </w:rPr>
              <w:drawing>
                <wp:inline distT="0" distB="0" distL="0" distR="0" wp14:anchorId="01ED4C58" wp14:editId="079683F2">
                  <wp:extent cx="914400" cy="7620"/>
                  <wp:effectExtent l="0" t="0" r="0" b="0"/>
                  <wp:docPr id="650" name="Picture 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7CACC64A" w14:textId="77777777" w:rsidR="00934D0F" w:rsidRDefault="00934D0F">
            <w:pPr>
              <w:rPr>
                <w:rFonts w:eastAsia="Times New Roman"/>
              </w:rPr>
            </w:pPr>
            <w:r>
              <w:rPr>
                <w:rFonts w:eastAsia="Times New Roman"/>
                <w:noProof/>
              </w:rPr>
              <w:drawing>
                <wp:inline distT="0" distB="0" distL="0" distR="0" wp14:anchorId="34508254" wp14:editId="0FA4AFD1">
                  <wp:extent cx="7620" cy="7620"/>
                  <wp:effectExtent l="0" t="0" r="0" b="0"/>
                  <wp:docPr id="651" name="Picture 6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1F70D805" w14:textId="77777777">
        <w:trPr>
          <w:tblCellSpacing w:w="0" w:type="dxa"/>
        </w:trPr>
        <w:tc>
          <w:tcPr>
            <w:tcW w:w="50" w:type="pct"/>
            <w:hideMark/>
          </w:tcPr>
          <w:p w14:paraId="32E7851E" w14:textId="77777777" w:rsidR="00934D0F" w:rsidRDefault="00934D0F">
            <w:pPr>
              <w:rPr>
                <w:rFonts w:eastAsia="Times New Roman"/>
              </w:rPr>
            </w:pPr>
            <w:r>
              <w:rPr>
                <w:rFonts w:eastAsia="Times New Roman"/>
                <w:noProof/>
              </w:rPr>
              <w:drawing>
                <wp:inline distT="0" distB="0" distL="0" distR="0" wp14:anchorId="3BF9B151" wp14:editId="75143E16">
                  <wp:extent cx="914400" cy="7620"/>
                  <wp:effectExtent l="0" t="0" r="0" b="0"/>
                  <wp:docPr id="652" name="Picture 6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76EA8EAF" w14:textId="77777777" w:rsidR="00934D0F" w:rsidRDefault="00934D0F">
            <w:pPr>
              <w:rPr>
                <w:rFonts w:eastAsia="Times New Roman"/>
              </w:rPr>
            </w:pPr>
            <w:r>
              <w:rPr>
                <w:rFonts w:eastAsia="Times New Roman"/>
                <w:noProof/>
              </w:rPr>
              <w:drawing>
                <wp:inline distT="0" distB="0" distL="0" distR="0" wp14:anchorId="249EC96E" wp14:editId="7AA2491D">
                  <wp:extent cx="7620" cy="7620"/>
                  <wp:effectExtent l="0" t="0" r="0" b="0"/>
                  <wp:docPr id="653" name="Picture 6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Vláda z podnětu ministra financí přijala</w:t>
            </w:r>
          </w:p>
        </w:tc>
      </w:tr>
    </w:tbl>
    <w:p w14:paraId="471C08D0" w14:textId="449A6249" w:rsidR="00934D0F" w:rsidRDefault="00934D0F">
      <w:pPr>
        <w:jc w:val="center"/>
        <w:rPr>
          <w:rFonts w:eastAsia="Times New Roman"/>
        </w:rPr>
      </w:pPr>
      <w:r>
        <w:rPr>
          <w:rFonts w:eastAsia="Times New Roman"/>
        </w:rPr>
        <w:br/>
      </w:r>
      <w:hyperlink r:id="rId65" w:history="1">
        <w:r>
          <w:rPr>
            <w:rStyle w:val="Hyperlink"/>
            <w:rFonts w:eastAsia="Times New Roman"/>
            <w:sz w:val="27"/>
            <w:szCs w:val="27"/>
          </w:rPr>
          <w:t>usnesení č. 172.</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0FCFDBF5" w14:textId="77777777">
        <w:trPr>
          <w:tblCellSpacing w:w="0" w:type="dxa"/>
        </w:trPr>
        <w:tc>
          <w:tcPr>
            <w:tcW w:w="50" w:type="pct"/>
            <w:hideMark/>
          </w:tcPr>
          <w:p w14:paraId="198AFAF7" w14:textId="77777777" w:rsidR="00934D0F" w:rsidRDefault="00934D0F">
            <w:pPr>
              <w:rPr>
                <w:rFonts w:eastAsia="Times New Roman"/>
              </w:rPr>
            </w:pPr>
            <w:r>
              <w:rPr>
                <w:rFonts w:eastAsia="Times New Roman"/>
                <w:noProof/>
              </w:rPr>
              <w:drawing>
                <wp:inline distT="0" distB="0" distL="0" distR="0" wp14:anchorId="3EDBDAAA" wp14:editId="136092CA">
                  <wp:extent cx="914400" cy="7620"/>
                  <wp:effectExtent l="0" t="0" r="0" b="0"/>
                  <wp:docPr id="654" name="Picture 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03CAA2B0" w14:textId="77777777" w:rsidR="00934D0F" w:rsidRDefault="00934D0F">
            <w:pPr>
              <w:rPr>
                <w:rFonts w:eastAsia="Times New Roman"/>
              </w:rPr>
            </w:pPr>
            <w:r>
              <w:rPr>
                <w:rFonts w:eastAsia="Times New Roman"/>
                <w:noProof/>
              </w:rPr>
              <w:drawing>
                <wp:inline distT="0" distB="0" distL="0" distR="0" wp14:anchorId="7AEBF97D" wp14:editId="49CF33C2">
                  <wp:extent cx="7620" cy="7620"/>
                  <wp:effectExtent l="0" t="0" r="0" b="0"/>
                  <wp:docPr id="655" name="Picture 6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Ze 14 přítomných členů vlády hlasovalo pro 14.</w:t>
            </w:r>
          </w:p>
        </w:tc>
      </w:tr>
    </w:tbl>
    <w:p w14:paraId="34360B50" w14:textId="77777777" w:rsidR="00934D0F" w:rsidRDefault="00934D0F">
      <w:pPr>
        <w:spacing w:after="240"/>
        <w:rPr>
          <w:rFonts w:eastAsia="Times New Roman"/>
        </w:rPr>
      </w:pP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7B76C342" w14:textId="77777777">
        <w:trPr>
          <w:tblCellSpacing w:w="0" w:type="dxa"/>
        </w:trPr>
        <w:tc>
          <w:tcPr>
            <w:tcW w:w="50" w:type="pct"/>
            <w:hideMark/>
          </w:tcPr>
          <w:p w14:paraId="185CD694" w14:textId="77777777" w:rsidR="00934D0F" w:rsidRDefault="00934D0F">
            <w:pPr>
              <w:rPr>
                <w:rFonts w:eastAsia="Times New Roman"/>
              </w:rPr>
            </w:pPr>
            <w:r>
              <w:rPr>
                <w:rFonts w:eastAsia="Times New Roman"/>
                <w:noProof/>
              </w:rPr>
              <w:drawing>
                <wp:inline distT="0" distB="0" distL="0" distR="0" wp14:anchorId="2D01835A" wp14:editId="2E18E06C">
                  <wp:extent cx="914400" cy="7620"/>
                  <wp:effectExtent l="0" t="0" r="0" b="0"/>
                  <wp:docPr id="656" name="Picture 6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68.</w:t>
            </w:r>
          </w:p>
        </w:tc>
        <w:tc>
          <w:tcPr>
            <w:tcW w:w="5000" w:type="pct"/>
            <w:hideMark/>
          </w:tcPr>
          <w:p w14:paraId="3CA0AF6D" w14:textId="77777777" w:rsidR="00934D0F" w:rsidRDefault="00934D0F">
            <w:pPr>
              <w:rPr>
                <w:rFonts w:eastAsia="Times New Roman"/>
              </w:rPr>
            </w:pPr>
            <w:r>
              <w:rPr>
                <w:rFonts w:eastAsia="Times New Roman"/>
                <w:noProof/>
              </w:rPr>
              <w:drawing>
                <wp:inline distT="0" distB="0" distL="0" distR="0" wp14:anchorId="0B666914" wp14:editId="72D9CF92">
                  <wp:extent cx="7620" cy="7620"/>
                  <wp:effectExtent l="0" t="0" r="0" b="0"/>
                  <wp:docPr id="657" name="Picture 6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Personální posílení MPSV a 26 úřadů práce v Moravskoslezském, Ústeckém, Pardubickém, Zlínském kraji a kraji Vysočina na dobu určitou za účelem realizace projektu Institut trhu práce - podpůrný systém služeb zaměstnanosti, přijaté v souladu s Dodatkem k OP RLZ, schváleným usnesením vlády České republiky č. 100/2003 ze dne 22. ledna 2003</w:t>
            </w:r>
          </w:p>
        </w:tc>
      </w:tr>
      <w:tr w:rsidR="00000000" w14:paraId="2E00D9E4" w14:textId="77777777">
        <w:trPr>
          <w:tblCellSpacing w:w="0" w:type="dxa"/>
        </w:trPr>
        <w:tc>
          <w:tcPr>
            <w:tcW w:w="50" w:type="pct"/>
            <w:hideMark/>
          </w:tcPr>
          <w:p w14:paraId="162DB2F1" w14:textId="77777777" w:rsidR="00934D0F" w:rsidRDefault="00934D0F">
            <w:pPr>
              <w:rPr>
                <w:rFonts w:eastAsia="Times New Roman"/>
              </w:rPr>
            </w:pPr>
            <w:r>
              <w:rPr>
                <w:rFonts w:eastAsia="Times New Roman"/>
                <w:noProof/>
              </w:rPr>
              <w:drawing>
                <wp:inline distT="0" distB="0" distL="0" distR="0" wp14:anchorId="28FD13CB" wp14:editId="0FED210D">
                  <wp:extent cx="914400" cy="7620"/>
                  <wp:effectExtent l="0" t="0" r="0" b="0"/>
                  <wp:docPr id="658" name="Picture 6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723673AE" w14:textId="77777777" w:rsidR="00934D0F" w:rsidRDefault="00934D0F">
            <w:pPr>
              <w:rPr>
                <w:rFonts w:eastAsia="Times New Roman"/>
              </w:rPr>
            </w:pPr>
            <w:r>
              <w:rPr>
                <w:rFonts w:eastAsia="Times New Roman"/>
                <w:noProof/>
              </w:rPr>
              <w:drawing>
                <wp:inline distT="0" distB="0" distL="0" distR="0" wp14:anchorId="17199C15" wp14:editId="4C85997C">
                  <wp:extent cx="7620" cy="7620"/>
                  <wp:effectExtent l="0" t="0" r="0" b="0"/>
                  <wp:docPr id="659" name="Picture 6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152/07</w:t>
            </w:r>
          </w:p>
        </w:tc>
      </w:tr>
      <w:tr w:rsidR="00000000" w14:paraId="4D1C1E67" w14:textId="77777777">
        <w:trPr>
          <w:tblCellSpacing w:w="0" w:type="dxa"/>
        </w:trPr>
        <w:tc>
          <w:tcPr>
            <w:tcW w:w="50" w:type="pct"/>
            <w:hideMark/>
          </w:tcPr>
          <w:p w14:paraId="71B3C715" w14:textId="77777777" w:rsidR="00934D0F" w:rsidRDefault="00934D0F">
            <w:pPr>
              <w:rPr>
                <w:rFonts w:eastAsia="Times New Roman"/>
              </w:rPr>
            </w:pPr>
            <w:r>
              <w:rPr>
                <w:rFonts w:eastAsia="Times New Roman"/>
                <w:noProof/>
              </w:rPr>
              <w:drawing>
                <wp:inline distT="0" distB="0" distL="0" distR="0" wp14:anchorId="3C5E0B4E" wp14:editId="7EE48054">
                  <wp:extent cx="914400" cy="7620"/>
                  <wp:effectExtent l="0" t="0" r="0" b="0"/>
                  <wp:docPr id="660" name="Picture 6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18E966DE" w14:textId="77777777" w:rsidR="00934D0F" w:rsidRDefault="00934D0F">
            <w:pPr>
              <w:rPr>
                <w:rFonts w:eastAsia="Times New Roman"/>
              </w:rPr>
            </w:pPr>
            <w:r>
              <w:rPr>
                <w:rFonts w:eastAsia="Times New Roman"/>
                <w:noProof/>
              </w:rPr>
              <w:drawing>
                <wp:inline distT="0" distB="0" distL="0" distR="0" wp14:anchorId="1F1C2448" wp14:editId="15A8AB1C">
                  <wp:extent cx="7620" cy="7620"/>
                  <wp:effectExtent l="0" t="0" r="0" b="0"/>
                  <wp:docPr id="661" name="Picture 6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7577DBEB" w14:textId="77777777">
        <w:trPr>
          <w:tblCellSpacing w:w="0" w:type="dxa"/>
        </w:trPr>
        <w:tc>
          <w:tcPr>
            <w:tcW w:w="50" w:type="pct"/>
            <w:hideMark/>
          </w:tcPr>
          <w:p w14:paraId="4AC72165" w14:textId="77777777" w:rsidR="00934D0F" w:rsidRDefault="00934D0F">
            <w:pPr>
              <w:rPr>
                <w:rFonts w:eastAsia="Times New Roman"/>
              </w:rPr>
            </w:pPr>
            <w:r>
              <w:rPr>
                <w:rFonts w:eastAsia="Times New Roman"/>
                <w:noProof/>
              </w:rPr>
              <w:drawing>
                <wp:inline distT="0" distB="0" distL="0" distR="0" wp14:anchorId="02B9198F" wp14:editId="121621E6">
                  <wp:extent cx="914400" cy="7620"/>
                  <wp:effectExtent l="0" t="0" r="0" b="0"/>
                  <wp:docPr id="662" name="Picture 6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54590093" w14:textId="77777777" w:rsidR="00934D0F" w:rsidRDefault="00934D0F">
            <w:pPr>
              <w:rPr>
                <w:rFonts w:eastAsia="Times New Roman"/>
              </w:rPr>
            </w:pPr>
            <w:r>
              <w:rPr>
                <w:rFonts w:eastAsia="Times New Roman"/>
                <w:noProof/>
              </w:rPr>
              <w:drawing>
                <wp:inline distT="0" distB="0" distL="0" distR="0" wp14:anchorId="761F28B4" wp14:editId="2469826B">
                  <wp:extent cx="7620" cy="7620"/>
                  <wp:effectExtent l="0" t="0" r="0" b="0"/>
                  <wp:docPr id="663" name="Picture 6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Materiál předložený místopředsedou vlády a ministrem práce a sociálních věcí a zařazený jako bod 12 v části Pro informaci Programu schůze vlády dne 21. února 2007 byl</w:t>
            </w:r>
            <w:r>
              <w:rPr>
                <w:rFonts w:eastAsia="Times New Roman"/>
                <w:b/>
                <w:bCs/>
                <w:sz w:val="27"/>
                <w:szCs w:val="27"/>
              </w:rPr>
              <w:t xml:space="preserve"> </w:t>
            </w:r>
            <w:r>
              <w:rPr>
                <w:rFonts w:eastAsia="Times New Roman"/>
                <w:sz w:val="27"/>
                <w:szCs w:val="27"/>
              </w:rPr>
              <w:t>z podnětu ministra financí stažen z programu jednání s tím, že bude zařazen do části B. K projednání s rozpravou Programu schůze vlády dne 28. února 2007.</w:t>
            </w:r>
          </w:p>
        </w:tc>
      </w:tr>
    </w:tbl>
    <w:p w14:paraId="123CC261" w14:textId="77777777" w:rsidR="00934D0F" w:rsidRDefault="00934D0F">
      <w:pPr>
        <w:spacing w:after="240"/>
        <w:rPr>
          <w:rFonts w:eastAsia="Times New Roman"/>
        </w:rPr>
      </w:pP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713DD301" w14:textId="77777777">
        <w:trPr>
          <w:tblCellSpacing w:w="0" w:type="dxa"/>
        </w:trPr>
        <w:tc>
          <w:tcPr>
            <w:tcW w:w="50" w:type="pct"/>
            <w:hideMark/>
          </w:tcPr>
          <w:p w14:paraId="3FF9CE64" w14:textId="77777777" w:rsidR="00934D0F" w:rsidRDefault="00934D0F">
            <w:pPr>
              <w:rPr>
                <w:rFonts w:eastAsia="Times New Roman"/>
              </w:rPr>
            </w:pPr>
            <w:r>
              <w:rPr>
                <w:rFonts w:eastAsia="Times New Roman"/>
                <w:noProof/>
              </w:rPr>
              <w:drawing>
                <wp:inline distT="0" distB="0" distL="0" distR="0" wp14:anchorId="7EBD149D" wp14:editId="36CCD1C2">
                  <wp:extent cx="914400" cy="7620"/>
                  <wp:effectExtent l="0" t="0" r="0" b="0"/>
                  <wp:docPr id="664" name="Picture 6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69.</w:t>
            </w:r>
          </w:p>
        </w:tc>
        <w:tc>
          <w:tcPr>
            <w:tcW w:w="5000" w:type="pct"/>
            <w:hideMark/>
          </w:tcPr>
          <w:p w14:paraId="6D6FB348" w14:textId="77777777" w:rsidR="00934D0F" w:rsidRDefault="00934D0F">
            <w:pPr>
              <w:rPr>
                <w:rFonts w:eastAsia="Times New Roman"/>
              </w:rPr>
            </w:pPr>
            <w:r>
              <w:rPr>
                <w:rFonts w:eastAsia="Times New Roman"/>
                <w:noProof/>
              </w:rPr>
              <w:drawing>
                <wp:inline distT="0" distB="0" distL="0" distR="0" wp14:anchorId="6A97C9BA" wp14:editId="5C22E4FF">
                  <wp:extent cx="7620" cy="7620"/>
                  <wp:effectExtent l="0" t="0" r="0" b="0"/>
                  <wp:docPr id="665" name="Picture 6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Souvislosti oficiálního předložení či nepředložení NSRR a operačních programů Evropské komisi</w:t>
            </w:r>
          </w:p>
        </w:tc>
      </w:tr>
      <w:tr w:rsidR="00000000" w14:paraId="6D9E60B1" w14:textId="77777777">
        <w:trPr>
          <w:tblCellSpacing w:w="0" w:type="dxa"/>
        </w:trPr>
        <w:tc>
          <w:tcPr>
            <w:tcW w:w="50" w:type="pct"/>
            <w:hideMark/>
          </w:tcPr>
          <w:p w14:paraId="6BD4C552" w14:textId="77777777" w:rsidR="00934D0F" w:rsidRDefault="00934D0F">
            <w:pPr>
              <w:rPr>
                <w:rFonts w:eastAsia="Times New Roman"/>
              </w:rPr>
            </w:pPr>
            <w:r>
              <w:rPr>
                <w:rFonts w:eastAsia="Times New Roman"/>
                <w:noProof/>
              </w:rPr>
              <w:drawing>
                <wp:inline distT="0" distB="0" distL="0" distR="0" wp14:anchorId="41B7F137" wp14:editId="48AD9802">
                  <wp:extent cx="914400" cy="7620"/>
                  <wp:effectExtent l="0" t="0" r="0" b="0"/>
                  <wp:docPr id="666" name="Picture 6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5CA2D3A6" w14:textId="77777777" w:rsidR="00934D0F" w:rsidRDefault="00934D0F">
            <w:pPr>
              <w:rPr>
                <w:rFonts w:eastAsia="Times New Roman"/>
              </w:rPr>
            </w:pPr>
            <w:r>
              <w:rPr>
                <w:rFonts w:eastAsia="Times New Roman"/>
                <w:noProof/>
              </w:rPr>
              <w:drawing>
                <wp:inline distT="0" distB="0" distL="0" distR="0" wp14:anchorId="46AD5413" wp14:editId="027F4475">
                  <wp:extent cx="7620" cy="7620"/>
                  <wp:effectExtent l="0" t="0" r="0" b="0"/>
                  <wp:docPr id="667" name="Picture 6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203/07</w:t>
            </w:r>
          </w:p>
        </w:tc>
      </w:tr>
      <w:tr w:rsidR="00000000" w14:paraId="6FDF282E" w14:textId="77777777">
        <w:trPr>
          <w:tblCellSpacing w:w="0" w:type="dxa"/>
        </w:trPr>
        <w:tc>
          <w:tcPr>
            <w:tcW w:w="50" w:type="pct"/>
            <w:hideMark/>
          </w:tcPr>
          <w:p w14:paraId="6FF05AE3" w14:textId="77777777" w:rsidR="00934D0F" w:rsidRDefault="00934D0F">
            <w:pPr>
              <w:rPr>
                <w:rFonts w:eastAsia="Times New Roman"/>
              </w:rPr>
            </w:pPr>
            <w:r>
              <w:rPr>
                <w:rFonts w:eastAsia="Times New Roman"/>
                <w:noProof/>
              </w:rPr>
              <w:drawing>
                <wp:inline distT="0" distB="0" distL="0" distR="0" wp14:anchorId="6771F107" wp14:editId="1938800D">
                  <wp:extent cx="914400" cy="7620"/>
                  <wp:effectExtent l="0" t="0" r="0" b="0"/>
                  <wp:docPr id="668" name="Picture 6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72DBA894" w14:textId="77777777" w:rsidR="00934D0F" w:rsidRDefault="00934D0F">
            <w:pPr>
              <w:rPr>
                <w:rFonts w:eastAsia="Times New Roman"/>
              </w:rPr>
            </w:pPr>
            <w:r>
              <w:rPr>
                <w:rFonts w:eastAsia="Times New Roman"/>
                <w:noProof/>
              </w:rPr>
              <w:drawing>
                <wp:inline distT="0" distB="0" distL="0" distR="0" wp14:anchorId="2795296C" wp14:editId="2062DEA4">
                  <wp:extent cx="7620" cy="7620"/>
                  <wp:effectExtent l="0" t="0" r="0" b="0"/>
                  <wp:docPr id="669" name="Picture 6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128AADE6" w14:textId="77777777">
        <w:trPr>
          <w:tblCellSpacing w:w="0" w:type="dxa"/>
        </w:trPr>
        <w:tc>
          <w:tcPr>
            <w:tcW w:w="50" w:type="pct"/>
            <w:hideMark/>
          </w:tcPr>
          <w:p w14:paraId="5F1554A3" w14:textId="77777777" w:rsidR="00934D0F" w:rsidRDefault="00934D0F">
            <w:pPr>
              <w:rPr>
                <w:rFonts w:eastAsia="Times New Roman"/>
              </w:rPr>
            </w:pPr>
            <w:r>
              <w:rPr>
                <w:rFonts w:eastAsia="Times New Roman"/>
                <w:noProof/>
              </w:rPr>
              <w:drawing>
                <wp:inline distT="0" distB="0" distL="0" distR="0" wp14:anchorId="0C03FB38" wp14:editId="0FC94B52">
                  <wp:extent cx="914400" cy="7620"/>
                  <wp:effectExtent l="0" t="0" r="0" b="0"/>
                  <wp:docPr id="670" name="Picture 6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505CC8A8" w14:textId="77777777" w:rsidR="00934D0F" w:rsidRDefault="00934D0F">
            <w:pPr>
              <w:rPr>
                <w:rFonts w:eastAsia="Times New Roman"/>
              </w:rPr>
            </w:pPr>
            <w:r>
              <w:rPr>
                <w:rFonts w:eastAsia="Times New Roman"/>
                <w:noProof/>
              </w:rPr>
              <w:drawing>
                <wp:inline distT="0" distB="0" distL="0" distR="0" wp14:anchorId="385B3034" wp14:editId="1D550333">
                  <wp:extent cx="7620" cy="7620"/>
                  <wp:effectExtent l="0" t="0" r="0" b="0"/>
                  <wp:docPr id="671" name="Picture 6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Materiál předložený 1. místopředsedou vlády a ministrem pro místní rozvoj a zařazený jako bod 26 v části Pro informaci Programu schůze vlády dne 21. února 2007 byl z podnětu ministryně školství, mládeže a tělovýchovy stažen z programu jednání s tím, že bude zařazen do části B. K projednání s rozpravou Programu schůze vlády dne 28. února 2007.</w:t>
            </w:r>
          </w:p>
        </w:tc>
      </w:tr>
    </w:tbl>
    <w:p w14:paraId="6D3E145D" w14:textId="77777777" w:rsidR="00934D0F" w:rsidRDefault="00934D0F">
      <w:pPr>
        <w:spacing w:after="240"/>
        <w:rPr>
          <w:rFonts w:eastAsia="Times New Roman"/>
        </w:rPr>
      </w:pPr>
    </w:p>
    <w:p w14:paraId="01A01C64" w14:textId="77777777" w:rsidR="00934D0F" w:rsidRDefault="00934D0F">
      <w:pPr>
        <w:jc w:val="center"/>
        <w:rPr>
          <w:rFonts w:eastAsia="Times New Roman"/>
        </w:rPr>
      </w:pPr>
      <w:r>
        <w:rPr>
          <w:rFonts w:ascii="Times New Roman CE" w:eastAsia="Times New Roman" w:hAnsi="Times New Roman CE" w:cs="Times New Roman CE"/>
          <w:sz w:val="27"/>
          <w:szCs w:val="27"/>
        </w:rPr>
        <w:t>* * *</w:t>
      </w:r>
    </w:p>
    <w:p w14:paraId="766DCB51" w14:textId="77777777" w:rsidR="00934D0F" w:rsidRDefault="00934D0F">
      <w:pPr>
        <w:spacing w:after="240"/>
        <w:rPr>
          <w:rFonts w:eastAsia="Times New Roman"/>
        </w:rPr>
      </w:pPr>
      <w:r>
        <w:rPr>
          <w:rFonts w:eastAsia="Times New Roman"/>
        </w:rPr>
        <w:br/>
      </w:r>
      <w:r>
        <w:rPr>
          <w:rFonts w:eastAsia="Times New Roman"/>
        </w:rPr>
        <w:br/>
      </w:r>
      <w:r>
        <w:rPr>
          <w:rFonts w:eastAsia="Times New Roman"/>
          <w:sz w:val="27"/>
          <w:szCs w:val="27"/>
          <w:u w:val="single"/>
        </w:rPr>
        <w:t>Pro informaci:</w:t>
      </w: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78FB362C" w14:textId="77777777">
        <w:trPr>
          <w:tblCellSpacing w:w="0" w:type="dxa"/>
        </w:trPr>
        <w:tc>
          <w:tcPr>
            <w:tcW w:w="50" w:type="pct"/>
            <w:hideMark/>
          </w:tcPr>
          <w:p w14:paraId="6D1DDBF5" w14:textId="77777777" w:rsidR="00934D0F" w:rsidRDefault="00934D0F">
            <w:pPr>
              <w:rPr>
                <w:rFonts w:eastAsia="Times New Roman"/>
              </w:rPr>
            </w:pPr>
            <w:r>
              <w:rPr>
                <w:rFonts w:eastAsia="Times New Roman"/>
                <w:noProof/>
              </w:rPr>
              <w:drawing>
                <wp:inline distT="0" distB="0" distL="0" distR="0" wp14:anchorId="616879DE" wp14:editId="00181849">
                  <wp:extent cx="914400" cy="7620"/>
                  <wp:effectExtent l="0" t="0" r="0" b="0"/>
                  <wp:docPr id="672" name="Picture 6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1.</w:t>
            </w:r>
          </w:p>
        </w:tc>
        <w:tc>
          <w:tcPr>
            <w:tcW w:w="5000" w:type="pct"/>
            <w:hideMark/>
          </w:tcPr>
          <w:p w14:paraId="2D8C4336" w14:textId="77777777" w:rsidR="00934D0F" w:rsidRDefault="00934D0F">
            <w:pPr>
              <w:rPr>
                <w:rFonts w:eastAsia="Times New Roman"/>
              </w:rPr>
            </w:pPr>
            <w:r>
              <w:rPr>
                <w:rFonts w:eastAsia="Times New Roman"/>
                <w:noProof/>
              </w:rPr>
              <w:drawing>
                <wp:inline distT="0" distB="0" distL="0" distR="0" wp14:anchorId="37686BCE" wp14:editId="3BFC9C06">
                  <wp:extent cx="7620" cy="7620"/>
                  <wp:effectExtent l="0" t="0" r="0" b="0"/>
                  <wp:docPr id="673" name="Picture 6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Makroekonomická predikce České republiky (předložil ministr financí)</w:t>
            </w:r>
          </w:p>
        </w:tc>
      </w:tr>
      <w:tr w:rsidR="00000000" w14:paraId="13695C28" w14:textId="77777777">
        <w:trPr>
          <w:tblCellSpacing w:w="0" w:type="dxa"/>
        </w:trPr>
        <w:tc>
          <w:tcPr>
            <w:tcW w:w="50" w:type="pct"/>
            <w:hideMark/>
          </w:tcPr>
          <w:p w14:paraId="585A21BB" w14:textId="77777777" w:rsidR="00934D0F" w:rsidRDefault="00934D0F">
            <w:pPr>
              <w:rPr>
                <w:rFonts w:eastAsia="Times New Roman"/>
              </w:rPr>
            </w:pPr>
            <w:r>
              <w:rPr>
                <w:rFonts w:eastAsia="Times New Roman"/>
                <w:noProof/>
              </w:rPr>
              <w:drawing>
                <wp:inline distT="0" distB="0" distL="0" distR="0" wp14:anchorId="64FA5FA7" wp14:editId="743482D3">
                  <wp:extent cx="914400" cy="7620"/>
                  <wp:effectExtent l="0" t="0" r="0" b="0"/>
                  <wp:docPr id="674" name="Picture 6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14CCE491" w14:textId="77777777" w:rsidR="00934D0F" w:rsidRDefault="00934D0F">
            <w:pPr>
              <w:rPr>
                <w:rFonts w:eastAsia="Times New Roman"/>
              </w:rPr>
            </w:pPr>
            <w:r>
              <w:rPr>
                <w:rFonts w:eastAsia="Times New Roman"/>
                <w:noProof/>
              </w:rPr>
              <w:drawing>
                <wp:inline distT="0" distB="0" distL="0" distR="0" wp14:anchorId="1D8BCDD8" wp14:editId="17648E3E">
                  <wp:extent cx="7620" cy="7620"/>
                  <wp:effectExtent l="0" t="0" r="0" b="0"/>
                  <wp:docPr id="675" name="Picture 6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180/07</w:t>
            </w:r>
          </w:p>
        </w:tc>
      </w:tr>
    </w:tbl>
    <w:p w14:paraId="4C0116F7" w14:textId="77777777" w:rsidR="00934D0F" w:rsidRDefault="00934D0F">
      <w:pPr>
        <w:rPr>
          <w:rFonts w:eastAsia="Times New Roman"/>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4F44EE94" w14:textId="77777777">
        <w:trPr>
          <w:tblCellSpacing w:w="0" w:type="dxa"/>
        </w:trPr>
        <w:tc>
          <w:tcPr>
            <w:tcW w:w="50" w:type="pct"/>
            <w:hideMark/>
          </w:tcPr>
          <w:p w14:paraId="60DAD08E" w14:textId="77777777" w:rsidR="00934D0F" w:rsidRDefault="00934D0F">
            <w:pPr>
              <w:rPr>
                <w:rFonts w:eastAsia="Times New Roman"/>
              </w:rPr>
            </w:pPr>
            <w:r>
              <w:rPr>
                <w:rFonts w:eastAsia="Times New Roman"/>
                <w:noProof/>
              </w:rPr>
              <w:drawing>
                <wp:inline distT="0" distB="0" distL="0" distR="0" wp14:anchorId="07B1B1E6" wp14:editId="47028212">
                  <wp:extent cx="914400" cy="7620"/>
                  <wp:effectExtent l="0" t="0" r="0" b="0"/>
                  <wp:docPr id="676" name="Picture 6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2.</w:t>
            </w:r>
          </w:p>
        </w:tc>
        <w:tc>
          <w:tcPr>
            <w:tcW w:w="5000" w:type="pct"/>
            <w:hideMark/>
          </w:tcPr>
          <w:p w14:paraId="457FB4B9" w14:textId="77777777" w:rsidR="00934D0F" w:rsidRDefault="00934D0F">
            <w:pPr>
              <w:rPr>
                <w:rFonts w:eastAsia="Times New Roman"/>
              </w:rPr>
            </w:pPr>
            <w:r>
              <w:rPr>
                <w:rFonts w:eastAsia="Times New Roman"/>
                <w:noProof/>
              </w:rPr>
              <w:drawing>
                <wp:inline distT="0" distB="0" distL="0" distR="0" wp14:anchorId="4644CB40" wp14:editId="58362081">
                  <wp:extent cx="7620" cy="7620"/>
                  <wp:effectExtent l="0" t="0" r="0" b="0"/>
                  <wp:docPr id="677" name="Picture 6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Zpráva o inflaci - leden 2007 (předložil guvernér České národní banky)</w:t>
            </w:r>
          </w:p>
        </w:tc>
      </w:tr>
      <w:tr w:rsidR="00000000" w14:paraId="7DBC07EB" w14:textId="77777777">
        <w:trPr>
          <w:tblCellSpacing w:w="0" w:type="dxa"/>
        </w:trPr>
        <w:tc>
          <w:tcPr>
            <w:tcW w:w="50" w:type="pct"/>
            <w:hideMark/>
          </w:tcPr>
          <w:p w14:paraId="228187A6" w14:textId="77777777" w:rsidR="00934D0F" w:rsidRDefault="00934D0F">
            <w:pPr>
              <w:rPr>
                <w:rFonts w:eastAsia="Times New Roman"/>
              </w:rPr>
            </w:pPr>
            <w:r>
              <w:rPr>
                <w:rFonts w:eastAsia="Times New Roman"/>
                <w:noProof/>
              </w:rPr>
              <w:drawing>
                <wp:inline distT="0" distB="0" distL="0" distR="0" wp14:anchorId="2F89CEEE" wp14:editId="54D440AC">
                  <wp:extent cx="914400" cy="7620"/>
                  <wp:effectExtent l="0" t="0" r="0" b="0"/>
                  <wp:docPr id="678" name="Picture 6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5E3DA3A6" w14:textId="77777777" w:rsidR="00934D0F" w:rsidRDefault="00934D0F">
            <w:pPr>
              <w:rPr>
                <w:rFonts w:eastAsia="Times New Roman"/>
              </w:rPr>
            </w:pPr>
            <w:r>
              <w:rPr>
                <w:rFonts w:eastAsia="Times New Roman"/>
                <w:noProof/>
              </w:rPr>
              <w:drawing>
                <wp:inline distT="0" distB="0" distL="0" distR="0" wp14:anchorId="6DC1F9DF" wp14:editId="459BD5B9">
                  <wp:extent cx="7620" cy="7620"/>
                  <wp:effectExtent l="0" t="0" r="0" b="0"/>
                  <wp:docPr id="679" name="Picture 6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159/07</w:t>
            </w:r>
          </w:p>
        </w:tc>
      </w:tr>
    </w:tbl>
    <w:p w14:paraId="3188C2CD" w14:textId="77777777" w:rsidR="00934D0F" w:rsidRDefault="00934D0F">
      <w:pPr>
        <w:rPr>
          <w:rFonts w:eastAsia="Times New Roman"/>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4F76A4DC" w14:textId="77777777">
        <w:trPr>
          <w:tblCellSpacing w:w="0" w:type="dxa"/>
        </w:trPr>
        <w:tc>
          <w:tcPr>
            <w:tcW w:w="50" w:type="pct"/>
            <w:hideMark/>
          </w:tcPr>
          <w:p w14:paraId="66A5F2D6" w14:textId="77777777" w:rsidR="00934D0F" w:rsidRDefault="00934D0F">
            <w:pPr>
              <w:rPr>
                <w:rFonts w:eastAsia="Times New Roman"/>
              </w:rPr>
            </w:pPr>
            <w:r>
              <w:rPr>
                <w:rFonts w:eastAsia="Times New Roman"/>
                <w:noProof/>
              </w:rPr>
              <w:drawing>
                <wp:inline distT="0" distB="0" distL="0" distR="0" wp14:anchorId="066301D6" wp14:editId="1F4A2A3D">
                  <wp:extent cx="914400" cy="7620"/>
                  <wp:effectExtent l="0" t="0" r="0" b="0"/>
                  <wp:docPr id="680" name="Picture 6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3.</w:t>
            </w:r>
          </w:p>
        </w:tc>
        <w:tc>
          <w:tcPr>
            <w:tcW w:w="5000" w:type="pct"/>
            <w:hideMark/>
          </w:tcPr>
          <w:p w14:paraId="0761D6B5" w14:textId="77777777" w:rsidR="00934D0F" w:rsidRDefault="00934D0F">
            <w:pPr>
              <w:rPr>
                <w:rFonts w:eastAsia="Times New Roman"/>
              </w:rPr>
            </w:pPr>
            <w:r>
              <w:rPr>
                <w:rFonts w:eastAsia="Times New Roman"/>
                <w:noProof/>
              </w:rPr>
              <w:drawing>
                <wp:inline distT="0" distB="0" distL="0" distR="0" wp14:anchorId="7B43222D" wp14:editId="59830524">
                  <wp:extent cx="7620" cy="7620"/>
                  <wp:effectExtent l="0" t="0" r="0" b="0"/>
                  <wp:docPr id="681" name="Picture 6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Informace o vývoji peněžních příjmů domácností a životních nákladů za 1. - 3. čtvrtletí 2006 (předložil místopředseda vlády a ministr práce a sociálních věcí)</w:t>
            </w:r>
          </w:p>
        </w:tc>
      </w:tr>
      <w:tr w:rsidR="00000000" w14:paraId="5CAF3EE0" w14:textId="77777777">
        <w:trPr>
          <w:tblCellSpacing w:w="0" w:type="dxa"/>
        </w:trPr>
        <w:tc>
          <w:tcPr>
            <w:tcW w:w="50" w:type="pct"/>
            <w:hideMark/>
          </w:tcPr>
          <w:p w14:paraId="159F743A" w14:textId="77777777" w:rsidR="00934D0F" w:rsidRDefault="00934D0F">
            <w:pPr>
              <w:rPr>
                <w:rFonts w:eastAsia="Times New Roman"/>
              </w:rPr>
            </w:pPr>
            <w:r>
              <w:rPr>
                <w:rFonts w:eastAsia="Times New Roman"/>
                <w:noProof/>
              </w:rPr>
              <w:drawing>
                <wp:inline distT="0" distB="0" distL="0" distR="0" wp14:anchorId="12692C65" wp14:editId="67D8CAE6">
                  <wp:extent cx="914400" cy="7620"/>
                  <wp:effectExtent l="0" t="0" r="0" b="0"/>
                  <wp:docPr id="682" name="Picture 6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213A828E" w14:textId="77777777" w:rsidR="00934D0F" w:rsidRDefault="00934D0F">
            <w:pPr>
              <w:rPr>
                <w:rFonts w:eastAsia="Times New Roman"/>
              </w:rPr>
            </w:pPr>
            <w:r>
              <w:rPr>
                <w:rFonts w:eastAsia="Times New Roman"/>
                <w:noProof/>
              </w:rPr>
              <w:drawing>
                <wp:inline distT="0" distB="0" distL="0" distR="0" wp14:anchorId="02ECB9D7" wp14:editId="4EA2303E">
                  <wp:extent cx="7620" cy="7620"/>
                  <wp:effectExtent l="0" t="0" r="0" b="0"/>
                  <wp:docPr id="683" name="Picture 6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115/07</w:t>
            </w:r>
          </w:p>
        </w:tc>
      </w:tr>
    </w:tbl>
    <w:p w14:paraId="4A0C078B" w14:textId="77777777" w:rsidR="00934D0F" w:rsidRDefault="00934D0F">
      <w:pPr>
        <w:rPr>
          <w:rFonts w:eastAsia="Times New Roman"/>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58064619" w14:textId="77777777">
        <w:trPr>
          <w:tblCellSpacing w:w="0" w:type="dxa"/>
        </w:trPr>
        <w:tc>
          <w:tcPr>
            <w:tcW w:w="50" w:type="pct"/>
            <w:hideMark/>
          </w:tcPr>
          <w:p w14:paraId="4A8A361D" w14:textId="77777777" w:rsidR="00934D0F" w:rsidRDefault="00934D0F">
            <w:pPr>
              <w:rPr>
                <w:rFonts w:eastAsia="Times New Roman"/>
              </w:rPr>
            </w:pPr>
            <w:r>
              <w:rPr>
                <w:rFonts w:eastAsia="Times New Roman"/>
                <w:noProof/>
              </w:rPr>
              <w:drawing>
                <wp:inline distT="0" distB="0" distL="0" distR="0" wp14:anchorId="3F218AC6" wp14:editId="04D5AD05">
                  <wp:extent cx="914400" cy="7620"/>
                  <wp:effectExtent l="0" t="0" r="0" b="0"/>
                  <wp:docPr id="684" name="Picture 6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4.</w:t>
            </w:r>
          </w:p>
        </w:tc>
        <w:tc>
          <w:tcPr>
            <w:tcW w:w="5000" w:type="pct"/>
            <w:hideMark/>
          </w:tcPr>
          <w:p w14:paraId="334ACF7A" w14:textId="77777777" w:rsidR="00934D0F" w:rsidRDefault="00934D0F">
            <w:pPr>
              <w:rPr>
                <w:rFonts w:eastAsia="Times New Roman"/>
              </w:rPr>
            </w:pPr>
            <w:r>
              <w:rPr>
                <w:rFonts w:eastAsia="Times New Roman"/>
                <w:noProof/>
              </w:rPr>
              <w:drawing>
                <wp:inline distT="0" distB="0" distL="0" distR="0" wp14:anchorId="145B3930" wp14:editId="0AADABE6">
                  <wp:extent cx="7620" cy="7620"/>
                  <wp:effectExtent l="0" t="0" r="0" b="0"/>
                  <wp:docPr id="685" name="Picture 6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Harmonogram čerpání prostředků strukturálních fondů alokace roku 2004 - stav plnění k 31. 12. 2006 (předložil 1. místopředseda vlády a ministr pro místní rozvoj)</w:t>
            </w:r>
          </w:p>
        </w:tc>
      </w:tr>
      <w:tr w:rsidR="00000000" w14:paraId="06B4F4A6" w14:textId="77777777">
        <w:trPr>
          <w:tblCellSpacing w:w="0" w:type="dxa"/>
        </w:trPr>
        <w:tc>
          <w:tcPr>
            <w:tcW w:w="50" w:type="pct"/>
            <w:hideMark/>
          </w:tcPr>
          <w:p w14:paraId="03BC1191" w14:textId="77777777" w:rsidR="00934D0F" w:rsidRDefault="00934D0F">
            <w:pPr>
              <w:rPr>
                <w:rFonts w:eastAsia="Times New Roman"/>
              </w:rPr>
            </w:pPr>
            <w:r>
              <w:rPr>
                <w:rFonts w:eastAsia="Times New Roman"/>
                <w:noProof/>
              </w:rPr>
              <w:drawing>
                <wp:inline distT="0" distB="0" distL="0" distR="0" wp14:anchorId="43A858A4" wp14:editId="2C5D6D5C">
                  <wp:extent cx="914400" cy="7620"/>
                  <wp:effectExtent l="0" t="0" r="0" b="0"/>
                  <wp:docPr id="686" name="Picture 6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60FA8B0A" w14:textId="77777777" w:rsidR="00934D0F" w:rsidRDefault="00934D0F">
            <w:pPr>
              <w:rPr>
                <w:rFonts w:eastAsia="Times New Roman"/>
              </w:rPr>
            </w:pPr>
            <w:r>
              <w:rPr>
                <w:rFonts w:eastAsia="Times New Roman"/>
                <w:noProof/>
              </w:rPr>
              <w:drawing>
                <wp:inline distT="0" distB="0" distL="0" distR="0" wp14:anchorId="17393DD6" wp14:editId="0A06054D">
                  <wp:extent cx="7620" cy="7620"/>
                  <wp:effectExtent l="0" t="0" r="0" b="0"/>
                  <wp:docPr id="687" name="Picture 6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187/07</w:t>
            </w:r>
          </w:p>
        </w:tc>
      </w:tr>
    </w:tbl>
    <w:p w14:paraId="671A3B00" w14:textId="77777777" w:rsidR="00934D0F" w:rsidRDefault="00934D0F">
      <w:pPr>
        <w:rPr>
          <w:rFonts w:eastAsia="Times New Roman"/>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3CEE0B3A" w14:textId="77777777">
        <w:trPr>
          <w:tblCellSpacing w:w="0" w:type="dxa"/>
        </w:trPr>
        <w:tc>
          <w:tcPr>
            <w:tcW w:w="50" w:type="pct"/>
            <w:hideMark/>
          </w:tcPr>
          <w:p w14:paraId="74565FC4" w14:textId="77777777" w:rsidR="00934D0F" w:rsidRDefault="00934D0F">
            <w:pPr>
              <w:rPr>
                <w:rFonts w:eastAsia="Times New Roman"/>
              </w:rPr>
            </w:pPr>
            <w:r>
              <w:rPr>
                <w:rFonts w:eastAsia="Times New Roman"/>
                <w:noProof/>
              </w:rPr>
              <w:drawing>
                <wp:inline distT="0" distB="0" distL="0" distR="0" wp14:anchorId="2406042F" wp14:editId="15DB552B">
                  <wp:extent cx="914400" cy="7620"/>
                  <wp:effectExtent l="0" t="0" r="0" b="0"/>
                  <wp:docPr id="688" name="Picture 6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5.</w:t>
            </w:r>
          </w:p>
        </w:tc>
        <w:tc>
          <w:tcPr>
            <w:tcW w:w="5000" w:type="pct"/>
            <w:hideMark/>
          </w:tcPr>
          <w:p w14:paraId="30A4CA34" w14:textId="77777777" w:rsidR="00934D0F" w:rsidRDefault="00934D0F">
            <w:pPr>
              <w:rPr>
                <w:rFonts w:eastAsia="Times New Roman"/>
              </w:rPr>
            </w:pPr>
            <w:r>
              <w:rPr>
                <w:rFonts w:eastAsia="Times New Roman"/>
                <w:noProof/>
              </w:rPr>
              <w:drawing>
                <wp:inline distT="0" distB="0" distL="0" distR="0" wp14:anchorId="1A5F2126" wp14:editId="4E877011">
                  <wp:extent cx="7620" cy="7620"/>
                  <wp:effectExtent l="0" t="0" r="0" b="0"/>
                  <wp:docPr id="689" name="Picture 6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Informace o současném stavu agend spravovaných Úřadem pro zastupování státu ve věcech majetkových (předložil ministr financí)</w:t>
            </w:r>
          </w:p>
        </w:tc>
      </w:tr>
      <w:tr w:rsidR="00000000" w14:paraId="1219416C" w14:textId="77777777">
        <w:trPr>
          <w:tblCellSpacing w:w="0" w:type="dxa"/>
        </w:trPr>
        <w:tc>
          <w:tcPr>
            <w:tcW w:w="50" w:type="pct"/>
            <w:hideMark/>
          </w:tcPr>
          <w:p w14:paraId="13317DD9" w14:textId="77777777" w:rsidR="00934D0F" w:rsidRDefault="00934D0F">
            <w:pPr>
              <w:rPr>
                <w:rFonts w:eastAsia="Times New Roman"/>
              </w:rPr>
            </w:pPr>
            <w:r>
              <w:rPr>
                <w:rFonts w:eastAsia="Times New Roman"/>
                <w:noProof/>
              </w:rPr>
              <w:drawing>
                <wp:inline distT="0" distB="0" distL="0" distR="0" wp14:anchorId="3CE31E08" wp14:editId="7003FB49">
                  <wp:extent cx="914400" cy="7620"/>
                  <wp:effectExtent l="0" t="0" r="0" b="0"/>
                  <wp:docPr id="690" name="Picture 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6CB5B623" w14:textId="77777777" w:rsidR="00934D0F" w:rsidRDefault="00934D0F">
            <w:pPr>
              <w:rPr>
                <w:rFonts w:eastAsia="Times New Roman"/>
              </w:rPr>
            </w:pPr>
            <w:r>
              <w:rPr>
                <w:rFonts w:eastAsia="Times New Roman"/>
                <w:noProof/>
              </w:rPr>
              <w:drawing>
                <wp:inline distT="0" distB="0" distL="0" distR="0" wp14:anchorId="63CC0C50" wp14:editId="26014F60">
                  <wp:extent cx="7620" cy="7620"/>
                  <wp:effectExtent l="0" t="0" r="0" b="0"/>
                  <wp:docPr id="691" name="Picture 6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104/07</w:t>
            </w:r>
          </w:p>
        </w:tc>
      </w:tr>
    </w:tbl>
    <w:p w14:paraId="6DEF8481" w14:textId="77777777" w:rsidR="00934D0F" w:rsidRDefault="00934D0F">
      <w:pPr>
        <w:rPr>
          <w:rFonts w:eastAsia="Times New Roman"/>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35BCB6E0" w14:textId="77777777">
        <w:trPr>
          <w:tblCellSpacing w:w="0" w:type="dxa"/>
        </w:trPr>
        <w:tc>
          <w:tcPr>
            <w:tcW w:w="50" w:type="pct"/>
            <w:hideMark/>
          </w:tcPr>
          <w:p w14:paraId="18BB3284" w14:textId="77777777" w:rsidR="00934D0F" w:rsidRDefault="00934D0F">
            <w:pPr>
              <w:rPr>
                <w:rFonts w:eastAsia="Times New Roman"/>
              </w:rPr>
            </w:pPr>
            <w:r>
              <w:rPr>
                <w:rFonts w:eastAsia="Times New Roman"/>
                <w:noProof/>
              </w:rPr>
              <w:drawing>
                <wp:inline distT="0" distB="0" distL="0" distR="0" wp14:anchorId="1B4EE873" wp14:editId="3D383DB3">
                  <wp:extent cx="914400" cy="7620"/>
                  <wp:effectExtent l="0" t="0" r="0" b="0"/>
                  <wp:docPr id="692" name="Picture 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6.</w:t>
            </w:r>
          </w:p>
        </w:tc>
        <w:tc>
          <w:tcPr>
            <w:tcW w:w="5000" w:type="pct"/>
            <w:hideMark/>
          </w:tcPr>
          <w:p w14:paraId="608DA9EC" w14:textId="77777777" w:rsidR="00934D0F" w:rsidRDefault="00934D0F">
            <w:pPr>
              <w:rPr>
                <w:rFonts w:eastAsia="Times New Roman"/>
              </w:rPr>
            </w:pPr>
            <w:r>
              <w:rPr>
                <w:rFonts w:eastAsia="Times New Roman"/>
                <w:noProof/>
              </w:rPr>
              <w:drawing>
                <wp:inline distT="0" distB="0" distL="0" distR="0" wp14:anchorId="31A3BF2A" wp14:editId="71E97E81">
                  <wp:extent cx="7620" cy="7620"/>
                  <wp:effectExtent l="0" t="0" r="0" b="0"/>
                  <wp:docPr id="693" name="Picture 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Souhrnná zpráva o činnosti orgánů ochrany veřejného zdraví v působnosti Ministerstva zdravotnictví a dále Státního zdravotního ústavu a zdravotních ústavů za rok 2005 (předložil ministr zdravotnictví)</w:t>
            </w:r>
          </w:p>
        </w:tc>
      </w:tr>
      <w:tr w:rsidR="00000000" w14:paraId="33FA19A5" w14:textId="77777777">
        <w:trPr>
          <w:tblCellSpacing w:w="0" w:type="dxa"/>
        </w:trPr>
        <w:tc>
          <w:tcPr>
            <w:tcW w:w="50" w:type="pct"/>
            <w:hideMark/>
          </w:tcPr>
          <w:p w14:paraId="23C077AF" w14:textId="77777777" w:rsidR="00934D0F" w:rsidRDefault="00934D0F">
            <w:pPr>
              <w:rPr>
                <w:rFonts w:eastAsia="Times New Roman"/>
              </w:rPr>
            </w:pPr>
            <w:r>
              <w:rPr>
                <w:rFonts w:eastAsia="Times New Roman"/>
                <w:noProof/>
              </w:rPr>
              <w:drawing>
                <wp:inline distT="0" distB="0" distL="0" distR="0" wp14:anchorId="25A7094F" wp14:editId="141CEBA7">
                  <wp:extent cx="914400" cy="7620"/>
                  <wp:effectExtent l="0" t="0" r="0" b="0"/>
                  <wp:docPr id="694" name="Picture 6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29BC32EB" w14:textId="77777777" w:rsidR="00934D0F" w:rsidRDefault="00934D0F">
            <w:pPr>
              <w:rPr>
                <w:rFonts w:eastAsia="Times New Roman"/>
              </w:rPr>
            </w:pPr>
            <w:r>
              <w:rPr>
                <w:rFonts w:eastAsia="Times New Roman"/>
                <w:noProof/>
              </w:rPr>
              <w:drawing>
                <wp:inline distT="0" distB="0" distL="0" distR="0" wp14:anchorId="348911E0" wp14:editId="097F9EA9">
                  <wp:extent cx="7620" cy="7620"/>
                  <wp:effectExtent l="0" t="0" r="0" b="0"/>
                  <wp:docPr id="695" name="Picture 6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116/07</w:t>
            </w:r>
          </w:p>
        </w:tc>
      </w:tr>
    </w:tbl>
    <w:p w14:paraId="1CB6923B" w14:textId="77777777" w:rsidR="00934D0F" w:rsidRDefault="00934D0F">
      <w:pPr>
        <w:rPr>
          <w:rFonts w:eastAsia="Times New Roman"/>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35B87A7A" w14:textId="77777777">
        <w:trPr>
          <w:tblCellSpacing w:w="0" w:type="dxa"/>
        </w:trPr>
        <w:tc>
          <w:tcPr>
            <w:tcW w:w="50" w:type="pct"/>
            <w:hideMark/>
          </w:tcPr>
          <w:p w14:paraId="23149942" w14:textId="77777777" w:rsidR="00934D0F" w:rsidRDefault="00934D0F">
            <w:pPr>
              <w:rPr>
                <w:rFonts w:eastAsia="Times New Roman"/>
              </w:rPr>
            </w:pPr>
            <w:r>
              <w:rPr>
                <w:rFonts w:eastAsia="Times New Roman"/>
                <w:noProof/>
              </w:rPr>
              <w:drawing>
                <wp:inline distT="0" distB="0" distL="0" distR="0" wp14:anchorId="7FF67C87" wp14:editId="2E143DA8">
                  <wp:extent cx="914400" cy="7620"/>
                  <wp:effectExtent l="0" t="0" r="0" b="0"/>
                  <wp:docPr id="696" name="Picture 6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7.</w:t>
            </w:r>
          </w:p>
        </w:tc>
        <w:tc>
          <w:tcPr>
            <w:tcW w:w="5000" w:type="pct"/>
            <w:hideMark/>
          </w:tcPr>
          <w:p w14:paraId="684838D0" w14:textId="77777777" w:rsidR="00934D0F" w:rsidRDefault="00934D0F">
            <w:pPr>
              <w:rPr>
                <w:rFonts w:eastAsia="Times New Roman"/>
              </w:rPr>
            </w:pPr>
            <w:r>
              <w:rPr>
                <w:rFonts w:eastAsia="Times New Roman"/>
                <w:noProof/>
              </w:rPr>
              <w:drawing>
                <wp:inline distT="0" distB="0" distL="0" distR="0" wp14:anchorId="598E1E30" wp14:editId="3C28EE34">
                  <wp:extent cx="7620" cy="7620"/>
                  <wp:effectExtent l="0" t="0" r="0" b="0"/>
                  <wp:docPr id="697" name="Picture 6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Informace o plnění úkolů a aktivit vyplývajících z Akčního plánu zdraví a životního prostředí ČR a o činnosti Rady pro zdraví a životní prostředí (předložil ministr zdravotnictví)</w:t>
            </w:r>
          </w:p>
        </w:tc>
      </w:tr>
      <w:tr w:rsidR="00000000" w14:paraId="3B4E1549" w14:textId="77777777">
        <w:trPr>
          <w:tblCellSpacing w:w="0" w:type="dxa"/>
        </w:trPr>
        <w:tc>
          <w:tcPr>
            <w:tcW w:w="50" w:type="pct"/>
            <w:hideMark/>
          </w:tcPr>
          <w:p w14:paraId="013F57EA" w14:textId="77777777" w:rsidR="00934D0F" w:rsidRDefault="00934D0F">
            <w:pPr>
              <w:rPr>
                <w:rFonts w:eastAsia="Times New Roman"/>
              </w:rPr>
            </w:pPr>
            <w:r>
              <w:rPr>
                <w:rFonts w:eastAsia="Times New Roman"/>
                <w:noProof/>
              </w:rPr>
              <w:drawing>
                <wp:inline distT="0" distB="0" distL="0" distR="0" wp14:anchorId="094727C5" wp14:editId="09CD731B">
                  <wp:extent cx="914400" cy="7620"/>
                  <wp:effectExtent l="0" t="0" r="0" b="0"/>
                  <wp:docPr id="698" name="Picture 6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761C6B52" w14:textId="77777777" w:rsidR="00934D0F" w:rsidRDefault="00934D0F">
            <w:pPr>
              <w:rPr>
                <w:rFonts w:eastAsia="Times New Roman"/>
              </w:rPr>
            </w:pPr>
            <w:r>
              <w:rPr>
                <w:rFonts w:eastAsia="Times New Roman"/>
                <w:noProof/>
              </w:rPr>
              <w:drawing>
                <wp:inline distT="0" distB="0" distL="0" distR="0" wp14:anchorId="29C591AD" wp14:editId="1B725C89">
                  <wp:extent cx="7620" cy="7620"/>
                  <wp:effectExtent l="0" t="0" r="0" b="0"/>
                  <wp:docPr id="699" name="Picture 6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117/07</w:t>
            </w:r>
          </w:p>
        </w:tc>
      </w:tr>
    </w:tbl>
    <w:p w14:paraId="3D93777F" w14:textId="77777777" w:rsidR="00934D0F" w:rsidRDefault="00934D0F">
      <w:pPr>
        <w:rPr>
          <w:rFonts w:eastAsia="Times New Roman"/>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190CF53F" w14:textId="77777777">
        <w:trPr>
          <w:tblCellSpacing w:w="0" w:type="dxa"/>
        </w:trPr>
        <w:tc>
          <w:tcPr>
            <w:tcW w:w="50" w:type="pct"/>
            <w:hideMark/>
          </w:tcPr>
          <w:p w14:paraId="5D5C2524" w14:textId="77777777" w:rsidR="00934D0F" w:rsidRDefault="00934D0F">
            <w:pPr>
              <w:rPr>
                <w:rFonts w:eastAsia="Times New Roman"/>
              </w:rPr>
            </w:pPr>
            <w:r>
              <w:rPr>
                <w:rFonts w:eastAsia="Times New Roman"/>
                <w:noProof/>
              </w:rPr>
              <w:drawing>
                <wp:inline distT="0" distB="0" distL="0" distR="0" wp14:anchorId="0D54C093" wp14:editId="076C81DA">
                  <wp:extent cx="914400" cy="7620"/>
                  <wp:effectExtent l="0" t="0" r="0" b="0"/>
                  <wp:docPr id="700" name="Picture 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8.</w:t>
            </w:r>
          </w:p>
        </w:tc>
        <w:tc>
          <w:tcPr>
            <w:tcW w:w="5000" w:type="pct"/>
            <w:hideMark/>
          </w:tcPr>
          <w:p w14:paraId="3309C666" w14:textId="77777777" w:rsidR="00934D0F" w:rsidRDefault="00934D0F">
            <w:pPr>
              <w:rPr>
                <w:rFonts w:eastAsia="Times New Roman"/>
              </w:rPr>
            </w:pPr>
            <w:r>
              <w:rPr>
                <w:rFonts w:eastAsia="Times New Roman"/>
                <w:noProof/>
              </w:rPr>
              <w:drawing>
                <wp:inline distT="0" distB="0" distL="0" distR="0" wp14:anchorId="68BE2F61" wp14:editId="632C9C5D">
                  <wp:extent cx="7620" cy="7620"/>
                  <wp:effectExtent l="0" t="0" r="0" b="0"/>
                  <wp:docPr id="701" name="Picture 7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 xml:space="preserve">Informace o postupu a stavu plnění zásad, doporučení a aktivit obsažených v Protokolu o vodě a zdraví, Chartě o dopravě, životním prostředí a zdraví a Deklaraci Čtvrté ministerské konference o životním prostředí a zdraví (předložil ministr zdravotnictví) </w:t>
            </w:r>
          </w:p>
        </w:tc>
      </w:tr>
      <w:tr w:rsidR="00000000" w14:paraId="7060DD40" w14:textId="77777777">
        <w:trPr>
          <w:tblCellSpacing w:w="0" w:type="dxa"/>
        </w:trPr>
        <w:tc>
          <w:tcPr>
            <w:tcW w:w="50" w:type="pct"/>
            <w:hideMark/>
          </w:tcPr>
          <w:p w14:paraId="21294296" w14:textId="77777777" w:rsidR="00934D0F" w:rsidRDefault="00934D0F">
            <w:pPr>
              <w:rPr>
                <w:rFonts w:eastAsia="Times New Roman"/>
              </w:rPr>
            </w:pPr>
            <w:r>
              <w:rPr>
                <w:rFonts w:eastAsia="Times New Roman"/>
                <w:noProof/>
              </w:rPr>
              <w:drawing>
                <wp:inline distT="0" distB="0" distL="0" distR="0" wp14:anchorId="41778CDA" wp14:editId="226364B5">
                  <wp:extent cx="914400" cy="7620"/>
                  <wp:effectExtent l="0" t="0" r="0" b="0"/>
                  <wp:docPr id="702" name="Picture 7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46EC4005" w14:textId="77777777" w:rsidR="00934D0F" w:rsidRDefault="00934D0F">
            <w:pPr>
              <w:rPr>
                <w:rFonts w:eastAsia="Times New Roman"/>
              </w:rPr>
            </w:pPr>
            <w:r>
              <w:rPr>
                <w:rFonts w:eastAsia="Times New Roman"/>
                <w:noProof/>
              </w:rPr>
              <w:drawing>
                <wp:inline distT="0" distB="0" distL="0" distR="0" wp14:anchorId="5A1B419A" wp14:editId="62B0A695">
                  <wp:extent cx="7620" cy="7620"/>
                  <wp:effectExtent l="0" t="0" r="0" b="0"/>
                  <wp:docPr id="703" name="Picture 7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118/07</w:t>
            </w:r>
          </w:p>
        </w:tc>
      </w:tr>
    </w:tbl>
    <w:p w14:paraId="4F14CD7F" w14:textId="77777777" w:rsidR="00934D0F" w:rsidRDefault="00934D0F">
      <w:pPr>
        <w:rPr>
          <w:rFonts w:eastAsia="Times New Roman"/>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3AADCE7F" w14:textId="77777777">
        <w:trPr>
          <w:tblCellSpacing w:w="0" w:type="dxa"/>
        </w:trPr>
        <w:tc>
          <w:tcPr>
            <w:tcW w:w="50" w:type="pct"/>
            <w:hideMark/>
          </w:tcPr>
          <w:p w14:paraId="6C1C54AE" w14:textId="77777777" w:rsidR="00934D0F" w:rsidRDefault="00934D0F">
            <w:pPr>
              <w:rPr>
                <w:rFonts w:eastAsia="Times New Roman"/>
              </w:rPr>
            </w:pPr>
            <w:r>
              <w:rPr>
                <w:rFonts w:eastAsia="Times New Roman"/>
                <w:noProof/>
              </w:rPr>
              <w:drawing>
                <wp:inline distT="0" distB="0" distL="0" distR="0" wp14:anchorId="2DF382B7" wp14:editId="71EA5F20">
                  <wp:extent cx="914400" cy="7620"/>
                  <wp:effectExtent l="0" t="0" r="0" b="0"/>
                  <wp:docPr id="704" name="Picture 7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9.</w:t>
            </w:r>
          </w:p>
        </w:tc>
        <w:tc>
          <w:tcPr>
            <w:tcW w:w="5000" w:type="pct"/>
            <w:hideMark/>
          </w:tcPr>
          <w:p w14:paraId="15E9855C" w14:textId="77777777" w:rsidR="00934D0F" w:rsidRDefault="00934D0F">
            <w:pPr>
              <w:rPr>
                <w:rFonts w:eastAsia="Times New Roman"/>
              </w:rPr>
            </w:pPr>
            <w:r>
              <w:rPr>
                <w:rFonts w:eastAsia="Times New Roman"/>
                <w:noProof/>
              </w:rPr>
              <w:drawing>
                <wp:inline distT="0" distB="0" distL="0" distR="0" wp14:anchorId="475034C1" wp14:editId="6B0499C4">
                  <wp:extent cx="7620" cy="7620"/>
                  <wp:effectExtent l="0" t="0" r="0" b="0"/>
                  <wp:docPr id="705" name="Picture 7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Informace o humanitární pomoci poskytnuté Českou republikou do zahraničí v roce 2006 (předložil ministr zahraničních věcí)</w:t>
            </w:r>
          </w:p>
        </w:tc>
      </w:tr>
      <w:tr w:rsidR="00000000" w14:paraId="5B6272B7" w14:textId="77777777">
        <w:trPr>
          <w:tblCellSpacing w:w="0" w:type="dxa"/>
        </w:trPr>
        <w:tc>
          <w:tcPr>
            <w:tcW w:w="50" w:type="pct"/>
            <w:hideMark/>
          </w:tcPr>
          <w:p w14:paraId="38D7C131" w14:textId="77777777" w:rsidR="00934D0F" w:rsidRDefault="00934D0F">
            <w:pPr>
              <w:rPr>
                <w:rFonts w:eastAsia="Times New Roman"/>
              </w:rPr>
            </w:pPr>
            <w:r>
              <w:rPr>
                <w:rFonts w:eastAsia="Times New Roman"/>
                <w:noProof/>
              </w:rPr>
              <w:drawing>
                <wp:inline distT="0" distB="0" distL="0" distR="0" wp14:anchorId="2A8BE340" wp14:editId="5399C938">
                  <wp:extent cx="914400" cy="7620"/>
                  <wp:effectExtent l="0" t="0" r="0" b="0"/>
                  <wp:docPr id="706" name="Picture 7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481B5396" w14:textId="77777777" w:rsidR="00934D0F" w:rsidRDefault="00934D0F">
            <w:pPr>
              <w:rPr>
                <w:rFonts w:eastAsia="Times New Roman"/>
              </w:rPr>
            </w:pPr>
            <w:r>
              <w:rPr>
                <w:rFonts w:eastAsia="Times New Roman"/>
                <w:noProof/>
              </w:rPr>
              <w:drawing>
                <wp:inline distT="0" distB="0" distL="0" distR="0" wp14:anchorId="4DC9414F" wp14:editId="3CDB56FB">
                  <wp:extent cx="7620" cy="7620"/>
                  <wp:effectExtent l="0" t="0" r="0" b="0"/>
                  <wp:docPr id="707" name="Picture 7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192/07</w:t>
            </w:r>
          </w:p>
        </w:tc>
      </w:tr>
    </w:tbl>
    <w:p w14:paraId="6AD7AC6C" w14:textId="77777777" w:rsidR="00934D0F" w:rsidRDefault="00934D0F">
      <w:pPr>
        <w:rPr>
          <w:rFonts w:eastAsia="Times New Roman"/>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6E3F3279" w14:textId="77777777">
        <w:trPr>
          <w:tblCellSpacing w:w="0" w:type="dxa"/>
        </w:trPr>
        <w:tc>
          <w:tcPr>
            <w:tcW w:w="50" w:type="pct"/>
            <w:hideMark/>
          </w:tcPr>
          <w:p w14:paraId="6EFE922F" w14:textId="77777777" w:rsidR="00934D0F" w:rsidRDefault="00934D0F">
            <w:pPr>
              <w:rPr>
                <w:rFonts w:eastAsia="Times New Roman"/>
              </w:rPr>
            </w:pPr>
            <w:r>
              <w:rPr>
                <w:rFonts w:eastAsia="Times New Roman"/>
                <w:noProof/>
              </w:rPr>
              <w:drawing>
                <wp:inline distT="0" distB="0" distL="0" distR="0" wp14:anchorId="45A4A882" wp14:editId="58E16E73">
                  <wp:extent cx="914400" cy="7620"/>
                  <wp:effectExtent l="0" t="0" r="0" b="0"/>
                  <wp:docPr id="708" name="Picture 7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10.</w:t>
            </w:r>
          </w:p>
        </w:tc>
        <w:tc>
          <w:tcPr>
            <w:tcW w:w="5000" w:type="pct"/>
            <w:hideMark/>
          </w:tcPr>
          <w:p w14:paraId="373B0518" w14:textId="77777777" w:rsidR="00934D0F" w:rsidRDefault="00934D0F">
            <w:pPr>
              <w:rPr>
                <w:rFonts w:eastAsia="Times New Roman"/>
              </w:rPr>
            </w:pPr>
            <w:r>
              <w:rPr>
                <w:rFonts w:eastAsia="Times New Roman"/>
                <w:noProof/>
              </w:rPr>
              <w:drawing>
                <wp:inline distT="0" distB="0" distL="0" distR="0" wp14:anchorId="5B5708D8" wp14:editId="34FB22DB">
                  <wp:extent cx="7620" cy="7620"/>
                  <wp:effectExtent l="0" t="0" r="0" b="0"/>
                  <wp:docPr id="709" name="Picture 7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Informace o stavu přípravy a realizace rychlostní silnice R 35 na území Pardubického kraje (předložil ministr dopravy)</w:t>
            </w:r>
          </w:p>
        </w:tc>
      </w:tr>
      <w:tr w:rsidR="00000000" w14:paraId="5D1C96E7" w14:textId="77777777">
        <w:trPr>
          <w:tblCellSpacing w:w="0" w:type="dxa"/>
        </w:trPr>
        <w:tc>
          <w:tcPr>
            <w:tcW w:w="50" w:type="pct"/>
            <w:hideMark/>
          </w:tcPr>
          <w:p w14:paraId="0980341C" w14:textId="77777777" w:rsidR="00934D0F" w:rsidRDefault="00934D0F">
            <w:pPr>
              <w:rPr>
                <w:rFonts w:eastAsia="Times New Roman"/>
              </w:rPr>
            </w:pPr>
            <w:r>
              <w:rPr>
                <w:rFonts w:eastAsia="Times New Roman"/>
                <w:noProof/>
              </w:rPr>
              <w:drawing>
                <wp:inline distT="0" distB="0" distL="0" distR="0" wp14:anchorId="217503FA" wp14:editId="21264E30">
                  <wp:extent cx="914400" cy="7620"/>
                  <wp:effectExtent l="0" t="0" r="0" b="0"/>
                  <wp:docPr id="710" name="Picture 7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165BDC3C" w14:textId="77777777" w:rsidR="00934D0F" w:rsidRDefault="00934D0F">
            <w:pPr>
              <w:rPr>
                <w:rFonts w:eastAsia="Times New Roman"/>
              </w:rPr>
            </w:pPr>
            <w:r>
              <w:rPr>
                <w:rFonts w:eastAsia="Times New Roman"/>
                <w:noProof/>
              </w:rPr>
              <w:drawing>
                <wp:inline distT="0" distB="0" distL="0" distR="0" wp14:anchorId="55923C09" wp14:editId="661612BD">
                  <wp:extent cx="7620" cy="7620"/>
                  <wp:effectExtent l="0" t="0" r="0" b="0"/>
                  <wp:docPr id="711" name="Picture 7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103/07</w:t>
            </w:r>
          </w:p>
        </w:tc>
      </w:tr>
    </w:tbl>
    <w:p w14:paraId="2CD60319" w14:textId="77777777" w:rsidR="00934D0F" w:rsidRDefault="00934D0F">
      <w:pPr>
        <w:rPr>
          <w:rFonts w:eastAsia="Times New Roman"/>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50505C7B" w14:textId="77777777">
        <w:trPr>
          <w:tblCellSpacing w:w="0" w:type="dxa"/>
        </w:trPr>
        <w:tc>
          <w:tcPr>
            <w:tcW w:w="50" w:type="pct"/>
            <w:hideMark/>
          </w:tcPr>
          <w:p w14:paraId="29418E21" w14:textId="77777777" w:rsidR="00934D0F" w:rsidRDefault="00934D0F">
            <w:pPr>
              <w:rPr>
                <w:rFonts w:eastAsia="Times New Roman"/>
              </w:rPr>
            </w:pPr>
            <w:r>
              <w:rPr>
                <w:rFonts w:eastAsia="Times New Roman"/>
                <w:noProof/>
              </w:rPr>
              <w:drawing>
                <wp:inline distT="0" distB="0" distL="0" distR="0" wp14:anchorId="77D9C4F5" wp14:editId="7865E535">
                  <wp:extent cx="914400" cy="7620"/>
                  <wp:effectExtent l="0" t="0" r="0" b="0"/>
                  <wp:docPr id="712" name="Picture 7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11.</w:t>
            </w:r>
          </w:p>
        </w:tc>
        <w:tc>
          <w:tcPr>
            <w:tcW w:w="5000" w:type="pct"/>
            <w:hideMark/>
          </w:tcPr>
          <w:p w14:paraId="52F65CBB" w14:textId="77777777" w:rsidR="00934D0F" w:rsidRDefault="00934D0F">
            <w:pPr>
              <w:rPr>
                <w:rFonts w:eastAsia="Times New Roman"/>
              </w:rPr>
            </w:pPr>
            <w:r>
              <w:rPr>
                <w:rFonts w:eastAsia="Times New Roman"/>
                <w:noProof/>
              </w:rPr>
              <w:drawing>
                <wp:inline distT="0" distB="0" distL="0" distR="0" wp14:anchorId="78172C58" wp14:editId="2C0D232E">
                  <wp:extent cx="7620" cy="7620"/>
                  <wp:effectExtent l="0" t="0" r="0" b="0"/>
                  <wp:docPr id="713" name="Picture 7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Informace o realizaci usnesení vlády ze dne 25. října 2006 č. 1205, o postoupení pohledávek České konsolidační agentury za subjekty tzv. ESSK Svit a o prodeji majetkové účasti České konsolidační agentury ve společnosti Svit a.s. Zlín přímo určenému subjektu (předložil ministr financí)</w:t>
            </w:r>
          </w:p>
        </w:tc>
      </w:tr>
      <w:tr w:rsidR="00000000" w14:paraId="3E9D43AF" w14:textId="77777777">
        <w:trPr>
          <w:tblCellSpacing w:w="0" w:type="dxa"/>
        </w:trPr>
        <w:tc>
          <w:tcPr>
            <w:tcW w:w="50" w:type="pct"/>
            <w:hideMark/>
          </w:tcPr>
          <w:p w14:paraId="35F8BFC3" w14:textId="77777777" w:rsidR="00934D0F" w:rsidRDefault="00934D0F">
            <w:pPr>
              <w:rPr>
                <w:rFonts w:eastAsia="Times New Roman"/>
              </w:rPr>
            </w:pPr>
            <w:r>
              <w:rPr>
                <w:rFonts w:eastAsia="Times New Roman"/>
                <w:noProof/>
              </w:rPr>
              <w:drawing>
                <wp:inline distT="0" distB="0" distL="0" distR="0" wp14:anchorId="0F0B7541" wp14:editId="459DF469">
                  <wp:extent cx="914400" cy="7620"/>
                  <wp:effectExtent l="0" t="0" r="0" b="0"/>
                  <wp:docPr id="714" name="Picture 7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22E176F4" w14:textId="77777777" w:rsidR="00934D0F" w:rsidRDefault="00934D0F">
            <w:pPr>
              <w:rPr>
                <w:rFonts w:eastAsia="Times New Roman"/>
              </w:rPr>
            </w:pPr>
            <w:r>
              <w:rPr>
                <w:rFonts w:eastAsia="Times New Roman"/>
                <w:noProof/>
              </w:rPr>
              <w:drawing>
                <wp:inline distT="0" distB="0" distL="0" distR="0" wp14:anchorId="57B64A04" wp14:editId="07426E8C">
                  <wp:extent cx="7620" cy="7620"/>
                  <wp:effectExtent l="0" t="0" r="0" b="0"/>
                  <wp:docPr id="715" name="Picture 7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177/07</w:t>
            </w:r>
          </w:p>
        </w:tc>
      </w:tr>
    </w:tbl>
    <w:p w14:paraId="323A70A2" w14:textId="77777777" w:rsidR="00934D0F" w:rsidRDefault="00934D0F">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33902080" w14:textId="77777777">
        <w:trPr>
          <w:tblCellSpacing w:w="0" w:type="dxa"/>
        </w:trPr>
        <w:tc>
          <w:tcPr>
            <w:tcW w:w="50" w:type="pct"/>
            <w:hideMark/>
          </w:tcPr>
          <w:p w14:paraId="06FFCB73" w14:textId="77777777" w:rsidR="00934D0F" w:rsidRDefault="00934D0F">
            <w:pPr>
              <w:rPr>
                <w:rFonts w:eastAsia="Times New Roman"/>
              </w:rPr>
            </w:pPr>
            <w:r>
              <w:rPr>
                <w:rFonts w:eastAsia="Times New Roman"/>
                <w:noProof/>
              </w:rPr>
              <w:drawing>
                <wp:inline distT="0" distB="0" distL="0" distR="0" wp14:anchorId="1A97A456" wp14:editId="468848EA">
                  <wp:extent cx="914400" cy="7620"/>
                  <wp:effectExtent l="0" t="0" r="0" b="0"/>
                  <wp:docPr id="716" name="Picture 7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12.</w:t>
            </w:r>
          </w:p>
        </w:tc>
        <w:tc>
          <w:tcPr>
            <w:tcW w:w="5000" w:type="pct"/>
            <w:hideMark/>
          </w:tcPr>
          <w:p w14:paraId="1E2CB107" w14:textId="77777777" w:rsidR="00934D0F" w:rsidRDefault="00934D0F">
            <w:pPr>
              <w:rPr>
                <w:rFonts w:eastAsia="Times New Roman"/>
              </w:rPr>
            </w:pPr>
            <w:r>
              <w:rPr>
                <w:rFonts w:eastAsia="Times New Roman"/>
                <w:noProof/>
              </w:rPr>
              <w:drawing>
                <wp:inline distT="0" distB="0" distL="0" distR="0" wp14:anchorId="75621265" wp14:editId="4E68A147">
                  <wp:extent cx="7620" cy="7620"/>
                  <wp:effectExtent l="0" t="0" r="0" b="0"/>
                  <wp:docPr id="717" name="Picture 7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Změny a doplnění plánu kontrolní činnosti NKÚ na rok 2006 a 2007 (předložil vedoucí Úřadu vlády)</w:t>
            </w:r>
          </w:p>
        </w:tc>
      </w:tr>
      <w:tr w:rsidR="00000000" w14:paraId="32C9D96B" w14:textId="77777777">
        <w:trPr>
          <w:tblCellSpacing w:w="0" w:type="dxa"/>
        </w:trPr>
        <w:tc>
          <w:tcPr>
            <w:tcW w:w="50" w:type="pct"/>
            <w:hideMark/>
          </w:tcPr>
          <w:p w14:paraId="3B3BA8DD" w14:textId="77777777" w:rsidR="00934D0F" w:rsidRDefault="00934D0F">
            <w:pPr>
              <w:rPr>
                <w:rFonts w:eastAsia="Times New Roman"/>
              </w:rPr>
            </w:pPr>
            <w:r>
              <w:rPr>
                <w:rFonts w:eastAsia="Times New Roman"/>
                <w:noProof/>
              </w:rPr>
              <w:drawing>
                <wp:inline distT="0" distB="0" distL="0" distR="0" wp14:anchorId="1F0012E9" wp14:editId="60E2409F">
                  <wp:extent cx="914400" cy="7620"/>
                  <wp:effectExtent l="0" t="0" r="0" b="0"/>
                  <wp:docPr id="718" name="Picture 7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7ACA025E" w14:textId="77777777" w:rsidR="00934D0F" w:rsidRDefault="00934D0F">
            <w:pPr>
              <w:rPr>
                <w:rFonts w:eastAsia="Times New Roman"/>
              </w:rPr>
            </w:pPr>
            <w:r>
              <w:rPr>
                <w:rFonts w:eastAsia="Times New Roman"/>
                <w:noProof/>
              </w:rPr>
              <w:drawing>
                <wp:inline distT="0" distB="0" distL="0" distR="0" wp14:anchorId="62D5F4A4" wp14:editId="45173276">
                  <wp:extent cx="7620" cy="7620"/>
                  <wp:effectExtent l="0" t="0" r="0" b="0"/>
                  <wp:docPr id="719" name="Picture 7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 xml:space="preserve">č.j. 162/07 </w:t>
            </w:r>
          </w:p>
        </w:tc>
      </w:tr>
    </w:tbl>
    <w:p w14:paraId="04A6AEB9" w14:textId="77777777" w:rsidR="00934D0F" w:rsidRDefault="00934D0F">
      <w:pPr>
        <w:rPr>
          <w:rFonts w:eastAsia="Times New Roman"/>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143169D3" w14:textId="77777777">
        <w:trPr>
          <w:tblCellSpacing w:w="0" w:type="dxa"/>
        </w:trPr>
        <w:tc>
          <w:tcPr>
            <w:tcW w:w="50" w:type="pct"/>
            <w:hideMark/>
          </w:tcPr>
          <w:p w14:paraId="0989A250" w14:textId="77777777" w:rsidR="00934D0F" w:rsidRDefault="00934D0F">
            <w:pPr>
              <w:rPr>
                <w:rFonts w:eastAsia="Times New Roman"/>
              </w:rPr>
            </w:pPr>
            <w:r>
              <w:rPr>
                <w:rFonts w:eastAsia="Times New Roman"/>
                <w:noProof/>
              </w:rPr>
              <w:drawing>
                <wp:inline distT="0" distB="0" distL="0" distR="0" wp14:anchorId="25F7AE83" wp14:editId="29EEA2AB">
                  <wp:extent cx="914400" cy="7620"/>
                  <wp:effectExtent l="0" t="0" r="0" b="0"/>
                  <wp:docPr id="720" name="Picture 7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13.</w:t>
            </w:r>
          </w:p>
        </w:tc>
        <w:tc>
          <w:tcPr>
            <w:tcW w:w="5000" w:type="pct"/>
            <w:hideMark/>
          </w:tcPr>
          <w:p w14:paraId="002485E6" w14:textId="77777777" w:rsidR="00934D0F" w:rsidRDefault="00934D0F">
            <w:pPr>
              <w:rPr>
                <w:rFonts w:eastAsia="Times New Roman"/>
              </w:rPr>
            </w:pPr>
            <w:r>
              <w:rPr>
                <w:rFonts w:eastAsia="Times New Roman"/>
                <w:noProof/>
              </w:rPr>
              <w:drawing>
                <wp:inline distT="0" distB="0" distL="0" distR="0" wp14:anchorId="42E3541C" wp14:editId="261E95C8">
                  <wp:extent cx="7620" cy="7620"/>
                  <wp:effectExtent l="0" t="0" r="0" b="0"/>
                  <wp:docPr id="721" name="Picture 7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 xml:space="preserve">Zpráva o stavu příprav mezinárodní celosvětové soutěže hasičů v roce 2009 v České republice, městě Ostravě (předložil ministr vnitra a informatiky) </w:t>
            </w:r>
          </w:p>
        </w:tc>
      </w:tr>
      <w:tr w:rsidR="00000000" w14:paraId="5F59F5B4" w14:textId="77777777">
        <w:trPr>
          <w:tblCellSpacing w:w="0" w:type="dxa"/>
        </w:trPr>
        <w:tc>
          <w:tcPr>
            <w:tcW w:w="50" w:type="pct"/>
            <w:hideMark/>
          </w:tcPr>
          <w:p w14:paraId="46B59001" w14:textId="77777777" w:rsidR="00934D0F" w:rsidRDefault="00934D0F">
            <w:pPr>
              <w:rPr>
                <w:rFonts w:eastAsia="Times New Roman"/>
              </w:rPr>
            </w:pPr>
            <w:r>
              <w:rPr>
                <w:rFonts w:eastAsia="Times New Roman"/>
                <w:noProof/>
              </w:rPr>
              <w:drawing>
                <wp:inline distT="0" distB="0" distL="0" distR="0" wp14:anchorId="7E64EACD" wp14:editId="0090AFD1">
                  <wp:extent cx="914400" cy="7620"/>
                  <wp:effectExtent l="0" t="0" r="0" b="0"/>
                  <wp:docPr id="722" name="Picture 7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E626218" w14:textId="77777777" w:rsidR="00934D0F" w:rsidRDefault="00934D0F">
            <w:pPr>
              <w:rPr>
                <w:rFonts w:eastAsia="Times New Roman"/>
              </w:rPr>
            </w:pPr>
            <w:r>
              <w:rPr>
                <w:rFonts w:eastAsia="Times New Roman"/>
                <w:noProof/>
              </w:rPr>
              <w:drawing>
                <wp:inline distT="0" distB="0" distL="0" distR="0" wp14:anchorId="49B5836C" wp14:editId="537F9D4D">
                  <wp:extent cx="7620" cy="7620"/>
                  <wp:effectExtent l="0" t="0" r="0" b="0"/>
                  <wp:docPr id="723" name="Picture 7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160/07</w:t>
            </w:r>
          </w:p>
        </w:tc>
      </w:tr>
    </w:tbl>
    <w:p w14:paraId="1933E311" w14:textId="77777777" w:rsidR="00934D0F" w:rsidRDefault="00934D0F">
      <w:pPr>
        <w:rPr>
          <w:rFonts w:eastAsia="Times New Roman"/>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0FA580FA" w14:textId="77777777">
        <w:trPr>
          <w:tblCellSpacing w:w="0" w:type="dxa"/>
        </w:trPr>
        <w:tc>
          <w:tcPr>
            <w:tcW w:w="50" w:type="pct"/>
            <w:hideMark/>
          </w:tcPr>
          <w:p w14:paraId="769AD37F" w14:textId="77777777" w:rsidR="00934D0F" w:rsidRDefault="00934D0F">
            <w:pPr>
              <w:rPr>
                <w:rFonts w:eastAsia="Times New Roman"/>
              </w:rPr>
            </w:pPr>
            <w:r>
              <w:rPr>
                <w:rFonts w:eastAsia="Times New Roman"/>
                <w:noProof/>
              </w:rPr>
              <w:drawing>
                <wp:inline distT="0" distB="0" distL="0" distR="0" wp14:anchorId="61C27AD2" wp14:editId="7CEEC10C">
                  <wp:extent cx="914400" cy="7620"/>
                  <wp:effectExtent l="0" t="0" r="0" b="0"/>
                  <wp:docPr id="724" name="Picture 7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14.</w:t>
            </w:r>
          </w:p>
        </w:tc>
        <w:tc>
          <w:tcPr>
            <w:tcW w:w="5000" w:type="pct"/>
            <w:hideMark/>
          </w:tcPr>
          <w:p w14:paraId="2CB0A48D" w14:textId="77777777" w:rsidR="00934D0F" w:rsidRDefault="00934D0F">
            <w:pPr>
              <w:rPr>
                <w:rFonts w:eastAsia="Times New Roman"/>
              </w:rPr>
            </w:pPr>
            <w:r>
              <w:rPr>
                <w:rFonts w:eastAsia="Times New Roman"/>
                <w:noProof/>
              </w:rPr>
              <w:drawing>
                <wp:inline distT="0" distB="0" distL="0" distR="0" wp14:anchorId="6E70E5BD" wp14:editId="7C2A7194">
                  <wp:extent cx="7620" cy="7620"/>
                  <wp:effectExtent l="0" t="0" r="0" b="0"/>
                  <wp:docPr id="725" name="Picture 7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Vyhodnocení průběhu zajištění revidovaných překladů vybraných rozsudků Soudního dvora Evropských společenství za II. pololetí 2006 a čerpání výdajů ze státního rozpočtu (předložil ministr a předseda Legislativní rady vlády)</w:t>
            </w:r>
          </w:p>
        </w:tc>
      </w:tr>
      <w:tr w:rsidR="00000000" w14:paraId="3A52A0CB" w14:textId="77777777">
        <w:trPr>
          <w:tblCellSpacing w:w="0" w:type="dxa"/>
        </w:trPr>
        <w:tc>
          <w:tcPr>
            <w:tcW w:w="50" w:type="pct"/>
            <w:hideMark/>
          </w:tcPr>
          <w:p w14:paraId="5B51C2CC" w14:textId="77777777" w:rsidR="00934D0F" w:rsidRDefault="00934D0F">
            <w:pPr>
              <w:rPr>
                <w:rFonts w:eastAsia="Times New Roman"/>
              </w:rPr>
            </w:pPr>
            <w:r>
              <w:rPr>
                <w:rFonts w:eastAsia="Times New Roman"/>
                <w:noProof/>
              </w:rPr>
              <w:drawing>
                <wp:inline distT="0" distB="0" distL="0" distR="0" wp14:anchorId="03542697" wp14:editId="4E593104">
                  <wp:extent cx="914400" cy="7620"/>
                  <wp:effectExtent l="0" t="0" r="0" b="0"/>
                  <wp:docPr id="726" name="Picture 7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6AAAECFD" w14:textId="77777777" w:rsidR="00934D0F" w:rsidRDefault="00934D0F">
            <w:pPr>
              <w:rPr>
                <w:rFonts w:eastAsia="Times New Roman"/>
              </w:rPr>
            </w:pPr>
            <w:r>
              <w:rPr>
                <w:rFonts w:eastAsia="Times New Roman"/>
                <w:noProof/>
              </w:rPr>
              <w:drawing>
                <wp:inline distT="0" distB="0" distL="0" distR="0" wp14:anchorId="4EBA4F34" wp14:editId="5C7D6C2F">
                  <wp:extent cx="7620" cy="7620"/>
                  <wp:effectExtent l="0" t="0" r="0" b="0"/>
                  <wp:docPr id="727" name="Picture 7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138/07</w:t>
            </w:r>
          </w:p>
        </w:tc>
      </w:tr>
    </w:tbl>
    <w:p w14:paraId="0EEF6164" w14:textId="77777777" w:rsidR="00934D0F" w:rsidRDefault="00934D0F">
      <w:pPr>
        <w:rPr>
          <w:rFonts w:eastAsia="Times New Roman"/>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3227DC2D" w14:textId="77777777">
        <w:trPr>
          <w:tblCellSpacing w:w="0" w:type="dxa"/>
        </w:trPr>
        <w:tc>
          <w:tcPr>
            <w:tcW w:w="50" w:type="pct"/>
            <w:hideMark/>
          </w:tcPr>
          <w:p w14:paraId="10780469" w14:textId="77777777" w:rsidR="00934D0F" w:rsidRDefault="00934D0F">
            <w:pPr>
              <w:rPr>
                <w:rFonts w:eastAsia="Times New Roman"/>
              </w:rPr>
            </w:pPr>
            <w:r>
              <w:rPr>
                <w:rFonts w:eastAsia="Times New Roman"/>
                <w:noProof/>
              </w:rPr>
              <w:drawing>
                <wp:inline distT="0" distB="0" distL="0" distR="0" wp14:anchorId="52AC2F4C" wp14:editId="329F69DA">
                  <wp:extent cx="914400" cy="7620"/>
                  <wp:effectExtent l="0" t="0" r="0" b="0"/>
                  <wp:docPr id="728" name="Picture 7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15.</w:t>
            </w:r>
          </w:p>
        </w:tc>
        <w:tc>
          <w:tcPr>
            <w:tcW w:w="5000" w:type="pct"/>
            <w:hideMark/>
          </w:tcPr>
          <w:p w14:paraId="674DE3C5" w14:textId="77777777" w:rsidR="00934D0F" w:rsidRDefault="00934D0F">
            <w:pPr>
              <w:rPr>
                <w:rFonts w:eastAsia="Times New Roman"/>
              </w:rPr>
            </w:pPr>
            <w:r>
              <w:rPr>
                <w:rFonts w:eastAsia="Times New Roman"/>
                <w:noProof/>
              </w:rPr>
              <w:drawing>
                <wp:inline distT="0" distB="0" distL="0" distR="0" wp14:anchorId="28AC919C" wp14:editId="7F5AD719">
                  <wp:extent cx="7620" cy="7620"/>
                  <wp:effectExtent l="0" t="0" r="0" b="0"/>
                  <wp:docPr id="729" name="Picture 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 xml:space="preserve">Zpráva o prováděcích smluvních dokumentech sjednaných v roce 2006 ke smlouvám v gesci Ministerstva vnitra v souladu s článkem 14 odst. 2 Směrnice vlády České republiky pro sjednávání, vnitrostátní projednávání, provádění a ukončování platnosti mezinárodních smluv, schválené jejím usnesením ze dne 11. února 2004 č. 131 (předložil ministr vnitra a informatiky) </w:t>
            </w:r>
          </w:p>
        </w:tc>
      </w:tr>
      <w:tr w:rsidR="00000000" w14:paraId="0621CB40" w14:textId="77777777">
        <w:trPr>
          <w:tblCellSpacing w:w="0" w:type="dxa"/>
        </w:trPr>
        <w:tc>
          <w:tcPr>
            <w:tcW w:w="50" w:type="pct"/>
            <w:hideMark/>
          </w:tcPr>
          <w:p w14:paraId="3E367B7F" w14:textId="77777777" w:rsidR="00934D0F" w:rsidRDefault="00934D0F">
            <w:pPr>
              <w:rPr>
                <w:rFonts w:eastAsia="Times New Roman"/>
              </w:rPr>
            </w:pPr>
            <w:r>
              <w:rPr>
                <w:rFonts w:eastAsia="Times New Roman"/>
                <w:noProof/>
              </w:rPr>
              <w:drawing>
                <wp:inline distT="0" distB="0" distL="0" distR="0" wp14:anchorId="5AFADA95" wp14:editId="64A073BF">
                  <wp:extent cx="914400" cy="7620"/>
                  <wp:effectExtent l="0" t="0" r="0" b="0"/>
                  <wp:docPr id="730" name="Picture 7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4B2C861C" w14:textId="77777777" w:rsidR="00934D0F" w:rsidRDefault="00934D0F">
            <w:pPr>
              <w:rPr>
                <w:rFonts w:eastAsia="Times New Roman"/>
              </w:rPr>
            </w:pPr>
            <w:r>
              <w:rPr>
                <w:rFonts w:eastAsia="Times New Roman"/>
                <w:noProof/>
              </w:rPr>
              <w:drawing>
                <wp:inline distT="0" distB="0" distL="0" distR="0" wp14:anchorId="7A855C9F" wp14:editId="693F31BA">
                  <wp:extent cx="7620" cy="7620"/>
                  <wp:effectExtent l="0" t="0" r="0" b="0"/>
                  <wp:docPr id="731" name="Picture 7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133/07</w:t>
            </w:r>
          </w:p>
        </w:tc>
      </w:tr>
    </w:tbl>
    <w:p w14:paraId="597EF904" w14:textId="77777777" w:rsidR="00934D0F" w:rsidRDefault="00934D0F">
      <w:pPr>
        <w:rPr>
          <w:rFonts w:eastAsia="Times New Roman"/>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3215DF2B" w14:textId="77777777">
        <w:trPr>
          <w:tblCellSpacing w:w="0" w:type="dxa"/>
        </w:trPr>
        <w:tc>
          <w:tcPr>
            <w:tcW w:w="50" w:type="pct"/>
            <w:hideMark/>
          </w:tcPr>
          <w:p w14:paraId="7723F314" w14:textId="77777777" w:rsidR="00934D0F" w:rsidRDefault="00934D0F">
            <w:pPr>
              <w:rPr>
                <w:rFonts w:eastAsia="Times New Roman"/>
              </w:rPr>
            </w:pPr>
            <w:r>
              <w:rPr>
                <w:rFonts w:eastAsia="Times New Roman"/>
                <w:noProof/>
              </w:rPr>
              <w:drawing>
                <wp:inline distT="0" distB="0" distL="0" distR="0" wp14:anchorId="3863910D" wp14:editId="5EC06973">
                  <wp:extent cx="914400" cy="7620"/>
                  <wp:effectExtent l="0" t="0" r="0" b="0"/>
                  <wp:docPr id="732" name="Picture 7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16.</w:t>
            </w:r>
          </w:p>
        </w:tc>
        <w:tc>
          <w:tcPr>
            <w:tcW w:w="5000" w:type="pct"/>
            <w:hideMark/>
          </w:tcPr>
          <w:p w14:paraId="3931444C" w14:textId="77777777" w:rsidR="00934D0F" w:rsidRDefault="00934D0F">
            <w:pPr>
              <w:rPr>
                <w:rFonts w:eastAsia="Times New Roman"/>
              </w:rPr>
            </w:pPr>
            <w:r>
              <w:rPr>
                <w:rFonts w:eastAsia="Times New Roman"/>
                <w:noProof/>
              </w:rPr>
              <w:drawing>
                <wp:inline distT="0" distB="0" distL="0" distR="0" wp14:anchorId="169A56CB" wp14:editId="3A006072">
                  <wp:extent cx="7620" cy="7620"/>
                  <wp:effectExtent l="0" t="0" r="0" b="0"/>
                  <wp:docPr id="733" name="Picture 7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Zpráva o prováděcích smluvních dokumentech ke smlouvám z oblasti kultury, školství, vědy, mládeže, tělovýchovy a sportu, sjednaných v roce 2006 podle článku 14 Směrnice vlády ČR pro sjednávání, vnitrostátní projednávání, provádění a ukončování platnosti mezinárodních smluv, schválené jejím usnesením ze dne 11. února 2004 č. 131 (předložili ministryně školství, mládeže a tělovýchovy a ministr zahraničních věcí)</w:t>
            </w:r>
          </w:p>
        </w:tc>
      </w:tr>
      <w:tr w:rsidR="00000000" w14:paraId="3649595F" w14:textId="77777777">
        <w:trPr>
          <w:tblCellSpacing w:w="0" w:type="dxa"/>
        </w:trPr>
        <w:tc>
          <w:tcPr>
            <w:tcW w:w="50" w:type="pct"/>
            <w:hideMark/>
          </w:tcPr>
          <w:p w14:paraId="0C1F3A02" w14:textId="77777777" w:rsidR="00934D0F" w:rsidRDefault="00934D0F">
            <w:pPr>
              <w:rPr>
                <w:rFonts w:eastAsia="Times New Roman"/>
              </w:rPr>
            </w:pPr>
            <w:r>
              <w:rPr>
                <w:rFonts w:eastAsia="Times New Roman"/>
                <w:noProof/>
              </w:rPr>
              <w:drawing>
                <wp:inline distT="0" distB="0" distL="0" distR="0" wp14:anchorId="3B80BFD2" wp14:editId="554B9CED">
                  <wp:extent cx="914400" cy="7620"/>
                  <wp:effectExtent l="0" t="0" r="0" b="0"/>
                  <wp:docPr id="734" name="Picture 7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250119D9" w14:textId="77777777" w:rsidR="00934D0F" w:rsidRDefault="00934D0F">
            <w:pPr>
              <w:rPr>
                <w:rFonts w:eastAsia="Times New Roman"/>
              </w:rPr>
            </w:pPr>
            <w:r>
              <w:rPr>
                <w:rFonts w:eastAsia="Times New Roman"/>
                <w:noProof/>
              </w:rPr>
              <w:drawing>
                <wp:inline distT="0" distB="0" distL="0" distR="0" wp14:anchorId="50D00E6F" wp14:editId="58C68619">
                  <wp:extent cx="7620" cy="7620"/>
                  <wp:effectExtent l="0" t="0" r="0" b="0"/>
                  <wp:docPr id="735" name="Picture 7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154/07</w:t>
            </w:r>
          </w:p>
        </w:tc>
      </w:tr>
    </w:tbl>
    <w:p w14:paraId="36F66C8D" w14:textId="77777777" w:rsidR="00934D0F" w:rsidRDefault="00934D0F">
      <w:pPr>
        <w:rPr>
          <w:rFonts w:eastAsia="Times New Roman"/>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54CEA79A" w14:textId="77777777">
        <w:trPr>
          <w:tblCellSpacing w:w="0" w:type="dxa"/>
        </w:trPr>
        <w:tc>
          <w:tcPr>
            <w:tcW w:w="50" w:type="pct"/>
            <w:hideMark/>
          </w:tcPr>
          <w:p w14:paraId="26AF2B4D" w14:textId="77777777" w:rsidR="00934D0F" w:rsidRDefault="00934D0F">
            <w:pPr>
              <w:rPr>
                <w:rFonts w:eastAsia="Times New Roman"/>
              </w:rPr>
            </w:pPr>
            <w:r>
              <w:rPr>
                <w:rFonts w:eastAsia="Times New Roman"/>
                <w:noProof/>
              </w:rPr>
              <w:drawing>
                <wp:inline distT="0" distB="0" distL="0" distR="0" wp14:anchorId="53135BC0" wp14:editId="28B3B975">
                  <wp:extent cx="914400" cy="7620"/>
                  <wp:effectExtent l="0" t="0" r="0" b="0"/>
                  <wp:docPr id="736" name="Picture 7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17.</w:t>
            </w:r>
          </w:p>
        </w:tc>
        <w:tc>
          <w:tcPr>
            <w:tcW w:w="5000" w:type="pct"/>
            <w:hideMark/>
          </w:tcPr>
          <w:p w14:paraId="291CE6CA" w14:textId="77777777" w:rsidR="00934D0F" w:rsidRDefault="00934D0F">
            <w:pPr>
              <w:rPr>
                <w:rFonts w:eastAsia="Times New Roman"/>
              </w:rPr>
            </w:pPr>
            <w:r>
              <w:rPr>
                <w:rFonts w:eastAsia="Times New Roman"/>
                <w:noProof/>
              </w:rPr>
              <w:drawing>
                <wp:inline distT="0" distB="0" distL="0" distR="0" wp14:anchorId="11DE75C7" wp14:editId="1E591695">
                  <wp:extent cx="7620" cy="7620"/>
                  <wp:effectExtent l="0" t="0" r="0" b="0"/>
                  <wp:docPr id="737" name="Picture 7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Čerpání finančních prostředků pro vrcholné státní návštěvy za rok 2006 (předložil ministr zahraničních věcí)</w:t>
            </w:r>
          </w:p>
        </w:tc>
      </w:tr>
      <w:tr w:rsidR="00000000" w14:paraId="702AA681" w14:textId="77777777">
        <w:trPr>
          <w:tblCellSpacing w:w="0" w:type="dxa"/>
        </w:trPr>
        <w:tc>
          <w:tcPr>
            <w:tcW w:w="50" w:type="pct"/>
            <w:hideMark/>
          </w:tcPr>
          <w:p w14:paraId="17009F15" w14:textId="77777777" w:rsidR="00934D0F" w:rsidRDefault="00934D0F">
            <w:pPr>
              <w:rPr>
                <w:rFonts w:eastAsia="Times New Roman"/>
              </w:rPr>
            </w:pPr>
            <w:r>
              <w:rPr>
                <w:rFonts w:eastAsia="Times New Roman"/>
                <w:noProof/>
              </w:rPr>
              <w:drawing>
                <wp:inline distT="0" distB="0" distL="0" distR="0" wp14:anchorId="5AC409F3" wp14:editId="2DBE957B">
                  <wp:extent cx="914400" cy="7620"/>
                  <wp:effectExtent l="0" t="0" r="0" b="0"/>
                  <wp:docPr id="738" name="Picture 7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0DE39DD5" w14:textId="77777777" w:rsidR="00934D0F" w:rsidRDefault="00934D0F">
            <w:pPr>
              <w:rPr>
                <w:rFonts w:eastAsia="Times New Roman"/>
              </w:rPr>
            </w:pPr>
            <w:r>
              <w:rPr>
                <w:rFonts w:eastAsia="Times New Roman"/>
                <w:noProof/>
              </w:rPr>
              <w:drawing>
                <wp:inline distT="0" distB="0" distL="0" distR="0" wp14:anchorId="0379603C" wp14:editId="626D9B63">
                  <wp:extent cx="7620" cy="7620"/>
                  <wp:effectExtent l="0" t="0" r="0" b="0"/>
                  <wp:docPr id="739" name="Picture 7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113/07</w:t>
            </w:r>
          </w:p>
        </w:tc>
      </w:tr>
    </w:tbl>
    <w:p w14:paraId="2F42908F" w14:textId="77777777" w:rsidR="00934D0F" w:rsidRDefault="00934D0F">
      <w:pPr>
        <w:rPr>
          <w:rFonts w:eastAsia="Times New Roman"/>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564150D9" w14:textId="77777777">
        <w:trPr>
          <w:tblCellSpacing w:w="0" w:type="dxa"/>
        </w:trPr>
        <w:tc>
          <w:tcPr>
            <w:tcW w:w="50" w:type="pct"/>
            <w:hideMark/>
          </w:tcPr>
          <w:p w14:paraId="27B094CB" w14:textId="77777777" w:rsidR="00934D0F" w:rsidRDefault="00934D0F">
            <w:pPr>
              <w:rPr>
                <w:rFonts w:eastAsia="Times New Roman"/>
              </w:rPr>
            </w:pPr>
            <w:r>
              <w:rPr>
                <w:rFonts w:eastAsia="Times New Roman"/>
                <w:noProof/>
              </w:rPr>
              <w:drawing>
                <wp:inline distT="0" distB="0" distL="0" distR="0" wp14:anchorId="21EF0AA5" wp14:editId="6A782212">
                  <wp:extent cx="914400" cy="7620"/>
                  <wp:effectExtent l="0" t="0" r="0" b="0"/>
                  <wp:docPr id="740" name="Picture 7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18.</w:t>
            </w:r>
          </w:p>
        </w:tc>
        <w:tc>
          <w:tcPr>
            <w:tcW w:w="5000" w:type="pct"/>
            <w:hideMark/>
          </w:tcPr>
          <w:p w14:paraId="3C48F73A" w14:textId="77777777" w:rsidR="00934D0F" w:rsidRDefault="00934D0F">
            <w:pPr>
              <w:rPr>
                <w:rFonts w:eastAsia="Times New Roman"/>
              </w:rPr>
            </w:pPr>
            <w:r>
              <w:rPr>
                <w:rFonts w:eastAsia="Times New Roman"/>
                <w:noProof/>
              </w:rPr>
              <w:drawing>
                <wp:inline distT="0" distB="0" distL="0" distR="0" wp14:anchorId="1DC00D58" wp14:editId="6BCCA5A9">
                  <wp:extent cx="7620" cy="7620"/>
                  <wp:effectExtent l="0" t="0" r="0" b="0"/>
                  <wp:docPr id="741" name="Picture 7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Informace o průběhu a výsledcích 61. zasedání Valného shromáždění Organizace spojených národů (předložil ministr zahraničních věcí)</w:t>
            </w:r>
          </w:p>
        </w:tc>
      </w:tr>
      <w:tr w:rsidR="00000000" w14:paraId="70A25EC1" w14:textId="77777777">
        <w:trPr>
          <w:tblCellSpacing w:w="0" w:type="dxa"/>
        </w:trPr>
        <w:tc>
          <w:tcPr>
            <w:tcW w:w="50" w:type="pct"/>
            <w:hideMark/>
          </w:tcPr>
          <w:p w14:paraId="22C77A70" w14:textId="77777777" w:rsidR="00934D0F" w:rsidRDefault="00934D0F">
            <w:pPr>
              <w:rPr>
                <w:rFonts w:eastAsia="Times New Roman"/>
              </w:rPr>
            </w:pPr>
            <w:r>
              <w:rPr>
                <w:rFonts w:eastAsia="Times New Roman"/>
                <w:noProof/>
              </w:rPr>
              <w:drawing>
                <wp:inline distT="0" distB="0" distL="0" distR="0" wp14:anchorId="24FC232E" wp14:editId="77DE6D01">
                  <wp:extent cx="914400" cy="7620"/>
                  <wp:effectExtent l="0" t="0" r="0" b="0"/>
                  <wp:docPr id="742" name="Picture 7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59B0D9DA" w14:textId="77777777" w:rsidR="00934D0F" w:rsidRDefault="00934D0F">
            <w:pPr>
              <w:rPr>
                <w:rFonts w:eastAsia="Times New Roman"/>
              </w:rPr>
            </w:pPr>
            <w:r>
              <w:rPr>
                <w:rFonts w:eastAsia="Times New Roman"/>
                <w:noProof/>
              </w:rPr>
              <w:drawing>
                <wp:inline distT="0" distB="0" distL="0" distR="0" wp14:anchorId="2B08C2A4" wp14:editId="0A1FCA0D">
                  <wp:extent cx="7620" cy="7620"/>
                  <wp:effectExtent l="0" t="0" r="0" b="0"/>
                  <wp:docPr id="743" name="Picture 7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112/07</w:t>
            </w:r>
          </w:p>
        </w:tc>
      </w:tr>
    </w:tbl>
    <w:p w14:paraId="2019F4CC" w14:textId="77777777" w:rsidR="00934D0F" w:rsidRDefault="00934D0F">
      <w:pPr>
        <w:rPr>
          <w:rFonts w:eastAsia="Times New Roman"/>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1494D930" w14:textId="77777777">
        <w:trPr>
          <w:tblCellSpacing w:w="0" w:type="dxa"/>
        </w:trPr>
        <w:tc>
          <w:tcPr>
            <w:tcW w:w="50" w:type="pct"/>
            <w:hideMark/>
          </w:tcPr>
          <w:p w14:paraId="1ED0F221" w14:textId="77777777" w:rsidR="00934D0F" w:rsidRDefault="00934D0F">
            <w:pPr>
              <w:rPr>
                <w:rFonts w:eastAsia="Times New Roman"/>
              </w:rPr>
            </w:pPr>
            <w:r>
              <w:rPr>
                <w:rFonts w:eastAsia="Times New Roman"/>
                <w:noProof/>
              </w:rPr>
              <w:drawing>
                <wp:inline distT="0" distB="0" distL="0" distR="0" wp14:anchorId="0096F83E" wp14:editId="3ABE19BF">
                  <wp:extent cx="914400" cy="7620"/>
                  <wp:effectExtent l="0" t="0" r="0" b="0"/>
                  <wp:docPr id="744" name="Picture 7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19.</w:t>
            </w:r>
          </w:p>
        </w:tc>
        <w:tc>
          <w:tcPr>
            <w:tcW w:w="5000" w:type="pct"/>
            <w:hideMark/>
          </w:tcPr>
          <w:p w14:paraId="50E5A26C" w14:textId="77777777" w:rsidR="00934D0F" w:rsidRDefault="00934D0F">
            <w:pPr>
              <w:rPr>
                <w:rFonts w:eastAsia="Times New Roman"/>
              </w:rPr>
            </w:pPr>
            <w:r>
              <w:rPr>
                <w:rFonts w:eastAsia="Times New Roman"/>
                <w:noProof/>
              </w:rPr>
              <w:drawing>
                <wp:inline distT="0" distB="0" distL="0" distR="0" wp14:anchorId="29EE8935" wp14:editId="3F128CDF">
                  <wp:extent cx="7620" cy="7620"/>
                  <wp:effectExtent l="0" t="0" r="0" b="0"/>
                  <wp:docPr id="745" name="Picture 7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Informace o průběhu a výsledcích jednání delegace ČR na zasedání Evropské rady ve dnech 14. a 15. prosince 2006 v Bruselu (předložil ministr zahraničních věcí)</w:t>
            </w:r>
          </w:p>
        </w:tc>
      </w:tr>
      <w:tr w:rsidR="00000000" w14:paraId="67CC2834" w14:textId="77777777">
        <w:trPr>
          <w:tblCellSpacing w:w="0" w:type="dxa"/>
        </w:trPr>
        <w:tc>
          <w:tcPr>
            <w:tcW w:w="50" w:type="pct"/>
            <w:hideMark/>
          </w:tcPr>
          <w:p w14:paraId="2D5CB2A6" w14:textId="77777777" w:rsidR="00934D0F" w:rsidRDefault="00934D0F">
            <w:pPr>
              <w:rPr>
                <w:rFonts w:eastAsia="Times New Roman"/>
              </w:rPr>
            </w:pPr>
            <w:r>
              <w:rPr>
                <w:rFonts w:eastAsia="Times New Roman"/>
                <w:noProof/>
              </w:rPr>
              <w:drawing>
                <wp:inline distT="0" distB="0" distL="0" distR="0" wp14:anchorId="45B31FF4" wp14:editId="03DD9E6C">
                  <wp:extent cx="914400" cy="7620"/>
                  <wp:effectExtent l="0" t="0" r="0" b="0"/>
                  <wp:docPr id="746" name="Picture 7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583E4439" w14:textId="77777777" w:rsidR="00934D0F" w:rsidRDefault="00934D0F">
            <w:pPr>
              <w:rPr>
                <w:rFonts w:eastAsia="Times New Roman"/>
              </w:rPr>
            </w:pPr>
            <w:r>
              <w:rPr>
                <w:rFonts w:eastAsia="Times New Roman"/>
                <w:noProof/>
              </w:rPr>
              <w:drawing>
                <wp:inline distT="0" distB="0" distL="0" distR="0" wp14:anchorId="68135359" wp14:editId="48716D6D">
                  <wp:extent cx="7620" cy="7620"/>
                  <wp:effectExtent l="0" t="0" r="0" b="0"/>
                  <wp:docPr id="747" name="Picture 7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12/07</w:t>
            </w:r>
          </w:p>
        </w:tc>
      </w:tr>
    </w:tbl>
    <w:p w14:paraId="1E2F4981" w14:textId="77777777" w:rsidR="00934D0F" w:rsidRDefault="00934D0F">
      <w:pPr>
        <w:rPr>
          <w:rFonts w:eastAsia="Times New Roman"/>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5CA4811D" w14:textId="77777777">
        <w:trPr>
          <w:tblCellSpacing w:w="0" w:type="dxa"/>
        </w:trPr>
        <w:tc>
          <w:tcPr>
            <w:tcW w:w="50" w:type="pct"/>
            <w:hideMark/>
          </w:tcPr>
          <w:p w14:paraId="1723A1F2" w14:textId="77777777" w:rsidR="00934D0F" w:rsidRDefault="00934D0F">
            <w:pPr>
              <w:rPr>
                <w:rFonts w:eastAsia="Times New Roman"/>
              </w:rPr>
            </w:pPr>
            <w:r>
              <w:rPr>
                <w:rFonts w:eastAsia="Times New Roman"/>
                <w:noProof/>
              </w:rPr>
              <w:drawing>
                <wp:inline distT="0" distB="0" distL="0" distR="0" wp14:anchorId="427FBE3F" wp14:editId="39B253F3">
                  <wp:extent cx="914400" cy="7620"/>
                  <wp:effectExtent l="0" t="0" r="0" b="0"/>
                  <wp:docPr id="748" name="Picture 7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20.</w:t>
            </w:r>
          </w:p>
        </w:tc>
        <w:tc>
          <w:tcPr>
            <w:tcW w:w="5000" w:type="pct"/>
            <w:hideMark/>
          </w:tcPr>
          <w:p w14:paraId="4D0890B6" w14:textId="77777777" w:rsidR="00934D0F" w:rsidRDefault="00934D0F">
            <w:pPr>
              <w:rPr>
                <w:rFonts w:eastAsia="Times New Roman"/>
              </w:rPr>
            </w:pPr>
            <w:r>
              <w:rPr>
                <w:rFonts w:eastAsia="Times New Roman"/>
                <w:noProof/>
              </w:rPr>
              <w:drawing>
                <wp:inline distT="0" distB="0" distL="0" distR="0" wp14:anchorId="094B5BAF" wp14:editId="2B090A37">
                  <wp:extent cx="7620" cy="7620"/>
                  <wp:effectExtent l="0" t="0" r="0" b="0"/>
                  <wp:docPr id="749" name="Picture 7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Zpráva ze zasedání Rady EU pro zaměstnanost, sociální politiku, zdraví a ochranu spotřebitele (Brusel, 1. prosince 2006) (předložil místopředseda vlády a ministr práce a sociálních věcí)</w:t>
            </w:r>
          </w:p>
        </w:tc>
      </w:tr>
      <w:tr w:rsidR="00000000" w14:paraId="530D91D1" w14:textId="77777777">
        <w:trPr>
          <w:tblCellSpacing w:w="0" w:type="dxa"/>
        </w:trPr>
        <w:tc>
          <w:tcPr>
            <w:tcW w:w="50" w:type="pct"/>
            <w:hideMark/>
          </w:tcPr>
          <w:p w14:paraId="2DFA1E10" w14:textId="77777777" w:rsidR="00934D0F" w:rsidRDefault="00934D0F">
            <w:pPr>
              <w:rPr>
                <w:rFonts w:eastAsia="Times New Roman"/>
              </w:rPr>
            </w:pPr>
            <w:r>
              <w:rPr>
                <w:rFonts w:eastAsia="Times New Roman"/>
                <w:noProof/>
              </w:rPr>
              <w:drawing>
                <wp:inline distT="0" distB="0" distL="0" distR="0" wp14:anchorId="14D997F4" wp14:editId="7AA7396A">
                  <wp:extent cx="914400" cy="7620"/>
                  <wp:effectExtent l="0" t="0" r="0" b="0"/>
                  <wp:docPr id="750" name="Picture 7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6F600E32" w14:textId="77777777" w:rsidR="00934D0F" w:rsidRDefault="00934D0F">
            <w:pPr>
              <w:rPr>
                <w:rFonts w:eastAsia="Times New Roman"/>
              </w:rPr>
            </w:pPr>
            <w:r>
              <w:rPr>
                <w:rFonts w:eastAsia="Times New Roman"/>
                <w:noProof/>
              </w:rPr>
              <w:drawing>
                <wp:inline distT="0" distB="0" distL="0" distR="0" wp14:anchorId="7C52862C" wp14:editId="04F25121">
                  <wp:extent cx="7620" cy="7620"/>
                  <wp:effectExtent l="0" t="0" r="0" b="0"/>
                  <wp:docPr id="751" name="Picture 7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165/07</w:t>
            </w:r>
          </w:p>
        </w:tc>
      </w:tr>
    </w:tbl>
    <w:p w14:paraId="4A9FF04B" w14:textId="77777777" w:rsidR="00934D0F" w:rsidRDefault="00934D0F">
      <w:pPr>
        <w:rPr>
          <w:rFonts w:eastAsia="Times New Roman"/>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11CBF72D" w14:textId="77777777">
        <w:trPr>
          <w:tblCellSpacing w:w="0" w:type="dxa"/>
        </w:trPr>
        <w:tc>
          <w:tcPr>
            <w:tcW w:w="50" w:type="pct"/>
            <w:hideMark/>
          </w:tcPr>
          <w:p w14:paraId="74D24044" w14:textId="77777777" w:rsidR="00934D0F" w:rsidRDefault="00934D0F">
            <w:pPr>
              <w:rPr>
                <w:rFonts w:eastAsia="Times New Roman"/>
              </w:rPr>
            </w:pPr>
            <w:r>
              <w:rPr>
                <w:rFonts w:eastAsia="Times New Roman"/>
                <w:noProof/>
              </w:rPr>
              <w:drawing>
                <wp:inline distT="0" distB="0" distL="0" distR="0" wp14:anchorId="5F1F1E4D" wp14:editId="47DA5C78">
                  <wp:extent cx="914400" cy="7620"/>
                  <wp:effectExtent l="0" t="0" r="0" b="0"/>
                  <wp:docPr id="752" name="Picture 7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21.</w:t>
            </w:r>
          </w:p>
        </w:tc>
        <w:tc>
          <w:tcPr>
            <w:tcW w:w="5000" w:type="pct"/>
            <w:hideMark/>
          </w:tcPr>
          <w:p w14:paraId="40F8546F" w14:textId="77777777" w:rsidR="00934D0F" w:rsidRDefault="00934D0F">
            <w:pPr>
              <w:rPr>
                <w:rFonts w:eastAsia="Times New Roman"/>
              </w:rPr>
            </w:pPr>
            <w:r>
              <w:rPr>
                <w:rFonts w:eastAsia="Times New Roman"/>
                <w:noProof/>
              </w:rPr>
              <w:drawing>
                <wp:inline distT="0" distB="0" distL="0" distR="0" wp14:anchorId="1F1A4209" wp14:editId="4D640FF6">
                  <wp:extent cx="7620" cy="7620"/>
                  <wp:effectExtent l="0" t="0" r="0" b="0"/>
                  <wp:docPr id="753" name="Picture 7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Zpráva z 2772. zasedání Rady pro dopravu, telekomunikace a energetiku dne 11. prosince 2006 (telekomunikační část) (předložil ministr vnitra a informatiky)</w:t>
            </w:r>
          </w:p>
        </w:tc>
      </w:tr>
      <w:tr w:rsidR="00000000" w14:paraId="1E227417" w14:textId="77777777">
        <w:trPr>
          <w:tblCellSpacing w:w="0" w:type="dxa"/>
        </w:trPr>
        <w:tc>
          <w:tcPr>
            <w:tcW w:w="50" w:type="pct"/>
            <w:hideMark/>
          </w:tcPr>
          <w:p w14:paraId="58D62C73" w14:textId="77777777" w:rsidR="00934D0F" w:rsidRDefault="00934D0F">
            <w:pPr>
              <w:rPr>
                <w:rFonts w:eastAsia="Times New Roman"/>
              </w:rPr>
            </w:pPr>
            <w:r>
              <w:rPr>
                <w:rFonts w:eastAsia="Times New Roman"/>
                <w:noProof/>
              </w:rPr>
              <w:drawing>
                <wp:inline distT="0" distB="0" distL="0" distR="0" wp14:anchorId="12C52F28" wp14:editId="31AEBC64">
                  <wp:extent cx="914400" cy="7620"/>
                  <wp:effectExtent l="0" t="0" r="0" b="0"/>
                  <wp:docPr id="754" name="Picture 7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2B740CF9" w14:textId="77777777" w:rsidR="00934D0F" w:rsidRDefault="00934D0F">
            <w:pPr>
              <w:rPr>
                <w:rFonts w:eastAsia="Times New Roman"/>
              </w:rPr>
            </w:pPr>
            <w:r>
              <w:rPr>
                <w:rFonts w:eastAsia="Times New Roman"/>
                <w:noProof/>
              </w:rPr>
              <w:drawing>
                <wp:inline distT="0" distB="0" distL="0" distR="0" wp14:anchorId="177E1E46" wp14:editId="5C5C2404">
                  <wp:extent cx="7620" cy="7620"/>
                  <wp:effectExtent l="0" t="0" r="0" b="0"/>
                  <wp:docPr id="755" name="Picture 7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153/07</w:t>
            </w:r>
          </w:p>
        </w:tc>
      </w:tr>
    </w:tbl>
    <w:p w14:paraId="2ACC62B6" w14:textId="77777777" w:rsidR="00934D0F" w:rsidRDefault="00934D0F">
      <w:pPr>
        <w:rPr>
          <w:rFonts w:eastAsia="Times New Roman"/>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63601827" w14:textId="77777777">
        <w:trPr>
          <w:tblCellSpacing w:w="0" w:type="dxa"/>
        </w:trPr>
        <w:tc>
          <w:tcPr>
            <w:tcW w:w="50" w:type="pct"/>
            <w:hideMark/>
          </w:tcPr>
          <w:p w14:paraId="7DF3971C" w14:textId="77777777" w:rsidR="00934D0F" w:rsidRDefault="00934D0F">
            <w:pPr>
              <w:rPr>
                <w:rFonts w:eastAsia="Times New Roman"/>
              </w:rPr>
            </w:pPr>
            <w:r>
              <w:rPr>
                <w:rFonts w:eastAsia="Times New Roman"/>
                <w:noProof/>
              </w:rPr>
              <w:drawing>
                <wp:inline distT="0" distB="0" distL="0" distR="0" wp14:anchorId="55DE9D52" wp14:editId="584633E5">
                  <wp:extent cx="914400" cy="7620"/>
                  <wp:effectExtent l="0" t="0" r="0" b="0"/>
                  <wp:docPr id="756" name="Picture 7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22.</w:t>
            </w:r>
          </w:p>
        </w:tc>
        <w:tc>
          <w:tcPr>
            <w:tcW w:w="5000" w:type="pct"/>
            <w:hideMark/>
          </w:tcPr>
          <w:p w14:paraId="04F919D1" w14:textId="77777777" w:rsidR="00934D0F" w:rsidRDefault="00934D0F">
            <w:pPr>
              <w:rPr>
                <w:rFonts w:eastAsia="Times New Roman"/>
              </w:rPr>
            </w:pPr>
            <w:r>
              <w:rPr>
                <w:rFonts w:eastAsia="Times New Roman"/>
                <w:noProof/>
              </w:rPr>
              <w:drawing>
                <wp:inline distT="0" distB="0" distL="0" distR="0" wp14:anchorId="1841C19E" wp14:editId="2DAD93AE">
                  <wp:extent cx="7620" cy="7620"/>
                  <wp:effectExtent l="0" t="0" r="0" b="0"/>
                  <wp:docPr id="757" name="Picture 7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Informace o průběhu a výsledcích jednání delegace ČR na zasedání Rady pro všeobecné záležitosti a vnější vztahy 22. ledna 2007 v Bruselu (předložil ministr zahraničních věcí)</w:t>
            </w:r>
          </w:p>
        </w:tc>
      </w:tr>
      <w:tr w:rsidR="00000000" w14:paraId="0FA1D19B" w14:textId="77777777">
        <w:trPr>
          <w:tblCellSpacing w:w="0" w:type="dxa"/>
        </w:trPr>
        <w:tc>
          <w:tcPr>
            <w:tcW w:w="50" w:type="pct"/>
            <w:hideMark/>
          </w:tcPr>
          <w:p w14:paraId="788B76F7" w14:textId="77777777" w:rsidR="00934D0F" w:rsidRDefault="00934D0F">
            <w:pPr>
              <w:rPr>
                <w:rFonts w:eastAsia="Times New Roman"/>
              </w:rPr>
            </w:pPr>
            <w:r>
              <w:rPr>
                <w:rFonts w:eastAsia="Times New Roman"/>
                <w:noProof/>
              </w:rPr>
              <w:drawing>
                <wp:inline distT="0" distB="0" distL="0" distR="0" wp14:anchorId="77074669" wp14:editId="6D251FEE">
                  <wp:extent cx="914400" cy="7620"/>
                  <wp:effectExtent l="0" t="0" r="0" b="0"/>
                  <wp:docPr id="758" name="Picture 7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195FEA07" w14:textId="77777777" w:rsidR="00934D0F" w:rsidRDefault="00934D0F">
            <w:pPr>
              <w:rPr>
                <w:rFonts w:eastAsia="Times New Roman"/>
              </w:rPr>
            </w:pPr>
            <w:r>
              <w:rPr>
                <w:rFonts w:eastAsia="Times New Roman"/>
                <w:noProof/>
              </w:rPr>
              <w:drawing>
                <wp:inline distT="0" distB="0" distL="0" distR="0" wp14:anchorId="4446DBFB" wp14:editId="6D720306">
                  <wp:extent cx="7620" cy="7620"/>
                  <wp:effectExtent l="0" t="0" r="0" b="0"/>
                  <wp:docPr id="759" name="Picture 7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184/07</w:t>
            </w:r>
          </w:p>
        </w:tc>
      </w:tr>
    </w:tbl>
    <w:p w14:paraId="4DF2F097" w14:textId="77777777" w:rsidR="00934D0F" w:rsidRDefault="00934D0F">
      <w:pPr>
        <w:rPr>
          <w:rFonts w:eastAsia="Times New Roman"/>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1642B489" w14:textId="77777777">
        <w:trPr>
          <w:tblCellSpacing w:w="0" w:type="dxa"/>
        </w:trPr>
        <w:tc>
          <w:tcPr>
            <w:tcW w:w="50" w:type="pct"/>
            <w:hideMark/>
          </w:tcPr>
          <w:p w14:paraId="7C049D0E" w14:textId="77777777" w:rsidR="00934D0F" w:rsidRDefault="00934D0F">
            <w:pPr>
              <w:rPr>
                <w:rFonts w:eastAsia="Times New Roman"/>
              </w:rPr>
            </w:pPr>
            <w:r>
              <w:rPr>
                <w:rFonts w:eastAsia="Times New Roman"/>
                <w:noProof/>
              </w:rPr>
              <w:drawing>
                <wp:inline distT="0" distB="0" distL="0" distR="0" wp14:anchorId="49EAEB06" wp14:editId="54472A1B">
                  <wp:extent cx="914400" cy="7620"/>
                  <wp:effectExtent l="0" t="0" r="0" b="0"/>
                  <wp:docPr id="760" name="Picture 7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23.</w:t>
            </w:r>
          </w:p>
        </w:tc>
        <w:tc>
          <w:tcPr>
            <w:tcW w:w="5000" w:type="pct"/>
            <w:hideMark/>
          </w:tcPr>
          <w:p w14:paraId="580A17DF" w14:textId="77777777" w:rsidR="00934D0F" w:rsidRDefault="00934D0F">
            <w:pPr>
              <w:rPr>
                <w:rFonts w:eastAsia="Times New Roman"/>
              </w:rPr>
            </w:pPr>
            <w:r>
              <w:rPr>
                <w:rFonts w:eastAsia="Times New Roman"/>
                <w:noProof/>
              </w:rPr>
              <w:drawing>
                <wp:inline distT="0" distB="0" distL="0" distR="0" wp14:anchorId="49274159" wp14:editId="0202D09F">
                  <wp:extent cx="7620" cy="7620"/>
                  <wp:effectExtent l="0" t="0" r="0" b="0"/>
                  <wp:docPr id="761" name="Picture 7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Zpráva ze zasedání Rady pro zemědělství a rybářství konaného dne 29. ledna 2007 (předložil ministr zemědělství)</w:t>
            </w:r>
          </w:p>
        </w:tc>
      </w:tr>
      <w:tr w:rsidR="00000000" w14:paraId="595122D2" w14:textId="77777777">
        <w:trPr>
          <w:tblCellSpacing w:w="0" w:type="dxa"/>
        </w:trPr>
        <w:tc>
          <w:tcPr>
            <w:tcW w:w="50" w:type="pct"/>
            <w:hideMark/>
          </w:tcPr>
          <w:p w14:paraId="18149C2D" w14:textId="77777777" w:rsidR="00934D0F" w:rsidRDefault="00934D0F">
            <w:pPr>
              <w:rPr>
                <w:rFonts w:eastAsia="Times New Roman"/>
              </w:rPr>
            </w:pPr>
            <w:r>
              <w:rPr>
                <w:rFonts w:eastAsia="Times New Roman"/>
                <w:noProof/>
              </w:rPr>
              <w:drawing>
                <wp:inline distT="0" distB="0" distL="0" distR="0" wp14:anchorId="410A1CB5" wp14:editId="3BFC2765">
                  <wp:extent cx="914400" cy="7620"/>
                  <wp:effectExtent l="0" t="0" r="0" b="0"/>
                  <wp:docPr id="762" name="Picture 7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69B82ADC" w14:textId="77777777" w:rsidR="00934D0F" w:rsidRDefault="00934D0F">
            <w:pPr>
              <w:rPr>
                <w:rFonts w:eastAsia="Times New Roman"/>
              </w:rPr>
            </w:pPr>
            <w:r>
              <w:rPr>
                <w:rFonts w:eastAsia="Times New Roman"/>
                <w:noProof/>
              </w:rPr>
              <w:drawing>
                <wp:inline distT="0" distB="0" distL="0" distR="0" wp14:anchorId="53801DCA" wp14:editId="7503AEE3">
                  <wp:extent cx="7620" cy="7620"/>
                  <wp:effectExtent l="0" t="0" r="0" b="0"/>
                  <wp:docPr id="763" name="Picture 7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178/07</w:t>
            </w:r>
          </w:p>
        </w:tc>
      </w:tr>
    </w:tbl>
    <w:p w14:paraId="18B1B785" w14:textId="77777777" w:rsidR="00934D0F" w:rsidRDefault="00934D0F">
      <w:pPr>
        <w:rPr>
          <w:rFonts w:eastAsia="Times New Roman"/>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00A1FF25" w14:textId="77777777">
        <w:trPr>
          <w:tblCellSpacing w:w="0" w:type="dxa"/>
        </w:trPr>
        <w:tc>
          <w:tcPr>
            <w:tcW w:w="50" w:type="pct"/>
            <w:hideMark/>
          </w:tcPr>
          <w:p w14:paraId="74DA2C00" w14:textId="77777777" w:rsidR="00934D0F" w:rsidRDefault="00934D0F">
            <w:pPr>
              <w:rPr>
                <w:rFonts w:eastAsia="Times New Roman"/>
              </w:rPr>
            </w:pPr>
            <w:r>
              <w:rPr>
                <w:rFonts w:eastAsia="Times New Roman"/>
                <w:noProof/>
              </w:rPr>
              <w:drawing>
                <wp:inline distT="0" distB="0" distL="0" distR="0" wp14:anchorId="295938DF" wp14:editId="5EE786F8">
                  <wp:extent cx="914400" cy="7620"/>
                  <wp:effectExtent l="0" t="0" r="0" b="0"/>
                  <wp:docPr id="764" name="Picture 7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24.</w:t>
            </w:r>
          </w:p>
        </w:tc>
        <w:tc>
          <w:tcPr>
            <w:tcW w:w="5000" w:type="pct"/>
            <w:hideMark/>
          </w:tcPr>
          <w:p w14:paraId="70D6EF2A" w14:textId="77777777" w:rsidR="00934D0F" w:rsidRDefault="00934D0F">
            <w:pPr>
              <w:rPr>
                <w:rFonts w:eastAsia="Times New Roman"/>
              </w:rPr>
            </w:pPr>
            <w:r>
              <w:rPr>
                <w:rFonts w:eastAsia="Times New Roman"/>
                <w:noProof/>
              </w:rPr>
              <w:drawing>
                <wp:inline distT="0" distB="0" distL="0" distR="0" wp14:anchorId="7331CEA1" wp14:editId="58D0DDF7">
                  <wp:extent cx="7620" cy="7620"/>
                  <wp:effectExtent l="0" t="0" r="0" b="0"/>
                  <wp:docPr id="765" name="Picture 7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Informace o průběhu a výsledcích Konference vládních zmocněnců Mezinárodní telekomunikační unie (Antalya, 6. - 24. 11. 2006) (předložil ministr vnitra a informatiky)</w:t>
            </w:r>
          </w:p>
        </w:tc>
      </w:tr>
      <w:tr w:rsidR="00000000" w14:paraId="30118481" w14:textId="77777777">
        <w:trPr>
          <w:tblCellSpacing w:w="0" w:type="dxa"/>
        </w:trPr>
        <w:tc>
          <w:tcPr>
            <w:tcW w:w="50" w:type="pct"/>
            <w:hideMark/>
          </w:tcPr>
          <w:p w14:paraId="61C5DCAC" w14:textId="77777777" w:rsidR="00934D0F" w:rsidRDefault="00934D0F">
            <w:pPr>
              <w:rPr>
                <w:rFonts w:eastAsia="Times New Roman"/>
              </w:rPr>
            </w:pPr>
            <w:r>
              <w:rPr>
                <w:rFonts w:eastAsia="Times New Roman"/>
                <w:noProof/>
              </w:rPr>
              <w:drawing>
                <wp:inline distT="0" distB="0" distL="0" distR="0" wp14:anchorId="5FE020B9" wp14:editId="34544ACD">
                  <wp:extent cx="914400" cy="7620"/>
                  <wp:effectExtent l="0" t="0" r="0" b="0"/>
                  <wp:docPr id="766" name="Picture 7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7EAF8F18" w14:textId="77777777" w:rsidR="00934D0F" w:rsidRDefault="00934D0F">
            <w:pPr>
              <w:rPr>
                <w:rFonts w:eastAsia="Times New Roman"/>
              </w:rPr>
            </w:pPr>
            <w:r>
              <w:rPr>
                <w:rFonts w:eastAsia="Times New Roman"/>
                <w:noProof/>
              </w:rPr>
              <w:drawing>
                <wp:inline distT="0" distB="0" distL="0" distR="0" wp14:anchorId="20C65C0A" wp14:editId="74C59CA2">
                  <wp:extent cx="7620" cy="7620"/>
                  <wp:effectExtent l="0" t="0" r="0" b="0"/>
                  <wp:docPr id="767" name="Picture 7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143/07</w:t>
            </w:r>
          </w:p>
        </w:tc>
      </w:tr>
    </w:tbl>
    <w:p w14:paraId="2B151B36" w14:textId="77777777" w:rsidR="00934D0F" w:rsidRDefault="00934D0F">
      <w:pPr>
        <w:spacing w:after="240"/>
        <w:rPr>
          <w:rFonts w:eastAsia="Times New Roman"/>
        </w:rPr>
      </w:pPr>
    </w:p>
    <w:tbl>
      <w:tblPr>
        <w:tblW w:w="0" w:type="auto"/>
        <w:tblCellSpacing w:w="0" w:type="dxa"/>
        <w:tblCellMar>
          <w:left w:w="0" w:type="dxa"/>
          <w:right w:w="0" w:type="dxa"/>
        </w:tblCellMar>
        <w:tblLook w:val="04A0" w:firstRow="1" w:lastRow="0" w:firstColumn="1" w:lastColumn="0" w:noHBand="0" w:noVBand="1"/>
      </w:tblPr>
      <w:tblGrid>
        <w:gridCol w:w="5100"/>
        <w:gridCol w:w="3405"/>
      </w:tblGrid>
      <w:tr w:rsidR="00000000" w14:paraId="714034D6" w14:textId="77777777">
        <w:trPr>
          <w:tblCellSpacing w:w="0" w:type="dxa"/>
        </w:trPr>
        <w:tc>
          <w:tcPr>
            <w:tcW w:w="5100" w:type="dxa"/>
            <w:hideMark/>
          </w:tcPr>
          <w:p w14:paraId="63C1B1FE" w14:textId="77777777" w:rsidR="00934D0F" w:rsidRDefault="00934D0F">
            <w:pPr>
              <w:rPr>
                <w:rFonts w:eastAsia="Times New Roman"/>
              </w:rPr>
            </w:pPr>
            <w:r>
              <w:rPr>
                <w:rFonts w:eastAsia="Times New Roman"/>
                <w:noProof/>
              </w:rPr>
              <w:drawing>
                <wp:inline distT="0" distB="0" distL="0" distR="0" wp14:anchorId="5C16EB1C" wp14:editId="76467F8A">
                  <wp:extent cx="7620" cy="7620"/>
                  <wp:effectExtent l="0" t="0" r="0" b="0"/>
                  <wp:docPr id="768" name="Picture 7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3405" w:type="dxa"/>
            <w:hideMark/>
          </w:tcPr>
          <w:p w14:paraId="18D65323" w14:textId="77777777" w:rsidR="00934D0F" w:rsidRDefault="00934D0F">
            <w:pPr>
              <w:rPr>
                <w:rFonts w:eastAsia="Times New Roman"/>
              </w:rPr>
            </w:pPr>
            <w:r>
              <w:rPr>
                <w:rFonts w:eastAsia="Times New Roman"/>
                <w:sz w:val="27"/>
                <w:szCs w:val="27"/>
              </w:rPr>
              <w:t>Předseda vlády</w:t>
            </w:r>
            <w:r>
              <w:rPr>
                <w:rFonts w:eastAsia="Times New Roman"/>
                <w:sz w:val="27"/>
                <w:szCs w:val="27"/>
              </w:rPr>
              <w:br/>
              <w:t xml:space="preserve">Ing. Mirek Topolánek v. r. </w:t>
            </w:r>
          </w:p>
        </w:tc>
      </w:tr>
    </w:tbl>
    <w:p w14:paraId="4737EEC0" w14:textId="77777777" w:rsidR="00934D0F" w:rsidRDefault="00934D0F">
      <w:pPr>
        <w:spacing w:after="240"/>
        <w:rPr>
          <w:rFonts w:eastAsia="Times New Roman"/>
        </w:rPr>
      </w:pPr>
    </w:p>
    <w:tbl>
      <w:tblPr>
        <w:tblW w:w="0" w:type="auto"/>
        <w:tblCellSpacing w:w="0" w:type="dxa"/>
        <w:tblCellMar>
          <w:left w:w="0" w:type="dxa"/>
          <w:right w:w="0" w:type="dxa"/>
        </w:tblCellMar>
        <w:tblLook w:val="04A0" w:firstRow="1" w:lastRow="0" w:firstColumn="1" w:lastColumn="0" w:noHBand="0" w:noVBand="1"/>
      </w:tblPr>
      <w:tblGrid>
        <w:gridCol w:w="1695"/>
        <w:gridCol w:w="6810"/>
      </w:tblGrid>
      <w:tr w:rsidR="00000000" w14:paraId="32886FC1" w14:textId="77777777">
        <w:trPr>
          <w:tblCellSpacing w:w="0" w:type="dxa"/>
        </w:trPr>
        <w:tc>
          <w:tcPr>
            <w:tcW w:w="1695" w:type="dxa"/>
            <w:hideMark/>
          </w:tcPr>
          <w:p w14:paraId="47CF2313" w14:textId="77777777" w:rsidR="00934D0F" w:rsidRDefault="00934D0F">
            <w:pPr>
              <w:rPr>
                <w:rFonts w:eastAsia="Times New Roman"/>
              </w:rPr>
            </w:pPr>
            <w:r>
              <w:rPr>
                <w:rFonts w:eastAsia="Times New Roman"/>
                <w:sz w:val="27"/>
                <w:szCs w:val="27"/>
              </w:rPr>
              <w:t>Zapsal:</w:t>
            </w:r>
          </w:p>
        </w:tc>
        <w:tc>
          <w:tcPr>
            <w:tcW w:w="6810" w:type="dxa"/>
            <w:hideMark/>
          </w:tcPr>
          <w:p w14:paraId="70817C3F" w14:textId="77777777" w:rsidR="00934D0F" w:rsidRDefault="00934D0F">
            <w:pPr>
              <w:rPr>
                <w:rFonts w:eastAsia="Times New Roman"/>
              </w:rPr>
            </w:pPr>
            <w:r>
              <w:rPr>
                <w:rFonts w:eastAsia="Times New Roman"/>
                <w:sz w:val="27"/>
                <w:szCs w:val="27"/>
              </w:rPr>
              <w:t>JUDr. Richard Ulman</w:t>
            </w:r>
          </w:p>
        </w:tc>
      </w:tr>
    </w:tbl>
    <w:p w14:paraId="37340420" w14:textId="77777777" w:rsidR="00934D0F" w:rsidRDefault="00934D0F">
      <w:pPr>
        <w:spacing w:after="240"/>
        <w:rPr>
          <w:rFonts w:eastAsia="Times New Roman"/>
        </w:rPr>
      </w:pPr>
      <w:r>
        <w:rPr>
          <w:rFonts w:eastAsia="Times New Roman"/>
        </w:rPr>
        <w:br/>
      </w:r>
      <w:r>
        <w:rPr>
          <w:rFonts w:eastAsia="Times New Roman"/>
        </w:rPr>
        <w:br/>
      </w:r>
      <w:r>
        <w:rPr>
          <w:rFonts w:eastAsia="Times New Roman"/>
        </w:rPr>
        <w:br/>
      </w:r>
      <w:r>
        <w:rPr>
          <w:rFonts w:eastAsia="Times New Roman"/>
        </w:rPr>
        <w:br/>
      </w:r>
    </w:p>
    <w:p w14:paraId="618EFE43" w14:textId="77777777" w:rsidR="00934D0F" w:rsidRDefault="00934D0F">
      <w:pPr>
        <w:pStyle w:val="z-BottomofForm"/>
      </w:pPr>
      <w:r>
        <w:t>Bottom of Form</w:t>
      </w:r>
    </w:p>
    <w:sectPr w:rsidR="00000000">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imes New Roman CE">
    <w:panose1 w:val="02020603050405020304"/>
    <w:charset w:val="EE"/>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934D0F"/>
    <w:rsid w:val="00934D0F"/>
    <w:rsid w:val="00B312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E66440"/>
  <w15:chartTrackingRefBased/>
  <w15:docId w15:val="{21E599E8-C3FC-4EF1-8323-93715DCA1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color w:val="000000"/>
      <w:sz w:val="24"/>
      <w:szCs w:val="24"/>
    </w:rPr>
  </w:style>
  <w:style w:type="paragraph" w:styleId="Heading5">
    <w:name w:val="heading 5"/>
    <w:basedOn w:val="Normal"/>
    <w:link w:val="Heading5Char"/>
    <w:uiPriority w:val="9"/>
    <w:qFormat/>
    <w:pPr>
      <w:spacing w:before="100" w:beforeAutospacing="1" w:after="100" w:afterAutospacing="1"/>
      <w:outlineLvl w:val="4"/>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z-TopofForm">
    <w:name w:val="HTML Top of Form"/>
    <w:basedOn w:val="Normal"/>
    <w:next w:val="Normal"/>
    <w:link w:val="z-TopofFormChar"/>
    <w:hidden/>
    <w:uiPriority w:val="99"/>
    <w:semiHidden/>
    <w:unhideWhenUsed/>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eastAsiaTheme="minorEastAsia" w:hAnsi="Arial" w:cs="Arial"/>
      <w:vanish/>
      <w:color w:val="000000"/>
      <w:sz w:val="16"/>
      <w:szCs w:val="16"/>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z-BottomofForm">
    <w:name w:val="HTML Bottom of Form"/>
    <w:basedOn w:val="Normal"/>
    <w:next w:val="Normal"/>
    <w:link w:val="z-BottomofFormChar"/>
    <w:hidden/>
    <w:uiPriority w:val="99"/>
    <w:semiHidden/>
    <w:unhideWhenUsed/>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eastAsiaTheme="minorEastAsia" w:hAnsi="Arial" w:cs="Arial"/>
      <w:vanish/>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7200020">
      <w:marLeft w:val="0"/>
      <w:marRight w:val="0"/>
      <w:marTop w:val="0"/>
      <w:marBottom w:val="0"/>
      <w:divBdr>
        <w:top w:val="none" w:sz="0" w:space="0" w:color="auto"/>
        <w:left w:val="none" w:sz="0" w:space="0" w:color="auto"/>
        <w:bottom w:val="none" w:sz="0" w:space="0" w:color="auto"/>
        <w:right w:val="none" w:sz="0" w:space="0" w:color="auto"/>
      </w:divBdr>
    </w:div>
    <w:div w:id="686642438">
      <w:marLeft w:val="0"/>
      <w:marRight w:val="0"/>
      <w:marTop w:val="0"/>
      <w:marBottom w:val="0"/>
      <w:divBdr>
        <w:top w:val="none" w:sz="0" w:space="0" w:color="auto"/>
        <w:left w:val="none" w:sz="0" w:space="0" w:color="auto"/>
        <w:bottom w:val="none" w:sz="0" w:space="0" w:color="auto"/>
        <w:right w:val="none" w:sz="0" w:space="0" w:color="auto"/>
      </w:divBdr>
    </w:div>
    <w:div w:id="1592205098">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file:///c:\usneseni\usneseni_webtest.nsf\9d960a7bf947adf0c1256c8a00755e91\b000cc675dabc94dc1257283003430fb%3fOpenDocument" TargetMode="External"/><Relationship Id="rId21" Type="http://schemas.openxmlformats.org/officeDocument/2006/relationships/hyperlink" Target="file:///c:\usneseni\usneseni_webtest.nsf\9d960a7bf947adf0c1256c8a00755e91\58262b03b244a9fac125728300342ba6%3fOpenDocument" TargetMode="External"/><Relationship Id="rId34" Type="http://schemas.openxmlformats.org/officeDocument/2006/relationships/hyperlink" Target="file:///c:\usneseni\usneseni_webtest.nsf\9d960a7bf947adf0c1256c8a00755e91\70f07a1c49319e0ec12572830034379b%3fOpenDocument" TargetMode="External"/><Relationship Id="rId42" Type="http://schemas.openxmlformats.org/officeDocument/2006/relationships/hyperlink" Target="file:///c:\usneseni\usneseni_webtest.nsf\9d960a7bf947adf0c1256c8a00755e91\5a698959c4eabb88c125728300344228%3fOpenDocument" TargetMode="External"/><Relationship Id="rId47" Type="http://schemas.openxmlformats.org/officeDocument/2006/relationships/hyperlink" Target="file:///c:\usneseni\usneseni_webtest.nsf\9d960a7bf947adf0c1256c8a00755e91\6d7a2afbae8444ecc125728300344891%3fOpenDocument" TargetMode="External"/><Relationship Id="rId50" Type="http://schemas.openxmlformats.org/officeDocument/2006/relationships/hyperlink" Target="file:///c:\usneseni\usneseni_webtest.nsf\9d960a7bf947adf0c1256c8a00755e91\f52f0031191e1f72c125728300344ccc%3fOpenDocument" TargetMode="External"/><Relationship Id="rId55" Type="http://schemas.openxmlformats.org/officeDocument/2006/relationships/hyperlink" Target="file:///c:\usneseni\usneseni_webtest.nsf\9d960a7bf947adf0c1256c8a00755e91\1e95ce39e13a2ac0c125728300345223%3fOpenDocument" TargetMode="External"/><Relationship Id="rId63" Type="http://schemas.openxmlformats.org/officeDocument/2006/relationships/hyperlink" Target="file:///c:\usneseni\usneseni_webtest.nsf\9d960a7bf947adf0c1256c8a00755e91\f81ad0d08eac37e9c125728900531292%3fOpenDocument" TargetMode="External"/><Relationship Id="rId7" Type="http://schemas.openxmlformats.org/officeDocument/2006/relationships/hyperlink" Target="file:///c:\Users\jzilt\Documents\OtherFirms\Gor\vlada_zaznamy\web\cs%3fOpen&amp;2007" TargetMode="External"/><Relationship Id="rId2" Type="http://schemas.openxmlformats.org/officeDocument/2006/relationships/settings" Target="settings.xml"/><Relationship Id="rId16" Type="http://schemas.openxmlformats.org/officeDocument/2006/relationships/hyperlink" Target="file:///c:\usneseni\usneseni_webtest.nsf\9d960a7bf947adf0c1256c8a00755e91\336da40177be8e2dc125728300342505%3fOpenDocument" TargetMode="External"/><Relationship Id="rId29" Type="http://schemas.openxmlformats.org/officeDocument/2006/relationships/hyperlink" Target="file:///c:\usneseni\usneseni_webtest.nsf\9d960a7bf947adf0c1256c8a00755e91\d6388f98072b1dd7c125728300343430%3fOpenDocument" TargetMode="External"/><Relationship Id="rId11" Type="http://schemas.openxmlformats.org/officeDocument/2006/relationships/hyperlink" Target="file:///c:\usneseni\usneseni_webtest.nsf\9d960a7bf947adf0c1256c8a00755e91\a17c159dcdf00a4ac125728300341e03%3fOpenDocument" TargetMode="External"/><Relationship Id="rId24" Type="http://schemas.openxmlformats.org/officeDocument/2006/relationships/hyperlink" Target="file:///c:\usneseni\usneseni_webtest.nsf\9d960a7bf947adf0c1256c8a00755e91\1f72cae17201bbeac125728300342ee4%3fOpenDocument" TargetMode="External"/><Relationship Id="rId32" Type="http://schemas.openxmlformats.org/officeDocument/2006/relationships/hyperlink" Target="file:///c:\usneseni\usneseni_webtest.nsf\9d960a7bf947adf0c1256c8a00755e91\bce935deb332b29ec125728300345de7%3fOpenDocument" TargetMode="External"/><Relationship Id="rId37" Type="http://schemas.openxmlformats.org/officeDocument/2006/relationships/hyperlink" Target="file:///c:\usneseni\usneseni_webtest.nsf\9d960a7bf947adf0c1256c8a00755e91\edee1f4998b3b925c125728300343acf%3fOpenDocument" TargetMode="External"/><Relationship Id="rId40" Type="http://schemas.openxmlformats.org/officeDocument/2006/relationships/hyperlink" Target="file:///c:\usneseni\usneseni_webtest.nsf\9d960a7bf947adf0c1256c8a00755e91\e5c0b189a0e2f805c125728300343eff%3fOpenDocument" TargetMode="External"/><Relationship Id="rId45" Type="http://schemas.openxmlformats.org/officeDocument/2006/relationships/hyperlink" Target="file:///c:\usneseni\usneseni_webtest.nsf\9d960a7bf947adf0c1256c8a00755e91\d2387484577c1c01c12572830034466e%3fOpenDocument" TargetMode="External"/><Relationship Id="rId53" Type="http://schemas.openxmlformats.org/officeDocument/2006/relationships/hyperlink" Target="file:///c:\usneseni\usneseni_webtest.nsf\9d960a7bf947adf0c1256c8a00755e91\24929b6af734c88ec125728300345000%3fOpenDocument" TargetMode="External"/><Relationship Id="rId58" Type="http://schemas.openxmlformats.org/officeDocument/2006/relationships/hyperlink" Target="file:///c:\usneseni\usneseni_webtest.nsf\9d960a7bf947adf0c1256c8a00755e91\d70fd1395e69ac1cc12572830034554c%3fOpenDocument" TargetMode="External"/><Relationship Id="rId66" Type="http://schemas.openxmlformats.org/officeDocument/2006/relationships/fontTable" Target="fontTable.xml"/><Relationship Id="rId5" Type="http://schemas.openxmlformats.org/officeDocument/2006/relationships/hyperlink" Target="http://www.vlada.cz/cz/jednani-vlady/default.htm" TargetMode="External"/><Relationship Id="rId61" Type="http://schemas.openxmlformats.org/officeDocument/2006/relationships/hyperlink" Target="file:///c:\usneseni\usneseni_webtest.nsf\9d960a7bf947adf0c1256c8a00755e91\72cd29adef52d637c125728700396552%3fOpenDocument" TargetMode="External"/><Relationship Id="rId19" Type="http://schemas.openxmlformats.org/officeDocument/2006/relationships/hyperlink" Target="file:///c:\usneseni\usneseni_webtest.nsf\9d960a7bf947adf0c1256c8a00755e91\59480b335c15e98dc12572830034285a%3fOpenDocument" TargetMode="External"/><Relationship Id="rId14" Type="http://schemas.openxmlformats.org/officeDocument/2006/relationships/hyperlink" Target="file:///c:\usneseni\usneseni_webtest.nsf\9d960a7bf947adf0c1256c8a00755e91\01ad5fe8d478257bc1257283003421a5%3fOpenDocument" TargetMode="External"/><Relationship Id="rId22" Type="http://schemas.openxmlformats.org/officeDocument/2006/relationships/hyperlink" Target="file:///c:\usneseni\usneseni_webtest.nsf\9d960a7bf947adf0c1256c8a00755e91\d34e2a10b572a003c125728300345cbb%3fOpenDocument" TargetMode="External"/><Relationship Id="rId27" Type="http://schemas.openxmlformats.org/officeDocument/2006/relationships/hyperlink" Target="file:///c:\usneseni\usneseni_webtest.nsf\9d960a7bf947adf0c1256c8a00755e91\e9988d7920100e33c12572830034320d%3fOpenDocument" TargetMode="External"/><Relationship Id="rId30" Type="http://schemas.openxmlformats.org/officeDocument/2006/relationships/hyperlink" Target="file:///c:\usneseni\usneseni_webtest.nsf\9d960a7bf947adf0c1256c8a00755e91\fff41721541361bfc12572830034354c%3fOpenDocument" TargetMode="External"/><Relationship Id="rId35" Type="http://schemas.openxmlformats.org/officeDocument/2006/relationships/hyperlink" Target="file:///c:\usneseni\usneseni_webtest.nsf\9d960a7bf947adf0c1256c8a00755e91\6c07ea9be55935f7c1257283003438ae%3fOpenDocument" TargetMode="External"/><Relationship Id="rId43" Type="http://schemas.openxmlformats.org/officeDocument/2006/relationships/hyperlink" Target="file:///c:\usneseni\usneseni_webtest.nsf\9d960a7bf947adf0c1256c8a00755e91\96aa95ad75228a9bc12572830034433a%3fOpenDocument" TargetMode="External"/><Relationship Id="rId48" Type="http://schemas.openxmlformats.org/officeDocument/2006/relationships/hyperlink" Target="file:///c:\usneseni\usneseni_webtest.nsf\9d960a7bf947adf0c1256c8a00755e91\5b271206cccc88a4c125728300344aa9%3fOpenDocument" TargetMode="External"/><Relationship Id="rId56" Type="http://schemas.openxmlformats.org/officeDocument/2006/relationships/hyperlink" Target="file:///c:\usneseni\usneseni_webtest.nsf\9d960a7bf947adf0c1256c8a00755e91\37760127fab7bff7c125728300345329%3fOpenDocument" TargetMode="External"/><Relationship Id="rId64" Type="http://schemas.openxmlformats.org/officeDocument/2006/relationships/hyperlink" Target="file:///c:\usneseni\usneseni_webtest.nsf\9d960a7bf947adf0c1256c8a00755e91\e5323160d164df31c125728900531b9d%3fOpenDocument" TargetMode="External"/><Relationship Id="rId8" Type="http://schemas.openxmlformats.org/officeDocument/2006/relationships/hyperlink" Target="file:///c:\Users\jzilt\Documents\OtherFirms\Gor\vlada_zaznamy\web\cs%3fOpen&amp;2007&amp;02-21" TargetMode="External"/><Relationship Id="rId51" Type="http://schemas.openxmlformats.org/officeDocument/2006/relationships/hyperlink" Target="file:///c:\usneseni\usneseni_webtest.nsf\9d960a7bf947adf0c1256c8a00755e91\82244af3ccd9eea0c125728300344ddd%3fOpenDocument" TargetMode="External"/><Relationship Id="rId3" Type="http://schemas.openxmlformats.org/officeDocument/2006/relationships/webSettings" Target="webSettings.xml"/><Relationship Id="rId12" Type="http://schemas.openxmlformats.org/officeDocument/2006/relationships/hyperlink" Target="file:///c:\usneseni\usneseni_webtest.nsf\9d960a7bf947adf0c1256c8a00755e91\0b8eea9a841e5753c125728300341f6c%3fOpenDocument" TargetMode="External"/><Relationship Id="rId17" Type="http://schemas.openxmlformats.org/officeDocument/2006/relationships/hyperlink" Target="file:///c:\usneseni\usneseni_webtest.nsf\9d960a7bf947adf0c1256c8a00755e91\10881815c82a2845c12572830034273e%3fOpenDocument" TargetMode="External"/><Relationship Id="rId25" Type="http://schemas.openxmlformats.org/officeDocument/2006/relationships/hyperlink" Target="file:///c:\usneseni\usneseni_webtest.nsf\9d960a7bf947adf0c1256c8a00755e91\bb40153b40a207d4c125728300342ff5%3fOpenDocument" TargetMode="External"/><Relationship Id="rId33" Type="http://schemas.openxmlformats.org/officeDocument/2006/relationships/hyperlink" Target="file:///c:\usneseni\usneseni_webtest.nsf\9d960a7bf947adf0c1256c8a00755e91\cf4c27ce17b646bbc125728300345ef7%3fOpenDocument" TargetMode="External"/><Relationship Id="rId38" Type="http://schemas.openxmlformats.org/officeDocument/2006/relationships/hyperlink" Target="file:///c:\usneseni\usneseni_webtest.nsf\9d960a7bf947adf0c1256c8a00755e91\26c174a734a4d115c125728300343bd6%3fOpenDocument" TargetMode="External"/><Relationship Id="rId46" Type="http://schemas.openxmlformats.org/officeDocument/2006/relationships/hyperlink" Target="file:///c:\usneseni\usneseni_webtest.nsf\9d960a7bf947adf0c1256c8a00755e91\4d14b8903b1f3d75c125728300344780%3fOpenDocument" TargetMode="External"/><Relationship Id="rId59" Type="http://schemas.openxmlformats.org/officeDocument/2006/relationships/hyperlink" Target="file:///c:\usneseni\usneseni_webtest.nsf\9d960a7bf947adf0c1256c8a00755e91\6fc1ad0f3a741859c12572830034565e%3fOpenDocument" TargetMode="External"/><Relationship Id="rId67" Type="http://schemas.openxmlformats.org/officeDocument/2006/relationships/theme" Target="theme/theme1.xml"/><Relationship Id="rId20" Type="http://schemas.openxmlformats.org/officeDocument/2006/relationships/hyperlink" Target="file:///c:\usneseni\usneseni_webtest.nsf\9d960a7bf947adf0c1256c8a00755e91\e1e1996c71a0649fc125728300342a72%3fOpenDocument" TargetMode="External"/><Relationship Id="rId41" Type="http://schemas.openxmlformats.org/officeDocument/2006/relationships/hyperlink" Target="file:///c:\usneseni\usneseni_webtest.nsf\9d960a7bf947adf0c1256c8a00755e91\034aa7e421166406c125728300344117%3fOpenDocument" TargetMode="External"/><Relationship Id="rId54" Type="http://schemas.openxmlformats.org/officeDocument/2006/relationships/hyperlink" Target="file:///c:\usneseni\usneseni_webtest.nsf\9d960a7bf947adf0c1256c8a00755e91\e43074f2ebd0b012c125728300345112%3fOpenDocument" TargetMode="External"/><Relationship Id="rId62" Type="http://schemas.openxmlformats.org/officeDocument/2006/relationships/hyperlink" Target="file:///c:\usneseni\usneseni_webtest.nsf\9d960a7bf947adf0c1256c8a00755e91\699218c00b41ace8c1257287003cb9fe%3fOpenDocument" TargetMode="External"/><Relationship Id="rId1" Type="http://schemas.openxmlformats.org/officeDocument/2006/relationships/styles" Target="styles.xml"/><Relationship Id="rId6" Type="http://schemas.openxmlformats.org/officeDocument/2006/relationships/hyperlink" Target="http://icm.vlada.cz/usneseni/usneseni_webtest.nsf/web/cs?Open" TargetMode="External"/><Relationship Id="rId15" Type="http://schemas.openxmlformats.org/officeDocument/2006/relationships/hyperlink" Target="file:///c:\usneseni\usneseni_webtest.nsf\9d960a7bf947adf0c1256c8a00755e91\d4c9240f3daeb7abc1257283003422cc%3fOpenDocument" TargetMode="External"/><Relationship Id="rId23" Type="http://schemas.openxmlformats.org/officeDocument/2006/relationships/hyperlink" Target="file:///c:\usneseni\usneseni_webtest.nsf\9d960a7bf947adf0c1256c8a00755e91\59b84d755998b534c125728300342dd2%3fOpenDocument" TargetMode="External"/><Relationship Id="rId28" Type="http://schemas.openxmlformats.org/officeDocument/2006/relationships/hyperlink" Target="file:///c:\usneseni\usneseni_webtest.nsf\9d960a7bf947adf0c1256c8a00755e91\7a63dad743945379c12572830034331e%3fOpenDocument" TargetMode="External"/><Relationship Id="rId36" Type="http://schemas.openxmlformats.org/officeDocument/2006/relationships/hyperlink" Target="file:///c:\usneseni\usneseni_webtest.nsf\9d960a7bf947adf0c1256c8a00755e91\94012712a1e5ff4dc1257283003439be%3fOpenDocument" TargetMode="External"/><Relationship Id="rId49" Type="http://schemas.openxmlformats.org/officeDocument/2006/relationships/hyperlink" Target="file:///c:\usneseni\usneseni_webtest.nsf\9d960a7bf947adf0c1256c8a00755e91\4dfe426d35b6ed5cc125728300344bba%3fOpenDocument" TargetMode="External"/><Relationship Id="rId57" Type="http://schemas.openxmlformats.org/officeDocument/2006/relationships/hyperlink" Target="file:///c:\usneseni\usneseni_webtest.nsf\9d960a7bf947adf0c1256c8a00755e91\ccc77e9feafc4141c12572830034543b%3fOpenDocument" TargetMode="External"/><Relationship Id="rId10" Type="http://schemas.openxmlformats.org/officeDocument/2006/relationships/image" Target="file:///c:\icons\ecblank.gif" TargetMode="External"/><Relationship Id="rId31" Type="http://schemas.openxmlformats.org/officeDocument/2006/relationships/hyperlink" Target="file:///c:\usneseni\usneseni_webtest.nsf\9d960a7bf947adf0c1256c8a00755e91\5742d79119fdfb3fc125728300343673%3fOpenDocument" TargetMode="External"/><Relationship Id="rId44" Type="http://schemas.openxmlformats.org/officeDocument/2006/relationships/hyperlink" Target="file:///c:\usneseni\usneseni_webtest.nsf\9d960a7bf947adf0c1256c8a00755e91\3144860291a75e1cc12572830034444b%3fOpenDocument" TargetMode="External"/><Relationship Id="rId52" Type="http://schemas.openxmlformats.org/officeDocument/2006/relationships/hyperlink" Target="file:///c:\usneseni\usneseni_webtest.nsf\9d960a7bf947adf0c1256c8a00755e91\fe67c4a969bf4fa6c125728300344ef3%3fOpenDocument" TargetMode="External"/><Relationship Id="rId60" Type="http://schemas.openxmlformats.org/officeDocument/2006/relationships/hyperlink" Target="file:///c:\usneseni\usneseni_webtest.nsf\9d960a7bf947adf0c1256c8a00755e91\dbb6feb9d7e53a22c12572830034576f%3fOpenDocument" TargetMode="External"/><Relationship Id="rId65" Type="http://schemas.openxmlformats.org/officeDocument/2006/relationships/hyperlink" Target="file:///c:\usneseni\usneseni_webtest.nsf\9d960a7bf947adf0c1256c8a00755e91\55d04d780b219c25c125728900531f71%3fOpenDocument" TargetMode="External"/><Relationship Id="rId4" Type="http://schemas.openxmlformats.org/officeDocument/2006/relationships/hyperlink" Target="http://www.vlada.cz" TargetMode="External"/><Relationship Id="rId9" Type="http://schemas.openxmlformats.org/officeDocument/2006/relationships/image" Target="http://stats.indextools.com/p.pl?a=1000431330832&amp;js=no" TargetMode="External"/><Relationship Id="rId13" Type="http://schemas.openxmlformats.org/officeDocument/2006/relationships/hyperlink" Target="file:///c:\usneseni\usneseni_webtest.nsf\9d960a7bf947adf0c1256c8a00755e91\9a9348c3c7c1f950c12572830034207e%3fOpenDocument" TargetMode="External"/><Relationship Id="rId18" Type="http://schemas.openxmlformats.org/officeDocument/2006/relationships/hyperlink" Target="file:///c:\usneseni\usneseni_webtest.nsf\9d960a7bf947adf0c1256c8a00755e91\3c47359f2fc4b897c125728300342962%3fOpenDocument" TargetMode="External"/><Relationship Id="rId39" Type="http://schemas.openxmlformats.org/officeDocument/2006/relationships/hyperlink" Target="file:///c:\usneseni\usneseni_webtest.nsf\9d960a7bf947adf0c1256c8a00755e91\3db58c341d0f8701c125728300343dee%3fOpenDocu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6251</Words>
  <Characters>35633</Characters>
  <Application>Microsoft Office Word</Application>
  <DocSecurity>0</DocSecurity>
  <Lines>296</Lines>
  <Paragraphs>83</Paragraphs>
  <ScaleCrop>false</ScaleCrop>
  <Company>Profinit EU s.r.o.</Company>
  <LinksUpToDate>false</LinksUpToDate>
  <CharactersWithSpaces>41801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Záznam z 7. schůze - 2007-02-21</dc:title>
  <dc:subject/>
  <dc:creator>Žilt Juraj</dc:creator>
  <cp:keywords/>
  <dc:description/>
  <cp:lastModifiedBy>Žilt Juraj</cp:lastModifiedBy>
  <cp:revision>2</cp:revision>
  <dcterms:created xsi:type="dcterms:W3CDTF">2025-05-04T06:44:00Z</dcterms:created>
  <dcterms:modified xsi:type="dcterms:W3CDTF">2025-05-04T06:44:00Z</dcterms:modified>
</cp:coreProperties>
</file>