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015AC5F" w14:textId="77777777" w:rsidR="00FD7286" w:rsidRDefault="00FD7286">
      <w:pPr>
        <w:pStyle w:val="z-TopofForm"/>
      </w:pPr>
      <w:r>
        <w:t>Top of Form</w:t>
      </w:r>
    </w:p>
    <w:p w14:paraId="6A8293D9" w14:textId="78731209" w:rsidR="00FD7286" w:rsidRDefault="00FD7286">
      <w:pPr>
        <w:pStyle w:val="Heading5"/>
        <w:divId w:val="192737720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2007-04-04</w:t>
        </w:r>
      </w:hyperlink>
    </w:p>
    <w:p w14:paraId="2E6ED5C8" w14:textId="77777777" w:rsidR="00FD7286" w:rsidRDefault="00FD7286">
      <w:pPr>
        <w:rPr>
          <w:rFonts w:eastAsia="Times New Roman"/>
        </w:rPr>
      </w:pPr>
    </w:p>
    <w:p w14:paraId="6D0C2D59" w14:textId="77777777" w:rsidR="00FD7286" w:rsidRDefault="00FD7286">
      <w:pPr>
        <w:divId w:val="161120677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734AB6B" w14:textId="77777777" w:rsidR="00FD7286" w:rsidRDefault="00FD7286">
      <w:pPr>
        <w:divId w:val="1762674746"/>
        <w:rPr>
          <w:rFonts w:eastAsia="Times New Roman"/>
        </w:rPr>
      </w:pPr>
      <w:r>
        <w:rPr>
          <w:rFonts w:eastAsia="Times New Roman"/>
        </w:rPr>
        <w:pict w14:anchorId="1D21A9A4"/>
      </w:r>
      <w:r>
        <w:rPr>
          <w:rFonts w:eastAsia="Times New Roman"/>
        </w:rPr>
        <w:pict w14:anchorId="2F75CA67"/>
      </w:r>
      <w:r>
        <w:rPr>
          <w:rFonts w:eastAsia="Times New Roman"/>
          <w:noProof/>
        </w:rPr>
        <w:drawing>
          <wp:inline distT="0" distB="0" distL="0" distR="0" wp14:anchorId="54E29261" wp14:editId="13167F9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D38F" w14:textId="77777777" w:rsidR="00FD7286" w:rsidRDefault="00FD7286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6097740" w14:textId="77777777">
        <w:trPr>
          <w:tblCellSpacing w:w="0" w:type="dxa"/>
        </w:trPr>
        <w:tc>
          <w:tcPr>
            <w:tcW w:w="2500" w:type="pct"/>
            <w:hideMark/>
          </w:tcPr>
          <w:p w14:paraId="56E0C474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2229/07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4</w:t>
            </w:r>
          </w:p>
        </w:tc>
        <w:tc>
          <w:tcPr>
            <w:tcW w:w="2500" w:type="pct"/>
            <w:hideMark/>
          </w:tcPr>
          <w:p w14:paraId="07DD7621" w14:textId="77777777" w:rsidR="00FD7286" w:rsidRDefault="00FD728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4. dubna 2007</w:t>
            </w:r>
          </w:p>
        </w:tc>
      </w:tr>
    </w:tbl>
    <w:p w14:paraId="4430B2FC" w14:textId="77777777" w:rsidR="00FD7286" w:rsidRDefault="00FD7286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4. dubna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(13. schůze)</w:t>
      </w:r>
    </w:p>
    <w:p w14:paraId="1B4F3422" w14:textId="77777777" w:rsidR="00FD7286" w:rsidRDefault="00FD72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7B746B" w14:textId="77777777">
        <w:trPr>
          <w:tblCellSpacing w:w="0" w:type="dxa"/>
        </w:trPr>
        <w:tc>
          <w:tcPr>
            <w:tcW w:w="50" w:type="pct"/>
            <w:hideMark/>
          </w:tcPr>
          <w:p w14:paraId="488FB3E0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969FE" wp14:editId="0CD42093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BF462B4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25F13" wp14:editId="2D36342B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2B3148F6" w14:textId="77777777">
        <w:trPr>
          <w:tblCellSpacing w:w="0" w:type="dxa"/>
        </w:trPr>
        <w:tc>
          <w:tcPr>
            <w:tcW w:w="50" w:type="pct"/>
            <w:hideMark/>
          </w:tcPr>
          <w:p w14:paraId="102E35B2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C2E6A" wp14:editId="1E0D555A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CE94DA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0240F" wp14:editId="34C3F611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516093" w14:textId="77777777">
        <w:trPr>
          <w:tblCellSpacing w:w="0" w:type="dxa"/>
        </w:trPr>
        <w:tc>
          <w:tcPr>
            <w:tcW w:w="50" w:type="pct"/>
            <w:hideMark/>
          </w:tcPr>
          <w:p w14:paraId="1CC8D013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3C0DE" wp14:editId="5CCAF00F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E3200C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844B7" wp14:editId="6B211571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92B9F9" w14:textId="77777777">
        <w:trPr>
          <w:tblCellSpacing w:w="0" w:type="dxa"/>
        </w:trPr>
        <w:tc>
          <w:tcPr>
            <w:tcW w:w="50" w:type="pct"/>
            <w:hideMark/>
          </w:tcPr>
          <w:p w14:paraId="2EF2B6AE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07EB8" wp14:editId="184A3DA0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56EB6E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2AE270" wp14:editId="4F3DCF2F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vzala na vědomí </w:t>
            </w:r>
            <w:r>
              <w:rPr>
                <w:rFonts w:eastAsia="Times New Roman"/>
                <w:sz w:val="27"/>
                <w:szCs w:val="27"/>
              </w:rPr>
              <w:t>informace předsedy vlády, 1. místopředsedy vlády a ministra pro místní rozvoj, místopředsedy vlády pro evropskou integraci, ministra zahraničních věcí a náměstka ministra průmyslu a obchodu T. Hünera o aktuální evropské problematice.</w:t>
            </w:r>
          </w:p>
        </w:tc>
      </w:tr>
    </w:tbl>
    <w:p w14:paraId="44F54539" w14:textId="77777777" w:rsidR="00FD7286" w:rsidRDefault="00FD72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527187" w14:textId="77777777">
        <w:trPr>
          <w:tblCellSpacing w:w="0" w:type="dxa"/>
        </w:trPr>
        <w:tc>
          <w:tcPr>
            <w:tcW w:w="50" w:type="pct"/>
            <w:hideMark/>
          </w:tcPr>
          <w:p w14:paraId="106D654A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21884" wp14:editId="2FB33CA5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FD38998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A64BB" wp14:editId="176704CC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zákona, kterým se mění zákon č. 247/2000 Sb., o získávání a zdokonalování odborné způsobilosti k řízení motorových vozidel a o změnách některých zákonů, ve znění pozdějších předpisů, zákon č. </w:t>
            </w:r>
            <w:r>
              <w:rPr>
                <w:rFonts w:eastAsia="Times New Roman"/>
                <w:sz w:val="27"/>
                <w:szCs w:val="27"/>
              </w:rPr>
              <w:lastRenderedPageBreak/>
              <w:t>361/2000 Sb., o provozu na pozemních komunikacích a o změnách některých zákonů (zákon o silničním provozu), ve znění pozdějších předpisů, a zákon č. 634/2004 Sb., o správních poplatcích, ve znění pozdějších předpisů</w:t>
            </w:r>
          </w:p>
        </w:tc>
      </w:tr>
      <w:tr w:rsidR="00000000" w14:paraId="077DEC62" w14:textId="77777777">
        <w:trPr>
          <w:tblCellSpacing w:w="0" w:type="dxa"/>
        </w:trPr>
        <w:tc>
          <w:tcPr>
            <w:tcW w:w="50" w:type="pct"/>
            <w:hideMark/>
          </w:tcPr>
          <w:p w14:paraId="52D9EB55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62FB5B0" wp14:editId="4F5A07E3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260AED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D7F55" wp14:editId="713AC0FC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155/07</w:t>
            </w:r>
          </w:p>
        </w:tc>
      </w:tr>
      <w:tr w:rsidR="00000000" w14:paraId="4198F65E" w14:textId="77777777">
        <w:trPr>
          <w:tblCellSpacing w:w="0" w:type="dxa"/>
        </w:trPr>
        <w:tc>
          <w:tcPr>
            <w:tcW w:w="50" w:type="pct"/>
            <w:hideMark/>
          </w:tcPr>
          <w:p w14:paraId="04E22D9E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A6CF8" wp14:editId="090355D1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FCBAD8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FDFCE" wp14:editId="7639DA78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E28842" w14:textId="77777777">
        <w:trPr>
          <w:tblCellSpacing w:w="0" w:type="dxa"/>
        </w:trPr>
        <w:tc>
          <w:tcPr>
            <w:tcW w:w="50" w:type="pct"/>
            <w:hideMark/>
          </w:tcPr>
          <w:p w14:paraId="24303E68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F185E" wp14:editId="3AD6A1D8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D6CF7B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BB130" wp14:editId="7699507B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3D923F5E" w14:textId="40BD3DF8" w:rsidR="00FD7286" w:rsidRDefault="00FD72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324.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7D15D4" w14:textId="77777777">
        <w:trPr>
          <w:tblCellSpacing w:w="0" w:type="dxa"/>
        </w:trPr>
        <w:tc>
          <w:tcPr>
            <w:tcW w:w="50" w:type="pct"/>
            <w:hideMark/>
          </w:tcPr>
          <w:p w14:paraId="2E95C880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B17AE9" wp14:editId="1DC54325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3997B0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D97B7" wp14:editId="25A226F1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14 a proti nikdo.</w:t>
            </w:r>
          </w:p>
        </w:tc>
      </w:tr>
    </w:tbl>
    <w:p w14:paraId="40BB2628" w14:textId="77777777" w:rsidR="00FD7286" w:rsidRDefault="00FD728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FA1D54" w14:textId="77777777">
        <w:trPr>
          <w:tblCellSpacing w:w="0" w:type="dxa"/>
        </w:trPr>
        <w:tc>
          <w:tcPr>
            <w:tcW w:w="50" w:type="pct"/>
            <w:hideMark/>
          </w:tcPr>
          <w:p w14:paraId="66B39296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CAEC3" wp14:editId="5989460E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20B7E54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1716A" wp14:editId="09789952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246/1992 Sb., na ochranu zvířat proti týrání, ve znění pozdějších předpisů a zákon č. 634/2004 Sb., o správních poplatcích, ve znění pozdějších předpisů</w:t>
            </w:r>
          </w:p>
        </w:tc>
      </w:tr>
      <w:tr w:rsidR="00000000" w14:paraId="69F7BFA7" w14:textId="77777777">
        <w:trPr>
          <w:tblCellSpacing w:w="0" w:type="dxa"/>
        </w:trPr>
        <w:tc>
          <w:tcPr>
            <w:tcW w:w="50" w:type="pct"/>
            <w:hideMark/>
          </w:tcPr>
          <w:p w14:paraId="5F43FDEC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E9FE7" wp14:editId="4A694BD5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7141D7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8EFCBA" wp14:editId="3C8236F3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1859/06</w:t>
            </w:r>
          </w:p>
        </w:tc>
      </w:tr>
      <w:tr w:rsidR="00000000" w14:paraId="51A0938B" w14:textId="77777777">
        <w:trPr>
          <w:tblCellSpacing w:w="0" w:type="dxa"/>
        </w:trPr>
        <w:tc>
          <w:tcPr>
            <w:tcW w:w="50" w:type="pct"/>
            <w:hideMark/>
          </w:tcPr>
          <w:p w14:paraId="60804EBF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2D7C6" wp14:editId="389CBC6B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59D080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52784" wp14:editId="2AF9DA35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F52053" w14:textId="77777777">
        <w:trPr>
          <w:tblCellSpacing w:w="0" w:type="dxa"/>
        </w:trPr>
        <w:tc>
          <w:tcPr>
            <w:tcW w:w="50" w:type="pct"/>
            <w:hideMark/>
          </w:tcPr>
          <w:p w14:paraId="18491B8F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4E26B" wp14:editId="5DDF016E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B2EB2E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6BBA4" wp14:editId="679964E2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17E5D71D" w14:textId="6B54F118" w:rsidR="00FD7286" w:rsidRDefault="00FD72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325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B44A76" w14:textId="77777777">
        <w:trPr>
          <w:tblCellSpacing w:w="0" w:type="dxa"/>
        </w:trPr>
        <w:tc>
          <w:tcPr>
            <w:tcW w:w="50" w:type="pct"/>
            <w:hideMark/>
          </w:tcPr>
          <w:p w14:paraId="677A2789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017EF" wp14:editId="1E62D988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4B8EDB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0089B" wp14:editId="2096F6C1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v návrhu zákona uvedeném v příloze stanoviska Legislativní rady vlády budou upraveny § 14b a § 15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12 a proti nikdo.</w:t>
            </w:r>
          </w:p>
        </w:tc>
      </w:tr>
    </w:tbl>
    <w:p w14:paraId="2C998814" w14:textId="77777777" w:rsidR="00FD7286" w:rsidRDefault="00FD72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D9F282" w14:textId="77777777">
        <w:trPr>
          <w:tblCellSpacing w:w="0" w:type="dxa"/>
        </w:trPr>
        <w:tc>
          <w:tcPr>
            <w:tcW w:w="50" w:type="pct"/>
            <w:hideMark/>
          </w:tcPr>
          <w:p w14:paraId="190640CF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518C9" wp14:editId="3F14CC95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FF0FB00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F949BF" wp14:editId="458EE127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117/2001 Sb., o veřejných sbírkách a o změně některých zákonů (zákon o veřejných sbírkách), zákon č. 21/1992 Sb., o bankách, ve znění pozdějších předpisů, a zákon č. 182/2006 Sb., o úpadku a způsobech jeho řešení (insolvenční zákon), ve znění zákona č. 312/2006 Sb.</w:t>
            </w:r>
          </w:p>
        </w:tc>
      </w:tr>
      <w:tr w:rsidR="00000000" w14:paraId="19B70361" w14:textId="77777777">
        <w:trPr>
          <w:tblCellSpacing w:w="0" w:type="dxa"/>
        </w:trPr>
        <w:tc>
          <w:tcPr>
            <w:tcW w:w="50" w:type="pct"/>
            <w:hideMark/>
          </w:tcPr>
          <w:p w14:paraId="16395852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07AEC" wp14:editId="31587CD6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FDF544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9F410" wp14:editId="3AD4C6E1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č.j. </w:t>
            </w:r>
            <w:r>
              <w:rPr>
                <w:rFonts w:eastAsia="Times New Roman"/>
                <w:sz w:val="27"/>
                <w:szCs w:val="27"/>
              </w:rPr>
              <w:t>1898/06</w:t>
            </w:r>
          </w:p>
        </w:tc>
      </w:tr>
      <w:tr w:rsidR="00000000" w14:paraId="77D7E736" w14:textId="77777777">
        <w:trPr>
          <w:tblCellSpacing w:w="0" w:type="dxa"/>
        </w:trPr>
        <w:tc>
          <w:tcPr>
            <w:tcW w:w="50" w:type="pct"/>
            <w:hideMark/>
          </w:tcPr>
          <w:p w14:paraId="1D095344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E8101" wp14:editId="6607BFFA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CC25EF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CD800" wp14:editId="4ED74D58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7B07BA" w14:textId="77777777">
        <w:trPr>
          <w:tblCellSpacing w:w="0" w:type="dxa"/>
        </w:trPr>
        <w:tc>
          <w:tcPr>
            <w:tcW w:w="50" w:type="pct"/>
            <w:hideMark/>
          </w:tcPr>
          <w:p w14:paraId="30CDF4F6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4BEFE8A" wp14:editId="1E37B83F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3B3C09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400A2" wp14:editId="60B92615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vnitra a informatiky byl stažen z programu.</w:t>
            </w:r>
          </w:p>
        </w:tc>
      </w:tr>
    </w:tbl>
    <w:p w14:paraId="61E437F8" w14:textId="77777777" w:rsidR="00FD7286" w:rsidRDefault="00FD72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2397FE" w14:textId="77777777">
        <w:trPr>
          <w:tblCellSpacing w:w="0" w:type="dxa"/>
        </w:trPr>
        <w:tc>
          <w:tcPr>
            <w:tcW w:w="50" w:type="pct"/>
            <w:hideMark/>
          </w:tcPr>
          <w:p w14:paraId="0B44174A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6EEA9" wp14:editId="512EACF9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E3E1E77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EB5A9" wp14:editId="777BC8C4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589/1992 Sb., o pojistném na sociální zabezpečení a příspěvku na státní politiku zaměstnanosti, ve znění pozdějších předpisů, a zákon č. 189/2006 Sb., kterým se mění některé zákony v souvislosti s přijetím zákona o nemocenském pojištění, ve znění zákona č. 585/2006 Sb.</w:t>
            </w:r>
          </w:p>
        </w:tc>
      </w:tr>
      <w:tr w:rsidR="00000000" w14:paraId="19CB6CDD" w14:textId="77777777">
        <w:trPr>
          <w:tblCellSpacing w:w="0" w:type="dxa"/>
        </w:trPr>
        <w:tc>
          <w:tcPr>
            <w:tcW w:w="50" w:type="pct"/>
            <w:hideMark/>
          </w:tcPr>
          <w:p w14:paraId="308AC02B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20621" wp14:editId="2E4214CE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FB03BE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4DD22" wp14:editId="794420F6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327/07</w:t>
            </w:r>
          </w:p>
        </w:tc>
      </w:tr>
      <w:tr w:rsidR="00000000" w14:paraId="62EE7D07" w14:textId="77777777">
        <w:trPr>
          <w:tblCellSpacing w:w="0" w:type="dxa"/>
        </w:trPr>
        <w:tc>
          <w:tcPr>
            <w:tcW w:w="50" w:type="pct"/>
            <w:hideMark/>
          </w:tcPr>
          <w:p w14:paraId="2C1C0FC9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185BD" wp14:editId="46646D9D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966005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E0498" wp14:editId="1B92E58E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C2F528" w14:textId="77777777">
        <w:trPr>
          <w:tblCellSpacing w:w="0" w:type="dxa"/>
        </w:trPr>
        <w:tc>
          <w:tcPr>
            <w:tcW w:w="50" w:type="pct"/>
            <w:hideMark/>
          </w:tcPr>
          <w:p w14:paraId="723F4DE1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D441C" wp14:editId="79AAE9F8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9BB6DD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EBC6A" wp14:editId="77EF08F1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4B43D433" w14:textId="6FE74ED3" w:rsidR="00FD7286" w:rsidRDefault="00FD72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326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235DBC" w14:textId="77777777">
        <w:trPr>
          <w:tblCellSpacing w:w="0" w:type="dxa"/>
        </w:trPr>
        <w:tc>
          <w:tcPr>
            <w:tcW w:w="50" w:type="pct"/>
            <w:hideMark/>
          </w:tcPr>
          <w:p w14:paraId="04309793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70EF9" wp14:editId="63461F07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339D38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12EB4" wp14:editId="58097D17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v části čtvrté - Účinnost - čl. IV návrhu zákona uvedeného v příloze stanoviska předsedy Legislativní rady vlády se slova "1. ledna 2008" nahrazují slovy "nabytí účinnosti zákona č. 187/2006 Sb., o nemocenském pojištění."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1CFE0D1" w14:textId="77777777" w:rsidR="00FD7286" w:rsidRDefault="00FD72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88F908" w14:textId="77777777">
        <w:trPr>
          <w:tblCellSpacing w:w="0" w:type="dxa"/>
        </w:trPr>
        <w:tc>
          <w:tcPr>
            <w:tcW w:w="50" w:type="pct"/>
            <w:hideMark/>
          </w:tcPr>
          <w:p w14:paraId="2EF0A4F1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0C30D" wp14:editId="4117D8E9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0F4846B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940FB" wp14:editId="716EAAF5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266/2006 Sb., o úrazovém pojištění zaměstnanců, zákon č. 267/2006 Sb., o změně zákonů souvisejících s přijetím zákona o úrazovém pojištění zaměstnanců, a zákon č. 264/2006 Sb., kterým se mění některé zákony v souvislosti s přijetím zákoníku práce</w:t>
            </w:r>
          </w:p>
        </w:tc>
      </w:tr>
      <w:tr w:rsidR="00000000" w14:paraId="42211A06" w14:textId="77777777">
        <w:trPr>
          <w:tblCellSpacing w:w="0" w:type="dxa"/>
        </w:trPr>
        <w:tc>
          <w:tcPr>
            <w:tcW w:w="50" w:type="pct"/>
            <w:hideMark/>
          </w:tcPr>
          <w:p w14:paraId="64C65A8E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167AC" wp14:editId="74131643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8CF1B3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9EDF2" wp14:editId="7E3A1C13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271/07</w:t>
            </w:r>
          </w:p>
        </w:tc>
      </w:tr>
      <w:tr w:rsidR="00000000" w14:paraId="3651A6C3" w14:textId="77777777">
        <w:trPr>
          <w:tblCellSpacing w:w="0" w:type="dxa"/>
        </w:trPr>
        <w:tc>
          <w:tcPr>
            <w:tcW w:w="50" w:type="pct"/>
            <w:hideMark/>
          </w:tcPr>
          <w:p w14:paraId="0AF0224A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409D4" wp14:editId="3109C67C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6016A6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04CED" wp14:editId="0F63FDB0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F90D5B" w14:textId="77777777">
        <w:trPr>
          <w:tblCellSpacing w:w="0" w:type="dxa"/>
        </w:trPr>
        <w:tc>
          <w:tcPr>
            <w:tcW w:w="50" w:type="pct"/>
            <w:hideMark/>
          </w:tcPr>
          <w:p w14:paraId="7577531D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7F766" wp14:editId="6EAAA8D8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BC7C4A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1C476E" wp14:editId="6BECFC3C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67823A3E" w14:textId="60FAD39D" w:rsidR="00FD7286" w:rsidRDefault="00FD72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327.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B024DB" w14:textId="77777777">
        <w:trPr>
          <w:tblCellSpacing w:w="0" w:type="dxa"/>
        </w:trPr>
        <w:tc>
          <w:tcPr>
            <w:tcW w:w="50" w:type="pct"/>
            <w:hideMark/>
          </w:tcPr>
          <w:p w14:paraId="0A0142BB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56941" wp14:editId="67F3CC56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69AA1E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2E479" wp14:editId="1733B8A5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582A506" w14:textId="77777777" w:rsidR="00FD7286" w:rsidRDefault="00FD72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666138" w14:textId="77777777">
        <w:trPr>
          <w:tblCellSpacing w:w="0" w:type="dxa"/>
        </w:trPr>
        <w:tc>
          <w:tcPr>
            <w:tcW w:w="50" w:type="pct"/>
            <w:hideMark/>
          </w:tcPr>
          <w:p w14:paraId="4001AB40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F5EBE" wp14:editId="38227FD5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B138873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EDBEF" wp14:editId="69981339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Zlínského kraje na vydání zákona, kterým se mění zákon č. 20/2004 Sb., kterým se mění zákon č. 254/2001 Sb., o vodách a o změně některých zákonů (vodní zákon), ve znění pozdějších předpisů, a zákon č. 239/2000 Sb., o integrovaném záchranném systému a o změně některých zákonů, ve znění pozdějších předpisů (sněmovní tisk č. 164)</w:t>
            </w:r>
          </w:p>
        </w:tc>
      </w:tr>
      <w:tr w:rsidR="00000000" w14:paraId="2C9062D7" w14:textId="77777777">
        <w:trPr>
          <w:tblCellSpacing w:w="0" w:type="dxa"/>
        </w:trPr>
        <w:tc>
          <w:tcPr>
            <w:tcW w:w="50" w:type="pct"/>
            <w:hideMark/>
          </w:tcPr>
          <w:p w14:paraId="0DAC7917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662C7" wp14:editId="7DA82370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AE0F5E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473E7" wp14:editId="46BF3444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326/07</w:t>
            </w:r>
          </w:p>
        </w:tc>
      </w:tr>
      <w:tr w:rsidR="00000000" w14:paraId="6E433222" w14:textId="77777777">
        <w:trPr>
          <w:tblCellSpacing w:w="0" w:type="dxa"/>
        </w:trPr>
        <w:tc>
          <w:tcPr>
            <w:tcW w:w="50" w:type="pct"/>
            <w:hideMark/>
          </w:tcPr>
          <w:p w14:paraId="3A2C95D7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4FC41" wp14:editId="618E2480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7D3ABC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1B2901" wp14:editId="1E00D16C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A4A283" w14:textId="77777777">
        <w:trPr>
          <w:tblCellSpacing w:w="0" w:type="dxa"/>
        </w:trPr>
        <w:tc>
          <w:tcPr>
            <w:tcW w:w="50" w:type="pct"/>
            <w:hideMark/>
          </w:tcPr>
          <w:p w14:paraId="22E73B83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6EEFB5" wp14:editId="5AEEB391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E2DF7E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BA017" wp14:editId="45E940BC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6BFB6F34" w14:textId="18211F33" w:rsidR="00FD7286" w:rsidRDefault="00FD72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328.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0F5C3E" w14:textId="77777777">
        <w:trPr>
          <w:tblCellSpacing w:w="0" w:type="dxa"/>
        </w:trPr>
        <w:tc>
          <w:tcPr>
            <w:tcW w:w="50" w:type="pct"/>
            <w:hideMark/>
          </w:tcPr>
          <w:p w14:paraId="27E60226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6556D9" wp14:editId="6AC1818B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ED20C8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3B2FA" wp14:editId="6945CF80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13 a proti nikdo.</w:t>
            </w:r>
          </w:p>
        </w:tc>
      </w:tr>
    </w:tbl>
    <w:p w14:paraId="61528A37" w14:textId="77777777" w:rsidR="00FD7286" w:rsidRDefault="00FD72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C804CB" w14:textId="77777777">
        <w:trPr>
          <w:tblCellSpacing w:w="0" w:type="dxa"/>
        </w:trPr>
        <w:tc>
          <w:tcPr>
            <w:tcW w:w="50" w:type="pct"/>
            <w:hideMark/>
          </w:tcPr>
          <w:p w14:paraId="368D5C10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6418F" wp14:editId="5A7DDF8B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6811A3DB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5B41C" wp14:editId="520B5D21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informování o vstupu České republiky do schengenského prostoru</w:t>
            </w:r>
          </w:p>
        </w:tc>
      </w:tr>
      <w:tr w:rsidR="00000000" w14:paraId="71DA24A9" w14:textId="77777777">
        <w:trPr>
          <w:tblCellSpacing w:w="0" w:type="dxa"/>
        </w:trPr>
        <w:tc>
          <w:tcPr>
            <w:tcW w:w="50" w:type="pct"/>
            <w:hideMark/>
          </w:tcPr>
          <w:p w14:paraId="1F6C995E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0955B" wp14:editId="466E79C8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4478C7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2D090" wp14:editId="7947F528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375/07</w:t>
            </w:r>
          </w:p>
        </w:tc>
      </w:tr>
      <w:tr w:rsidR="00000000" w14:paraId="6B834AD7" w14:textId="77777777">
        <w:trPr>
          <w:tblCellSpacing w:w="0" w:type="dxa"/>
        </w:trPr>
        <w:tc>
          <w:tcPr>
            <w:tcW w:w="50" w:type="pct"/>
            <w:hideMark/>
          </w:tcPr>
          <w:p w14:paraId="58BD5457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94FF5C" wp14:editId="671541C3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596BA3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8D1C6" wp14:editId="5CE45D0A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EF7116" w14:textId="77777777">
        <w:trPr>
          <w:tblCellSpacing w:w="0" w:type="dxa"/>
        </w:trPr>
        <w:tc>
          <w:tcPr>
            <w:tcW w:w="50" w:type="pct"/>
            <w:hideMark/>
          </w:tcPr>
          <w:p w14:paraId="26DB1969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226BE" wp14:editId="7C252641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6A9C00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986A5" wp14:editId="11EF4BAD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vnitra a informatiky byl stažen z jednání s tím, že již vládě nebude předložen.</w:t>
            </w:r>
          </w:p>
        </w:tc>
      </w:tr>
    </w:tbl>
    <w:p w14:paraId="6ED21E99" w14:textId="77777777" w:rsidR="00FD7286" w:rsidRDefault="00FD72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110B04" w14:textId="77777777">
        <w:trPr>
          <w:tblCellSpacing w:w="0" w:type="dxa"/>
        </w:trPr>
        <w:tc>
          <w:tcPr>
            <w:tcW w:w="50" w:type="pct"/>
            <w:hideMark/>
          </w:tcPr>
          <w:p w14:paraId="0DECC9F9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6D642" wp14:editId="66C67478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500D08A2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6F1F45" wp14:editId="500F87B0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členů Akademického sněmu Akademie věd České republiky z řad zástupců státní správy</w:t>
            </w:r>
          </w:p>
        </w:tc>
      </w:tr>
      <w:tr w:rsidR="00000000" w14:paraId="1C6D6558" w14:textId="77777777">
        <w:trPr>
          <w:tblCellSpacing w:w="0" w:type="dxa"/>
        </w:trPr>
        <w:tc>
          <w:tcPr>
            <w:tcW w:w="50" w:type="pct"/>
            <w:hideMark/>
          </w:tcPr>
          <w:p w14:paraId="6BE05BF6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53ACF" wp14:editId="553E092A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34DF76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274BD" wp14:editId="3B754064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390/07</w:t>
            </w:r>
          </w:p>
        </w:tc>
      </w:tr>
      <w:tr w:rsidR="00000000" w14:paraId="0304F653" w14:textId="77777777">
        <w:trPr>
          <w:tblCellSpacing w:w="0" w:type="dxa"/>
        </w:trPr>
        <w:tc>
          <w:tcPr>
            <w:tcW w:w="50" w:type="pct"/>
            <w:hideMark/>
          </w:tcPr>
          <w:p w14:paraId="2BD5B2A4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340BFB" wp14:editId="13BC52E2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3316F8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47282" wp14:editId="1D69A6DE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9184EB" w14:textId="77777777">
        <w:trPr>
          <w:tblCellSpacing w:w="0" w:type="dxa"/>
        </w:trPr>
        <w:tc>
          <w:tcPr>
            <w:tcW w:w="50" w:type="pct"/>
            <w:hideMark/>
          </w:tcPr>
          <w:p w14:paraId="706A738A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34A9E" wp14:editId="3FC2838A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DF677A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D0D97" wp14:editId="553F2622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ministryní školství, mládeže a tělovýchovy byl stažen z programu jednání.</w:t>
            </w:r>
          </w:p>
        </w:tc>
      </w:tr>
    </w:tbl>
    <w:p w14:paraId="38A4FDCB" w14:textId="77777777" w:rsidR="00FD7286" w:rsidRDefault="00FD72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778194" w14:textId="77777777">
        <w:trPr>
          <w:tblCellSpacing w:w="0" w:type="dxa"/>
        </w:trPr>
        <w:tc>
          <w:tcPr>
            <w:tcW w:w="50" w:type="pct"/>
            <w:hideMark/>
          </w:tcPr>
          <w:p w14:paraId="2CA92718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6BCBE" wp14:editId="01A3AF6D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04D8F18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D995F" wp14:editId="7641DB3A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přílohy č. 2 usnesení vlády ze dne 14. prosince 2005 č. 1622, kterou se stanoví Postup pro zabezpečení výuky českého jazyka a literatury v zahraničí</w:t>
            </w:r>
          </w:p>
        </w:tc>
      </w:tr>
      <w:tr w:rsidR="00000000" w14:paraId="5A7A851E" w14:textId="77777777">
        <w:trPr>
          <w:tblCellSpacing w:w="0" w:type="dxa"/>
        </w:trPr>
        <w:tc>
          <w:tcPr>
            <w:tcW w:w="50" w:type="pct"/>
            <w:hideMark/>
          </w:tcPr>
          <w:p w14:paraId="05B30055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44644" wp14:editId="088884D6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207021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CA8F5" wp14:editId="15CAA715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385/07</w:t>
            </w:r>
          </w:p>
        </w:tc>
      </w:tr>
      <w:tr w:rsidR="00000000" w14:paraId="64021FE2" w14:textId="77777777">
        <w:trPr>
          <w:tblCellSpacing w:w="0" w:type="dxa"/>
        </w:trPr>
        <w:tc>
          <w:tcPr>
            <w:tcW w:w="50" w:type="pct"/>
            <w:hideMark/>
          </w:tcPr>
          <w:p w14:paraId="2951B5A7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88FA5" wp14:editId="1E2B7D91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B294C5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CE83D" wp14:editId="23E6275B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967319" w14:textId="77777777">
        <w:trPr>
          <w:tblCellSpacing w:w="0" w:type="dxa"/>
        </w:trPr>
        <w:tc>
          <w:tcPr>
            <w:tcW w:w="50" w:type="pct"/>
            <w:hideMark/>
          </w:tcPr>
          <w:p w14:paraId="408E0488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09491" wp14:editId="12D05598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50B0AC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076AB" wp14:editId="3E855EC7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ministrem zahraničních věcí a přijala</w:t>
            </w:r>
          </w:p>
        </w:tc>
      </w:tr>
    </w:tbl>
    <w:p w14:paraId="4BCA8443" w14:textId="3DBC9D93" w:rsidR="00FD7286" w:rsidRDefault="00FD72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329.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296D8D" w14:textId="77777777">
        <w:trPr>
          <w:tblCellSpacing w:w="0" w:type="dxa"/>
        </w:trPr>
        <w:tc>
          <w:tcPr>
            <w:tcW w:w="50" w:type="pct"/>
            <w:hideMark/>
          </w:tcPr>
          <w:p w14:paraId="3340D3AF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1DE46" wp14:editId="0008DF14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05B624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2A5DB" wp14:editId="3681A71D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F5C9856" w14:textId="77777777" w:rsidR="00FD7286" w:rsidRDefault="00FD72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D67B9E" w14:textId="77777777">
        <w:trPr>
          <w:tblCellSpacing w:w="0" w:type="dxa"/>
        </w:trPr>
        <w:tc>
          <w:tcPr>
            <w:tcW w:w="50" w:type="pct"/>
            <w:hideMark/>
          </w:tcPr>
          <w:p w14:paraId="6E4CD41C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F4E206" wp14:editId="1B8FB588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14723135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3E278" wp14:editId="2883FB0C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21. zasedání Řídícího výboru Programu OSN pro lidská sídla UN-HABITAT, které se koná ve dnech 16. - 20. dubna 2007 v Nairobi v Keni</w:t>
            </w:r>
          </w:p>
        </w:tc>
      </w:tr>
      <w:tr w:rsidR="00000000" w14:paraId="7EB7A6D5" w14:textId="77777777">
        <w:trPr>
          <w:tblCellSpacing w:w="0" w:type="dxa"/>
        </w:trPr>
        <w:tc>
          <w:tcPr>
            <w:tcW w:w="50" w:type="pct"/>
            <w:hideMark/>
          </w:tcPr>
          <w:p w14:paraId="6E515388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2D319" wp14:editId="20A95AD3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FE816A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E03FB" wp14:editId="60BB77EB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374/07</w:t>
            </w:r>
          </w:p>
        </w:tc>
      </w:tr>
      <w:tr w:rsidR="00000000" w14:paraId="2199E694" w14:textId="77777777">
        <w:trPr>
          <w:tblCellSpacing w:w="0" w:type="dxa"/>
        </w:trPr>
        <w:tc>
          <w:tcPr>
            <w:tcW w:w="50" w:type="pct"/>
            <w:hideMark/>
          </w:tcPr>
          <w:p w14:paraId="668825B9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F45401" wp14:editId="424777D7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1C1D3A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D45E7" wp14:editId="3FFF7DBE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6F1C7A" w14:textId="77777777">
        <w:trPr>
          <w:tblCellSpacing w:w="0" w:type="dxa"/>
        </w:trPr>
        <w:tc>
          <w:tcPr>
            <w:tcW w:w="50" w:type="pct"/>
            <w:hideMark/>
          </w:tcPr>
          <w:p w14:paraId="282F918F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7BF29" wp14:editId="3DBD5944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EFF3F7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166996" wp14:editId="0ADD57D8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ministrem zahraničních věcí a přijala</w:t>
            </w:r>
          </w:p>
        </w:tc>
      </w:tr>
    </w:tbl>
    <w:p w14:paraId="2CA454AE" w14:textId="34C2AC00" w:rsidR="00FD7286" w:rsidRDefault="00FD72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330.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2D0C0C" w14:textId="77777777">
        <w:trPr>
          <w:tblCellSpacing w:w="0" w:type="dxa"/>
        </w:trPr>
        <w:tc>
          <w:tcPr>
            <w:tcW w:w="50" w:type="pct"/>
            <w:hideMark/>
          </w:tcPr>
          <w:p w14:paraId="37516151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F9D5B" wp14:editId="02C4AC7D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0F2C8E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9F7A0" wp14:editId="553D8227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033CE46" w14:textId="77777777" w:rsidR="00FD7286" w:rsidRDefault="00FD72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5D0214" w14:textId="77777777">
        <w:trPr>
          <w:tblCellSpacing w:w="0" w:type="dxa"/>
        </w:trPr>
        <w:tc>
          <w:tcPr>
            <w:tcW w:w="50" w:type="pct"/>
            <w:hideMark/>
          </w:tcPr>
          <w:p w14:paraId="7E7D29D2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6F885" wp14:editId="0D68E4CE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22BA47B0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E6830" wp14:editId="058FB981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vyslání delegace České republiky vedené ministrem zahraničních věcí na neformální zasedání ministrů zahraničních věcí zemí Organizace Severoatlantické smlouvy v Oslo ve dnech 26.-27. dubna 2007 </w:t>
            </w:r>
          </w:p>
        </w:tc>
      </w:tr>
      <w:tr w:rsidR="00000000" w14:paraId="2C038430" w14:textId="77777777">
        <w:trPr>
          <w:tblCellSpacing w:w="0" w:type="dxa"/>
        </w:trPr>
        <w:tc>
          <w:tcPr>
            <w:tcW w:w="50" w:type="pct"/>
            <w:hideMark/>
          </w:tcPr>
          <w:p w14:paraId="0E259CA0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CC48F3" wp14:editId="3917903C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F6540E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50E4F" wp14:editId="5502D599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394/07</w:t>
            </w:r>
          </w:p>
        </w:tc>
      </w:tr>
      <w:tr w:rsidR="00000000" w14:paraId="50422A1E" w14:textId="77777777">
        <w:trPr>
          <w:tblCellSpacing w:w="0" w:type="dxa"/>
        </w:trPr>
        <w:tc>
          <w:tcPr>
            <w:tcW w:w="50" w:type="pct"/>
            <w:hideMark/>
          </w:tcPr>
          <w:p w14:paraId="1DF2FCE2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933CF" wp14:editId="09D57541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DC1C9B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FE50D" wp14:editId="60030487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4410BC" w14:textId="77777777">
        <w:trPr>
          <w:tblCellSpacing w:w="0" w:type="dxa"/>
        </w:trPr>
        <w:tc>
          <w:tcPr>
            <w:tcW w:w="50" w:type="pct"/>
            <w:hideMark/>
          </w:tcPr>
          <w:p w14:paraId="1556A980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1A2F4" wp14:editId="7B656AC4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B15CDB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DD26B" wp14:editId="193E3E65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5942A13C" w14:textId="5609D410" w:rsidR="00FD7286" w:rsidRDefault="00FD72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331.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2A9334" w14:textId="77777777">
        <w:trPr>
          <w:tblCellSpacing w:w="0" w:type="dxa"/>
        </w:trPr>
        <w:tc>
          <w:tcPr>
            <w:tcW w:w="50" w:type="pct"/>
            <w:hideMark/>
          </w:tcPr>
          <w:p w14:paraId="6C3069B0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C7559" wp14:editId="215E83D7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537E8D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4A4E6" wp14:editId="6166E491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A5E23A2" w14:textId="77777777" w:rsidR="00FD7286" w:rsidRDefault="00FD72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667EEE" w14:textId="77777777">
        <w:trPr>
          <w:tblCellSpacing w:w="0" w:type="dxa"/>
        </w:trPr>
        <w:tc>
          <w:tcPr>
            <w:tcW w:w="50" w:type="pct"/>
            <w:hideMark/>
          </w:tcPr>
          <w:p w14:paraId="4889CD5A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B86C9" wp14:editId="294EAD61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6997C4D1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E2C58" wp14:editId="19D7F819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předsedy vlády ve Švédském království ve dnech 17. – 18. dubna 2007</w:t>
            </w:r>
          </w:p>
        </w:tc>
      </w:tr>
      <w:tr w:rsidR="00000000" w14:paraId="43924E85" w14:textId="77777777">
        <w:trPr>
          <w:tblCellSpacing w:w="0" w:type="dxa"/>
        </w:trPr>
        <w:tc>
          <w:tcPr>
            <w:tcW w:w="50" w:type="pct"/>
            <w:hideMark/>
          </w:tcPr>
          <w:p w14:paraId="3D207E13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59F8B" wp14:editId="28D63D69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91846F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EBB8A" wp14:editId="706D612A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393/07</w:t>
            </w:r>
          </w:p>
        </w:tc>
      </w:tr>
      <w:tr w:rsidR="00000000" w14:paraId="316F9161" w14:textId="77777777">
        <w:trPr>
          <w:tblCellSpacing w:w="0" w:type="dxa"/>
        </w:trPr>
        <w:tc>
          <w:tcPr>
            <w:tcW w:w="50" w:type="pct"/>
            <w:hideMark/>
          </w:tcPr>
          <w:p w14:paraId="5EDB26FF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585C4" wp14:editId="33596D45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73E6F2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C1CB55" wp14:editId="0DA23880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AF1700" w14:textId="77777777">
        <w:trPr>
          <w:tblCellSpacing w:w="0" w:type="dxa"/>
        </w:trPr>
        <w:tc>
          <w:tcPr>
            <w:tcW w:w="50" w:type="pct"/>
            <w:hideMark/>
          </w:tcPr>
          <w:p w14:paraId="20290A4F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E37F4" wp14:editId="709560FB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7D4AE5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6791E" wp14:editId="4C513828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3E120C61" w14:textId="36ECE17A" w:rsidR="00FD7286" w:rsidRDefault="00FD72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332.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0C0E4E" w14:textId="77777777">
        <w:trPr>
          <w:tblCellSpacing w:w="0" w:type="dxa"/>
        </w:trPr>
        <w:tc>
          <w:tcPr>
            <w:tcW w:w="50" w:type="pct"/>
            <w:hideMark/>
          </w:tcPr>
          <w:p w14:paraId="5571B39D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44293" wp14:editId="69DAFEC1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0467BA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C2DE6" wp14:editId="7E2986B9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38DA7F7" w14:textId="77777777" w:rsidR="00FD7286" w:rsidRDefault="00FD72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72839C" w14:textId="77777777">
        <w:trPr>
          <w:tblCellSpacing w:w="0" w:type="dxa"/>
        </w:trPr>
        <w:tc>
          <w:tcPr>
            <w:tcW w:w="50" w:type="pct"/>
            <w:hideMark/>
          </w:tcPr>
          <w:p w14:paraId="7C71A2A4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273ED" wp14:editId="36C6035F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2E796DB5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C16CC" wp14:editId="64836E4B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návštěvy místopředsedy vlády pro evropské záležitosti v zastoupení předsedy vlády ve Francii 10. dubna 2007</w:t>
            </w:r>
          </w:p>
        </w:tc>
      </w:tr>
      <w:tr w:rsidR="00000000" w14:paraId="499A3004" w14:textId="77777777">
        <w:trPr>
          <w:tblCellSpacing w:w="0" w:type="dxa"/>
        </w:trPr>
        <w:tc>
          <w:tcPr>
            <w:tcW w:w="50" w:type="pct"/>
            <w:hideMark/>
          </w:tcPr>
          <w:p w14:paraId="5B2FBCC1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B1973" wp14:editId="0D7C2154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692416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7511B" wp14:editId="0F8F5E7D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396/07</w:t>
            </w:r>
          </w:p>
        </w:tc>
      </w:tr>
      <w:tr w:rsidR="00000000" w14:paraId="39E0BA33" w14:textId="77777777">
        <w:trPr>
          <w:tblCellSpacing w:w="0" w:type="dxa"/>
        </w:trPr>
        <w:tc>
          <w:tcPr>
            <w:tcW w:w="50" w:type="pct"/>
            <w:hideMark/>
          </w:tcPr>
          <w:p w14:paraId="3B30E2FE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8A79F" wp14:editId="54B339CE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81066F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D72C4" wp14:editId="50E8CEBA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EA69E2" w14:textId="77777777">
        <w:trPr>
          <w:tblCellSpacing w:w="0" w:type="dxa"/>
        </w:trPr>
        <w:tc>
          <w:tcPr>
            <w:tcW w:w="50" w:type="pct"/>
            <w:hideMark/>
          </w:tcPr>
          <w:p w14:paraId="7D540340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F836D" wp14:editId="1B719583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0DAE74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17CCE" wp14:editId="559DF035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19ED09D3" w14:textId="41636813" w:rsidR="00FD7286" w:rsidRDefault="00FD72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333.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29518B" w14:textId="77777777">
        <w:trPr>
          <w:tblCellSpacing w:w="0" w:type="dxa"/>
        </w:trPr>
        <w:tc>
          <w:tcPr>
            <w:tcW w:w="50" w:type="pct"/>
            <w:hideMark/>
          </w:tcPr>
          <w:p w14:paraId="359EADE8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50762" wp14:editId="6CC9042E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827759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240C9" wp14:editId="2F6C4466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F2A34E3" w14:textId="77777777" w:rsidR="00FD7286" w:rsidRDefault="00FD72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E3C96C" w14:textId="77777777">
        <w:trPr>
          <w:tblCellSpacing w:w="0" w:type="dxa"/>
        </w:trPr>
        <w:tc>
          <w:tcPr>
            <w:tcW w:w="50" w:type="pct"/>
            <w:hideMark/>
          </w:tcPr>
          <w:p w14:paraId="213BB7D1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8CDC0" wp14:editId="064A30A5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0B078E1E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8E103" wp14:editId="0C1D1D57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Úhrada vkladů a příspěvků Ministerstvem vnitra mezinárodním organizacím v roce 2007</w:t>
            </w:r>
          </w:p>
        </w:tc>
      </w:tr>
      <w:tr w:rsidR="00000000" w14:paraId="4B778850" w14:textId="77777777">
        <w:trPr>
          <w:tblCellSpacing w:w="0" w:type="dxa"/>
        </w:trPr>
        <w:tc>
          <w:tcPr>
            <w:tcW w:w="50" w:type="pct"/>
            <w:hideMark/>
          </w:tcPr>
          <w:p w14:paraId="2CB31ABD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B3FA3" wp14:editId="68C5306C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158AB7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F81C3" wp14:editId="6C821092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384/07</w:t>
            </w:r>
          </w:p>
        </w:tc>
      </w:tr>
      <w:tr w:rsidR="00000000" w14:paraId="496EEF90" w14:textId="77777777">
        <w:trPr>
          <w:tblCellSpacing w:w="0" w:type="dxa"/>
        </w:trPr>
        <w:tc>
          <w:tcPr>
            <w:tcW w:w="50" w:type="pct"/>
            <w:hideMark/>
          </w:tcPr>
          <w:p w14:paraId="43B54C64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29F42" wp14:editId="4964884F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405E50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E16AB" wp14:editId="6D485B09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41E004" w14:textId="77777777">
        <w:trPr>
          <w:tblCellSpacing w:w="0" w:type="dxa"/>
        </w:trPr>
        <w:tc>
          <w:tcPr>
            <w:tcW w:w="50" w:type="pct"/>
            <w:hideMark/>
          </w:tcPr>
          <w:p w14:paraId="3FE9529C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95BF6" wp14:editId="2CA9B13A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1308B4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0D524" wp14:editId="0BFD7C1B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583BF8C1" w14:textId="293D280C" w:rsidR="00FD7286" w:rsidRDefault="00FD72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334.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8F0356" w14:textId="77777777">
        <w:trPr>
          <w:tblCellSpacing w:w="0" w:type="dxa"/>
        </w:trPr>
        <w:tc>
          <w:tcPr>
            <w:tcW w:w="50" w:type="pct"/>
            <w:hideMark/>
          </w:tcPr>
          <w:p w14:paraId="0FC2F555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EC9DD" wp14:editId="7EE2E3A5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4A82F6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43244" wp14:editId="10494854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77FF0A1" w14:textId="77777777" w:rsidR="00FD7286" w:rsidRDefault="00FD72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3F2544" w14:textId="77777777">
        <w:trPr>
          <w:tblCellSpacing w:w="0" w:type="dxa"/>
        </w:trPr>
        <w:tc>
          <w:tcPr>
            <w:tcW w:w="50" w:type="pct"/>
            <w:hideMark/>
          </w:tcPr>
          <w:p w14:paraId="123F2A08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686806" wp14:editId="4E6BA025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1C3C2AB5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B8FD9" wp14:editId="14FA3A99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některého majetku státu, s nímž je příslušné hospodařit Ministerstvo vnitra, do vlastnictví územních samosprávných celků podle zákona č. 174/2003 Sb., o převodu některého nepotřebného vojenského majetku a majetku, s nímž je příslušné hospodařit Ministerstvo vnitra a Hasičský záchranný sbor Pardubického kraje, z vlastnictví České republiky na územní samosprávné celky (9. celek)</w:t>
            </w:r>
          </w:p>
        </w:tc>
      </w:tr>
      <w:tr w:rsidR="00000000" w14:paraId="1C6AC926" w14:textId="77777777">
        <w:trPr>
          <w:tblCellSpacing w:w="0" w:type="dxa"/>
        </w:trPr>
        <w:tc>
          <w:tcPr>
            <w:tcW w:w="50" w:type="pct"/>
            <w:hideMark/>
          </w:tcPr>
          <w:p w14:paraId="50856E6E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6ACFD" wp14:editId="3B474299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EA4BCD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2B582" wp14:editId="298A1279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392/07</w:t>
            </w:r>
          </w:p>
        </w:tc>
      </w:tr>
      <w:tr w:rsidR="00000000" w14:paraId="353BAC10" w14:textId="77777777">
        <w:trPr>
          <w:tblCellSpacing w:w="0" w:type="dxa"/>
        </w:trPr>
        <w:tc>
          <w:tcPr>
            <w:tcW w:w="50" w:type="pct"/>
            <w:hideMark/>
          </w:tcPr>
          <w:p w14:paraId="47B369D5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3620E" wp14:editId="04059279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EFDE9B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0E833" wp14:editId="3D68C7DE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0CA839" w14:textId="77777777">
        <w:trPr>
          <w:tblCellSpacing w:w="0" w:type="dxa"/>
        </w:trPr>
        <w:tc>
          <w:tcPr>
            <w:tcW w:w="50" w:type="pct"/>
            <w:hideMark/>
          </w:tcPr>
          <w:p w14:paraId="4D44ADCA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8533B" wp14:editId="5B2DF87E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CBFF43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2CF92" wp14:editId="3A01C6B1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279E685A" w14:textId="3568DA41" w:rsidR="00FD7286" w:rsidRDefault="00FD72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335.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C52EFC" w14:textId="77777777">
        <w:trPr>
          <w:tblCellSpacing w:w="0" w:type="dxa"/>
        </w:trPr>
        <w:tc>
          <w:tcPr>
            <w:tcW w:w="50" w:type="pct"/>
            <w:hideMark/>
          </w:tcPr>
          <w:p w14:paraId="03160FC7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0460B" wp14:editId="63FC1AB7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67F8EC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99CF19" wp14:editId="7CAACC24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AA83B54" w14:textId="77777777" w:rsidR="00FD7286" w:rsidRDefault="00FD72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011927" w14:textId="77777777">
        <w:trPr>
          <w:tblCellSpacing w:w="0" w:type="dxa"/>
        </w:trPr>
        <w:tc>
          <w:tcPr>
            <w:tcW w:w="50" w:type="pct"/>
            <w:hideMark/>
          </w:tcPr>
          <w:p w14:paraId="62F8E187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68E05" wp14:editId="5C6322EB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00F0D3FC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F67B0" wp14:editId="3579AE5E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Beskydy podle ustanovení § 43 a § 26 odst. 1 písm. g) zákona č. 114/1992 Sb., pro AutoMotoKlub Rallye Sport - Vsetín za účelem pořádání automobilové soutěže "Valašská rally 2007" dne 6. dubna 2007</w:t>
            </w:r>
          </w:p>
        </w:tc>
      </w:tr>
      <w:tr w:rsidR="00000000" w14:paraId="61F260B9" w14:textId="77777777">
        <w:trPr>
          <w:tblCellSpacing w:w="0" w:type="dxa"/>
        </w:trPr>
        <w:tc>
          <w:tcPr>
            <w:tcW w:w="50" w:type="pct"/>
            <w:hideMark/>
          </w:tcPr>
          <w:p w14:paraId="6F2EC642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3276A" wp14:editId="17ABCA21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78B631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760571" wp14:editId="2EBB9565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397/07</w:t>
            </w:r>
          </w:p>
        </w:tc>
      </w:tr>
      <w:tr w:rsidR="00000000" w14:paraId="408AC1ED" w14:textId="77777777">
        <w:trPr>
          <w:tblCellSpacing w:w="0" w:type="dxa"/>
        </w:trPr>
        <w:tc>
          <w:tcPr>
            <w:tcW w:w="50" w:type="pct"/>
            <w:hideMark/>
          </w:tcPr>
          <w:p w14:paraId="2A757AD7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F1942" wp14:editId="7458E372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F65794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1A90F7" wp14:editId="433813A5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8DDF47" w14:textId="77777777">
        <w:trPr>
          <w:tblCellSpacing w:w="0" w:type="dxa"/>
        </w:trPr>
        <w:tc>
          <w:tcPr>
            <w:tcW w:w="50" w:type="pct"/>
            <w:hideMark/>
          </w:tcPr>
          <w:p w14:paraId="263E7000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67875" wp14:editId="65580056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5B6DBE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11C94B" wp14:editId="51642B38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7BB64B0" w14:textId="2F3F42D3" w:rsidR="00FD7286" w:rsidRDefault="00FD72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336.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1CEB6F" w14:textId="77777777">
        <w:trPr>
          <w:tblCellSpacing w:w="0" w:type="dxa"/>
        </w:trPr>
        <w:tc>
          <w:tcPr>
            <w:tcW w:w="50" w:type="pct"/>
            <w:hideMark/>
          </w:tcPr>
          <w:p w14:paraId="0B1268C5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AEF9E" wp14:editId="0C2745EF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49F3DA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2AAE1" wp14:editId="36525766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C80B0C2" w14:textId="77777777" w:rsidR="00FD7286" w:rsidRDefault="00FD72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CF00A7" w14:textId="77777777">
        <w:trPr>
          <w:tblCellSpacing w:w="0" w:type="dxa"/>
        </w:trPr>
        <w:tc>
          <w:tcPr>
            <w:tcW w:w="50" w:type="pct"/>
            <w:hideMark/>
          </w:tcPr>
          <w:p w14:paraId="1009B522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FBFD8" wp14:editId="7B9F887F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5F7684BC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477D5" wp14:editId="07B5FE6C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Poskytnutí trvale nepotřebného majetku státu, s nímž přísluší hospodařit Ministerstvu obrany, formou daru Afghánistánu</w:t>
            </w:r>
          </w:p>
        </w:tc>
      </w:tr>
      <w:tr w:rsidR="00000000" w14:paraId="5B6BB7ED" w14:textId="77777777">
        <w:trPr>
          <w:tblCellSpacing w:w="0" w:type="dxa"/>
        </w:trPr>
        <w:tc>
          <w:tcPr>
            <w:tcW w:w="50" w:type="pct"/>
            <w:hideMark/>
          </w:tcPr>
          <w:p w14:paraId="0058F724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E391E" wp14:editId="2D122378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0DC5D7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777E7" wp14:editId="69EFB36E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438/07</w:t>
            </w:r>
          </w:p>
        </w:tc>
      </w:tr>
      <w:tr w:rsidR="00000000" w14:paraId="1A980800" w14:textId="77777777">
        <w:trPr>
          <w:tblCellSpacing w:w="0" w:type="dxa"/>
        </w:trPr>
        <w:tc>
          <w:tcPr>
            <w:tcW w:w="50" w:type="pct"/>
            <w:hideMark/>
          </w:tcPr>
          <w:p w14:paraId="4E7BD9D6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36CFC" wp14:editId="0338DA37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60BF50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81B37" wp14:editId="32D8DF68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665D4A" w14:textId="77777777">
        <w:trPr>
          <w:tblCellSpacing w:w="0" w:type="dxa"/>
        </w:trPr>
        <w:tc>
          <w:tcPr>
            <w:tcW w:w="50" w:type="pct"/>
            <w:hideMark/>
          </w:tcPr>
          <w:p w14:paraId="5577BAB9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F5BC4" wp14:editId="137056E2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43216E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1C60F" wp14:editId="3FD822DD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4915C21D" w14:textId="49AA1926" w:rsidR="00FD7286" w:rsidRDefault="00FD72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337.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907AEC" w14:textId="77777777">
        <w:trPr>
          <w:tblCellSpacing w:w="0" w:type="dxa"/>
        </w:trPr>
        <w:tc>
          <w:tcPr>
            <w:tcW w:w="50" w:type="pct"/>
            <w:hideMark/>
          </w:tcPr>
          <w:p w14:paraId="62C4B164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BE43F6" wp14:editId="5B421FBD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D647E2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87AAB" wp14:editId="30169FE7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AC8970F" w14:textId="77777777" w:rsidR="00FD7286" w:rsidRDefault="00FD72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AA91DC" w14:textId="77777777">
        <w:trPr>
          <w:tblCellSpacing w:w="0" w:type="dxa"/>
        </w:trPr>
        <w:tc>
          <w:tcPr>
            <w:tcW w:w="50" w:type="pct"/>
            <w:hideMark/>
          </w:tcPr>
          <w:p w14:paraId="5C5806DE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13A15" wp14:editId="1D1E1751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380C6C7C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13041" wp14:editId="5F54FF6F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Stav závazků v programu SROP s ohledem na maximalizaci budoucího čerpání finančních prostředků</w:t>
            </w:r>
          </w:p>
        </w:tc>
      </w:tr>
      <w:tr w:rsidR="00000000" w14:paraId="698C464F" w14:textId="77777777">
        <w:trPr>
          <w:tblCellSpacing w:w="0" w:type="dxa"/>
        </w:trPr>
        <w:tc>
          <w:tcPr>
            <w:tcW w:w="50" w:type="pct"/>
            <w:hideMark/>
          </w:tcPr>
          <w:p w14:paraId="5DAA8354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82CA6" wp14:editId="3235C8A7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7D289F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F7B2B" wp14:editId="6E050BEA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442/07</w:t>
            </w:r>
          </w:p>
        </w:tc>
      </w:tr>
      <w:tr w:rsidR="00000000" w14:paraId="11BF489C" w14:textId="77777777">
        <w:trPr>
          <w:tblCellSpacing w:w="0" w:type="dxa"/>
        </w:trPr>
        <w:tc>
          <w:tcPr>
            <w:tcW w:w="50" w:type="pct"/>
            <w:hideMark/>
          </w:tcPr>
          <w:p w14:paraId="457229ED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71468" wp14:editId="6EC6B21F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BF5226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C2F05" wp14:editId="0394B20E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F34C9E" w14:textId="77777777">
        <w:trPr>
          <w:tblCellSpacing w:w="0" w:type="dxa"/>
        </w:trPr>
        <w:tc>
          <w:tcPr>
            <w:tcW w:w="50" w:type="pct"/>
            <w:hideMark/>
          </w:tcPr>
          <w:p w14:paraId="7251431D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F7163" wp14:editId="062DECE9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88A373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6698F" wp14:editId="646C4E4A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1. místopředsedou vlády a ministrem pro místní rozvoj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jej dokončí na jednání své schůze dne 11. dubna 2007.</w:t>
            </w:r>
          </w:p>
        </w:tc>
      </w:tr>
    </w:tbl>
    <w:p w14:paraId="16CF1B13" w14:textId="77777777" w:rsidR="00FD7286" w:rsidRDefault="00FD728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896DB1" w14:textId="77777777">
        <w:trPr>
          <w:tblCellSpacing w:w="0" w:type="dxa"/>
        </w:trPr>
        <w:tc>
          <w:tcPr>
            <w:tcW w:w="50" w:type="pct"/>
            <w:hideMark/>
          </w:tcPr>
          <w:p w14:paraId="224E5AEE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467B1" wp14:editId="060ABFFB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032AB0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3A904" wp14:editId="2127FE6F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241EB48" w14:textId="77777777" w:rsidR="00FD7286" w:rsidRDefault="00FD72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A15ACC" w14:textId="77777777">
        <w:trPr>
          <w:tblCellSpacing w:w="0" w:type="dxa"/>
        </w:trPr>
        <w:tc>
          <w:tcPr>
            <w:tcW w:w="50" w:type="pct"/>
            <w:hideMark/>
          </w:tcPr>
          <w:p w14:paraId="35EBE3AD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8A518" wp14:editId="61C2491B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358A385F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B8445" wp14:editId="1E8E47C0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Zpětvzetí vládního návrhu zákona o integrovaném registru znečišťování životního prostředí a integrovaném systému plnění ohlašovacích povinností v oblasti životního prostředí a o změně některých zákonů z projednání v Poslanecké sněmovně Parlamentu České republiky</w:t>
            </w:r>
          </w:p>
        </w:tc>
      </w:tr>
      <w:tr w:rsidR="00000000" w14:paraId="20EAEE70" w14:textId="77777777">
        <w:trPr>
          <w:tblCellSpacing w:w="0" w:type="dxa"/>
        </w:trPr>
        <w:tc>
          <w:tcPr>
            <w:tcW w:w="50" w:type="pct"/>
            <w:hideMark/>
          </w:tcPr>
          <w:p w14:paraId="5325061F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34DD1" wp14:editId="23AD2631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68AE13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EE26B" wp14:editId="1E60FAB0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DA06CC" w14:textId="77777777">
        <w:trPr>
          <w:tblCellSpacing w:w="0" w:type="dxa"/>
        </w:trPr>
        <w:tc>
          <w:tcPr>
            <w:tcW w:w="50" w:type="pct"/>
            <w:hideMark/>
          </w:tcPr>
          <w:p w14:paraId="6FCA08DD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E0749" wp14:editId="42EA2AB9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C2FFBF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5E5AF" wp14:editId="41F92252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097EBE" w14:textId="77777777">
        <w:trPr>
          <w:tblCellSpacing w:w="0" w:type="dxa"/>
        </w:trPr>
        <w:tc>
          <w:tcPr>
            <w:tcW w:w="50" w:type="pct"/>
            <w:hideMark/>
          </w:tcPr>
          <w:p w14:paraId="424393BB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68307" wp14:editId="47FD51D9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873BAF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9D569" wp14:editId="31BD0658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návrh předložený místopředsedou vlády a ministrem životního prostředí a přijala</w:t>
            </w:r>
          </w:p>
        </w:tc>
      </w:tr>
    </w:tbl>
    <w:p w14:paraId="27501485" w14:textId="429EBDC2" w:rsidR="00FD7286" w:rsidRDefault="00FD72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338.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073428" w14:textId="77777777">
        <w:trPr>
          <w:tblCellSpacing w:w="0" w:type="dxa"/>
        </w:trPr>
        <w:tc>
          <w:tcPr>
            <w:tcW w:w="50" w:type="pct"/>
            <w:hideMark/>
          </w:tcPr>
          <w:p w14:paraId="462FEF75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938B5" wp14:editId="65F15051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023DBC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32816" wp14:editId="0F45CD14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468BAB9" w14:textId="77777777" w:rsidR="00FD7286" w:rsidRDefault="00FD72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213CFF" w14:textId="77777777">
        <w:trPr>
          <w:tblCellSpacing w:w="0" w:type="dxa"/>
        </w:trPr>
        <w:tc>
          <w:tcPr>
            <w:tcW w:w="50" w:type="pct"/>
            <w:hideMark/>
          </w:tcPr>
          <w:p w14:paraId="30D01D08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94020" wp14:editId="407DC685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3AF67CDF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5AD51" wp14:editId="0A46BD78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 28. března 2007 č. 322, k odpovědi na nótu Spojených států amerických ze dne 25. ledna 2007 č. 33</w:t>
            </w:r>
          </w:p>
        </w:tc>
      </w:tr>
      <w:tr w:rsidR="00000000" w14:paraId="60AD1A20" w14:textId="77777777">
        <w:trPr>
          <w:tblCellSpacing w:w="0" w:type="dxa"/>
        </w:trPr>
        <w:tc>
          <w:tcPr>
            <w:tcW w:w="50" w:type="pct"/>
            <w:hideMark/>
          </w:tcPr>
          <w:p w14:paraId="1F2DCF24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F4B2E" wp14:editId="4F541274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705D03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4D7CF" wp14:editId="3CE82114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8C24AD" w14:textId="77777777">
        <w:trPr>
          <w:tblCellSpacing w:w="0" w:type="dxa"/>
        </w:trPr>
        <w:tc>
          <w:tcPr>
            <w:tcW w:w="50" w:type="pct"/>
            <w:hideMark/>
          </w:tcPr>
          <w:p w14:paraId="6BD015E3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9BFED" wp14:editId="1854C1C3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E4A49F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A2771" wp14:editId="62E7C61B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07E557" w14:textId="77777777">
        <w:trPr>
          <w:tblCellSpacing w:w="0" w:type="dxa"/>
        </w:trPr>
        <w:tc>
          <w:tcPr>
            <w:tcW w:w="50" w:type="pct"/>
            <w:hideMark/>
          </w:tcPr>
          <w:p w14:paraId="2967F48A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7F284" wp14:editId="760FA3B1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1D16FF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07B350" wp14:editId="2F76E133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z podnětu předsedy vlády přijala</w:t>
            </w:r>
          </w:p>
        </w:tc>
      </w:tr>
    </w:tbl>
    <w:p w14:paraId="38F616FE" w14:textId="7ADD2E6D" w:rsidR="00FD7286" w:rsidRDefault="00FD72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339.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0D58B8" w14:textId="77777777">
        <w:trPr>
          <w:tblCellSpacing w:w="0" w:type="dxa"/>
        </w:trPr>
        <w:tc>
          <w:tcPr>
            <w:tcW w:w="50" w:type="pct"/>
            <w:hideMark/>
          </w:tcPr>
          <w:p w14:paraId="53DCE6B0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A32E5" wp14:editId="626F856F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8AD4AA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ED21B" wp14:editId="2FAF4D65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C117850" w14:textId="77777777" w:rsidR="00FD7286" w:rsidRDefault="00FD72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840024" w14:textId="77777777">
        <w:trPr>
          <w:tblCellSpacing w:w="0" w:type="dxa"/>
        </w:trPr>
        <w:tc>
          <w:tcPr>
            <w:tcW w:w="50" w:type="pct"/>
            <w:hideMark/>
          </w:tcPr>
          <w:p w14:paraId="45417D5D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8F1A2" wp14:editId="6A9ABACD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C732CA0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D3A7D" wp14:editId="29B9BC75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posouzení možnosti zachování letecké základny Přerov a jejího využití pro smíšený letecký provoz</w:t>
            </w:r>
          </w:p>
        </w:tc>
      </w:tr>
      <w:tr w:rsidR="00000000" w14:paraId="02088997" w14:textId="77777777">
        <w:trPr>
          <w:tblCellSpacing w:w="0" w:type="dxa"/>
        </w:trPr>
        <w:tc>
          <w:tcPr>
            <w:tcW w:w="50" w:type="pct"/>
            <w:hideMark/>
          </w:tcPr>
          <w:p w14:paraId="08065566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F8F52" wp14:editId="19AA2D2F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06E83E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4293C" wp14:editId="3EFEAF60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447/07</w:t>
            </w:r>
          </w:p>
        </w:tc>
      </w:tr>
      <w:tr w:rsidR="00000000" w14:paraId="162FB164" w14:textId="77777777">
        <w:trPr>
          <w:tblCellSpacing w:w="0" w:type="dxa"/>
        </w:trPr>
        <w:tc>
          <w:tcPr>
            <w:tcW w:w="50" w:type="pct"/>
            <w:hideMark/>
          </w:tcPr>
          <w:p w14:paraId="1C930B19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AC1C7" wp14:editId="0B08C936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1D7C20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1BCEE4" wp14:editId="24DCFC76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895AB8" w14:textId="77777777">
        <w:trPr>
          <w:tblCellSpacing w:w="0" w:type="dxa"/>
        </w:trPr>
        <w:tc>
          <w:tcPr>
            <w:tcW w:w="50" w:type="pct"/>
            <w:hideMark/>
          </w:tcPr>
          <w:p w14:paraId="3EB51408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E099E" wp14:editId="1753C892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CE546B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2382C" wp14:editId="7B71AD1F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informaci předloženou ministryní obrany a přijala</w:t>
            </w:r>
          </w:p>
        </w:tc>
      </w:tr>
    </w:tbl>
    <w:p w14:paraId="796A3A7A" w14:textId="1DD0108A" w:rsidR="00FD7286" w:rsidRDefault="00FD72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340.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10A830" w14:textId="77777777">
        <w:trPr>
          <w:tblCellSpacing w:w="0" w:type="dxa"/>
        </w:trPr>
        <w:tc>
          <w:tcPr>
            <w:tcW w:w="50" w:type="pct"/>
            <w:hideMark/>
          </w:tcPr>
          <w:p w14:paraId="7B526143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B86DB" wp14:editId="7C415E7D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6A4CCA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2E6EE" wp14:editId="1FF22CAD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1112C3B" w14:textId="77777777" w:rsidR="00FD7286" w:rsidRDefault="00FD7286">
      <w:pPr>
        <w:rPr>
          <w:rFonts w:eastAsia="Times New Roman"/>
        </w:rPr>
      </w:pPr>
    </w:p>
    <w:p w14:paraId="5ADA9166" w14:textId="77777777" w:rsidR="00FD7286" w:rsidRDefault="00FD728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E08D837" w14:textId="77777777" w:rsidR="00FD7286" w:rsidRDefault="00FD72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99F995" w14:textId="77777777">
        <w:trPr>
          <w:tblCellSpacing w:w="0" w:type="dxa"/>
        </w:trPr>
        <w:tc>
          <w:tcPr>
            <w:tcW w:w="50" w:type="pct"/>
            <w:hideMark/>
          </w:tcPr>
          <w:p w14:paraId="045B6783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8B833" wp14:editId="6BAF3DB6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19EC28A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F705E" wp14:editId="62E6ACB9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ministryně obrany České republiky na neformálním zasedání ministrů obrany zemí Organizace Severoatlantické smlouvy v Seville ve dnech 8. - 9. února 2007 (předložila ministryně obrany)</w:t>
            </w:r>
          </w:p>
        </w:tc>
      </w:tr>
      <w:tr w:rsidR="00000000" w14:paraId="0F91CDC3" w14:textId="77777777">
        <w:trPr>
          <w:tblCellSpacing w:w="0" w:type="dxa"/>
        </w:trPr>
        <w:tc>
          <w:tcPr>
            <w:tcW w:w="50" w:type="pct"/>
            <w:hideMark/>
          </w:tcPr>
          <w:p w14:paraId="68088D9C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D2899" wp14:editId="4A8B44EE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2D9AA1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04603" wp14:editId="45EABBFA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378/07</w:t>
            </w:r>
          </w:p>
        </w:tc>
      </w:tr>
    </w:tbl>
    <w:p w14:paraId="678F58F3" w14:textId="77777777" w:rsidR="00FD7286" w:rsidRDefault="00FD728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B4CCBB" w14:textId="77777777">
        <w:trPr>
          <w:tblCellSpacing w:w="0" w:type="dxa"/>
        </w:trPr>
        <w:tc>
          <w:tcPr>
            <w:tcW w:w="50" w:type="pct"/>
            <w:hideMark/>
          </w:tcPr>
          <w:p w14:paraId="01545B71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A4C52" wp14:editId="2C8ED236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C44A684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33515" wp14:editId="27B8742C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24. zasedání Řídící rady Programu OSN pro životní prostředí a 8. Globálního fóra ministrů životního prostředí (předložil místopředseda vlády a ministr životního prostředí)</w:t>
            </w:r>
          </w:p>
        </w:tc>
      </w:tr>
      <w:tr w:rsidR="00000000" w14:paraId="451361E4" w14:textId="77777777">
        <w:trPr>
          <w:tblCellSpacing w:w="0" w:type="dxa"/>
        </w:trPr>
        <w:tc>
          <w:tcPr>
            <w:tcW w:w="50" w:type="pct"/>
            <w:hideMark/>
          </w:tcPr>
          <w:p w14:paraId="031ED873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D741A" wp14:editId="386C0B86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625994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02D3BF" wp14:editId="1B82057B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391/07</w:t>
            </w:r>
          </w:p>
        </w:tc>
      </w:tr>
    </w:tbl>
    <w:p w14:paraId="139F35D5" w14:textId="77777777" w:rsidR="00FD7286" w:rsidRDefault="00FD7286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3E6E9BE7" w14:textId="77777777">
        <w:trPr>
          <w:tblCellSpacing w:w="0" w:type="dxa"/>
        </w:trPr>
        <w:tc>
          <w:tcPr>
            <w:tcW w:w="5100" w:type="dxa"/>
            <w:hideMark/>
          </w:tcPr>
          <w:p w14:paraId="5DE0E33A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8F0E9" wp14:editId="65DF0172">
                  <wp:extent cx="762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177A006A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Mirek Topolánek v. r. </w:t>
            </w:r>
          </w:p>
        </w:tc>
      </w:tr>
    </w:tbl>
    <w:p w14:paraId="345FCC01" w14:textId="77777777" w:rsidR="00FD7286" w:rsidRDefault="00FD7286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0179B96" w14:textId="77777777">
        <w:trPr>
          <w:tblCellSpacing w:w="0" w:type="dxa"/>
        </w:trPr>
        <w:tc>
          <w:tcPr>
            <w:tcW w:w="1695" w:type="dxa"/>
            <w:hideMark/>
          </w:tcPr>
          <w:p w14:paraId="5A220918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66C3C98A" w14:textId="77777777" w:rsidR="00FD7286" w:rsidRDefault="00FD728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24B884EA" w14:textId="77777777" w:rsidR="00FD7286" w:rsidRDefault="00FD72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5CFBA0F" w14:textId="77777777" w:rsidR="00FD7286" w:rsidRDefault="00FD728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86"/>
    <w:rsid w:val="00B3122F"/>
    <w:rsid w:val="00FD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956C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206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7&amp;04-04" TargetMode="External"/><Relationship Id="rId13" Type="http://schemas.openxmlformats.org/officeDocument/2006/relationships/hyperlink" Target="file:///c:\usneseni\usneseni_webtest.nsf\9d960a7bf947adf0c1256c8a00755e91\8789e129ff61ed18c12572ad003f4d9b%3fOpenDocument" TargetMode="External"/><Relationship Id="rId18" Type="http://schemas.openxmlformats.org/officeDocument/2006/relationships/hyperlink" Target="file:///c:\usneseni\usneseni_webtest.nsf\9d960a7bf947adf0c1256c8a00755e91\d167ae24b90a07bcc12572ad003f5543%3fOpenDocument" TargetMode="External"/><Relationship Id="rId26" Type="http://schemas.openxmlformats.org/officeDocument/2006/relationships/hyperlink" Target="file:///c:\usneseni\usneseni_webtest.nsf\9d960a7bf947adf0c1256c8a00755e91\7d0d33b0a566d9abc12572b30038cf6a%3fOpenDocum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neseni\usneseni_webtest.nsf\9d960a7bf947adf0c1256c8a00755e91\3749fc8a89e838b1c12572ad003f586a%3fOpenDocument" TargetMode="External"/><Relationship Id="rId7" Type="http://schemas.openxmlformats.org/officeDocument/2006/relationships/hyperlink" Target="file:///c:\Users\jzilt\Documents\OtherFirms\Gor\vlada_zaznamy\web\cs%3fOpen&amp;2007" TargetMode="External"/><Relationship Id="rId12" Type="http://schemas.openxmlformats.org/officeDocument/2006/relationships/hyperlink" Target="file:///c:\usneseni\usneseni_webtest.nsf\9d960a7bf947adf0c1256c8a00755e91\fd2b9082de72ea30c12572ad003f4b2d%3fOpenDocument" TargetMode="External"/><Relationship Id="rId17" Type="http://schemas.openxmlformats.org/officeDocument/2006/relationships/hyperlink" Target="file:///c:\usneseni\usneseni_webtest.nsf\9d960a7bf947adf0c1256c8a00755e91\4e5703f1dd9edbb3c12572ad003f5430%3fOpenDocument" TargetMode="External"/><Relationship Id="rId25" Type="http://schemas.openxmlformats.org/officeDocument/2006/relationships/hyperlink" Target="file:///c:\usneseni\usneseni_webtest.nsf\9d960a7bf947adf0c1256c8a00755e91\33cc77f5a280a9d1c12572b30038cbbb%3fOpenDocument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0ff618029147fb80c12572ad003f5313%3fOpenDocument" TargetMode="External"/><Relationship Id="rId20" Type="http://schemas.openxmlformats.org/officeDocument/2006/relationships/hyperlink" Target="file:///c:\usneseni\usneseni_webtest.nsf\9d960a7bf947adf0c1256c8a00755e91\69e9b773ee4ee6cdc12572ad003f5759%3fOpenDocument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8b66b3571be4c3a3c12572ad003f49fa%3fOpenDocument" TargetMode="External"/><Relationship Id="rId24" Type="http://schemas.openxmlformats.org/officeDocument/2006/relationships/hyperlink" Target="file:///c:\usneseni\usneseni_webtest.nsf\9d960a7bf947adf0c1256c8a00755e91\6db73d87859fdf3fc12572b3003c32dc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11625ff50ac59606c12572ad003f4fe1%3fOpenDocument" TargetMode="External"/><Relationship Id="rId23" Type="http://schemas.openxmlformats.org/officeDocument/2006/relationships/hyperlink" Target="file:///c:\usneseni\usneseni_webtest.nsf\9d960a7bf947adf0c1256c8a00755e91\0fa017de577f3dcac12572ad003f5a8d%3fOpenDocument" TargetMode="External"/><Relationship Id="rId28" Type="http://schemas.openxmlformats.org/officeDocument/2006/relationships/fontTable" Target="fontTable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d99248bc9fb6956dc12572ad003f5648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a93a42cdccb0dad4c12572ad003f4ec4%3fOpenDocument" TargetMode="External"/><Relationship Id="rId22" Type="http://schemas.openxmlformats.org/officeDocument/2006/relationships/hyperlink" Target="file:///c:\usneseni\usneseni_webtest.nsf\9d960a7bf947adf0c1256c8a00755e91\52516aee02bf11b7c12572ad003f597c%3fOpenDocument" TargetMode="External"/><Relationship Id="rId27" Type="http://schemas.openxmlformats.org/officeDocument/2006/relationships/hyperlink" Target="file:///c:\usneseni\usneseni_webtest.nsf\9d960a7bf947adf0c1256c8a00755e91\95e4c87f71825dc6c12572b3003dd8d5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1811</Words>
  <Characters>10328</Characters>
  <Application>Microsoft Office Word</Application>
  <DocSecurity>0</DocSecurity>
  <Lines>86</Lines>
  <Paragraphs>24</Paragraphs>
  <ScaleCrop>false</ScaleCrop>
  <Company>Profinit EU s.r.o.</Company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13. schůze - 2007-04-04</dc:title>
  <dc:subject/>
  <dc:creator>Žilt Juraj</dc:creator>
  <cp:keywords/>
  <dc:description/>
  <cp:lastModifiedBy>Žilt Juraj</cp:lastModifiedBy>
  <cp:revision>2</cp:revision>
  <dcterms:created xsi:type="dcterms:W3CDTF">2025-05-04T06:44:00Z</dcterms:created>
  <dcterms:modified xsi:type="dcterms:W3CDTF">2025-05-04T06:44:00Z</dcterms:modified>
</cp:coreProperties>
</file>