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B6F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B8D828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470967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D4D8C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66E0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6978E7">
              <w:rPr>
                <w:i w:val="0"/>
                <w:iCs w:val="0"/>
              </w:rPr>
              <w:t>2213/09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68DD19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9AE72A2" w14:textId="77777777" w:rsidR="00116E03" w:rsidRPr="00801C1A" w:rsidRDefault="006978E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A66E08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E48C5AB" w14:textId="77777777" w:rsidR="00116E03" w:rsidRPr="00777715" w:rsidRDefault="003A6DE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08D40FAF" w14:textId="77777777" w:rsidR="00777715" w:rsidRPr="00777715" w:rsidRDefault="00777715" w:rsidP="00777715"/>
    <w:p w14:paraId="4A6A68E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F46D52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B6B5F2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12F3BD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978E7">
        <w:t>16. února 2009</w:t>
      </w:r>
    </w:p>
    <w:p w14:paraId="7C1819B8" w14:textId="77777777" w:rsidR="00E2681F" w:rsidRDefault="00E2681F" w:rsidP="00B664EB"/>
    <w:p w14:paraId="439FADE4" w14:textId="77777777" w:rsidR="006978E7" w:rsidRDefault="006978E7" w:rsidP="006978E7">
      <w:pPr>
        <w:jc w:val="center"/>
      </w:pPr>
      <w:r>
        <w:t>(7. schůze)</w:t>
      </w:r>
    </w:p>
    <w:p w14:paraId="5FDEDC04" w14:textId="77777777" w:rsidR="006978E7" w:rsidRDefault="006978E7" w:rsidP="006978E7"/>
    <w:p w14:paraId="03AB7DA4" w14:textId="77777777" w:rsidR="006978E7" w:rsidRDefault="006978E7" w:rsidP="006978E7"/>
    <w:p w14:paraId="64FFBD8A" w14:textId="77777777" w:rsidR="006978E7" w:rsidRDefault="006978E7" w:rsidP="006978E7"/>
    <w:p w14:paraId="4217437B" w14:textId="77777777" w:rsidR="006978E7" w:rsidRDefault="006978E7" w:rsidP="006978E7">
      <w:r>
        <w:tab/>
        <w:t>Schůzi řídil předseda vlády.</w:t>
      </w:r>
    </w:p>
    <w:p w14:paraId="11849230" w14:textId="77777777" w:rsidR="006978E7" w:rsidRDefault="006978E7" w:rsidP="006978E7"/>
    <w:p w14:paraId="25E90060" w14:textId="77777777" w:rsidR="006978E7" w:rsidRDefault="006978E7" w:rsidP="006978E7"/>
    <w:p w14:paraId="76C01A8B" w14:textId="77777777" w:rsidR="006978E7" w:rsidRDefault="006978E7" w:rsidP="006978E7"/>
    <w:p w14:paraId="42C74520" w14:textId="77777777" w:rsidR="006978E7" w:rsidRDefault="006978E7" w:rsidP="00B664EB"/>
    <w:p w14:paraId="71B3B590" w14:textId="77777777" w:rsidR="006978E7" w:rsidRDefault="006978E7" w:rsidP="006978E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Podkladový materiál o zavedení možnosti opt out ze základního důchodového pojištění</w:t>
      </w:r>
    </w:p>
    <w:p w14:paraId="16494675" w14:textId="77777777" w:rsidR="006978E7" w:rsidRDefault="006978E7" w:rsidP="006978E7">
      <w:pPr>
        <w:keepNext/>
        <w:keepLines/>
        <w:ind w:left="1416" w:hanging="1416"/>
      </w:pPr>
      <w:r>
        <w:tab/>
        <w:t>č.j. 75/09</w:t>
      </w:r>
    </w:p>
    <w:p w14:paraId="1420B4C6" w14:textId="77777777" w:rsidR="006978E7" w:rsidRDefault="006978E7" w:rsidP="006978E7">
      <w:pPr>
        <w:keepNext/>
        <w:keepLines/>
        <w:pBdr>
          <w:top w:val="single" w:sz="2" w:space="1" w:color="auto"/>
        </w:pBdr>
        <w:ind w:left="1416" w:hanging="1416"/>
      </w:pPr>
    </w:p>
    <w:p w14:paraId="45C3C13C" w14:textId="77777777" w:rsidR="006978E7" w:rsidRDefault="006978E7" w:rsidP="006978E7">
      <w:pPr>
        <w:keepNext/>
        <w:keepLines/>
        <w:ind w:left="1416" w:hanging="1416"/>
      </w:pPr>
    </w:p>
    <w:p w14:paraId="01D8E235" w14:textId="77777777" w:rsidR="006978E7" w:rsidRDefault="006978E7" w:rsidP="006978E7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786AC2B3" w14:textId="77777777" w:rsidR="006978E7" w:rsidRDefault="006978E7" w:rsidP="006978E7">
      <w:pPr>
        <w:keepNext/>
        <w:keepLines/>
        <w:ind w:left="1416" w:hanging="1416"/>
        <w:jc w:val="both"/>
      </w:pPr>
    </w:p>
    <w:p w14:paraId="32BC36C1" w14:textId="77777777" w:rsidR="006978E7" w:rsidRDefault="006978E7" w:rsidP="006978E7">
      <w:pPr>
        <w:keepNext/>
        <w:keepLines/>
        <w:ind w:left="1416" w:hanging="1416"/>
        <w:jc w:val="center"/>
      </w:pPr>
      <w:r>
        <w:t>usnesení č. 181.</w:t>
      </w:r>
    </w:p>
    <w:p w14:paraId="798D5FE7" w14:textId="77777777" w:rsidR="006978E7" w:rsidRDefault="006978E7" w:rsidP="006978E7">
      <w:pPr>
        <w:keepNext/>
        <w:keepLines/>
        <w:ind w:left="1416" w:hanging="1416"/>
        <w:jc w:val="both"/>
      </w:pPr>
    </w:p>
    <w:p w14:paraId="3FA5204C" w14:textId="77777777" w:rsidR="006978E7" w:rsidRDefault="006978E7" w:rsidP="006978E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D4D55B" w14:textId="77777777" w:rsidR="006978E7" w:rsidRDefault="006978E7" w:rsidP="006978E7">
      <w:pPr>
        <w:keepNext/>
        <w:keepLines/>
        <w:ind w:left="1416" w:hanging="1416"/>
        <w:jc w:val="both"/>
      </w:pPr>
    </w:p>
    <w:p w14:paraId="4C09E46A" w14:textId="77777777" w:rsidR="006978E7" w:rsidRDefault="006978E7" w:rsidP="006978E7">
      <w:pPr>
        <w:ind w:left="1416" w:hanging="1416"/>
        <w:jc w:val="both"/>
      </w:pPr>
    </w:p>
    <w:p w14:paraId="328CA6FA" w14:textId="77777777" w:rsidR="00A66E08" w:rsidRDefault="00A66E08" w:rsidP="006978E7">
      <w:pPr>
        <w:ind w:left="1416" w:hanging="1416"/>
        <w:jc w:val="both"/>
      </w:pPr>
    </w:p>
    <w:p w14:paraId="58EE90F2" w14:textId="77777777" w:rsidR="00A66E08" w:rsidRPr="006978E7" w:rsidRDefault="00A66E08" w:rsidP="006978E7">
      <w:pPr>
        <w:ind w:left="1416" w:hanging="1416"/>
        <w:jc w:val="both"/>
      </w:pPr>
    </w:p>
    <w:p w14:paraId="533B82BB" w14:textId="77777777" w:rsidR="00B56CE1" w:rsidRDefault="00B56CE1" w:rsidP="00B56CE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Senátní návrh zákona, kterým se mění zákon č. 245/2000 Sb., o státních svátcích, o ostatních svátcích, o významných dnech a o dnech pracovního klidu, ve znění pozdějších předpisů (sněmovní tisk č. 707) </w:t>
      </w:r>
    </w:p>
    <w:p w14:paraId="2D133293" w14:textId="77777777" w:rsidR="00B56CE1" w:rsidRDefault="00B56CE1" w:rsidP="00B56CE1">
      <w:pPr>
        <w:keepNext/>
        <w:keepLines/>
        <w:ind w:left="1416" w:hanging="1416"/>
      </w:pPr>
      <w:r>
        <w:tab/>
        <w:t>č.j. 185/09</w:t>
      </w:r>
    </w:p>
    <w:p w14:paraId="548807CB" w14:textId="77777777" w:rsidR="00B56CE1" w:rsidRDefault="00B56CE1" w:rsidP="00B56CE1">
      <w:pPr>
        <w:keepNext/>
        <w:keepLines/>
        <w:pBdr>
          <w:top w:val="single" w:sz="2" w:space="1" w:color="auto"/>
        </w:pBdr>
        <w:ind w:left="1416" w:hanging="1416"/>
      </w:pPr>
    </w:p>
    <w:p w14:paraId="019FE126" w14:textId="77777777" w:rsidR="00B56CE1" w:rsidRDefault="00B56CE1" w:rsidP="00B56CE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D8D1F95" w14:textId="77777777" w:rsidR="00B56CE1" w:rsidRDefault="00B56CE1" w:rsidP="00B56CE1">
      <w:pPr>
        <w:keepNext/>
        <w:keepLines/>
        <w:ind w:left="1416" w:hanging="1416"/>
        <w:jc w:val="both"/>
      </w:pPr>
    </w:p>
    <w:p w14:paraId="5A017A7C" w14:textId="77777777" w:rsidR="00B56CE1" w:rsidRDefault="00B56CE1" w:rsidP="00B56CE1">
      <w:pPr>
        <w:keepNext/>
        <w:keepLines/>
        <w:ind w:left="1416" w:hanging="1416"/>
        <w:jc w:val="center"/>
      </w:pPr>
      <w:r>
        <w:t>usnesení č. 182.</w:t>
      </w:r>
    </w:p>
    <w:p w14:paraId="05C4C6E2" w14:textId="77777777" w:rsidR="00B56CE1" w:rsidRDefault="00B56CE1" w:rsidP="00B56CE1">
      <w:pPr>
        <w:keepNext/>
        <w:keepLines/>
        <w:ind w:left="1416" w:hanging="1416"/>
        <w:jc w:val="both"/>
      </w:pPr>
    </w:p>
    <w:p w14:paraId="690E8BCA" w14:textId="77777777" w:rsidR="00B56CE1" w:rsidRDefault="00B56CE1" w:rsidP="00B56CE1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6E15AD5B" w14:textId="77777777" w:rsidR="00B56CE1" w:rsidRDefault="00B56CE1" w:rsidP="00B56CE1">
      <w:pPr>
        <w:keepNext/>
        <w:keepLines/>
        <w:ind w:left="1416" w:hanging="1416"/>
        <w:jc w:val="both"/>
      </w:pPr>
    </w:p>
    <w:p w14:paraId="50A86841" w14:textId="77777777" w:rsidR="00B56CE1" w:rsidRDefault="00B56CE1" w:rsidP="00B56CE1">
      <w:pPr>
        <w:keepNext/>
        <w:keepLines/>
        <w:ind w:left="1416" w:hanging="1416"/>
        <w:jc w:val="both"/>
      </w:pPr>
      <w:r>
        <w:tab/>
        <w:t>Z 13 přítomných členů vlády hlasovalo pro 1</w:t>
      </w:r>
      <w:r w:rsidR="00B87AEE">
        <w:t>1</w:t>
      </w:r>
      <w:r>
        <w:t xml:space="preserve"> a proti nikdo.</w:t>
      </w:r>
    </w:p>
    <w:p w14:paraId="67B46A8A" w14:textId="77777777" w:rsidR="00B56CE1" w:rsidRDefault="00B56CE1" w:rsidP="00B56CE1">
      <w:pPr>
        <w:keepNext/>
        <w:keepLines/>
        <w:ind w:left="1416" w:hanging="1416"/>
        <w:jc w:val="both"/>
      </w:pPr>
    </w:p>
    <w:p w14:paraId="0F6823AD" w14:textId="77777777" w:rsidR="00B56CE1" w:rsidRDefault="00B56CE1" w:rsidP="00B56CE1">
      <w:pPr>
        <w:ind w:left="1416" w:hanging="1416"/>
        <w:jc w:val="both"/>
      </w:pPr>
    </w:p>
    <w:p w14:paraId="292D5AC6" w14:textId="77777777" w:rsidR="006978E7" w:rsidRDefault="006978E7" w:rsidP="00B56CE1">
      <w:pPr>
        <w:ind w:left="1416" w:hanging="1416"/>
        <w:jc w:val="both"/>
      </w:pPr>
    </w:p>
    <w:p w14:paraId="4C0016E0" w14:textId="77777777" w:rsidR="00A66E08" w:rsidRDefault="00A66E08" w:rsidP="00B56CE1">
      <w:pPr>
        <w:ind w:left="1416" w:hanging="1416"/>
        <w:jc w:val="both"/>
      </w:pPr>
    </w:p>
    <w:p w14:paraId="3A7A6B03" w14:textId="77777777" w:rsidR="00EB00C1" w:rsidRDefault="00EB00C1" w:rsidP="00B56CE1">
      <w:pPr>
        <w:ind w:left="1416" w:hanging="1416"/>
        <w:jc w:val="both"/>
      </w:pPr>
    </w:p>
    <w:p w14:paraId="0568318D" w14:textId="77777777" w:rsidR="00A66E08" w:rsidRPr="00B56CE1" w:rsidRDefault="00A66E08" w:rsidP="00B56CE1">
      <w:pPr>
        <w:ind w:left="1416" w:hanging="1416"/>
        <w:jc w:val="both"/>
      </w:pPr>
    </w:p>
    <w:p w14:paraId="0941B170" w14:textId="77777777" w:rsidR="0008208F" w:rsidRDefault="0008208F" w:rsidP="0008208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Zpráva o realizaci Koncepce integrace cizinců v roce 2008 a návrh dalšího postupu</w:t>
      </w:r>
    </w:p>
    <w:p w14:paraId="3840C68B" w14:textId="77777777" w:rsidR="0008208F" w:rsidRDefault="0008208F" w:rsidP="0008208F">
      <w:pPr>
        <w:keepNext/>
        <w:keepLines/>
        <w:ind w:left="1416" w:hanging="1416"/>
      </w:pPr>
      <w:r>
        <w:tab/>
        <w:t>č.j. 163/09</w:t>
      </w:r>
    </w:p>
    <w:p w14:paraId="280D8675" w14:textId="77777777" w:rsidR="0008208F" w:rsidRDefault="0008208F" w:rsidP="0008208F">
      <w:pPr>
        <w:keepNext/>
        <w:keepLines/>
        <w:pBdr>
          <w:top w:val="single" w:sz="2" w:space="1" w:color="auto"/>
        </w:pBdr>
        <w:ind w:left="1416" w:hanging="1416"/>
      </w:pPr>
    </w:p>
    <w:p w14:paraId="29EC06AE" w14:textId="77777777" w:rsidR="0008208F" w:rsidRDefault="0008208F" w:rsidP="0008208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EC90252" w14:textId="77777777" w:rsidR="0008208F" w:rsidRDefault="0008208F" w:rsidP="0008208F">
      <w:pPr>
        <w:keepNext/>
        <w:keepLines/>
        <w:ind w:left="1416" w:hanging="1416"/>
        <w:jc w:val="both"/>
      </w:pPr>
    </w:p>
    <w:p w14:paraId="606AFE12" w14:textId="77777777" w:rsidR="0008208F" w:rsidRDefault="00B87AEE" w:rsidP="0008208F">
      <w:pPr>
        <w:keepNext/>
        <w:keepLines/>
        <w:ind w:left="1416" w:hanging="1416"/>
        <w:jc w:val="center"/>
      </w:pPr>
      <w:r>
        <w:t>usnesení č. 183</w:t>
      </w:r>
    </w:p>
    <w:p w14:paraId="03A1E32B" w14:textId="77777777" w:rsidR="0008208F" w:rsidRDefault="0008208F" w:rsidP="0008208F">
      <w:pPr>
        <w:keepNext/>
        <w:keepLines/>
        <w:ind w:left="1416" w:hanging="1416"/>
        <w:jc w:val="both"/>
      </w:pPr>
    </w:p>
    <w:p w14:paraId="749487F0" w14:textId="77777777" w:rsidR="00B87AEE" w:rsidRDefault="00B87AEE" w:rsidP="0008208F">
      <w:pPr>
        <w:keepNext/>
        <w:keepLines/>
        <w:ind w:left="1416" w:hanging="1416"/>
        <w:jc w:val="both"/>
      </w:pPr>
      <w:r>
        <w:tab/>
        <w:t>s tím, že Zpráva o realizaci Koncepce integrace cizinců v roce 2008 bude upravena podle přijatých připomínek ministra průmyslu a obchodu</w:t>
      </w:r>
      <w:r w:rsidR="00EB00C1">
        <w:t xml:space="preserve">. </w:t>
      </w:r>
    </w:p>
    <w:p w14:paraId="012FFF8C" w14:textId="77777777" w:rsidR="00B87AEE" w:rsidRDefault="00B87AEE" w:rsidP="0008208F">
      <w:pPr>
        <w:keepNext/>
        <w:keepLines/>
        <w:ind w:left="1416" w:hanging="1416"/>
        <w:jc w:val="both"/>
      </w:pPr>
    </w:p>
    <w:p w14:paraId="296B4CFE" w14:textId="77777777" w:rsidR="0008208F" w:rsidRDefault="0008208F" w:rsidP="0008208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475696B" w14:textId="77777777" w:rsidR="0008208F" w:rsidRDefault="0008208F" w:rsidP="0008208F">
      <w:pPr>
        <w:keepNext/>
        <w:keepLines/>
        <w:ind w:left="1416" w:hanging="1416"/>
        <w:jc w:val="both"/>
      </w:pPr>
    </w:p>
    <w:p w14:paraId="7759F53D" w14:textId="77777777" w:rsidR="0008208F" w:rsidRDefault="0008208F" w:rsidP="0008208F">
      <w:pPr>
        <w:ind w:left="1416" w:hanging="1416"/>
        <w:jc w:val="both"/>
      </w:pPr>
    </w:p>
    <w:p w14:paraId="512212AB" w14:textId="77777777" w:rsidR="00A66E08" w:rsidRDefault="00A66E08" w:rsidP="0008208F">
      <w:pPr>
        <w:ind w:left="1416" w:hanging="1416"/>
        <w:jc w:val="both"/>
      </w:pPr>
    </w:p>
    <w:p w14:paraId="233302C3" w14:textId="77777777" w:rsidR="006978E7" w:rsidRPr="0008208F" w:rsidRDefault="006978E7" w:rsidP="0008208F">
      <w:pPr>
        <w:ind w:left="1416" w:hanging="1416"/>
        <w:jc w:val="both"/>
      </w:pPr>
    </w:p>
    <w:p w14:paraId="76FDC81B" w14:textId="77777777" w:rsidR="00BB0F22" w:rsidRDefault="00BB0F22" w:rsidP="00BB0F2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Projekt Budování kapacit v oblasti migračního managementu v Iráku - fáze 4: Podpora vytvoření národní databáze cestovních dokladů</w:t>
      </w:r>
    </w:p>
    <w:p w14:paraId="00F2A8C7" w14:textId="77777777" w:rsidR="00BB0F22" w:rsidRDefault="00BB0F22" w:rsidP="00BB0F22">
      <w:pPr>
        <w:keepNext/>
        <w:keepLines/>
        <w:ind w:left="1416" w:hanging="1416"/>
      </w:pPr>
      <w:r>
        <w:tab/>
        <w:t>č.j. 183/09</w:t>
      </w:r>
    </w:p>
    <w:p w14:paraId="78417C3B" w14:textId="77777777" w:rsidR="00BB0F22" w:rsidRDefault="00BB0F22" w:rsidP="00BB0F22">
      <w:pPr>
        <w:keepNext/>
        <w:keepLines/>
        <w:pBdr>
          <w:top w:val="single" w:sz="2" w:space="1" w:color="auto"/>
        </w:pBdr>
        <w:ind w:left="1416" w:hanging="1416"/>
      </w:pPr>
    </w:p>
    <w:p w14:paraId="0347EE81" w14:textId="77777777" w:rsidR="00BB0F22" w:rsidRDefault="00BB0F22" w:rsidP="00BB0F2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9958EAC" w14:textId="77777777" w:rsidR="00BB0F22" w:rsidRDefault="00BB0F22" w:rsidP="00BB0F22">
      <w:pPr>
        <w:keepNext/>
        <w:keepLines/>
        <w:ind w:left="1416" w:hanging="1416"/>
        <w:jc w:val="both"/>
      </w:pPr>
    </w:p>
    <w:p w14:paraId="798F4515" w14:textId="77777777" w:rsidR="00BB0F22" w:rsidRDefault="00BB0F22" w:rsidP="00BB0F22">
      <w:pPr>
        <w:keepNext/>
        <w:keepLines/>
        <w:ind w:left="1416" w:hanging="1416"/>
        <w:jc w:val="center"/>
      </w:pPr>
      <w:r>
        <w:t>usnesení č. 184.</w:t>
      </w:r>
    </w:p>
    <w:p w14:paraId="085A3D6E" w14:textId="77777777" w:rsidR="00BB0F22" w:rsidRDefault="00BB0F22" w:rsidP="00BB0F22">
      <w:pPr>
        <w:keepNext/>
        <w:keepLines/>
        <w:ind w:left="1416" w:hanging="1416"/>
        <w:jc w:val="both"/>
      </w:pPr>
    </w:p>
    <w:p w14:paraId="08F34FC0" w14:textId="77777777" w:rsidR="00BB0F22" w:rsidRDefault="00BB0F22" w:rsidP="00BB0F2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947215C" w14:textId="77777777" w:rsidR="00BB0F22" w:rsidRDefault="00BB0F22" w:rsidP="00BB0F22">
      <w:pPr>
        <w:keepNext/>
        <w:keepLines/>
        <w:ind w:left="1416" w:hanging="1416"/>
        <w:jc w:val="both"/>
      </w:pPr>
    </w:p>
    <w:p w14:paraId="38D7B17F" w14:textId="77777777" w:rsidR="00BB0F22" w:rsidRDefault="00BB0F22" w:rsidP="00BB0F22">
      <w:pPr>
        <w:ind w:left="1416" w:hanging="1416"/>
        <w:jc w:val="both"/>
      </w:pPr>
    </w:p>
    <w:p w14:paraId="45C11E57" w14:textId="77777777" w:rsidR="00A66E08" w:rsidRDefault="00A66E08" w:rsidP="00BB0F22">
      <w:pPr>
        <w:ind w:left="1416" w:hanging="1416"/>
        <w:jc w:val="both"/>
      </w:pPr>
    </w:p>
    <w:p w14:paraId="1CB5DB34" w14:textId="77777777" w:rsidR="006978E7" w:rsidRPr="00BB0F22" w:rsidRDefault="006978E7" w:rsidP="00BB0F22">
      <w:pPr>
        <w:ind w:left="1416" w:hanging="1416"/>
        <w:jc w:val="both"/>
      </w:pPr>
    </w:p>
    <w:p w14:paraId="07A72D70" w14:textId="77777777" w:rsidR="000A71FB" w:rsidRDefault="000A71FB" w:rsidP="000A71F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o vyhodnocení pilotních projektů pro ověření funkčnosti metodiky pro zapojování veřejnosti do přípravy vládních dokumentů</w:t>
      </w:r>
    </w:p>
    <w:p w14:paraId="3386E978" w14:textId="77777777" w:rsidR="000A71FB" w:rsidRDefault="000A71FB" w:rsidP="000A71FB">
      <w:pPr>
        <w:keepNext/>
        <w:keepLines/>
        <w:ind w:left="1416" w:hanging="1416"/>
      </w:pPr>
      <w:r>
        <w:tab/>
        <w:t>č.j. 180/09</w:t>
      </w:r>
    </w:p>
    <w:p w14:paraId="59B77AE2" w14:textId="77777777" w:rsidR="000A71FB" w:rsidRDefault="000A71FB" w:rsidP="000A71FB">
      <w:pPr>
        <w:keepNext/>
        <w:keepLines/>
        <w:pBdr>
          <w:top w:val="single" w:sz="2" w:space="1" w:color="auto"/>
        </w:pBdr>
        <w:ind w:left="1416" w:hanging="1416"/>
      </w:pPr>
    </w:p>
    <w:p w14:paraId="6EF20538" w14:textId="77777777" w:rsidR="000A71FB" w:rsidRDefault="000A71FB" w:rsidP="000A71FB">
      <w:pPr>
        <w:keepNext/>
        <w:keepLines/>
        <w:ind w:left="1416" w:hanging="1416"/>
        <w:jc w:val="both"/>
      </w:pPr>
      <w:r>
        <w:tab/>
        <w:t>Vláda projednala materiál předložený ministry vnitra a financí a předsedou Českého statistického úřadu a přijala</w:t>
      </w:r>
    </w:p>
    <w:p w14:paraId="55BF1C5F" w14:textId="77777777" w:rsidR="000A71FB" w:rsidRDefault="000A71FB" w:rsidP="000A71FB">
      <w:pPr>
        <w:keepNext/>
        <w:keepLines/>
        <w:ind w:left="1416" w:hanging="1416"/>
        <w:jc w:val="both"/>
      </w:pPr>
    </w:p>
    <w:p w14:paraId="1FB03910" w14:textId="77777777" w:rsidR="000A71FB" w:rsidRDefault="000A71FB" w:rsidP="000A71FB">
      <w:pPr>
        <w:keepNext/>
        <w:keepLines/>
        <w:ind w:left="1416" w:hanging="1416"/>
        <w:jc w:val="center"/>
      </w:pPr>
      <w:r>
        <w:t>usnesení č. 185.</w:t>
      </w:r>
    </w:p>
    <w:p w14:paraId="4689D867" w14:textId="77777777" w:rsidR="000A71FB" w:rsidRDefault="000A71FB" w:rsidP="000A71FB">
      <w:pPr>
        <w:keepNext/>
        <w:keepLines/>
        <w:ind w:left="1416" w:hanging="1416"/>
        <w:jc w:val="both"/>
      </w:pPr>
    </w:p>
    <w:p w14:paraId="313FCD19" w14:textId="77777777" w:rsidR="000A71FB" w:rsidRDefault="000A71FB" w:rsidP="000A71F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7ABFE36" w14:textId="77777777" w:rsidR="000A71FB" w:rsidRDefault="000A71FB" w:rsidP="000A71FB">
      <w:pPr>
        <w:keepNext/>
        <w:keepLines/>
        <w:ind w:left="1416" w:hanging="1416"/>
        <w:jc w:val="both"/>
      </w:pPr>
    </w:p>
    <w:p w14:paraId="1C445E6C" w14:textId="77777777" w:rsidR="000A71FB" w:rsidRDefault="000A71FB" w:rsidP="000A71FB">
      <w:pPr>
        <w:ind w:left="1416" w:hanging="1416"/>
        <w:jc w:val="both"/>
      </w:pPr>
    </w:p>
    <w:p w14:paraId="05E71201" w14:textId="77777777" w:rsidR="006978E7" w:rsidRDefault="006978E7" w:rsidP="000A71FB">
      <w:pPr>
        <w:ind w:left="1416" w:hanging="1416"/>
        <w:jc w:val="both"/>
      </w:pPr>
    </w:p>
    <w:p w14:paraId="0CAA6FC2" w14:textId="77777777" w:rsidR="00A66E08" w:rsidRDefault="00A66E08" w:rsidP="000A71FB">
      <w:pPr>
        <w:ind w:left="1416" w:hanging="1416"/>
        <w:jc w:val="both"/>
      </w:pPr>
    </w:p>
    <w:p w14:paraId="018E0C38" w14:textId="77777777" w:rsidR="00A66E08" w:rsidRDefault="00A66E08" w:rsidP="000A71FB">
      <w:pPr>
        <w:ind w:left="1416" w:hanging="1416"/>
        <w:jc w:val="both"/>
      </w:pPr>
    </w:p>
    <w:p w14:paraId="4177704C" w14:textId="77777777" w:rsidR="00A66E08" w:rsidRDefault="00A66E08" w:rsidP="000A71FB">
      <w:pPr>
        <w:ind w:left="1416" w:hanging="1416"/>
        <w:jc w:val="both"/>
      </w:pPr>
    </w:p>
    <w:p w14:paraId="1E1BF70B" w14:textId="77777777" w:rsidR="00A66E08" w:rsidRDefault="00A66E08" w:rsidP="000A71FB">
      <w:pPr>
        <w:ind w:left="1416" w:hanging="1416"/>
        <w:jc w:val="both"/>
      </w:pPr>
    </w:p>
    <w:p w14:paraId="31E1215C" w14:textId="77777777" w:rsidR="00A66E08" w:rsidRDefault="00A66E08" w:rsidP="000A71FB">
      <w:pPr>
        <w:ind w:left="1416" w:hanging="1416"/>
        <w:jc w:val="both"/>
      </w:pPr>
    </w:p>
    <w:p w14:paraId="24C9A163" w14:textId="77777777" w:rsidR="00A66E08" w:rsidRDefault="00A66E08" w:rsidP="000A71FB">
      <w:pPr>
        <w:ind w:left="1416" w:hanging="1416"/>
        <w:jc w:val="both"/>
      </w:pPr>
    </w:p>
    <w:p w14:paraId="66411A12" w14:textId="77777777" w:rsidR="00A66E08" w:rsidRPr="000A71FB" w:rsidRDefault="00A66E08" w:rsidP="000A71FB">
      <w:pPr>
        <w:ind w:left="1416" w:hanging="1416"/>
        <w:jc w:val="both"/>
      </w:pPr>
    </w:p>
    <w:p w14:paraId="6A920CD6" w14:textId="77777777" w:rsidR="000A4163" w:rsidRDefault="000A4163" w:rsidP="000A416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Prominutí dluhu statutárnímu městu Mladá Boleslav</w:t>
      </w:r>
    </w:p>
    <w:p w14:paraId="000367F4" w14:textId="77777777" w:rsidR="000A4163" w:rsidRDefault="000A4163" w:rsidP="000A4163">
      <w:pPr>
        <w:keepNext/>
        <w:keepLines/>
        <w:ind w:left="1416" w:hanging="1416"/>
      </w:pPr>
      <w:r>
        <w:tab/>
        <w:t>č.j. 187/09</w:t>
      </w:r>
    </w:p>
    <w:p w14:paraId="1DB7B8EF" w14:textId="77777777" w:rsidR="000A4163" w:rsidRDefault="000A4163" w:rsidP="000A4163">
      <w:pPr>
        <w:keepNext/>
        <w:keepLines/>
        <w:pBdr>
          <w:top w:val="single" w:sz="2" w:space="1" w:color="auto"/>
        </w:pBdr>
        <w:ind w:left="1416" w:hanging="1416"/>
      </w:pPr>
    </w:p>
    <w:p w14:paraId="2C3E72A2" w14:textId="77777777" w:rsidR="000A4163" w:rsidRDefault="000A4163" w:rsidP="000A416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2C06EED" w14:textId="77777777" w:rsidR="000A4163" w:rsidRDefault="000A4163" w:rsidP="000A4163">
      <w:pPr>
        <w:keepNext/>
        <w:keepLines/>
        <w:ind w:left="1416" w:hanging="1416"/>
        <w:jc w:val="both"/>
      </w:pPr>
    </w:p>
    <w:p w14:paraId="5B6C79E3" w14:textId="77777777" w:rsidR="000A4163" w:rsidRDefault="000A4163" w:rsidP="000A4163">
      <w:pPr>
        <w:keepNext/>
        <w:keepLines/>
        <w:ind w:left="1416" w:hanging="1416"/>
        <w:jc w:val="center"/>
      </w:pPr>
      <w:r>
        <w:t>usnesení č. 186.</w:t>
      </w:r>
    </w:p>
    <w:p w14:paraId="6B8CDE64" w14:textId="77777777" w:rsidR="000A4163" w:rsidRDefault="000A4163" w:rsidP="000A4163">
      <w:pPr>
        <w:keepNext/>
        <w:keepLines/>
        <w:ind w:left="1416" w:hanging="1416"/>
        <w:jc w:val="both"/>
      </w:pPr>
    </w:p>
    <w:p w14:paraId="163C95DF" w14:textId="77777777" w:rsidR="000A4163" w:rsidRDefault="000A4163" w:rsidP="000A4163">
      <w:pPr>
        <w:keepNext/>
        <w:keepLines/>
        <w:ind w:left="1416" w:hanging="1416"/>
        <w:jc w:val="both"/>
      </w:pPr>
      <w:r>
        <w:tab/>
        <w:t>Ze 14 přítomných členů vlády hlasovalo pro 10 a proti 1.</w:t>
      </w:r>
    </w:p>
    <w:p w14:paraId="2D4E4316" w14:textId="77777777" w:rsidR="000A4163" w:rsidRDefault="000A4163" w:rsidP="000A4163">
      <w:pPr>
        <w:keepNext/>
        <w:keepLines/>
        <w:ind w:left="1416" w:hanging="1416"/>
        <w:jc w:val="both"/>
      </w:pPr>
    </w:p>
    <w:p w14:paraId="2E7069E0" w14:textId="77777777" w:rsidR="000A4163" w:rsidRDefault="000A4163" w:rsidP="000A4163">
      <w:pPr>
        <w:ind w:left="1416" w:hanging="1416"/>
        <w:jc w:val="both"/>
      </w:pPr>
    </w:p>
    <w:p w14:paraId="299A89C6" w14:textId="77777777" w:rsidR="00A66E08" w:rsidRDefault="00A66E08" w:rsidP="000A4163">
      <w:pPr>
        <w:ind w:left="1416" w:hanging="1416"/>
        <w:jc w:val="both"/>
      </w:pPr>
    </w:p>
    <w:p w14:paraId="28A42AC7" w14:textId="77777777" w:rsidR="006978E7" w:rsidRPr="000A4163" w:rsidRDefault="006978E7" w:rsidP="000A4163">
      <w:pPr>
        <w:ind w:left="1416" w:hanging="1416"/>
        <w:jc w:val="both"/>
      </w:pPr>
    </w:p>
    <w:p w14:paraId="3D09D076" w14:textId="77777777" w:rsidR="00A55EB6" w:rsidRDefault="00A55EB6" w:rsidP="00A55EB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Postup při převodu vybraného majetku státu do vlastnictví města Uherské Hradiště</w:t>
      </w:r>
    </w:p>
    <w:p w14:paraId="3C8F133D" w14:textId="77777777" w:rsidR="00A55EB6" w:rsidRDefault="00A55EB6" w:rsidP="00A55EB6">
      <w:pPr>
        <w:keepNext/>
        <w:keepLines/>
        <w:ind w:left="1416" w:hanging="1416"/>
      </w:pPr>
      <w:r>
        <w:tab/>
        <w:t>č.j. 138/09</w:t>
      </w:r>
    </w:p>
    <w:p w14:paraId="57E1D2DE" w14:textId="77777777" w:rsidR="00A55EB6" w:rsidRDefault="00A55EB6" w:rsidP="00A55EB6">
      <w:pPr>
        <w:keepNext/>
        <w:keepLines/>
        <w:pBdr>
          <w:top w:val="single" w:sz="2" w:space="1" w:color="auto"/>
        </w:pBdr>
        <w:ind w:left="1416" w:hanging="1416"/>
      </w:pPr>
    </w:p>
    <w:p w14:paraId="0D6361F9" w14:textId="77777777" w:rsidR="00A55EB6" w:rsidRDefault="00A55EB6" w:rsidP="00A55EB6">
      <w:pPr>
        <w:keepNext/>
        <w:keepLines/>
        <w:ind w:left="1416" w:hanging="1416"/>
        <w:jc w:val="both"/>
      </w:pPr>
      <w:r>
        <w:tab/>
        <w:t xml:space="preserve">Materiál předložený ministrem spravedlnosti byl </w:t>
      </w:r>
      <w:r w:rsidRPr="00A66E08">
        <w:rPr>
          <w:b/>
        </w:rPr>
        <w:t>stažen</w:t>
      </w:r>
      <w:r>
        <w:t xml:space="preserve"> z programu jednání.</w:t>
      </w:r>
    </w:p>
    <w:p w14:paraId="38B24056" w14:textId="77777777" w:rsidR="00A55EB6" w:rsidRDefault="00A55EB6" w:rsidP="00A55EB6">
      <w:pPr>
        <w:keepNext/>
        <w:keepLines/>
        <w:ind w:left="1416" w:hanging="1416"/>
        <w:jc w:val="both"/>
      </w:pPr>
    </w:p>
    <w:p w14:paraId="295AE388" w14:textId="77777777" w:rsidR="00A55EB6" w:rsidRDefault="00A55EB6" w:rsidP="00A55EB6">
      <w:pPr>
        <w:ind w:left="1416" w:hanging="1416"/>
        <w:jc w:val="both"/>
      </w:pPr>
    </w:p>
    <w:p w14:paraId="1ED7AC67" w14:textId="77777777" w:rsidR="00A66E08" w:rsidRDefault="00A66E08" w:rsidP="00A55EB6">
      <w:pPr>
        <w:ind w:left="1416" w:hanging="1416"/>
        <w:jc w:val="both"/>
      </w:pPr>
    </w:p>
    <w:p w14:paraId="52FDB6A5" w14:textId="77777777" w:rsidR="006978E7" w:rsidRPr="00A55EB6" w:rsidRDefault="006978E7" w:rsidP="00A55EB6">
      <w:pPr>
        <w:ind w:left="1416" w:hanging="1416"/>
        <w:jc w:val="both"/>
      </w:pPr>
    </w:p>
    <w:p w14:paraId="6A54BFDD" w14:textId="77777777" w:rsidR="007F616D" w:rsidRDefault="007F616D" w:rsidP="007F616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Kontrolní závěr Nejvyššího kontrolního ú</w:t>
      </w:r>
      <w:r w:rsidR="00A66E08">
        <w:t>řadu z kontrolní akce č. 08/14 „</w:t>
      </w:r>
      <w:r>
        <w:t>Finanční prostředky vynaložené v souvislo</w:t>
      </w:r>
      <w:r w:rsidR="00A66E08">
        <w:t>sti s budováním Státní pokladny“</w:t>
      </w:r>
    </w:p>
    <w:p w14:paraId="50517F04" w14:textId="77777777" w:rsidR="007F616D" w:rsidRDefault="007F616D" w:rsidP="007F616D">
      <w:pPr>
        <w:keepNext/>
        <w:keepLines/>
        <w:ind w:left="1416" w:hanging="1416"/>
      </w:pPr>
      <w:r>
        <w:tab/>
        <w:t>č.j. 160/09</w:t>
      </w:r>
    </w:p>
    <w:p w14:paraId="61828E59" w14:textId="77777777" w:rsidR="007F616D" w:rsidRDefault="007F616D" w:rsidP="007F616D">
      <w:pPr>
        <w:keepNext/>
        <w:keepLines/>
        <w:pBdr>
          <w:top w:val="single" w:sz="2" w:space="1" w:color="auto"/>
        </w:pBdr>
        <w:ind w:left="1416" w:hanging="1416"/>
      </w:pPr>
    </w:p>
    <w:p w14:paraId="689BDAA0" w14:textId="77777777" w:rsidR="007F616D" w:rsidRDefault="007F616D" w:rsidP="007F616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E1F145A" w14:textId="77777777" w:rsidR="007F616D" w:rsidRDefault="007F616D" w:rsidP="007F616D">
      <w:pPr>
        <w:keepNext/>
        <w:keepLines/>
        <w:ind w:left="1416" w:hanging="1416"/>
        <w:jc w:val="both"/>
      </w:pPr>
    </w:p>
    <w:p w14:paraId="495C8D92" w14:textId="77777777" w:rsidR="007F616D" w:rsidRDefault="007F616D" w:rsidP="007F616D">
      <w:pPr>
        <w:keepNext/>
        <w:keepLines/>
        <w:ind w:left="1416" w:hanging="1416"/>
        <w:jc w:val="center"/>
      </w:pPr>
      <w:r>
        <w:t>usnesení č. 187.</w:t>
      </w:r>
    </w:p>
    <w:p w14:paraId="7EB001D0" w14:textId="77777777" w:rsidR="007F616D" w:rsidRDefault="007F616D" w:rsidP="007F616D">
      <w:pPr>
        <w:keepNext/>
        <w:keepLines/>
        <w:ind w:left="1416" w:hanging="1416"/>
        <w:jc w:val="both"/>
      </w:pPr>
    </w:p>
    <w:p w14:paraId="4142785B" w14:textId="77777777" w:rsidR="007F616D" w:rsidRDefault="007F616D" w:rsidP="007F616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E101533" w14:textId="77777777" w:rsidR="007F616D" w:rsidRDefault="007F616D" w:rsidP="007F616D">
      <w:pPr>
        <w:keepNext/>
        <w:keepLines/>
        <w:ind w:left="1416" w:hanging="1416"/>
        <w:jc w:val="both"/>
      </w:pPr>
    </w:p>
    <w:p w14:paraId="3A0A0CB6" w14:textId="77777777" w:rsidR="007F616D" w:rsidRDefault="007F616D" w:rsidP="007F616D">
      <w:pPr>
        <w:ind w:left="1416" w:hanging="1416"/>
        <w:jc w:val="both"/>
      </w:pPr>
    </w:p>
    <w:p w14:paraId="2E966B06" w14:textId="77777777" w:rsidR="00A66E08" w:rsidRDefault="00A66E08" w:rsidP="007F616D">
      <w:pPr>
        <w:ind w:left="1416" w:hanging="1416"/>
        <w:jc w:val="both"/>
      </w:pPr>
    </w:p>
    <w:p w14:paraId="5B9494E7" w14:textId="77777777" w:rsidR="006978E7" w:rsidRPr="007F616D" w:rsidRDefault="006978E7" w:rsidP="007F616D">
      <w:pPr>
        <w:ind w:left="1416" w:hanging="1416"/>
        <w:jc w:val="both"/>
      </w:pPr>
    </w:p>
    <w:p w14:paraId="6E2145F2" w14:textId="77777777" w:rsidR="001B5E7F" w:rsidRDefault="00A66E08" w:rsidP="001B5E7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Cíl vlády 07.07. „</w:t>
      </w:r>
      <w:r w:rsidR="001B5E7F">
        <w:t>Dokončení převodu vybraných kompetencí z centrální úrovně na územní samosprávné celky a územní reformu ve zbývajících agendách doposud vykonáva</w:t>
      </w:r>
      <w:r>
        <w:t>ných ústředními správními úřady“</w:t>
      </w:r>
    </w:p>
    <w:p w14:paraId="0D854190" w14:textId="77777777" w:rsidR="001B5E7F" w:rsidRDefault="001B5E7F" w:rsidP="001B5E7F">
      <w:pPr>
        <w:keepNext/>
        <w:keepLines/>
        <w:ind w:left="1416" w:hanging="1416"/>
      </w:pPr>
      <w:r>
        <w:tab/>
        <w:t>č.j. 189/09</w:t>
      </w:r>
    </w:p>
    <w:p w14:paraId="4C30F379" w14:textId="77777777" w:rsidR="001B5E7F" w:rsidRDefault="001B5E7F" w:rsidP="001B5E7F">
      <w:pPr>
        <w:keepNext/>
        <w:keepLines/>
        <w:pBdr>
          <w:top w:val="single" w:sz="2" w:space="1" w:color="auto"/>
        </w:pBdr>
        <w:ind w:left="1416" w:hanging="1416"/>
      </w:pPr>
    </w:p>
    <w:p w14:paraId="0CF951B6" w14:textId="77777777" w:rsidR="001B5E7F" w:rsidRDefault="001B5E7F" w:rsidP="001B5E7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3C0640B" w14:textId="77777777" w:rsidR="001B5E7F" w:rsidRDefault="001B5E7F" w:rsidP="001B5E7F">
      <w:pPr>
        <w:keepNext/>
        <w:keepLines/>
        <w:ind w:left="1416" w:hanging="1416"/>
        <w:jc w:val="both"/>
      </w:pPr>
    </w:p>
    <w:p w14:paraId="16CAEB4A" w14:textId="77777777" w:rsidR="001B5E7F" w:rsidRDefault="001B5E7F" w:rsidP="001B5E7F">
      <w:pPr>
        <w:keepNext/>
        <w:keepLines/>
        <w:ind w:left="1416" w:hanging="1416"/>
        <w:jc w:val="center"/>
      </w:pPr>
      <w:r>
        <w:t>usnesení č. 188.</w:t>
      </w:r>
    </w:p>
    <w:p w14:paraId="01B141F0" w14:textId="77777777" w:rsidR="001B5E7F" w:rsidRDefault="001B5E7F" w:rsidP="001B5E7F">
      <w:pPr>
        <w:keepNext/>
        <w:keepLines/>
        <w:ind w:left="1416" w:hanging="1416"/>
        <w:jc w:val="both"/>
      </w:pPr>
    </w:p>
    <w:p w14:paraId="083B55AE" w14:textId="77777777" w:rsidR="001B5E7F" w:rsidRDefault="001B5E7F" w:rsidP="001B5E7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529E3F" w14:textId="77777777" w:rsidR="001B5E7F" w:rsidRDefault="001B5E7F" w:rsidP="001B5E7F">
      <w:pPr>
        <w:keepNext/>
        <w:keepLines/>
        <w:ind w:left="1416" w:hanging="1416"/>
        <w:jc w:val="both"/>
      </w:pPr>
    </w:p>
    <w:p w14:paraId="678DC3E5" w14:textId="77777777" w:rsidR="001B5E7F" w:rsidRDefault="001B5E7F" w:rsidP="001B5E7F">
      <w:pPr>
        <w:ind w:left="1416" w:hanging="1416"/>
        <w:jc w:val="both"/>
      </w:pPr>
    </w:p>
    <w:p w14:paraId="44A1241F" w14:textId="77777777" w:rsidR="006978E7" w:rsidRDefault="006978E7" w:rsidP="001B5E7F">
      <w:pPr>
        <w:ind w:left="1416" w:hanging="1416"/>
        <w:jc w:val="both"/>
      </w:pPr>
    </w:p>
    <w:p w14:paraId="74F3A3BB" w14:textId="77777777" w:rsidR="00A66E08" w:rsidRDefault="00A66E08" w:rsidP="001B5E7F">
      <w:pPr>
        <w:ind w:left="1416" w:hanging="1416"/>
        <w:jc w:val="both"/>
      </w:pPr>
    </w:p>
    <w:p w14:paraId="41DD4168" w14:textId="77777777" w:rsidR="00A66E08" w:rsidRDefault="00A66E08" w:rsidP="001B5E7F">
      <w:pPr>
        <w:ind w:left="1416" w:hanging="1416"/>
        <w:jc w:val="both"/>
      </w:pPr>
    </w:p>
    <w:p w14:paraId="60231203" w14:textId="77777777" w:rsidR="00A66E08" w:rsidRPr="001B5E7F" w:rsidRDefault="00A66E08" w:rsidP="001B5E7F">
      <w:pPr>
        <w:ind w:left="1416" w:hanging="1416"/>
        <w:jc w:val="both"/>
      </w:pPr>
    </w:p>
    <w:p w14:paraId="3C76F81F" w14:textId="77777777" w:rsidR="006F39C5" w:rsidRDefault="006F39C5" w:rsidP="006F39C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Metodika finančních toků a kontroly pro Program švýcarsko-české spolupráce</w:t>
      </w:r>
    </w:p>
    <w:p w14:paraId="3B19A0D8" w14:textId="77777777" w:rsidR="006F39C5" w:rsidRDefault="006F39C5" w:rsidP="006F39C5">
      <w:pPr>
        <w:keepNext/>
        <w:keepLines/>
        <w:ind w:left="1416" w:hanging="1416"/>
      </w:pPr>
      <w:r>
        <w:tab/>
        <w:t>č.j. 172/09</w:t>
      </w:r>
    </w:p>
    <w:p w14:paraId="613C414E" w14:textId="77777777" w:rsidR="006F39C5" w:rsidRDefault="006F39C5" w:rsidP="006F39C5">
      <w:pPr>
        <w:keepNext/>
        <w:keepLines/>
        <w:pBdr>
          <w:top w:val="single" w:sz="2" w:space="1" w:color="auto"/>
        </w:pBdr>
        <w:ind w:left="1416" w:hanging="1416"/>
      </w:pPr>
    </w:p>
    <w:p w14:paraId="5FA22813" w14:textId="77777777" w:rsidR="006F39C5" w:rsidRDefault="006F39C5" w:rsidP="006F39C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AE83977" w14:textId="77777777" w:rsidR="006F39C5" w:rsidRDefault="006F39C5" w:rsidP="006F39C5">
      <w:pPr>
        <w:keepNext/>
        <w:keepLines/>
        <w:ind w:left="1416" w:hanging="1416"/>
        <w:jc w:val="both"/>
      </w:pPr>
    </w:p>
    <w:p w14:paraId="69F17EE4" w14:textId="77777777" w:rsidR="006F39C5" w:rsidRDefault="006F39C5" w:rsidP="006F39C5">
      <w:pPr>
        <w:keepNext/>
        <w:keepLines/>
        <w:ind w:left="1416" w:hanging="1416"/>
        <w:jc w:val="center"/>
      </w:pPr>
      <w:r>
        <w:t>usnesení č. 189.</w:t>
      </w:r>
    </w:p>
    <w:p w14:paraId="709DE9FC" w14:textId="77777777" w:rsidR="006F39C5" w:rsidRDefault="006F39C5" w:rsidP="006F39C5">
      <w:pPr>
        <w:keepNext/>
        <w:keepLines/>
        <w:ind w:left="1416" w:hanging="1416"/>
        <w:jc w:val="both"/>
      </w:pPr>
    </w:p>
    <w:p w14:paraId="75265DBB" w14:textId="77777777" w:rsidR="006F39C5" w:rsidRDefault="006F39C5" w:rsidP="006F39C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BE6D26E" w14:textId="77777777" w:rsidR="006F39C5" w:rsidRDefault="006F39C5" w:rsidP="006F39C5">
      <w:pPr>
        <w:keepNext/>
        <w:keepLines/>
        <w:ind w:left="1416" w:hanging="1416"/>
        <w:jc w:val="both"/>
      </w:pPr>
    </w:p>
    <w:p w14:paraId="4123BDC6" w14:textId="77777777" w:rsidR="006F39C5" w:rsidRDefault="006F39C5" w:rsidP="006F39C5">
      <w:pPr>
        <w:ind w:left="1416" w:hanging="1416"/>
        <w:jc w:val="both"/>
      </w:pPr>
    </w:p>
    <w:p w14:paraId="1334196B" w14:textId="77777777" w:rsidR="00A66E08" w:rsidRDefault="00A66E08" w:rsidP="006F39C5">
      <w:pPr>
        <w:ind w:left="1416" w:hanging="1416"/>
        <w:jc w:val="both"/>
      </w:pPr>
    </w:p>
    <w:p w14:paraId="50BFD218" w14:textId="77777777" w:rsidR="00A66E08" w:rsidRDefault="00A66E08" w:rsidP="006F39C5">
      <w:pPr>
        <w:ind w:left="1416" w:hanging="1416"/>
        <w:jc w:val="both"/>
      </w:pPr>
    </w:p>
    <w:p w14:paraId="69EBD3B5" w14:textId="77777777" w:rsidR="00A66E08" w:rsidRDefault="00A66E08" w:rsidP="006F39C5">
      <w:pPr>
        <w:ind w:left="1416" w:hanging="1416"/>
        <w:jc w:val="both"/>
      </w:pPr>
    </w:p>
    <w:p w14:paraId="1725C3AA" w14:textId="77777777" w:rsidR="006978E7" w:rsidRPr="006F39C5" w:rsidRDefault="006978E7" w:rsidP="006F39C5">
      <w:pPr>
        <w:ind w:left="1416" w:hanging="1416"/>
        <w:jc w:val="both"/>
      </w:pPr>
    </w:p>
    <w:p w14:paraId="1ECFFC5E" w14:textId="77777777" w:rsidR="00084649" w:rsidRDefault="00084649" w:rsidP="0008464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stavu přidělování gescí a plnění legislativních závazků vyplývajících z členství České republiky v Evropské unii za IV. čtvrtletí 2008</w:t>
      </w:r>
    </w:p>
    <w:p w14:paraId="2C11710D" w14:textId="77777777" w:rsidR="00084649" w:rsidRDefault="00084649" w:rsidP="00084649">
      <w:pPr>
        <w:keepNext/>
        <w:keepLines/>
        <w:ind w:left="1416" w:hanging="1416"/>
      </w:pPr>
      <w:r>
        <w:tab/>
        <w:t>č.j. 179/09</w:t>
      </w:r>
    </w:p>
    <w:p w14:paraId="342ABD77" w14:textId="77777777" w:rsidR="00084649" w:rsidRDefault="00084649" w:rsidP="00084649">
      <w:pPr>
        <w:keepNext/>
        <w:keepLines/>
        <w:pBdr>
          <w:top w:val="single" w:sz="2" w:space="1" w:color="auto"/>
        </w:pBdr>
        <w:ind w:left="1416" w:hanging="1416"/>
      </w:pPr>
    </w:p>
    <w:p w14:paraId="66B34B7B" w14:textId="77777777" w:rsidR="00084649" w:rsidRDefault="00084649" w:rsidP="0008464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76391F1" w14:textId="77777777" w:rsidR="00084649" w:rsidRDefault="00084649" w:rsidP="00084649">
      <w:pPr>
        <w:keepNext/>
        <w:keepLines/>
        <w:ind w:left="1416" w:hanging="1416"/>
        <w:jc w:val="both"/>
      </w:pPr>
    </w:p>
    <w:p w14:paraId="11E27F61" w14:textId="77777777" w:rsidR="00084649" w:rsidRDefault="00084649" w:rsidP="00084649">
      <w:pPr>
        <w:keepNext/>
        <w:keepLines/>
        <w:ind w:left="1416" w:hanging="1416"/>
        <w:jc w:val="center"/>
      </w:pPr>
      <w:r>
        <w:t>usnesení č. 190.</w:t>
      </w:r>
    </w:p>
    <w:p w14:paraId="393D61E3" w14:textId="77777777" w:rsidR="00084649" w:rsidRDefault="00084649" w:rsidP="00084649">
      <w:pPr>
        <w:keepNext/>
        <w:keepLines/>
        <w:ind w:left="1416" w:hanging="1416"/>
        <w:jc w:val="both"/>
      </w:pPr>
    </w:p>
    <w:p w14:paraId="02E11D68" w14:textId="77777777" w:rsidR="00084649" w:rsidRDefault="00084649" w:rsidP="000846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31CD64" w14:textId="77777777" w:rsidR="00084649" w:rsidRDefault="00084649" w:rsidP="00084649">
      <w:pPr>
        <w:keepNext/>
        <w:keepLines/>
        <w:ind w:left="1416" w:hanging="1416"/>
        <w:jc w:val="both"/>
      </w:pPr>
    </w:p>
    <w:p w14:paraId="3EA1280F" w14:textId="77777777" w:rsidR="00084649" w:rsidRDefault="00084649" w:rsidP="00084649">
      <w:pPr>
        <w:ind w:left="1416" w:hanging="1416"/>
        <w:jc w:val="both"/>
      </w:pPr>
    </w:p>
    <w:p w14:paraId="478A90CE" w14:textId="77777777" w:rsidR="00A66E08" w:rsidRDefault="00A66E08" w:rsidP="00084649">
      <w:pPr>
        <w:ind w:left="1416" w:hanging="1416"/>
        <w:jc w:val="both"/>
      </w:pPr>
    </w:p>
    <w:p w14:paraId="29E20202" w14:textId="77777777" w:rsidR="00A66E08" w:rsidRDefault="00A66E08" w:rsidP="00084649">
      <w:pPr>
        <w:ind w:left="1416" w:hanging="1416"/>
        <w:jc w:val="both"/>
      </w:pPr>
    </w:p>
    <w:p w14:paraId="5E73D207" w14:textId="77777777" w:rsidR="00A66E08" w:rsidRDefault="00A66E08" w:rsidP="00084649">
      <w:pPr>
        <w:ind w:left="1416" w:hanging="1416"/>
        <w:jc w:val="both"/>
      </w:pPr>
    </w:p>
    <w:p w14:paraId="1C4D4570" w14:textId="77777777" w:rsidR="006978E7" w:rsidRPr="00084649" w:rsidRDefault="006978E7" w:rsidP="00084649">
      <w:pPr>
        <w:ind w:left="1416" w:hanging="1416"/>
        <w:jc w:val="both"/>
      </w:pPr>
    </w:p>
    <w:p w14:paraId="5B6DACEE" w14:textId="77777777" w:rsidR="004A410F" w:rsidRDefault="004A410F" w:rsidP="004A410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ratifikaci Úmluvy OSN o právech osob se zdravotním postižením</w:t>
      </w:r>
    </w:p>
    <w:p w14:paraId="19901F19" w14:textId="77777777" w:rsidR="004A410F" w:rsidRDefault="004A410F" w:rsidP="004A410F">
      <w:pPr>
        <w:keepNext/>
        <w:keepLines/>
        <w:ind w:left="1416" w:hanging="1416"/>
      </w:pPr>
      <w:r>
        <w:tab/>
        <w:t>č.j. 174/09</w:t>
      </w:r>
    </w:p>
    <w:p w14:paraId="4905C67E" w14:textId="77777777" w:rsidR="004A410F" w:rsidRDefault="004A410F" w:rsidP="004A410F">
      <w:pPr>
        <w:keepNext/>
        <w:keepLines/>
        <w:pBdr>
          <w:top w:val="single" w:sz="2" w:space="1" w:color="auto"/>
        </w:pBdr>
        <w:ind w:left="1416" w:hanging="1416"/>
      </w:pPr>
    </w:p>
    <w:p w14:paraId="7D9CA364" w14:textId="77777777" w:rsidR="004A410F" w:rsidRDefault="004A410F" w:rsidP="004A410F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ministrem zahraničních věcí a přijala</w:t>
      </w:r>
    </w:p>
    <w:p w14:paraId="7D352870" w14:textId="77777777" w:rsidR="004A410F" w:rsidRDefault="004A410F" w:rsidP="004A410F">
      <w:pPr>
        <w:keepNext/>
        <w:keepLines/>
        <w:ind w:left="1416" w:hanging="1416"/>
        <w:jc w:val="both"/>
      </w:pPr>
    </w:p>
    <w:p w14:paraId="7B5D4D4A" w14:textId="77777777" w:rsidR="004A410F" w:rsidRDefault="004A410F" w:rsidP="004A410F">
      <w:pPr>
        <w:keepNext/>
        <w:keepLines/>
        <w:ind w:left="1416" w:hanging="1416"/>
        <w:jc w:val="center"/>
      </w:pPr>
      <w:r>
        <w:t>usnesení č. 191.</w:t>
      </w:r>
    </w:p>
    <w:p w14:paraId="456B12C8" w14:textId="77777777" w:rsidR="004A410F" w:rsidRDefault="004A410F" w:rsidP="004A410F">
      <w:pPr>
        <w:keepNext/>
        <w:keepLines/>
        <w:ind w:left="1416" w:hanging="1416"/>
        <w:jc w:val="both"/>
      </w:pPr>
    </w:p>
    <w:p w14:paraId="37BC6916" w14:textId="77777777" w:rsidR="004A410F" w:rsidRDefault="004A410F" w:rsidP="004A410F">
      <w:pPr>
        <w:keepNext/>
        <w:keepLines/>
        <w:ind w:left="1416" w:hanging="1416"/>
        <w:jc w:val="both"/>
      </w:pPr>
      <w:r>
        <w:tab/>
        <w:t>Ze 14 přítomných členů vlády hlasovalo pro 14</w:t>
      </w:r>
    </w:p>
    <w:p w14:paraId="52183015" w14:textId="77777777" w:rsidR="004A410F" w:rsidRDefault="004A410F" w:rsidP="004A410F">
      <w:pPr>
        <w:keepNext/>
        <w:keepLines/>
        <w:ind w:left="1416" w:hanging="1416"/>
        <w:jc w:val="both"/>
      </w:pPr>
    </w:p>
    <w:p w14:paraId="04F96D39" w14:textId="77777777" w:rsidR="004A410F" w:rsidRDefault="004A410F" w:rsidP="004A410F">
      <w:pPr>
        <w:ind w:left="1416" w:hanging="1416"/>
        <w:jc w:val="both"/>
      </w:pPr>
    </w:p>
    <w:p w14:paraId="6FDFE425" w14:textId="77777777" w:rsidR="006978E7" w:rsidRDefault="006978E7" w:rsidP="004A410F">
      <w:pPr>
        <w:ind w:left="1416" w:hanging="1416"/>
        <w:jc w:val="both"/>
      </w:pPr>
    </w:p>
    <w:p w14:paraId="7B40415F" w14:textId="77777777" w:rsidR="00A66E08" w:rsidRDefault="00A66E08" w:rsidP="004A410F">
      <w:pPr>
        <w:ind w:left="1416" w:hanging="1416"/>
        <w:jc w:val="both"/>
      </w:pPr>
    </w:p>
    <w:p w14:paraId="6B18C2EF" w14:textId="77777777" w:rsidR="00A66E08" w:rsidRDefault="00A66E08" w:rsidP="004A410F">
      <w:pPr>
        <w:ind w:left="1416" w:hanging="1416"/>
        <w:jc w:val="both"/>
      </w:pPr>
    </w:p>
    <w:p w14:paraId="2FFB3A8B" w14:textId="77777777" w:rsidR="00A66E08" w:rsidRDefault="00A66E08" w:rsidP="004A410F">
      <w:pPr>
        <w:ind w:left="1416" w:hanging="1416"/>
        <w:jc w:val="both"/>
      </w:pPr>
    </w:p>
    <w:p w14:paraId="5401B9BE" w14:textId="77777777" w:rsidR="00A66E08" w:rsidRDefault="00A66E08" w:rsidP="004A410F">
      <w:pPr>
        <w:ind w:left="1416" w:hanging="1416"/>
        <w:jc w:val="both"/>
      </w:pPr>
    </w:p>
    <w:p w14:paraId="613F804B" w14:textId="77777777" w:rsidR="00A66E08" w:rsidRDefault="00A66E08" w:rsidP="004A410F">
      <w:pPr>
        <w:ind w:left="1416" w:hanging="1416"/>
        <w:jc w:val="both"/>
      </w:pPr>
    </w:p>
    <w:p w14:paraId="5C29A804" w14:textId="77777777" w:rsidR="00A66E08" w:rsidRDefault="00A66E08" w:rsidP="004A410F">
      <w:pPr>
        <w:ind w:left="1416" w:hanging="1416"/>
        <w:jc w:val="both"/>
      </w:pPr>
    </w:p>
    <w:p w14:paraId="451F9B70" w14:textId="77777777" w:rsidR="00A66E08" w:rsidRDefault="00A66E08" w:rsidP="004A410F">
      <w:pPr>
        <w:ind w:left="1416" w:hanging="1416"/>
        <w:jc w:val="both"/>
      </w:pPr>
    </w:p>
    <w:p w14:paraId="689AE66F" w14:textId="77777777" w:rsidR="00A66E08" w:rsidRPr="004A410F" w:rsidRDefault="00A66E08" w:rsidP="004A410F">
      <w:pPr>
        <w:ind w:left="1416" w:hanging="1416"/>
        <w:jc w:val="both"/>
      </w:pPr>
    </w:p>
    <w:p w14:paraId="19872CDC" w14:textId="77777777" w:rsidR="00E5483B" w:rsidRDefault="00E5483B" w:rsidP="00E5483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Dohody mezi Evropskou unií a Islandem a Norskem o</w:t>
      </w:r>
      <w:r w:rsidR="00A66E08">
        <w:t> </w:t>
      </w:r>
      <w:r>
        <w:t>uplatňování některých ustanovení rozhodnutí Rady 2008/615/SVV o posílení přeshraniční spolupráce, zejména v boji proti terorismu a přeshraniční trestné činnosti, a rozhodnutí Rady 2008/616/SVV o provádění rozhodnutí 2008/615/SVV o posílení přeshraniční spolupráce, zejména v boji proti terorismu a přeshraniční trestné činnosti, a jeho přílohy</w:t>
      </w:r>
    </w:p>
    <w:p w14:paraId="71D0A30D" w14:textId="77777777" w:rsidR="00E5483B" w:rsidRDefault="00E5483B" w:rsidP="00E5483B">
      <w:pPr>
        <w:keepNext/>
        <w:keepLines/>
        <w:ind w:left="1416" w:hanging="1416"/>
      </w:pPr>
      <w:r>
        <w:tab/>
        <w:t>č.j. 173/09</w:t>
      </w:r>
    </w:p>
    <w:p w14:paraId="6C0C0D3A" w14:textId="77777777" w:rsidR="00E5483B" w:rsidRDefault="00E5483B" w:rsidP="00E5483B">
      <w:pPr>
        <w:keepNext/>
        <w:keepLines/>
        <w:pBdr>
          <w:top w:val="single" w:sz="2" w:space="1" w:color="auto"/>
        </w:pBdr>
        <w:ind w:left="1416" w:hanging="1416"/>
      </w:pPr>
    </w:p>
    <w:p w14:paraId="25644C4E" w14:textId="77777777" w:rsidR="00E5483B" w:rsidRDefault="00E5483B" w:rsidP="00E5483B">
      <w:pPr>
        <w:keepNext/>
        <w:keepLines/>
        <w:ind w:left="1416" w:hanging="1416"/>
        <w:jc w:val="both"/>
      </w:pPr>
      <w:r>
        <w:tab/>
        <w:t>Vláda projednala materiál předložený ministry vnitra a zahraničních věcí a přijala</w:t>
      </w:r>
    </w:p>
    <w:p w14:paraId="13D004E9" w14:textId="77777777" w:rsidR="00E5483B" w:rsidRDefault="00E5483B" w:rsidP="00E5483B">
      <w:pPr>
        <w:keepNext/>
        <w:keepLines/>
        <w:ind w:left="1416" w:hanging="1416"/>
        <w:jc w:val="both"/>
      </w:pPr>
    </w:p>
    <w:p w14:paraId="2E591771" w14:textId="77777777" w:rsidR="00E5483B" w:rsidRDefault="00E5483B" w:rsidP="00E5483B">
      <w:pPr>
        <w:keepNext/>
        <w:keepLines/>
        <w:ind w:left="1416" w:hanging="1416"/>
        <w:jc w:val="center"/>
      </w:pPr>
      <w:r>
        <w:t>usnesení č. 192.</w:t>
      </w:r>
    </w:p>
    <w:p w14:paraId="2AE517C1" w14:textId="77777777" w:rsidR="00E5483B" w:rsidRDefault="00E5483B" w:rsidP="00E5483B">
      <w:pPr>
        <w:keepNext/>
        <w:keepLines/>
        <w:ind w:left="1416" w:hanging="1416"/>
        <w:jc w:val="both"/>
      </w:pPr>
    </w:p>
    <w:p w14:paraId="31CD0874" w14:textId="77777777" w:rsidR="00E5483B" w:rsidRDefault="00E5483B" w:rsidP="00E5483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1CA0C9B" w14:textId="77777777" w:rsidR="00E5483B" w:rsidRDefault="00E5483B" w:rsidP="00E5483B">
      <w:pPr>
        <w:keepNext/>
        <w:keepLines/>
        <w:ind w:left="1416" w:hanging="1416"/>
        <w:jc w:val="both"/>
      </w:pPr>
    </w:p>
    <w:p w14:paraId="5F524E34" w14:textId="77777777" w:rsidR="00E5483B" w:rsidRDefault="00E5483B" w:rsidP="00E5483B">
      <w:pPr>
        <w:ind w:left="1416" w:hanging="1416"/>
        <w:jc w:val="both"/>
      </w:pPr>
    </w:p>
    <w:p w14:paraId="738F0E0F" w14:textId="77777777" w:rsidR="00A66E08" w:rsidRDefault="00A66E08" w:rsidP="00E5483B">
      <w:pPr>
        <w:ind w:left="1416" w:hanging="1416"/>
        <w:jc w:val="both"/>
      </w:pPr>
    </w:p>
    <w:p w14:paraId="521B483D" w14:textId="77777777" w:rsidR="00A66E08" w:rsidRDefault="00A66E08" w:rsidP="00E5483B">
      <w:pPr>
        <w:ind w:left="1416" w:hanging="1416"/>
        <w:jc w:val="both"/>
      </w:pPr>
    </w:p>
    <w:p w14:paraId="7BAF307C" w14:textId="77777777" w:rsidR="006978E7" w:rsidRPr="00E5483B" w:rsidRDefault="006978E7" w:rsidP="00E5483B">
      <w:pPr>
        <w:ind w:left="1416" w:hanging="1416"/>
        <w:jc w:val="both"/>
      </w:pPr>
    </w:p>
    <w:p w14:paraId="0AE40D92" w14:textId="77777777" w:rsidR="00561E85" w:rsidRDefault="00561E85" w:rsidP="00561E8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Pracovní návštěva prezidenta republiky v Belgii a v Německu ve dnech </w:t>
      </w:r>
      <w:r w:rsidR="00BE481D">
        <w:t xml:space="preserve">         </w:t>
      </w:r>
      <w:r>
        <w:t xml:space="preserve">19. </w:t>
      </w:r>
      <w:r w:rsidR="00BE481D">
        <w:t>-</w:t>
      </w:r>
      <w:r>
        <w:t xml:space="preserve"> 20. února 2009</w:t>
      </w:r>
    </w:p>
    <w:p w14:paraId="69E94BB7" w14:textId="77777777" w:rsidR="00561E85" w:rsidRDefault="00561E85" w:rsidP="00561E85">
      <w:pPr>
        <w:keepNext/>
        <w:keepLines/>
        <w:ind w:left="1416" w:hanging="1416"/>
      </w:pPr>
      <w:r>
        <w:tab/>
        <w:t>č.j. 190/09</w:t>
      </w:r>
    </w:p>
    <w:p w14:paraId="360A95BB" w14:textId="77777777" w:rsidR="00561E85" w:rsidRDefault="00561E85" w:rsidP="00561E85">
      <w:pPr>
        <w:keepNext/>
        <w:keepLines/>
        <w:pBdr>
          <w:top w:val="single" w:sz="2" w:space="1" w:color="auto"/>
        </w:pBdr>
        <w:ind w:left="1416" w:hanging="1416"/>
      </w:pPr>
    </w:p>
    <w:p w14:paraId="4F1EF023" w14:textId="77777777" w:rsidR="00561E85" w:rsidRDefault="00561E85" w:rsidP="00561E8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0EF5A4F" w14:textId="77777777" w:rsidR="00561E85" w:rsidRDefault="00561E85" w:rsidP="00561E85">
      <w:pPr>
        <w:keepNext/>
        <w:keepLines/>
        <w:ind w:left="1416" w:hanging="1416"/>
        <w:jc w:val="both"/>
      </w:pPr>
    </w:p>
    <w:p w14:paraId="2968829C" w14:textId="77777777" w:rsidR="00561E85" w:rsidRDefault="00561E85" w:rsidP="00561E85">
      <w:pPr>
        <w:keepNext/>
        <w:keepLines/>
        <w:ind w:left="1416" w:hanging="1416"/>
        <w:jc w:val="center"/>
      </w:pPr>
      <w:r>
        <w:t>usnesení č. 193.</w:t>
      </w:r>
    </w:p>
    <w:p w14:paraId="29676288" w14:textId="77777777" w:rsidR="00561E85" w:rsidRDefault="00561E85" w:rsidP="00561E85">
      <w:pPr>
        <w:keepNext/>
        <w:keepLines/>
        <w:ind w:left="1416" w:hanging="1416"/>
        <w:jc w:val="both"/>
      </w:pPr>
    </w:p>
    <w:p w14:paraId="7E3BB64C" w14:textId="77777777" w:rsidR="00561E85" w:rsidRDefault="00561E85" w:rsidP="00561E8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CD78F8" w14:textId="77777777" w:rsidR="00561E85" w:rsidRDefault="00561E85" w:rsidP="00561E85">
      <w:pPr>
        <w:keepNext/>
        <w:keepLines/>
        <w:ind w:left="1416" w:hanging="1416"/>
        <w:jc w:val="both"/>
      </w:pPr>
    </w:p>
    <w:p w14:paraId="0CA6A993" w14:textId="77777777" w:rsidR="00561E85" w:rsidRDefault="00561E85" w:rsidP="00561E85">
      <w:pPr>
        <w:ind w:left="1416" w:hanging="1416"/>
        <w:jc w:val="both"/>
      </w:pPr>
    </w:p>
    <w:p w14:paraId="70C419F5" w14:textId="77777777" w:rsidR="00A66E08" w:rsidRDefault="00A66E08" w:rsidP="00561E85">
      <w:pPr>
        <w:ind w:left="1416" w:hanging="1416"/>
        <w:jc w:val="both"/>
      </w:pPr>
    </w:p>
    <w:p w14:paraId="2E24B6A1" w14:textId="77777777" w:rsidR="00A66E08" w:rsidRDefault="00A66E08" w:rsidP="00561E85">
      <w:pPr>
        <w:ind w:left="1416" w:hanging="1416"/>
        <w:jc w:val="both"/>
      </w:pPr>
    </w:p>
    <w:p w14:paraId="517F043F" w14:textId="77777777" w:rsidR="006978E7" w:rsidRPr="00561E85" w:rsidRDefault="006978E7" w:rsidP="00561E85">
      <w:pPr>
        <w:ind w:left="1416" w:hanging="1416"/>
        <w:jc w:val="both"/>
      </w:pPr>
    </w:p>
    <w:p w14:paraId="10D2C2DA" w14:textId="77777777" w:rsidR="00C8259F" w:rsidRDefault="00C8259F" w:rsidP="00C8259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jmenování předsedy poradních orgánů</w:t>
      </w:r>
    </w:p>
    <w:p w14:paraId="0089D022" w14:textId="77777777" w:rsidR="00C8259F" w:rsidRDefault="00C8259F" w:rsidP="00C8259F">
      <w:pPr>
        <w:keepNext/>
        <w:keepLines/>
        <w:ind w:left="1416" w:hanging="1416"/>
      </w:pPr>
      <w:r>
        <w:tab/>
        <w:t>č.j. 161/09</w:t>
      </w:r>
    </w:p>
    <w:p w14:paraId="42025EE6" w14:textId="77777777" w:rsidR="00C8259F" w:rsidRDefault="00C8259F" w:rsidP="00C8259F">
      <w:pPr>
        <w:keepNext/>
        <w:keepLines/>
        <w:pBdr>
          <w:top w:val="single" w:sz="2" w:space="1" w:color="auto"/>
        </w:pBdr>
        <w:ind w:left="1416" w:hanging="1416"/>
      </w:pPr>
    </w:p>
    <w:p w14:paraId="6FFF8062" w14:textId="77777777" w:rsidR="00C8259F" w:rsidRDefault="00C8259F" w:rsidP="00C8259F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37ED2B4F" w14:textId="77777777" w:rsidR="00C8259F" w:rsidRDefault="00C8259F" w:rsidP="00C8259F">
      <w:pPr>
        <w:keepNext/>
        <w:keepLines/>
        <w:ind w:left="1416" w:hanging="1416"/>
        <w:jc w:val="both"/>
      </w:pPr>
    </w:p>
    <w:p w14:paraId="20A34B58" w14:textId="77777777" w:rsidR="00C8259F" w:rsidRDefault="00C8259F" w:rsidP="00C8259F">
      <w:pPr>
        <w:keepNext/>
        <w:keepLines/>
        <w:ind w:left="1416" w:hanging="1416"/>
        <w:jc w:val="center"/>
      </w:pPr>
      <w:r>
        <w:t>usnesení č. 194.</w:t>
      </w:r>
    </w:p>
    <w:p w14:paraId="338E3A0C" w14:textId="77777777" w:rsidR="00C8259F" w:rsidRDefault="00C8259F" w:rsidP="00C8259F">
      <w:pPr>
        <w:keepNext/>
        <w:keepLines/>
        <w:ind w:left="1416" w:hanging="1416"/>
        <w:jc w:val="both"/>
      </w:pPr>
    </w:p>
    <w:p w14:paraId="7255B858" w14:textId="77777777" w:rsidR="00C8259F" w:rsidRDefault="00C8259F" w:rsidP="00C8259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D8E0DF0" w14:textId="77777777" w:rsidR="00C8259F" w:rsidRDefault="00C8259F" w:rsidP="00C8259F">
      <w:pPr>
        <w:keepNext/>
        <w:keepLines/>
        <w:ind w:left="1416" w:hanging="1416"/>
        <w:jc w:val="both"/>
      </w:pPr>
    </w:p>
    <w:p w14:paraId="2DB9A7B3" w14:textId="77777777" w:rsidR="00C8259F" w:rsidRDefault="00C8259F" w:rsidP="00C8259F">
      <w:pPr>
        <w:ind w:left="1416" w:hanging="1416"/>
        <w:jc w:val="both"/>
      </w:pPr>
    </w:p>
    <w:p w14:paraId="46634D00" w14:textId="77777777" w:rsidR="006978E7" w:rsidRDefault="006978E7" w:rsidP="00C8259F">
      <w:pPr>
        <w:ind w:left="1416" w:hanging="1416"/>
        <w:jc w:val="both"/>
      </w:pPr>
    </w:p>
    <w:p w14:paraId="6A8DE412" w14:textId="77777777" w:rsidR="00A66E08" w:rsidRDefault="00A66E08" w:rsidP="00C8259F">
      <w:pPr>
        <w:ind w:left="1416" w:hanging="1416"/>
        <w:jc w:val="both"/>
      </w:pPr>
    </w:p>
    <w:p w14:paraId="60737608" w14:textId="77777777" w:rsidR="00A66E08" w:rsidRDefault="00A66E08" w:rsidP="00C8259F">
      <w:pPr>
        <w:ind w:left="1416" w:hanging="1416"/>
        <w:jc w:val="both"/>
      </w:pPr>
    </w:p>
    <w:p w14:paraId="4883F589" w14:textId="77777777" w:rsidR="00A66E08" w:rsidRDefault="00A66E08" w:rsidP="00C8259F">
      <w:pPr>
        <w:ind w:left="1416" w:hanging="1416"/>
        <w:jc w:val="both"/>
      </w:pPr>
    </w:p>
    <w:p w14:paraId="096F6070" w14:textId="77777777" w:rsidR="00A66E08" w:rsidRDefault="00A66E08" w:rsidP="00C8259F">
      <w:pPr>
        <w:ind w:left="1416" w:hanging="1416"/>
        <w:jc w:val="both"/>
      </w:pPr>
    </w:p>
    <w:p w14:paraId="10D37019" w14:textId="77777777" w:rsidR="00A66E08" w:rsidRDefault="00A66E08" w:rsidP="00C8259F">
      <w:pPr>
        <w:ind w:left="1416" w:hanging="1416"/>
        <w:jc w:val="both"/>
      </w:pPr>
    </w:p>
    <w:p w14:paraId="1A802688" w14:textId="77777777" w:rsidR="00A66E08" w:rsidRPr="00C8259F" w:rsidRDefault="00A66E08" w:rsidP="00C8259F">
      <w:pPr>
        <w:ind w:left="1416" w:hanging="1416"/>
        <w:jc w:val="both"/>
      </w:pPr>
    </w:p>
    <w:p w14:paraId="4152F2C4" w14:textId="77777777" w:rsidR="008B16FE" w:rsidRDefault="008B16FE" w:rsidP="008B16F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Změna složení Bezpečnostní rady státu</w:t>
      </w:r>
    </w:p>
    <w:p w14:paraId="26382E5C" w14:textId="77777777" w:rsidR="008B16FE" w:rsidRDefault="008B16FE" w:rsidP="008B16FE">
      <w:pPr>
        <w:keepNext/>
        <w:keepLines/>
        <w:ind w:left="1416" w:hanging="1416"/>
      </w:pPr>
      <w:r>
        <w:tab/>
        <w:t>č.j. 168/09</w:t>
      </w:r>
    </w:p>
    <w:p w14:paraId="54573B24" w14:textId="77777777" w:rsidR="008B16FE" w:rsidRDefault="008B16FE" w:rsidP="008B16FE">
      <w:pPr>
        <w:keepNext/>
        <w:keepLines/>
        <w:pBdr>
          <w:top w:val="single" w:sz="2" w:space="1" w:color="auto"/>
        </w:pBdr>
        <w:ind w:left="1416" w:hanging="1416"/>
      </w:pPr>
    </w:p>
    <w:p w14:paraId="3184A500" w14:textId="77777777" w:rsidR="008B16FE" w:rsidRDefault="008B16FE" w:rsidP="008B16F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8BAD16F" w14:textId="77777777" w:rsidR="008B16FE" w:rsidRDefault="008B16FE" w:rsidP="008B16FE">
      <w:pPr>
        <w:keepNext/>
        <w:keepLines/>
        <w:ind w:left="1416" w:hanging="1416"/>
        <w:jc w:val="both"/>
      </w:pPr>
    </w:p>
    <w:p w14:paraId="42016066" w14:textId="77777777" w:rsidR="008B16FE" w:rsidRDefault="008B16FE" w:rsidP="008B16FE">
      <w:pPr>
        <w:keepNext/>
        <w:keepLines/>
        <w:ind w:left="1416" w:hanging="1416"/>
        <w:jc w:val="center"/>
      </w:pPr>
      <w:r>
        <w:t>usnesení č. 195.</w:t>
      </w:r>
    </w:p>
    <w:p w14:paraId="49DBF10F" w14:textId="77777777" w:rsidR="008B16FE" w:rsidRDefault="008B16FE" w:rsidP="008B16FE">
      <w:pPr>
        <w:keepNext/>
        <w:keepLines/>
        <w:ind w:left="1416" w:hanging="1416"/>
        <w:jc w:val="both"/>
      </w:pPr>
    </w:p>
    <w:p w14:paraId="15BBBBA5" w14:textId="77777777" w:rsidR="008B16FE" w:rsidRDefault="008B16FE" w:rsidP="008B16FE">
      <w:pPr>
        <w:keepNext/>
        <w:keepLines/>
        <w:ind w:left="1416" w:hanging="1416"/>
        <w:jc w:val="both"/>
      </w:pPr>
      <w:r>
        <w:tab/>
        <w:t>Ze 1</w:t>
      </w:r>
      <w:r w:rsidR="00B87AEE">
        <w:t>4</w:t>
      </w:r>
      <w:r>
        <w:t xml:space="preserve"> přítomných členů vlády hlasovalo pro 1</w:t>
      </w:r>
      <w:r w:rsidR="00B87AEE">
        <w:t>4</w:t>
      </w:r>
      <w:r>
        <w:t>.</w:t>
      </w:r>
    </w:p>
    <w:p w14:paraId="5E1A71B2" w14:textId="77777777" w:rsidR="008B16FE" w:rsidRDefault="008B16FE" w:rsidP="008B16FE">
      <w:pPr>
        <w:keepNext/>
        <w:keepLines/>
        <w:ind w:left="1416" w:hanging="1416"/>
        <w:jc w:val="both"/>
      </w:pPr>
    </w:p>
    <w:p w14:paraId="3788A1D1" w14:textId="77777777" w:rsidR="008B16FE" w:rsidRDefault="008B16FE" w:rsidP="008B16FE">
      <w:pPr>
        <w:ind w:left="1416" w:hanging="1416"/>
        <w:jc w:val="both"/>
      </w:pPr>
    </w:p>
    <w:p w14:paraId="0FB494D6" w14:textId="77777777" w:rsidR="00BE481D" w:rsidRDefault="00BE481D" w:rsidP="008B16FE">
      <w:pPr>
        <w:ind w:left="1416" w:hanging="1416"/>
        <w:jc w:val="both"/>
      </w:pPr>
    </w:p>
    <w:p w14:paraId="1DBE9B47" w14:textId="77777777" w:rsidR="00BE481D" w:rsidRDefault="00BE481D" w:rsidP="008B16FE">
      <w:pPr>
        <w:ind w:left="1416" w:hanging="1416"/>
        <w:jc w:val="both"/>
      </w:pPr>
    </w:p>
    <w:p w14:paraId="3457BBD9" w14:textId="77777777" w:rsidR="006978E7" w:rsidRPr="008B16FE" w:rsidRDefault="006978E7" w:rsidP="008B16FE">
      <w:pPr>
        <w:ind w:left="1416" w:hanging="1416"/>
        <w:jc w:val="both"/>
      </w:pPr>
    </w:p>
    <w:p w14:paraId="24CE517F" w14:textId="77777777" w:rsidR="007B5745" w:rsidRDefault="007B5745" w:rsidP="007B574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Přírodní rezervace (PR) Postřekovské rybníky - umístění stavby kůlny na nářadí na hrázi rybníka na p.č. 779/2 v k.ú. Postřekov,  žadatel Jiří Vavřík, Postřekov 326, 345 35 Postřekov</w:t>
      </w:r>
    </w:p>
    <w:p w14:paraId="1A192A90" w14:textId="77777777" w:rsidR="007B5745" w:rsidRDefault="007B5745" w:rsidP="007B5745">
      <w:pPr>
        <w:keepNext/>
        <w:keepLines/>
        <w:ind w:left="1416" w:hanging="1416"/>
      </w:pPr>
      <w:r>
        <w:tab/>
        <w:t>č.j. 164/09</w:t>
      </w:r>
    </w:p>
    <w:p w14:paraId="52829D58" w14:textId="77777777" w:rsidR="007B5745" w:rsidRDefault="007B5745" w:rsidP="007B5745">
      <w:pPr>
        <w:keepNext/>
        <w:keepLines/>
        <w:pBdr>
          <w:top w:val="single" w:sz="2" w:space="1" w:color="auto"/>
        </w:pBdr>
        <w:ind w:left="1416" w:hanging="1416"/>
      </w:pPr>
    </w:p>
    <w:p w14:paraId="77DB1A4C" w14:textId="77777777" w:rsidR="007B5745" w:rsidRDefault="007B5745" w:rsidP="007B574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B8CD3F1" w14:textId="77777777" w:rsidR="007B5745" w:rsidRDefault="007B5745" w:rsidP="007B5745">
      <w:pPr>
        <w:keepNext/>
        <w:keepLines/>
        <w:ind w:left="1416" w:hanging="1416"/>
        <w:jc w:val="both"/>
      </w:pPr>
    </w:p>
    <w:p w14:paraId="54AB819E" w14:textId="77777777" w:rsidR="007B5745" w:rsidRDefault="007B5745" w:rsidP="007B5745">
      <w:pPr>
        <w:keepNext/>
        <w:keepLines/>
        <w:ind w:left="1416" w:hanging="1416"/>
        <w:jc w:val="center"/>
      </w:pPr>
      <w:r>
        <w:t>usnesení č. 196.</w:t>
      </w:r>
    </w:p>
    <w:p w14:paraId="529865A9" w14:textId="77777777" w:rsidR="007B5745" w:rsidRDefault="007B5745" w:rsidP="007B5745">
      <w:pPr>
        <w:keepNext/>
        <w:keepLines/>
        <w:ind w:left="1416" w:hanging="1416"/>
        <w:jc w:val="both"/>
      </w:pPr>
    </w:p>
    <w:p w14:paraId="3B80E760" w14:textId="77777777" w:rsidR="007B5745" w:rsidRDefault="007B5745" w:rsidP="007B5745">
      <w:pPr>
        <w:keepNext/>
        <w:keepLines/>
        <w:ind w:left="1416" w:hanging="1416"/>
        <w:jc w:val="both"/>
      </w:pPr>
      <w:r>
        <w:tab/>
        <w:t>Ze 1</w:t>
      </w:r>
      <w:r w:rsidR="00B87AEE">
        <w:t>4</w:t>
      </w:r>
      <w:r>
        <w:t xml:space="preserve"> přítomných členů vlády hlasovalo pro 1</w:t>
      </w:r>
      <w:r w:rsidR="00B87AEE">
        <w:t>4</w:t>
      </w:r>
      <w:r>
        <w:t>.</w:t>
      </w:r>
    </w:p>
    <w:p w14:paraId="5B3925B1" w14:textId="77777777" w:rsidR="007B5745" w:rsidRDefault="007B5745" w:rsidP="007B5745">
      <w:pPr>
        <w:keepNext/>
        <w:keepLines/>
        <w:ind w:left="1416" w:hanging="1416"/>
        <w:jc w:val="both"/>
      </w:pPr>
    </w:p>
    <w:p w14:paraId="3A67CCA5" w14:textId="77777777" w:rsidR="007B5745" w:rsidRDefault="007B5745" w:rsidP="007B5745">
      <w:pPr>
        <w:ind w:left="1416" w:hanging="1416"/>
        <w:jc w:val="both"/>
      </w:pPr>
    </w:p>
    <w:p w14:paraId="3B22AB83" w14:textId="77777777" w:rsidR="00BE481D" w:rsidRDefault="00BE481D" w:rsidP="007B5745">
      <w:pPr>
        <w:ind w:left="1416" w:hanging="1416"/>
        <w:jc w:val="both"/>
      </w:pPr>
    </w:p>
    <w:p w14:paraId="3C1A84B3" w14:textId="77777777" w:rsidR="00BE481D" w:rsidRDefault="00BE481D" w:rsidP="007B5745">
      <w:pPr>
        <w:ind w:left="1416" w:hanging="1416"/>
        <w:jc w:val="both"/>
      </w:pPr>
    </w:p>
    <w:p w14:paraId="6061A523" w14:textId="77777777" w:rsidR="006978E7" w:rsidRPr="007B5745" w:rsidRDefault="006978E7" w:rsidP="007B5745">
      <w:pPr>
        <w:ind w:left="1416" w:hanging="1416"/>
        <w:jc w:val="both"/>
      </w:pPr>
    </w:p>
    <w:p w14:paraId="1D090EF3" w14:textId="77777777" w:rsidR="005F1B71" w:rsidRDefault="005F1B71" w:rsidP="005F1B7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Povolení výjimky podle ustanovení § 43 zákona č. 114/1992 Sb., o ochraně přírody a krajiny, ze základních ochranných podmínek CHKO Jizerské hory uvedených v ustanovení § 26 odst. 2 písm. a) zákona pro Lesy České republiky, s.p, lesní správa Frýdlant, za účelem výstavby Monitorizační obůrky Sedmitrámová</w:t>
      </w:r>
    </w:p>
    <w:p w14:paraId="7F8F54F1" w14:textId="77777777" w:rsidR="005F1B71" w:rsidRDefault="005F1B71" w:rsidP="005F1B71">
      <w:pPr>
        <w:keepNext/>
        <w:keepLines/>
        <w:ind w:left="1416" w:hanging="1416"/>
      </w:pPr>
      <w:r>
        <w:tab/>
        <w:t>č.j. 165/09</w:t>
      </w:r>
    </w:p>
    <w:p w14:paraId="38BAAB7F" w14:textId="77777777" w:rsidR="005F1B71" w:rsidRDefault="005F1B71" w:rsidP="005F1B71">
      <w:pPr>
        <w:keepNext/>
        <w:keepLines/>
        <w:pBdr>
          <w:top w:val="single" w:sz="2" w:space="1" w:color="auto"/>
        </w:pBdr>
        <w:ind w:left="1416" w:hanging="1416"/>
      </w:pPr>
    </w:p>
    <w:p w14:paraId="6C51EA0C" w14:textId="77777777" w:rsidR="005F1B71" w:rsidRDefault="005F1B71" w:rsidP="005F1B7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D8CB011" w14:textId="77777777" w:rsidR="005F1B71" w:rsidRDefault="005F1B71" w:rsidP="005F1B71">
      <w:pPr>
        <w:keepNext/>
        <w:keepLines/>
        <w:ind w:left="1416" w:hanging="1416"/>
        <w:jc w:val="both"/>
      </w:pPr>
    </w:p>
    <w:p w14:paraId="394B509F" w14:textId="77777777" w:rsidR="005F1B71" w:rsidRDefault="005F1B71" w:rsidP="005F1B71">
      <w:pPr>
        <w:keepNext/>
        <w:keepLines/>
        <w:ind w:left="1416" w:hanging="1416"/>
        <w:jc w:val="center"/>
      </w:pPr>
      <w:r>
        <w:t>usnesení č. 197.</w:t>
      </w:r>
    </w:p>
    <w:p w14:paraId="1960B270" w14:textId="77777777" w:rsidR="005F1B71" w:rsidRDefault="005F1B71" w:rsidP="005F1B71">
      <w:pPr>
        <w:keepNext/>
        <w:keepLines/>
        <w:ind w:left="1416" w:hanging="1416"/>
        <w:jc w:val="both"/>
      </w:pPr>
    </w:p>
    <w:p w14:paraId="2DAA41E3" w14:textId="77777777" w:rsidR="005F1B71" w:rsidRDefault="005F1B71" w:rsidP="005F1B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AE7B13" w14:textId="77777777" w:rsidR="005F1B71" w:rsidRDefault="005F1B71" w:rsidP="005F1B71">
      <w:pPr>
        <w:keepNext/>
        <w:keepLines/>
        <w:ind w:left="1416" w:hanging="1416"/>
        <w:jc w:val="both"/>
      </w:pPr>
    </w:p>
    <w:p w14:paraId="7BB49164" w14:textId="77777777" w:rsidR="005F1B71" w:rsidRDefault="005F1B71" w:rsidP="005F1B71">
      <w:pPr>
        <w:ind w:left="1416" w:hanging="1416"/>
        <w:jc w:val="both"/>
      </w:pPr>
    </w:p>
    <w:p w14:paraId="593AB585" w14:textId="77777777" w:rsidR="006978E7" w:rsidRDefault="006978E7" w:rsidP="005F1B71">
      <w:pPr>
        <w:ind w:left="1416" w:hanging="1416"/>
        <w:jc w:val="both"/>
      </w:pPr>
    </w:p>
    <w:p w14:paraId="3C528376" w14:textId="77777777" w:rsidR="00BE481D" w:rsidRDefault="00BE481D" w:rsidP="005F1B71">
      <w:pPr>
        <w:ind w:left="1416" w:hanging="1416"/>
        <w:jc w:val="both"/>
      </w:pPr>
    </w:p>
    <w:p w14:paraId="448A1F08" w14:textId="77777777" w:rsidR="00BE481D" w:rsidRDefault="00BE481D" w:rsidP="005F1B71">
      <w:pPr>
        <w:ind w:left="1416" w:hanging="1416"/>
        <w:jc w:val="both"/>
      </w:pPr>
    </w:p>
    <w:p w14:paraId="01D55598" w14:textId="77777777" w:rsidR="00BE481D" w:rsidRDefault="00BE481D" w:rsidP="005F1B71">
      <w:pPr>
        <w:ind w:left="1416" w:hanging="1416"/>
        <w:jc w:val="both"/>
      </w:pPr>
    </w:p>
    <w:p w14:paraId="704159F8" w14:textId="77777777" w:rsidR="00BE481D" w:rsidRDefault="00BE481D" w:rsidP="005F1B71">
      <w:pPr>
        <w:ind w:left="1416" w:hanging="1416"/>
        <w:jc w:val="both"/>
      </w:pPr>
    </w:p>
    <w:p w14:paraId="16257051" w14:textId="77777777" w:rsidR="00BE481D" w:rsidRPr="005F1B71" w:rsidRDefault="00BE481D" w:rsidP="005F1B71">
      <w:pPr>
        <w:ind w:left="1416" w:hanging="1416"/>
        <w:jc w:val="both"/>
      </w:pPr>
    </w:p>
    <w:p w14:paraId="35528926" w14:textId="77777777" w:rsidR="007E7361" w:rsidRDefault="007E7361" w:rsidP="007E736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Přírodní rezervace (PR) Velký a Malý Kamýk -  stavba základnové stanice BTS  GSM T - Mobile č. 32097 Vysoký Kamýk, žadatel společnost REALISTAV  s.r.o., Okružní  627, 370 01 České Budějovice, v  zastoupení investora T - Mobile Czech Republic a.s., Tomíčkova 2144/1, 149 00 Praha 4</w:t>
      </w:r>
    </w:p>
    <w:p w14:paraId="3A6459B6" w14:textId="77777777" w:rsidR="007E7361" w:rsidRDefault="007E7361" w:rsidP="007E7361">
      <w:pPr>
        <w:keepNext/>
        <w:keepLines/>
        <w:ind w:left="1416" w:hanging="1416"/>
      </w:pPr>
      <w:r>
        <w:tab/>
        <w:t>č.j. 166/09</w:t>
      </w:r>
    </w:p>
    <w:p w14:paraId="36D26BF7" w14:textId="77777777" w:rsidR="007E7361" w:rsidRDefault="007E7361" w:rsidP="007E7361">
      <w:pPr>
        <w:keepNext/>
        <w:keepLines/>
        <w:pBdr>
          <w:top w:val="single" w:sz="2" w:space="1" w:color="auto"/>
        </w:pBdr>
        <w:ind w:left="1416" w:hanging="1416"/>
      </w:pPr>
    </w:p>
    <w:p w14:paraId="4184BC32" w14:textId="77777777" w:rsidR="007E7361" w:rsidRDefault="007E7361" w:rsidP="007E736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C349F5C" w14:textId="77777777" w:rsidR="007E7361" w:rsidRDefault="007E7361" w:rsidP="007E7361">
      <w:pPr>
        <w:keepNext/>
        <w:keepLines/>
        <w:ind w:left="1416" w:hanging="1416"/>
        <w:jc w:val="both"/>
      </w:pPr>
    </w:p>
    <w:p w14:paraId="29D2540E" w14:textId="77777777" w:rsidR="007E7361" w:rsidRDefault="007E7361" w:rsidP="007E7361">
      <w:pPr>
        <w:keepNext/>
        <w:keepLines/>
        <w:ind w:left="1416" w:hanging="1416"/>
        <w:jc w:val="center"/>
      </w:pPr>
      <w:r>
        <w:t>usnesení č. 198.</w:t>
      </w:r>
    </w:p>
    <w:p w14:paraId="04EF6971" w14:textId="77777777" w:rsidR="007E7361" w:rsidRDefault="007E7361" w:rsidP="007E7361">
      <w:pPr>
        <w:keepNext/>
        <w:keepLines/>
        <w:ind w:left="1416" w:hanging="1416"/>
        <w:jc w:val="both"/>
      </w:pPr>
    </w:p>
    <w:p w14:paraId="6FACCB0C" w14:textId="77777777" w:rsidR="007E7361" w:rsidRDefault="007E7361" w:rsidP="007E73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F671A3" w14:textId="77777777" w:rsidR="007E7361" w:rsidRDefault="007E7361" w:rsidP="007E7361">
      <w:pPr>
        <w:keepNext/>
        <w:keepLines/>
        <w:ind w:left="1416" w:hanging="1416"/>
        <w:jc w:val="both"/>
      </w:pPr>
    </w:p>
    <w:p w14:paraId="537251CE" w14:textId="77777777" w:rsidR="007E7361" w:rsidRDefault="007E7361" w:rsidP="007E7361">
      <w:pPr>
        <w:ind w:left="1416" w:hanging="1416"/>
        <w:jc w:val="both"/>
      </w:pPr>
    </w:p>
    <w:p w14:paraId="63B932A3" w14:textId="77777777" w:rsidR="006978E7" w:rsidRPr="007E7361" w:rsidRDefault="006978E7" w:rsidP="007E7361">
      <w:pPr>
        <w:ind w:left="1416" w:hanging="1416"/>
        <w:jc w:val="both"/>
      </w:pPr>
    </w:p>
    <w:p w14:paraId="52D87925" w14:textId="77777777" w:rsidR="00AE592F" w:rsidRDefault="00AE592F" w:rsidP="00AE592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Povolení výjimky podle ustanovení § 43 zákona č. 114/1992 Sb., o ochraně přírody a krajiny, ze základních ochranných podmínek KRNAP uvedených v</w:t>
      </w:r>
      <w:r w:rsidR="00BE481D">
        <w:t> </w:t>
      </w:r>
      <w:r>
        <w:t>ustanovení § 16 odst. 1 písm. d) zákona pro společnost Labská spol. s r.o., za účelem vjezdu na účelové komunikace nacházející se na území KRNAP</w:t>
      </w:r>
    </w:p>
    <w:p w14:paraId="55AC69CA" w14:textId="77777777" w:rsidR="00AE592F" w:rsidRDefault="00AE592F" w:rsidP="00AE592F">
      <w:pPr>
        <w:keepNext/>
        <w:keepLines/>
        <w:ind w:left="1416" w:hanging="1416"/>
      </w:pPr>
      <w:r>
        <w:tab/>
        <w:t>č.j. 167/09</w:t>
      </w:r>
    </w:p>
    <w:p w14:paraId="5263530F" w14:textId="77777777" w:rsidR="00AE592F" w:rsidRDefault="00AE592F" w:rsidP="00AE592F">
      <w:pPr>
        <w:keepNext/>
        <w:keepLines/>
        <w:pBdr>
          <w:top w:val="single" w:sz="2" w:space="1" w:color="auto"/>
        </w:pBdr>
        <w:ind w:left="1416" w:hanging="1416"/>
      </w:pPr>
    </w:p>
    <w:p w14:paraId="477636C6" w14:textId="77777777" w:rsidR="00AE592F" w:rsidRDefault="00AE592F" w:rsidP="00AE592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D2018FB" w14:textId="77777777" w:rsidR="00AE592F" w:rsidRDefault="00AE592F" w:rsidP="00AE592F">
      <w:pPr>
        <w:keepNext/>
        <w:keepLines/>
        <w:ind w:left="1416" w:hanging="1416"/>
        <w:jc w:val="both"/>
      </w:pPr>
    </w:p>
    <w:p w14:paraId="736B20DC" w14:textId="77777777" w:rsidR="00AE592F" w:rsidRDefault="00AE592F" w:rsidP="00AE592F">
      <w:pPr>
        <w:keepNext/>
        <w:keepLines/>
        <w:ind w:left="1416" w:hanging="1416"/>
        <w:jc w:val="center"/>
      </w:pPr>
      <w:r>
        <w:t>usnesení č. 199.</w:t>
      </w:r>
    </w:p>
    <w:p w14:paraId="6FD8834B" w14:textId="77777777" w:rsidR="00AE592F" w:rsidRDefault="00AE592F" w:rsidP="00AE592F">
      <w:pPr>
        <w:keepNext/>
        <w:keepLines/>
        <w:ind w:left="1416" w:hanging="1416"/>
        <w:jc w:val="both"/>
      </w:pPr>
    </w:p>
    <w:p w14:paraId="6031B953" w14:textId="77777777" w:rsidR="00AE592F" w:rsidRDefault="00AE592F" w:rsidP="00AE592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9F8056" w14:textId="77777777" w:rsidR="00AE592F" w:rsidRDefault="00AE592F" w:rsidP="00AE592F">
      <w:pPr>
        <w:keepNext/>
        <w:keepLines/>
        <w:ind w:left="1416" w:hanging="1416"/>
        <w:jc w:val="both"/>
      </w:pPr>
    </w:p>
    <w:p w14:paraId="780B659D" w14:textId="77777777" w:rsidR="00AE592F" w:rsidRDefault="00AE592F" w:rsidP="00AE592F">
      <w:pPr>
        <w:ind w:left="1416" w:hanging="1416"/>
        <w:jc w:val="both"/>
      </w:pPr>
    </w:p>
    <w:p w14:paraId="68463A55" w14:textId="77777777" w:rsidR="006978E7" w:rsidRPr="00AE592F" w:rsidRDefault="006978E7" w:rsidP="00AE592F">
      <w:pPr>
        <w:ind w:left="1416" w:hanging="1416"/>
        <w:jc w:val="both"/>
      </w:pPr>
    </w:p>
    <w:p w14:paraId="6938CA49" w14:textId="77777777" w:rsidR="002A61DB" w:rsidRDefault="002A61DB" w:rsidP="002A61D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povolení výjimky podle ustanovení § 43 § 26 odst. 3 písm. c) zákona č. 114/1992 Sb., o ochraně přírody a krajiny, v platném znění, z ochranných podmínek CHKO Železné hory, pro pořádání 4. ročníku soutěže „Cena Nasavrk MTB"</w:t>
      </w:r>
    </w:p>
    <w:p w14:paraId="42B53294" w14:textId="77777777" w:rsidR="002A61DB" w:rsidRDefault="002A61DB" w:rsidP="002A61DB">
      <w:pPr>
        <w:keepNext/>
        <w:keepLines/>
        <w:ind w:left="1416" w:hanging="1416"/>
      </w:pPr>
      <w:r>
        <w:tab/>
        <w:t>č.j. 175/09</w:t>
      </w:r>
    </w:p>
    <w:p w14:paraId="3C622C5C" w14:textId="77777777" w:rsidR="002A61DB" w:rsidRDefault="002A61DB" w:rsidP="002A61DB">
      <w:pPr>
        <w:keepNext/>
        <w:keepLines/>
        <w:pBdr>
          <w:top w:val="single" w:sz="2" w:space="1" w:color="auto"/>
        </w:pBdr>
        <w:ind w:left="1416" w:hanging="1416"/>
      </w:pPr>
    </w:p>
    <w:p w14:paraId="1D4CA209" w14:textId="77777777" w:rsidR="002A61DB" w:rsidRDefault="002A61DB" w:rsidP="002A61D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FF0FA3B" w14:textId="77777777" w:rsidR="002A61DB" w:rsidRDefault="002A61DB" w:rsidP="002A61DB">
      <w:pPr>
        <w:keepNext/>
        <w:keepLines/>
        <w:ind w:left="1416" w:hanging="1416"/>
        <w:jc w:val="both"/>
      </w:pPr>
    </w:p>
    <w:p w14:paraId="7ABC5D6E" w14:textId="77777777" w:rsidR="002A61DB" w:rsidRDefault="002A61DB" w:rsidP="002A61DB">
      <w:pPr>
        <w:keepNext/>
        <w:keepLines/>
        <w:ind w:left="1416" w:hanging="1416"/>
        <w:jc w:val="center"/>
      </w:pPr>
      <w:r>
        <w:t>usnesení č. 200.</w:t>
      </w:r>
    </w:p>
    <w:p w14:paraId="2759476A" w14:textId="77777777" w:rsidR="002A61DB" w:rsidRDefault="002A61DB" w:rsidP="002A61DB">
      <w:pPr>
        <w:keepNext/>
        <w:keepLines/>
        <w:ind w:left="1416" w:hanging="1416"/>
        <w:jc w:val="both"/>
      </w:pPr>
    </w:p>
    <w:p w14:paraId="27156A20" w14:textId="77777777" w:rsidR="002A61DB" w:rsidRDefault="002A61DB" w:rsidP="002A61D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B952570" w14:textId="77777777" w:rsidR="002A61DB" w:rsidRDefault="002A61DB" w:rsidP="002A61DB">
      <w:pPr>
        <w:keepNext/>
        <w:keepLines/>
        <w:ind w:left="1416" w:hanging="1416"/>
        <w:jc w:val="both"/>
      </w:pPr>
    </w:p>
    <w:p w14:paraId="23CA3565" w14:textId="77777777" w:rsidR="002A61DB" w:rsidRDefault="002A61DB" w:rsidP="002A61DB">
      <w:pPr>
        <w:ind w:left="1416" w:hanging="1416"/>
        <w:jc w:val="both"/>
      </w:pPr>
    </w:p>
    <w:p w14:paraId="1F6F3956" w14:textId="77777777" w:rsidR="006978E7" w:rsidRDefault="006978E7" w:rsidP="002A61DB">
      <w:pPr>
        <w:ind w:left="1416" w:hanging="1416"/>
        <w:jc w:val="both"/>
      </w:pPr>
    </w:p>
    <w:p w14:paraId="08F76353" w14:textId="77777777" w:rsidR="00BE481D" w:rsidRDefault="00BE481D" w:rsidP="002A61DB">
      <w:pPr>
        <w:ind w:left="1416" w:hanging="1416"/>
        <w:jc w:val="both"/>
      </w:pPr>
    </w:p>
    <w:p w14:paraId="15AA1AC8" w14:textId="77777777" w:rsidR="00BE481D" w:rsidRDefault="00BE481D" w:rsidP="002A61DB">
      <w:pPr>
        <w:ind w:left="1416" w:hanging="1416"/>
        <w:jc w:val="both"/>
      </w:pPr>
    </w:p>
    <w:p w14:paraId="39D223E7" w14:textId="77777777" w:rsidR="00BE481D" w:rsidRDefault="00BE481D" w:rsidP="002A61DB">
      <w:pPr>
        <w:ind w:left="1416" w:hanging="1416"/>
        <w:jc w:val="both"/>
      </w:pPr>
    </w:p>
    <w:p w14:paraId="4DB82611" w14:textId="77777777" w:rsidR="00BE481D" w:rsidRDefault="00BE481D" w:rsidP="002A61DB">
      <w:pPr>
        <w:ind w:left="1416" w:hanging="1416"/>
        <w:jc w:val="both"/>
      </w:pPr>
    </w:p>
    <w:p w14:paraId="2C992927" w14:textId="77777777" w:rsidR="00BE481D" w:rsidRPr="002A61DB" w:rsidRDefault="00BE481D" w:rsidP="002A61DB">
      <w:pPr>
        <w:ind w:left="1416" w:hanging="1416"/>
        <w:jc w:val="both"/>
      </w:pPr>
    </w:p>
    <w:p w14:paraId="0ACC81E1" w14:textId="77777777" w:rsidR="008A749C" w:rsidRDefault="008A749C" w:rsidP="008A749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o povolení výjimky podle ustanovení § 43 a 26 odst. 1 písm. b), zákona č. 114/1992 Sb., o ochraně přírody a krajiny, v platném znění, z ochranných podmínek CHKO Železné hory pro rozdělávání ohňů za účelem pálení klestu v</w:t>
      </w:r>
      <w:r w:rsidR="00BE481D">
        <w:t> </w:t>
      </w:r>
      <w:r>
        <w:t>LHC Statek Doubravka  (část), v LHC Nová Ves u Chotěboře (část) a v</w:t>
      </w:r>
      <w:r w:rsidR="00BE481D">
        <w:t> </w:t>
      </w:r>
      <w:r>
        <w:t>LHC Chotěboř (část)</w:t>
      </w:r>
    </w:p>
    <w:p w14:paraId="629F5DDE" w14:textId="77777777" w:rsidR="008A749C" w:rsidRDefault="008A749C" w:rsidP="008A749C">
      <w:pPr>
        <w:keepNext/>
        <w:keepLines/>
        <w:ind w:left="1416" w:hanging="1416"/>
      </w:pPr>
      <w:r>
        <w:tab/>
        <w:t>č.j. 176/09</w:t>
      </w:r>
    </w:p>
    <w:p w14:paraId="16E0F248" w14:textId="77777777" w:rsidR="008A749C" w:rsidRDefault="008A749C" w:rsidP="008A749C">
      <w:pPr>
        <w:keepNext/>
        <w:keepLines/>
        <w:pBdr>
          <w:top w:val="single" w:sz="2" w:space="1" w:color="auto"/>
        </w:pBdr>
        <w:ind w:left="1416" w:hanging="1416"/>
      </w:pPr>
    </w:p>
    <w:p w14:paraId="4EBB6575" w14:textId="77777777" w:rsidR="008A749C" w:rsidRDefault="008A749C" w:rsidP="008A749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6302747" w14:textId="77777777" w:rsidR="008A749C" w:rsidRDefault="008A749C" w:rsidP="008A749C">
      <w:pPr>
        <w:keepNext/>
        <w:keepLines/>
        <w:ind w:left="1416" w:hanging="1416"/>
        <w:jc w:val="both"/>
      </w:pPr>
    </w:p>
    <w:p w14:paraId="005F863E" w14:textId="77777777" w:rsidR="008A749C" w:rsidRDefault="008A749C" w:rsidP="008A749C">
      <w:pPr>
        <w:keepNext/>
        <w:keepLines/>
        <w:ind w:left="1416" w:hanging="1416"/>
        <w:jc w:val="center"/>
      </w:pPr>
      <w:r>
        <w:t>usnesení č. 201.</w:t>
      </w:r>
    </w:p>
    <w:p w14:paraId="6BADBBE2" w14:textId="77777777" w:rsidR="008A749C" w:rsidRDefault="008A749C" w:rsidP="008A749C">
      <w:pPr>
        <w:keepNext/>
        <w:keepLines/>
        <w:ind w:left="1416" w:hanging="1416"/>
        <w:jc w:val="both"/>
      </w:pPr>
    </w:p>
    <w:p w14:paraId="030DB243" w14:textId="77777777" w:rsidR="008A749C" w:rsidRDefault="008A749C" w:rsidP="008A749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F7C5815" w14:textId="77777777" w:rsidR="008A749C" w:rsidRDefault="008A749C" w:rsidP="008A749C">
      <w:pPr>
        <w:keepNext/>
        <w:keepLines/>
        <w:ind w:left="1416" w:hanging="1416"/>
        <w:jc w:val="both"/>
      </w:pPr>
    </w:p>
    <w:p w14:paraId="204BE9C3" w14:textId="77777777" w:rsidR="008A749C" w:rsidRDefault="008A749C" w:rsidP="008A749C">
      <w:pPr>
        <w:ind w:left="1416" w:hanging="1416"/>
        <w:jc w:val="both"/>
      </w:pPr>
    </w:p>
    <w:p w14:paraId="1B5396F0" w14:textId="77777777" w:rsidR="00BE481D" w:rsidRDefault="00BE481D" w:rsidP="008A749C">
      <w:pPr>
        <w:ind w:left="1416" w:hanging="1416"/>
        <w:jc w:val="both"/>
      </w:pPr>
    </w:p>
    <w:p w14:paraId="70D23865" w14:textId="77777777" w:rsidR="006978E7" w:rsidRPr="008A749C" w:rsidRDefault="006978E7" w:rsidP="008A749C">
      <w:pPr>
        <w:ind w:left="1416" w:hanging="1416"/>
        <w:jc w:val="both"/>
      </w:pPr>
    </w:p>
    <w:p w14:paraId="4BCA7845" w14:textId="77777777" w:rsidR="00954759" w:rsidRDefault="00954759" w:rsidP="0095475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Nepovolení výjimky podle ustanovení § 43 zákona č. 114/1992 Sb., o ochraně přírody a krajiny, ze základních ochranných podmínek CHKO Šumava uvedených v ustanovení § 26, odst.3, písm. b) zákona pro pana Štěpána Bečváře, Klatovská 169, 321 03 Plzeň, za účelem zřízení obory pro chov spárkaté zvěře ve II. zóně ochrany přírody CHKO Šumava v k.ú. Zelená Lhota</w:t>
      </w:r>
    </w:p>
    <w:p w14:paraId="3174D964" w14:textId="77777777" w:rsidR="00954759" w:rsidRDefault="00954759" w:rsidP="00954759">
      <w:pPr>
        <w:keepNext/>
        <w:keepLines/>
        <w:ind w:left="1416" w:hanging="1416"/>
      </w:pPr>
      <w:r>
        <w:tab/>
        <w:t>č.j. 177/09</w:t>
      </w:r>
    </w:p>
    <w:p w14:paraId="6AC4A180" w14:textId="77777777" w:rsidR="00954759" w:rsidRDefault="00954759" w:rsidP="00954759">
      <w:pPr>
        <w:keepNext/>
        <w:keepLines/>
        <w:pBdr>
          <w:top w:val="single" w:sz="2" w:space="1" w:color="auto"/>
        </w:pBdr>
        <w:ind w:left="1416" w:hanging="1416"/>
      </w:pPr>
    </w:p>
    <w:p w14:paraId="147492FB" w14:textId="77777777" w:rsidR="00954759" w:rsidRDefault="00954759" w:rsidP="00954759">
      <w:pPr>
        <w:keepNext/>
        <w:keepLines/>
        <w:ind w:left="1416" w:hanging="1416"/>
        <w:jc w:val="both"/>
      </w:pPr>
      <w:r>
        <w:tab/>
        <w:t xml:space="preserve">Materiál předložený místopředsedou vlády a ministrem životního prostředí byl </w:t>
      </w:r>
      <w:r w:rsidRPr="00BE481D">
        <w:rPr>
          <w:b/>
        </w:rPr>
        <w:t>stažen</w:t>
      </w:r>
      <w:r>
        <w:t xml:space="preserve"> z programu jednání s tím, že jej vláda projed</w:t>
      </w:r>
      <w:r w:rsidR="00270D7C">
        <w:t>ná na jednání své schůze dne 20</w:t>
      </w:r>
      <w:r>
        <w:t>. února 2009.</w:t>
      </w:r>
    </w:p>
    <w:p w14:paraId="573754D0" w14:textId="77777777" w:rsidR="00954759" w:rsidRDefault="00954759" w:rsidP="00954759">
      <w:pPr>
        <w:keepNext/>
        <w:keepLines/>
        <w:ind w:left="1416" w:hanging="1416"/>
        <w:jc w:val="both"/>
      </w:pPr>
    </w:p>
    <w:p w14:paraId="00BDA128" w14:textId="77777777" w:rsidR="00954759" w:rsidRDefault="00954759" w:rsidP="00954759">
      <w:pPr>
        <w:ind w:left="1416" w:hanging="1416"/>
        <w:jc w:val="both"/>
      </w:pPr>
    </w:p>
    <w:p w14:paraId="05DC3D19" w14:textId="77777777" w:rsidR="00BE481D" w:rsidRDefault="00BE481D" w:rsidP="00954759">
      <w:pPr>
        <w:ind w:left="1416" w:hanging="1416"/>
        <w:jc w:val="both"/>
      </w:pPr>
    </w:p>
    <w:p w14:paraId="6D209915" w14:textId="77777777" w:rsidR="006978E7" w:rsidRPr="00954759" w:rsidRDefault="006978E7" w:rsidP="00954759">
      <w:pPr>
        <w:ind w:left="1416" w:hanging="1416"/>
        <w:jc w:val="both"/>
      </w:pPr>
    </w:p>
    <w:p w14:paraId="169DBE63" w14:textId="77777777" w:rsidR="001F550F" w:rsidRDefault="001F550F" w:rsidP="001F550F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TJ SVS Krkonoše o udělení výjimky ze základních ochranných podmínek Krkonošského národního parku dle § 43 a § 16 odst. 1 písm. d) zákona č. 114/1992 Sb., o ochraně přírody a krajiny, v platném znění, a to pro vjezd motorového vozidla na území Krkonošského národního parku z důvodu zajišťování tréninku běžkařů</w:t>
      </w:r>
    </w:p>
    <w:p w14:paraId="3C9DAB04" w14:textId="77777777" w:rsidR="001F550F" w:rsidRDefault="001F550F" w:rsidP="001F550F">
      <w:pPr>
        <w:keepNext/>
        <w:keepLines/>
        <w:ind w:left="1416" w:hanging="1416"/>
      </w:pPr>
      <w:r>
        <w:tab/>
        <w:t>č.j. 178/09</w:t>
      </w:r>
    </w:p>
    <w:p w14:paraId="07B68422" w14:textId="77777777" w:rsidR="001F550F" w:rsidRDefault="001F550F" w:rsidP="001F550F">
      <w:pPr>
        <w:keepNext/>
        <w:keepLines/>
        <w:pBdr>
          <w:top w:val="single" w:sz="2" w:space="1" w:color="auto"/>
        </w:pBdr>
        <w:ind w:left="1416" w:hanging="1416"/>
      </w:pPr>
    </w:p>
    <w:p w14:paraId="7FF7D15B" w14:textId="77777777" w:rsidR="001F550F" w:rsidRDefault="001F550F" w:rsidP="001F550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1279B6C" w14:textId="77777777" w:rsidR="001F550F" w:rsidRDefault="001F550F" w:rsidP="001F550F">
      <w:pPr>
        <w:keepNext/>
        <w:keepLines/>
        <w:ind w:left="1416" w:hanging="1416"/>
        <w:jc w:val="both"/>
      </w:pPr>
    </w:p>
    <w:p w14:paraId="478278BE" w14:textId="77777777" w:rsidR="001F550F" w:rsidRDefault="001F550F" w:rsidP="001F550F">
      <w:pPr>
        <w:keepNext/>
        <w:keepLines/>
        <w:ind w:left="1416" w:hanging="1416"/>
        <w:jc w:val="center"/>
      </w:pPr>
      <w:r>
        <w:t>usnesení č. 202.</w:t>
      </w:r>
    </w:p>
    <w:p w14:paraId="735EEA2F" w14:textId="77777777" w:rsidR="001F550F" w:rsidRDefault="001F550F" w:rsidP="001F550F">
      <w:pPr>
        <w:keepNext/>
        <w:keepLines/>
        <w:ind w:left="1416" w:hanging="1416"/>
        <w:jc w:val="both"/>
      </w:pPr>
    </w:p>
    <w:p w14:paraId="1B4B1320" w14:textId="77777777" w:rsidR="001F550F" w:rsidRDefault="001F550F" w:rsidP="001F550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296474" w14:textId="77777777" w:rsidR="001F550F" w:rsidRDefault="001F550F" w:rsidP="001F550F">
      <w:pPr>
        <w:keepNext/>
        <w:keepLines/>
        <w:ind w:left="1416" w:hanging="1416"/>
        <w:jc w:val="both"/>
      </w:pPr>
    </w:p>
    <w:p w14:paraId="10FF87F7" w14:textId="77777777" w:rsidR="001F550F" w:rsidRDefault="001F550F" w:rsidP="001F550F">
      <w:pPr>
        <w:ind w:left="1416" w:hanging="1416"/>
        <w:jc w:val="both"/>
      </w:pPr>
    </w:p>
    <w:p w14:paraId="360FCFB2" w14:textId="77777777" w:rsidR="006978E7" w:rsidRDefault="006978E7" w:rsidP="001F550F">
      <w:pPr>
        <w:ind w:left="1416" w:hanging="1416"/>
        <w:jc w:val="both"/>
      </w:pPr>
    </w:p>
    <w:p w14:paraId="179FA5A6" w14:textId="77777777" w:rsidR="00BE481D" w:rsidRDefault="00BE481D" w:rsidP="001F550F">
      <w:pPr>
        <w:ind w:left="1416" w:hanging="1416"/>
        <w:jc w:val="both"/>
      </w:pPr>
    </w:p>
    <w:p w14:paraId="62A29DCE" w14:textId="77777777" w:rsidR="00BE481D" w:rsidRDefault="00BE481D" w:rsidP="001F550F">
      <w:pPr>
        <w:ind w:left="1416" w:hanging="1416"/>
        <w:jc w:val="both"/>
      </w:pPr>
    </w:p>
    <w:p w14:paraId="138CD323" w14:textId="77777777" w:rsidR="00BE481D" w:rsidRPr="001F550F" w:rsidRDefault="00BE481D" w:rsidP="001F550F">
      <w:pPr>
        <w:ind w:left="1416" w:hanging="1416"/>
        <w:jc w:val="both"/>
      </w:pPr>
    </w:p>
    <w:p w14:paraId="1C8C9D64" w14:textId="77777777" w:rsidR="00A4678A" w:rsidRDefault="00A4678A" w:rsidP="00A4678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Vzetí zpět vládního návrhu zákona o základním registru obyvatel </w:t>
      </w:r>
      <w:r w:rsidR="00BE481D">
        <w:t>-</w:t>
      </w:r>
      <w:r>
        <w:t xml:space="preserve"> sněmovní tisk č. 711, vládního návrhu zákona o základním registru právnických osob, podnikajících fyzických osob a orgánů veřejné moci (zákon o základním registru osob) – sněmovní tisk č. 712, vládního návrhu zákona o základním registru agend orgánů veřejné moci a některých práv a povinností (zákon o</w:t>
      </w:r>
      <w:r w:rsidR="00BE481D">
        <w:t> </w:t>
      </w:r>
      <w:r>
        <w:t xml:space="preserve">základním registru práv a povinností) – sněmovní tisk č. 713, a vládního návrhu zákona o základním registru územní identifikace, adres a nemovitostí </w:t>
      </w:r>
      <w:r w:rsidR="00BE481D">
        <w:t>-</w:t>
      </w:r>
      <w:r>
        <w:t xml:space="preserve"> sněmovní tisk č. 719, z Poslanecké sněmovny Parlamentu</w:t>
      </w:r>
    </w:p>
    <w:p w14:paraId="597EB73B" w14:textId="77777777" w:rsidR="00A4678A" w:rsidRDefault="00A4678A" w:rsidP="00A4678A">
      <w:pPr>
        <w:keepNext/>
        <w:keepLines/>
        <w:ind w:left="1416" w:hanging="1416"/>
      </w:pPr>
      <w:r>
        <w:tab/>
        <w:t>č.j. 201/09</w:t>
      </w:r>
    </w:p>
    <w:p w14:paraId="6D482B39" w14:textId="77777777" w:rsidR="00A4678A" w:rsidRDefault="00A4678A" w:rsidP="00A4678A">
      <w:pPr>
        <w:keepNext/>
        <w:keepLines/>
        <w:pBdr>
          <w:top w:val="single" w:sz="2" w:space="1" w:color="auto"/>
        </w:pBdr>
        <w:ind w:left="1416" w:hanging="1416"/>
      </w:pPr>
    </w:p>
    <w:p w14:paraId="04AF0CEB" w14:textId="77777777" w:rsidR="00A4678A" w:rsidRDefault="00A4678A" w:rsidP="00A4678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A8F335D" w14:textId="77777777" w:rsidR="00A4678A" w:rsidRDefault="00A4678A" w:rsidP="00A4678A">
      <w:pPr>
        <w:keepNext/>
        <w:keepLines/>
        <w:ind w:left="1416" w:hanging="1416"/>
        <w:jc w:val="both"/>
      </w:pPr>
    </w:p>
    <w:p w14:paraId="72B26620" w14:textId="77777777" w:rsidR="00A4678A" w:rsidRDefault="00A4678A" w:rsidP="00A4678A">
      <w:pPr>
        <w:keepNext/>
        <w:keepLines/>
        <w:ind w:left="1416" w:hanging="1416"/>
        <w:jc w:val="center"/>
      </w:pPr>
      <w:r>
        <w:t>usnesení č. 203.</w:t>
      </w:r>
    </w:p>
    <w:p w14:paraId="4104D6AE" w14:textId="77777777" w:rsidR="00A4678A" w:rsidRDefault="00A4678A" w:rsidP="00A4678A">
      <w:pPr>
        <w:keepNext/>
        <w:keepLines/>
        <w:ind w:left="1416" w:hanging="1416"/>
        <w:jc w:val="both"/>
      </w:pPr>
    </w:p>
    <w:p w14:paraId="71ACB131" w14:textId="77777777" w:rsidR="00A4678A" w:rsidRDefault="00A4678A" w:rsidP="00A4678A">
      <w:pPr>
        <w:keepNext/>
        <w:keepLines/>
        <w:ind w:left="1416" w:hanging="1416"/>
        <w:jc w:val="both"/>
      </w:pPr>
      <w:r>
        <w:tab/>
        <w:t>Z</w:t>
      </w:r>
      <w:r w:rsidR="00B87AEE">
        <w:t>e</w:t>
      </w:r>
      <w:r>
        <w:t xml:space="preserve"> 1</w:t>
      </w:r>
      <w:r w:rsidR="00B87AEE">
        <w:t>4</w:t>
      </w:r>
      <w:r>
        <w:t xml:space="preserve">  přítomných členů vlády hlasovalo pro 1</w:t>
      </w:r>
      <w:r w:rsidR="00B87AEE">
        <w:t>4</w:t>
      </w:r>
      <w:r>
        <w:t>.</w:t>
      </w:r>
    </w:p>
    <w:p w14:paraId="091698CB" w14:textId="77777777" w:rsidR="00A4678A" w:rsidRDefault="00A4678A" w:rsidP="00A4678A">
      <w:pPr>
        <w:keepNext/>
        <w:keepLines/>
        <w:ind w:left="1416" w:hanging="1416"/>
        <w:jc w:val="both"/>
      </w:pPr>
    </w:p>
    <w:p w14:paraId="42F05E1E" w14:textId="77777777" w:rsidR="00A4678A" w:rsidRDefault="00A4678A" w:rsidP="00A4678A">
      <w:pPr>
        <w:ind w:left="1416" w:hanging="1416"/>
        <w:jc w:val="both"/>
      </w:pPr>
    </w:p>
    <w:p w14:paraId="1A576B7C" w14:textId="77777777" w:rsidR="00BE481D" w:rsidRDefault="00BE481D" w:rsidP="00A4678A">
      <w:pPr>
        <w:ind w:left="1416" w:hanging="1416"/>
        <w:jc w:val="both"/>
      </w:pPr>
    </w:p>
    <w:p w14:paraId="26C32B92" w14:textId="77777777" w:rsidR="00BE481D" w:rsidRDefault="00BE481D" w:rsidP="00A4678A">
      <w:pPr>
        <w:ind w:left="1416" w:hanging="1416"/>
        <w:jc w:val="both"/>
      </w:pPr>
    </w:p>
    <w:p w14:paraId="286B4A5F" w14:textId="77777777" w:rsidR="006978E7" w:rsidRPr="00A4678A" w:rsidRDefault="006978E7" w:rsidP="00A4678A">
      <w:pPr>
        <w:ind w:left="1416" w:hanging="1416"/>
        <w:jc w:val="both"/>
      </w:pPr>
    </w:p>
    <w:p w14:paraId="3710D92E" w14:textId="77777777" w:rsidR="009F69E3" w:rsidRDefault="009F69E3" w:rsidP="009F69E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</w:r>
      <w:r w:rsidR="00EB00C1">
        <w:t>Návrh „</w:t>
      </w:r>
      <w:r>
        <w:t>Národní</w:t>
      </w:r>
      <w:r w:rsidR="00EB00C1">
        <w:t>ho</w:t>
      </w:r>
      <w:r>
        <w:t xml:space="preserve"> </w:t>
      </w:r>
      <w:r w:rsidR="00E05BFB">
        <w:t>proti</w:t>
      </w:r>
      <w:r>
        <w:t>krizov</w:t>
      </w:r>
      <w:r w:rsidR="00EB00C1">
        <w:t xml:space="preserve">ého </w:t>
      </w:r>
      <w:r>
        <w:t>plán</w:t>
      </w:r>
      <w:r w:rsidR="00EB00C1">
        <w:t>u</w:t>
      </w:r>
      <w:r>
        <w:t xml:space="preserve"> vlády</w:t>
      </w:r>
      <w:r w:rsidR="00EB00C1">
        <w:t>“</w:t>
      </w:r>
    </w:p>
    <w:p w14:paraId="1C689C2B" w14:textId="77777777" w:rsidR="009F69E3" w:rsidRDefault="009F69E3" w:rsidP="009F69E3">
      <w:pPr>
        <w:keepNext/>
        <w:keepLines/>
        <w:pBdr>
          <w:top w:val="single" w:sz="2" w:space="1" w:color="auto"/>
        </w:pBdr>
        <w:ind w:left="1416" w:hanging="1416"/>
      </w:pPr>
    </w:p>
    <w:p w14:paraId="743BEB05" w14:textId="77777777" w:rsidR="009F69E3" w:rsidRDefault="009F69E3" w:rsidP="009F69E3">
      <w:pPr>
        <w:keepNext/>
        <w:keepLines/>
        <w:ind w:left="1416" w:hanging="1416"/>
        <w:jc w:val="both"/>
      </w:pPr>
      <w:r>
        <w:tab/>
        <w:t>Vláda projednala pracovní materiál předložený  předsedou vlády a přijala</w:t>
      </w:r>
    </w:p>
    <w:p w14:paraId="39B41102" w14:textId="77777777" w:rsidR="009F69E3" w:rsidRDefault="009F69E3" w:rsidP="009F69E3">
      <w:pPr>
        <w:keepNext/>
        <w:keepLines/>
        <w:ind w:left="1416" w:hanging="1416"/>
        <w:jc w:val="both"/>
      </w:pPr>
    </w:p>
    <w:p w14:paraId="4BFD4CAC" w14:textId="77777777" w:rsidR="009F69E3" w:rsidRDefault="009F69E3" w:rsidP="009F69E3">
      <w:pPr>
        <w:keepNext/>
        <w:keepLines/>
        <w:ind w:left="1416" w:hanging="1416"/>
        <w:jc w:val="center"/>
      </w:pPr>
      <w:r>
        <w:t>usnesení č. 204.</w:t>
      </w:r>
    </w:p>
    <w:p w14:paraId="4F733F3F" w14:textId="77777777" w:rsidR="009F69E3" w:rsidRDefault="009F69E3" w:rsidP="009F69E3">
      <w:pPr>
        <w:keepNext/>
        <w:keepLines/>
        <w:ind w:left="1416" w:hanging="1416"/>
        <w:jc w:val="both"/>
      </w:pPr>
    </w:p>
    <w:p w14:paraId="134E28C9" w14:textId="77777777" w:rsidR="009F69E3" w:rsidRDefault="009F69E3" w:rsidP="009F69E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87F52C7" w14:textId="77777777" w:rsidR="009F69E3" w:rsidRDefault="009F69E3" w:rsidP="009F69E3">
      <w:pPr>
        <w:keepNext/>
        <w:keepLines/>
        <w:ind w:left="1416" w:hanging="1416"/>
        <w:jc w:val="both"/>
      </w:pPr>
    </w:p>
    <w:p w14:paraId="07977922" w14:textId="77777777" w:rsidR="009F69E3" w:rsidRDefault="009F69E3" w:rsidP="009F69E3">
      <w:pPr>
        <w:ind w:left="1416" w:hanging="1416"/>
        <w:jc w:val="both"/>
      </w:pPr>
    </w:p>
    <w:p w14:paraId="590EC2D9" w14:textId="77777777" w:rsidR="00BE481D" w:rsidRDefault="00BE481D" w:rsidP="009F69E3">
      <w:pPr>
        <w:ind w:left="1416" w:hanging="1416"/>
        <w:jc w:val="both"/>
      </w:pPr>
    </w:p>
    <w:p w14:paraId="2655F333" w14:textId="77777777" w:rsidR="00BE481D" w:rsidRDefault="00BE481D" w:rsidP="009F69E3">
      <w:pPr>
        <w:ind w:left="1416" w:hanging="1416"/>
        <w:jc w:val="both"/>
      </w:pPr>
    </w:p>
    <w:p w14:paraId="4A5FA260" w14:textId="77777777" w:rsidR="006978E7" w:rsidRPr="009F69E3" w:rsidRDefault="006978E7" w:rsidP="009F69E3">
      <w:pPr>
        <w:ind w:left="1416" w:hanging="1416"/>
        <w:jc w:val="both"/>
      </w:pPr>
    </w:p>
    <w:p w14:paraId="51E51537" w14:textId="77777777" w:rsidR="00204810" w:rsidRDefault="00204810" w:rsidP="00204810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K problematice hrazení regulačních poplatků v krajích</w:t>
      </w:r>
    </w:p>
    <w:p w14:paraId="5C6BBEBD" w14:textId="77777777" w:rsidR="00204810" w:rsidRDefault="00204810" w:rsidP="00204810">
      <w:pPr>
        <w:keepNext/>
        <w:keepLines/>
        <w:pBdr>
          <w:top w:val="single" w:sz="2" w:space="1" w:color="auto"/>
        </w:pBdr>
        <w:ind w:left="1416" w:hanging="1416"/>
      </w:pPr>
    </w:p>
    <w:p w14:paraId="2C8137BF" w14:textId="77777777" w:rsidR="00204810" w:rsidRDefault="00204810" w:rsidP="00204810">
      <w:pPr>
        <w:keepNext/>
        <w:keepLines/>
        <w:ind w:left="1416" w:hanging="1416"/>
        <w:jc w:val="both"/>
      </w:pPr>
      <w:r>
        <w:tab/>
        <w:t>Vláda z podnětu ministryně zdravotnictví přijala</w:t>
      </w:r>
    </w:p>
    <w:p w14:paraId="7444611E" w14:textId="77777777" w:rsidR="00204810" w:rsidRDefault="00204810" w:rsidP="00204810">
      <w:pPr>
        <w:keepNext/>
        <w:keepLines/>
        <w:ind w:left="1416" w:hanging="1416"/>
        <w:jc w:val="both"/>
      </w:pPr>
    </w:p>
    <w:p w14:paraId="7E4EA7B7" w14:textId="77777777" w:rsidR="00204810" w:rsidRDefault="00204810" w:rsidP="00204810">
      <w:pPr>
        <w:keepNext/>
        <w:keepLines/>
        <w:ind w:left="1416" w:hanging="1416"/>
        <w:jc w:val="center"/>
      </w:pPr>
      <w:r>
        <w:t>usnesení č. 205.</w:t>
      </w:r>
    </w:p>
    <w:p w14:paraId="2A85265F" w14:textId="77777777" w:rsidR="00204810" w:rsidRDefault="00204810" w:rsidP="00204810">
      <w:pPr>
        <w:keepNext/>
        <w:keepLines/>
        <w:ind w:left="1416" w:hanging="1416"/>
        <w:jc w:val="both"/>
      </w:pPr>
    </w:p>
    <w:p w14:paraId="511DCCF9" w14:textId="77777777" w:rsidR="00204810" w:rsidRDefault="00204810" w:rsidP="0020481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4D4AB7" w14:textId="77777777" w:rsidR="00204810" w:rsidRDefault="00204810" w:rsidP="00204810">
      <w:pPr>
        <w:keepNext/>
        <w:keepLines/>
        <w:ind w:left="1416" w:hanging="1416"/>
        <w:jc w:val="both"/>
      </w:pPr>
    </w:p>
    <w:p w14:paraId="53383BA6" w14:textId="77777777" w:rsidR="00204810" w:rsidRDefault="00204810" w:rsidP="00204810">
      <w:pPr>
        <w:ind w:left="1416" w:hanging="1416"/>
        <w:jc w:val="both"/>
      </w:pPr>
    </w:p>
    <w:p w14:paraId="2F55422C" w14:textId="77777777" w:rsidR="006978E7" w:rsidRPr="00204810" w:rsidRDefault="006978E7" w:rsidP="00204810">
      <w:pPr>
        <w:ind w:left="1416" w:hanging="1416"/>
        <w:jc w:val="both"/>
      </w:pPr>
    </w:p>
    <w:p w14:paraId="74D856EA" w14:textId="77777777" w:rsidR="00150A35" w:rsidRDefault="00150A35" w:rsidP="00B664EB">
      <w:bookmarkStart w:id="31" w:name="ORDER28"/>
      <w:bookmarkEnd w:id="31"/>
    </w:p>
    <w:p w14:paraId="2A8B5368" w14:textId="77777777" w:rsidR="00150A35" w:rsidRDefault="00150A35" w:rsidP="00150A35">
      <w:pPr>
        <w:jc w:val="center"/>
      </w:pPr>
      <w:r>
        <w:t>*  *  *</w:t>
      </w:r>
    </w:p>
    <w:p w14:paraId="3E0B951F" w14:textId="77777777" w:rsidR="00150A35" w:rsidRDefault="00150A35" w:rsidP="00150A35"/>
    <w:p w14:paraId="5D64A605" w14:textId="77777777" w:rsidR="00BE481D" w:rsidRDefault="00BE481D" w:rsidP="00150A35"/>
    <w:p w14:paraId="7941ECE6" w14:textId="77777777" w:rsidR="00BE481D" w:rsidRDefault="00BE481D" w:rsidP="00150A35"/>
    <w:p w14:paraId="712A20A6" w14:textId="77777777" w:rsidR="00BE481D" w:rsidRDefault="00BE481D" w:rsidP="00150A35"/>
    <w:p w14:paraId="78336C20" w14:textId="77777777" w:rsidR="00BE481D" w:rsidRDefault="00BE481D" w:rsidP="00150A35"/>
    <w:p w14:paraId="67C7F026" w14:textId="77777777" w:rsidR="00BE481D" w:rsidRDefault="00BE481D" w:rsidP="00150A35"/>
    <w:p w14:paraId="7C54CAA0" w14:textId="77777777" w:rsidR="00150A35" w:rsidRDefault="00150A35" w:rsidP="00150A35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BEE60BF" w14:textId="77777777" w:rsidR="00150A35" w:rsidRDefault="00150A35" w:rsidP="00150A35">
      <w:pPr>
        <w:keepNext/>
        <w:keepLines/>
        <w:rPr>
          <w:b/>
        </w:rPr>
      </w:pPr>
    </w:p>
    <w:p w14:paraId="63026CB5" w14:textId="77777777" w:rsidR="00150A35" w:rsidRDefault="00150A35" w:rsidP="00150A35">
      <w:pPr>
        <w:keepNext/>
        <w:keepLines/>
        <w:ind w:left="1416" w:hanging="1416"/>
        <w:jc w:val="both"/>
      </w:pPr>
      <w:r>
        <w:t>1.</w:t>
      </w:r>
      <w:r>
        <w:tab/>
        <w:t>Zpráva o plnění systémových opatření v oblasti Koncepce podpory transformace pobytových sociálních služeb v jiné typy sociálních služeb, poskytovaných v přirozené komunitě uživatele a podporující sociální začlenění uživatele do společnosti aktualizovaná ke dni 31. 12. 2008 (předložil místopředseda vlády a ministr práce a sociálních věcí)</w:t>
      </w:r>
    </w:p>
    <w:p w14:paraId="6F11361D" w14:textId="77777777" w:rsidR="00150A35" w:rsidRDefault="00150A35" w:rsidP="00150A35">
      <w:pPr>
        <w:keepNext/>
        <w:keepLines/>
        <w:ind w:left="1416" w:hanging="1416"/>
      </w:pPr>
      <w:r>
        <w:tab/>
        <w:t>č.j. 184/09</w:t>
      </w:r>
    </w:p>
    <w:p w14:paraId="0255F8FD" w14:textId="77777777" w:rsidR="006978E7" w:rsidRPr="00150A35" w:rsidRDefault="006978E7" w:rsidP="00150A35">
      <w:pPr>
        <w:ind w:left="1416" w:hanging="1416"/>
      </w:pPr>
    </w:p>
    <w:p w14:paraId="373DBE87" w14:textId="77777777" w:rsidR="009435F9" w:rsidRDefault="009435F9" w:rsidP="009435F9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 xml:space="preserve">Zpráva o činnosti Řídícího výboru akciové společnosti České dráhy za </w:t>
      </w:r>
      <w:r w:rsidR="00BE481D">
        <w:t xml:space="preserve">          </w:t>
      </w:r>
      <w:r>
        <w:t>IV. čtvrtletí 2008 (předložil ministr dopravy)</w:t>
      </w:r>
    </w:p>
    <w:p w14:paraId="56C318DC" w14:textId="77777777" w:rsidR="009435F9" w:rsidRDefault="009435F9" w:rsidP="009435F9">
      <w:pPr>
        <w:keepNext/>
        <w:keepLines/>
        <w:ind w:left="1416" w:hanging="1416"/>
      </w:pPr>
      <w:r>
        <w:tab/>
        <w:t>č.j. 181/09</w:t>
      </w:r>
    </w:p>
    <w:p w14:paraId="159D9C45" w14:textId="77777777" w:rsidR="006978E7" w:rsidRPr="009435F9" w:rsidRDefault="006978E7" w:rsidP="009435F9">
      <w:pPr>
        <w:ind w:left="1416" w:hanging="1416"/>
      </w:pPr>
    </w:p>
    <w:p w14:paraId="5A80CF91" w14:textId="77777777" w:rsidR="00AF4147" w:rsidRDefault="00AF4147" w:rsidP="00AF4147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Vyhodnocení průběhu zajištění revidovaných překladů vybraných rozsudků Soudního dvora Evropských společenství za II. pololetí 2008 (předložil ministr a předseda Legislativní rady vlády)</w:t>
      </w:r>
    </w:p>
    <w:p w14:paraId="1AA7D8FA" w14:textId="77777777" w:rsidR="00AF4147" w:rsidRDefault="00AF4147" w:rsidP="00AF4147">
      <w:pPr>
        <w:keepNext/>
        <w:keepLines/>
        <w:ind w:left="1416" w:hanging="1416"/>
      </w:pPr>
      <w:r>
        <w:tab/>
        <w:t>č.j. 186/09</w:t>
      </w:r>
    </w:p>
    <w:p w14:paraId="343BA67E" w14:textId="77777777" w:rsidR="006978E7" w:rsidRPr="00AF4147" w:rsidRDefault="006978E7" w:rsidP="00AF4147">
      <w:pPr>
        <w:ind w:left="1416" w:hanging="1416"/>
      </w:pPr>
    </w:p>
    <w:p w14:paraId="6F6F0809" w14:textId="77777777" w:rsidR="00A56018" w:rsidRDefault="00A56018" w:rsidP="00A56018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Instrumenty Organizace pro ekonomickou spolupráci a rozvoj (OECD) přijaté v roce 2008 a způsob jejich implementace v ČR (předložil ministr zahraničních věcí)</w:t>
      </w:r>
    </w:p>
    <w:p w14:paraId="1194406D" w14:textId="77777777" w:rsidR="00A56018" w:rsidRDefault="00A56018" w:rsidP="00A56018">
      <w:pPr>
        <w:keepNext/>
        <w:keepLines/>
        <w:ind w:left="1416" w:hanging="1416"/>
      </w:pPr>
      <w:r>
        <w:tab/>
        <w:t>č.j. 182/09</w:t>
      </w:r>
    </w:p>
    <w:p w14:paraId="7F785283" w14:textId="77777777" w:rsidR="006978E7" w:rsidRPr="00A56018" w:rsidRDefault="006978E7" w:rsidP="00A56018">
      <w:pPr>
        <w:ind w:left="1416" w:hanging="1416"/>
      </w:pPr>
    </w:p>
    <w:p w14:paraId="46025F47" w14:textId="77777777" w:rsidR="00B5426F" w:rsidRDefault="00B5426F" w:rsidP="00B5426F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schválených prováděcích dokumentech ke smlouvám o spolupráci na hraničních vodách ministrem životního prostředí za rok 2008 (předložil místopředseda vlády a ministr životního prostředí)</w:t>
      </w:r>
    </w:p>
    <w:p w14:paraId="640E1203" w14:textId="77777777" w:rsidR="00B5426F" w:rsidRDefault="00B5426F" w:rsidP="00B5426F">
      <w:pPr>
        <w:keepNext/>
        <w:keepLines/>
        <w:ind w:left="1416" w:hanging="1416"/>
      </w:pPr>
      <w:r>
        <w:tab/>
        <w:t>č.j. 170/09</w:t>
      </w:r>
    </w:p>
    <w:p w14:paraId="0AD5FA86" w14:textId="77777777" w:rsidR="006978E7" w:rsidRPr="00B5426F" w:rsidRDefault="006978E7" w:rsidP="00B5426F">
      <w:pPr>
        <w:ind w:left="1416" w:hanging="1416"/>
      </w:pPr>
    </w:p>
    <w:p w14:paraId="4DF89CB4" w14:textId="77777777" w:rsidR="008F5514" w:rsidRDefault="008F5514" w:rsidP="008F5514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Zpráva z neformálního zasedání Rady EU pro spravedlnost a vnitřní věci, které se konalo ve dnech 15. - 16. ledna  2009 v Praze (předložil ministr spravedlnosti)</w:t>
      </w:r>
    </w:p>
    <w:p w14:paraId="55A07DCE" w14:textId="77777777" w:rsidR="008F5514" w:rsidRDefault="008F5514" w:rsidP="008F5514">
      <w:pPr>
        <w:keepNext/>
        <w:keepLines/>
        <w:ind w:left="1416" w:hanging="1416"/>
      </w:pPr>
      <w:r>
        <w:tab/>
        <w:t>č.j. 188/09</w:t>
      </w:r>
    </w:p>
    <w:p w14:paraId="09072E91" w14:textId="77777777" w:rsidR="006978E7" w:rsidRPr="008F5514" w:rsidRDefault="006978E7" w:rsidP="008F5514">
      <w:pPr>
        <w:ind w:left="1416" w:hanging="1416"/>
      </w:pPr>
    </w:p>
    <w:p w14:paraId="73922546" w14:textId="77777777" w:rsidR="006978E7" w:rsidRDefault="006978E7" w:rsidP="00B664EB"/>
    <w:p w14:paraId="48ACDBE6" w14:textId="77777777" w:rsidR="001F6D32" w:rsidRDefault="001F6D32" w:rsidP="00B664EB"/>
    <w:p w14:paraId="2A7CEEEE" w14:textId="77777777" w:rsidR="001F6D32" w:rsidRDefault="001F6D32" w:rsidP="00B664EB"/>
    <w:p w14:paraId="15E6FB47" w14:textId="77777777" w:rsidR="001F6D32" w:rsidRDefault="001F6D32" w:rsidP="001F6D32">
      <w:pPr>
        <w:keepNext/>
        <w:keepLines/>
        <w:ind w:left="4500" w:right="300"/>
        <w:jc w:val="center"/>
      </w:pPr>
      <w:r>
        <w:t>Předseda vlády</w:t>
      </w:r>
    </w:p>
    <w:p w14:paraId="59428BF6" w14:textId="77777777" w:rsidR="001F6D32" w:rsidRDefault="001F6D32" w:rsidP="001F6D32">
      <w:pPr>
        <w:keepNext/>
        <w:keepLines/>
        <w:ind w:left="4500" w:right="300"/>
        <w:jc w:val="center"/>
      </w:pPr>
      <w:r>
        <w:t>Ing. Mirek Topolánek</w:t>
      </w:r>
      <w:r w:rsidR="002B6712">
        <w:t xml:space="preserve"> v. r. </w:t>
      </w:r>
    </w:p>
    <w:p w14:paraId="69004CE8" w14:textId="77777777" w:rsidR="001F6D32" w:rsidRDefault="001F6D32" w:rsidP="001F6D32">
      <w:pPr>
        <w:keepNext/>
        <w:keepLines/>
        <w:ind w:left="4500" w:right="300"/>
        <w:jc w:val="center"/>
      </w:pPr>
    </w:p>
    <w:p w14:paraId="4B9359BD" w14:textId="77777777" w:rsidR="001F6D32" w:rsidRDefault="001F6D32" w:rsidP="001F6D32">
      <w:pPr>
        <w:keepNext/>
        <w:keepLines/>
        <w:ind w:left="4500" w:right="300"/>
        <w:jc w:val="center"/>
      </w:pPr>
    </w:p>
    <w:p w14:paraId="6EE6925B" w14:textId="77777777" w:rsidR="00BE481D" w:rsidRDefault="00BE481D" w:rsidP="001F6D32">
      <w:pPr>
        <w:keepNext/>
        <w:keepLines/>
        <w:ind w:left="4500" w:right="300"/>
        <w:jc w:val="center"/>
      </w:pPr>
    </w:p>
    <w:p w14:paraId="1E89A013" w14:textId="77777777" w:rsidR="00BE481D" w:rsidRDefault="00BE481D" w:rsidP="001F6D32">
      <w:pPr>
        <w:keepNext/>
        <w:keepLines/>
        <w:ind w:left="4500" w:right="300"/>
        <w:jc w:val="center"/>
      </w:pPr>
    </w:p>
    <w:p w14:paraId="20CECBDA" w14:textId="77777777" w:rsidR="00BE481D" w:rsidRDefault="00BE481D" w:rsidP="001F6D32">
      <w:pPr>
        <w:keepNext/>
        <w:keepLines/>
        <w:ind w:left="4500" w:right="300"/>
        <w:jc w:val="center"/>
      </w:pPr>
    </w:p>
    <w:p w14:paraId="386F2098" w14:textId="77777777" w:rsidR="00BE481D" w:rsidRDefault="00BE481D" w:rsidP="001F6D32">
      <w:pPr>
        <w:keepNext/>
        <w:keepLines/>
        <w:ind w:left="4500" w:right="300"/>
        <w:jc w:val="center"/>
      </w:pPr>
    </w:p>
    <w:p w14:paraId="1A423C1D" w14:textId="77777777" w:rsidR="00BE481D" w:rsidRDefault="00BE481D" w:rsidP="001F6D32">
      <w:pPr>
        <w:keepNext/>
        <w:keepLines/>
        <w:ind w:left="4500" w:right="300"/>
        <w:jc w:val="center"/>
      </w:pPr>
    </w:p>
    <w:p w14:paraId="7A08F6A7" w14:textId="77777777" w:rsidR="00E2681F" w:rsidRDefault="00BE481D" w:rsidP="001F6D32">
      <w:pPr>
        <w:keepNext/>
        <w:keepLines/>
      </w:pPr>
      <w:r>
        <w:t>Zapsala</w:t>
      </w:r>
      <w:r w:rsidR="001F6D32">
        <w:t xml:space="preserve">:  </w:t>
      </w:r>
      <w:bookmarkStart w:id="37" w:name="Zapsal"/>
      <w:bookmarkEnd w:id="37"/>
      <w:r w:rsidR="001F6D32">
        <w:t>JUDr. Hana Hanusová</w:t>
      </w:r>
    </w:p>
    <w:sectPr w:rsidR="00E2681F" w:rsidSect="00A408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96715" w14:textId="77777777" w:rsidR="00780A3F" w:rsidRDefault="00780A3F">
      <w:r>
        <w:separator/>
      </w:r>
    </w:p>
  </w:endnote>
  <w:endnote w:type="continuationSeparator" w:id="0">
    <w:p w14:paraId="016809C8" w14:textId="77777777" w:rsidR="00780A3F" w:rsidRDefault="0078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24094" w14:textId="77777777" w:rsidR="00270D7C" w:rsidRDefault="00270D7C" w:rsidP="006978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845DA2" w14:textId="77777777" w:rsidR="00270D7C" w:rsidRDefault="00270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0D06E" w14:textId="77777777" w:rsidR="00A408E8" w:rsidRDefault="00A408E8" w:rsidP="00A408E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7818D550" w14:textId="77777777" w:rsidR="00A408E8" w:rsidRDefault="00A408E8" w:rsidP="00A408E8">
    <w:pPr>
      <w:pStyle w:val="Footer"/>
      <w:jc w:val="center"/>
      <w:rPr>
        <w:rStyle w:val="PageNumber"/>
        <w:color w:val="FF0000"/>
        <w:sz w:val="20"/>
      </w:rPr>
    </w:pPr>
  </w:p>
  <w:p w14:paraId="6BBC5798" w14:textId="77777777" w:rsidR="00270D7C" w:rsidRPr="00A408E8" w:rsidRDefault="00A408E8" w:rsidP="00A408E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CAAB" w14:textId="77777777" w:rsidR="00270D7C" w:rsidRDefault="00270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C8B97" w14:textId="77777777" w:rsidR="00780A3F" w:rsidRDefault="00780A3F">
      <w:r>
        <w:separator/>
      </w:r>
    </w:p>
  </w:footnote>
  <w:footnote w:type="continuationSeparator" w:id="0">
    <w:p w14:paraId="1F945DF6" w14:textId="77777777" w:rsidR="00780A3F" w:rsidRDefault="00780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CD660" w14:textId="77777777" w:rsidR="00270D7C" w:rsidRDefault="00270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84E76" w14:textId="77777777" w:rsidR="00270D7C" w:rsidRPr="006978E7" w:rsidRDefault="00270D7C" w:rsidP="006978E7">
    <w:pPr>
      <w:pStyle w:val="Header"/>
      <w:jc w:val="center"/>
      <w:rPr>
        <w:color w:val="808080"/>
        <w:sz w:val="20"/>
      </w:rPr>
    </w:pPr>
    <w:r w:rsidRPr="006978E7">
      <w:rPr>
        <w:color w:val="808080"/>
        <w:sz w:val="20"/>
      </w:rPr>
      <w:t>VLÁDA ČESKÉ REPUBLIKY</w:t>
    </w:r>
  </w:p>
  <w:p w14:paraId="50F6FC74" w14:textId="77777777" w:rsidR="00270D7C" w:rsidRPr="006978E7" w:rsidRDefault="00270D7C" w:rsidP="006978E7">
    <w:pPr>
      <w:pStyle w:val="Header"/>
      <w:jc w:val="center"/>
      <w:rPr>
        <w:color w:val="808080"/>
        <w:sz w:val="20"/>
      </w:rPr>
    </w:pPr>
    <w:r w:rsidRPr="006978E7">
      <w:rPr>
        <w:color w:val="808080"/>
        <w:sz w:val="20"/>
      </w:rPr>
      <w:t>záznam z jednání schůze ze dne 16. února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9B3D0" w14:textId="77777777" w:rsidR="00270D7C" w:rsidRDefault="00270D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208F"/>
    <w:rsid w:val="00084649"/>
    <w:rsid w:val="000A4163"/>
    <w:rsid w:val="000A71FB"/>
    <w:rsid w:val="00116E03"/>
    <w:rsid w:val="00150A35"/>
    <w:rsid w:val="001B5E7F"/>
    <w:rsid w:val="001F550F"/>
    <w:rsid w:val="001F6D32"/>
    <w:rsid w:val="00204810"/>
    <w:rsid w:val="00252509"/>
    <w:rsid w:val="00257B3B"/>
    <w:rsid w:val="00270D7C"/>
    <w:rsid w:val="002A61DB"/>
    <w:rsid w:val="002B6712"/>
    <w:rsid w:val="002C5552"/>
    <w:rsid w:val="00316850"/>
    <w:rsid w:val="003A6DE6"/>
    <w:rsid w:val="004A410F"/>
    <w:rsid w:val="004E1C37"/>
    <w:rsid w:val="004E3083"/>
    <w:rsid w:val="00561E85"/>
    <w:rsid w:val="005730E9"/>
    <w:rsid w:val="005A378F"/>
    <w:rsid w:val="005B5FB2"/>
    <w:rsid w:val="005F1B71"/>
    <w:rsid w:val="00610EF8"/>
    <w:rsid w:val="006978E7"/>
    <w:rsid w:val="006A2667"/>
    <w:rsid w:val="006F39C5"/>
    <w:rsid w:val="00740A68"/>
    <w:rsid w:val="00777715"/>
    <w:rsid w:val="00780A3F"/>
    <w:rsid w:val="007B5745"/>
    <w:rsid w:val="007D56C6"/>
    <w:rsid w:val="007E7361"/>
    <w:rsid w:val="007F616D"/>
    <w:rsid w:val="00801C1A"/>
    <w:rsid w:val="008A749C"/>
    <w:rsid w:val="008B16FE"/>
    <w:rsid w:val="008F5514"/>
    <w:rsid w:val="009435F9"/>
    <w:rsid w:val="00954759"/>
    <w:rsid w:val="009C3702"/>
    <w:rsid w:val="009F69E3"/>
    <w:rsid w:val="00A408E8"/>
    <w:rsid w:val="00A4678A"/>
    <w:rsid w:val="00A47AF2"/>
    <w:rsid w:val="00A55EB6"/>
    <w:rsid w:val="00A56018"/>
    <w:rsid w:val="00A66E08"/>
    <w:rsid w:val="00AE592F"/>
    <w:rsid w:val="00AF4147"/>
    <w:rsid w:val="00B5426F"/>
    <w:rsid w:val="00B56CE1"/>
    <w:rsid w:val="00B57C4D"/>
    <w:rsid w:val="00B664EB"/>
    <w:rsid w:val="00B87AEE"/>
    <w:rsid w:val="00BB0F22"/>
    <w:rsid w:val="00BE481D"/>
    <w:rsid w:val="00C04CC8"/>
    <w:rsid w:val="00C04DAA"/>
    <w:rsid w:val="00C2479B"/>
    <w:rsid w:val="00C45231"/>
    <w:rsid w:val="00C8259F"/>
    <w:rsid w:val="00D72C27"/>
    <w:rsid w:val="00DB16F4"/>
    <w:rsid w:val="00E05BFB"/>
    <w:rsid w:val="00E2681F"/>
    <w:rsid w:val="00E5483B"/>
    <w:rsid w:val="00E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997A32F"/>
  <w15:chartTrackingRefBased/>
  <w15:docId w15:val="{41A85F49-1FB7-48F3-AB69-EE8D8946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978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978E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9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2009-02-18T10:05:00Z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