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1E8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7278F3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759CDD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AF01B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917A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176ED4">
              <w:rPr>
                <w:i w:val="0"/>
                <w:iCs w:val="0"/>
              </w:rPr>
              <w:t>2223/10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BE161D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073037D" w14:textId="77777777" w:rsidR="00116E03" w:rsidRPr="00801C1A" w:rsidRDefault="00176ED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C917A4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B39AAFD" w14:textId="77777777" w:rsidR="00116E03" w:rsidRPr="00176ED4" w:rsidRDefault="00176ED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3142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3E615A24" w14:textId="77777777" w:rsidR="00777715" w:rsidRPr="00777715" w:rsidRDefault="00777715" w:rsidP="00777715"/>
    <w:p w14:paraId="37CBF3B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650944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C54825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1191FB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76ED4">
        <w:t>29. března 2010</w:t>
      </w:r>
    </w:p>
    <w:p w14:paraId="4BE1AC48" w14:textId="77777777" w:rsidR="00E2681F" w:rsidRDefault="00E2681F" w:rsidP="00B664EB"/>
    <w:p w14:paraId="2B9B1DF9" w14:textId="77777777" w:rsidR="00176ED4" w:rsidRDefault="00176ED4" w:rsidP="00176ED4">
      <w:pPr>
        <w:jc w:val="center"/>
      </w:pPr>
      <w:r>
        <w:t>(12. schůze)</w:t>
      </w:r>
    </w:p>
    <w:p w14:paraId="78D9AECC" w14:textId="77777777" w:rsidR="00176ED4" w:rsidRDefault="00176ED4" w:rsidP="00176ED4"/>
    <w:p w14:paraId="5213C40A" w14:textId="77777777" w:rsidR="00176ED4" w:rsidRDefault="00176ED4" w:rsidP="00176ED4"/>
    <w:p w14:paraId="5B549E41" w14:textId="77777777" w:rsidR="00C917A4" w:rsidRDefault="00C917A4" w:rsidP="00176ED4"/>
    <w:p w14:paraId="58480FA9" w14:textId="77777777" w:rsidR="00176ED4" w:rsidRDefault="00176ED4" w:rsidP="00176ED4"/>
    <w:p w14:paraId="5F8D9D62" w14:textId="77777777" w:rsidR="00176ED4" w:rsidRDefault="00176ED4" w:rsidP="00176ED4"/>
    <w:p w14:paraId="56DBB462" w14:textId="77777777" w:rsidR="00176ED4" w:rsidRDefault="00176ED4" w:rsidP="00176ED4">
      <w:r>
        <w:tab/>
        <w:t>Schůzi řídil předseda vlády.</w:t>
      </w:r>
    </w:p>
    <w:p w14:paraId="45A3F023" w14:textId="77777777" w:rsidR="00176ED4" w:rsidRDefault="00176ED4" w:rsidP="00176ED4"/>
    <w:p w14:paraId="3D405511" w14:textId="77777777" w:rsidR="00176ED4" w:rsidRDefault="00176ED4" w:rsidP="00176ED4"/>
    <w:p w14:paraId="680C4BA9" w14:textId="77777777" w:rsidR="00C917A4" w:rsidRDefault="00C917A4" w:rsidP="00176ED4"/>
    <w:p w14:paraId="3ABF6E1B" w14:textId="77777777" w:rsidR="00C917A4" w:rsidRDefault="00C917A4" w:rsidP="00176ED4"/>
    <w:p w14:paraId="5CEFE83C" w14:textId="77777777" w:rsidR="00176ED4" w:rsidRDefault="00176ED4" w:rsidP="00176ED4"/>
    <w:p w14:paraId="7AAD2B3F" w14:textId="77777777" w:rsidR="00176ED4" w:rsidRDefault="00176ED4" w:rsidP="00B664EB"/>
    <w:p w14:paraId="60610DD7" w14:textId="77777777" w:rsidR="00176ED4" w:rsidRDefault="00176ED4" w:rsidP="00176ED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65CD7FC" w14:textId="77777777" w:rsidR="00176ED4" w:rsidRDefault="00176ED4" w:rsidP="00176ED4">
      <w:pPr>
        <w:keepNext/>
        <w:keepLines/>
        <w:pBdr>
          <w:top w:val="single" w:sz="2" w:space="1" w:color="auto"/>
        </w:pBdr>
        <w:ind w:left="1416" w:hanging="1416"/>
      </w:pPr>
    </w:p>
    <w:p w14:paraId="32D6A116" w14:textId="77777777" w:rsidR="00176ED4" w:rsidRDefault="00176ED4" w:rsidP="00176ED4">
      <w:pPr>
        <w:keepNext/>
        <w:keepLines/>
        <w:ind w:left="1416" w:hanging="1416"/>
        <w:jc w:val="both"/>
      </w:pPr>
      <w:r>
        <w:tab/>
        <w:t xml:space="preserve">Vláda </w:t>
      </w:r>
      <w:r w:rsidRPr="00C917A4">
        <w:rPr>
          <w:b/>
        </w:rPr>
        <w:t>vzala na vědomí</w:t>
      </w:r>
      <w:r>
        <w:t xml:space="preserve"> informace předsedy vlády, místopředsedy vlády a ministra zahraničních věcí, ministryně spravedlnosti, ministrů práce a sociálních věcí, pro evropské záležitosti a vnitra a náměstka ministra průmyslu a obchodu M. Tlapy o aktuální evropské problematice.</w:t>
      </w:r>
    </w:p>
    <w:p w14:paraId="6EEE87DB" w14:textId="77777777" w:rsidR="00176ED4" w:rsidRDefault="00176ED4" w:rsidP="00176ED4">
      <w:pPr>
        <w:keepNext/>
        <w:keepLines/>
        <w:ind w:left="1416" w:hanging="1416"/>
        <w:jc w:val="both"/>
      </w:pPr>
    </w:p>
    <w:p w14:paraId="4FDEC59C" w14:textId="77777777" w:rsidR="00176ED4" w:rsidRDefault="00176ED4" w:rsidP="00176ED4">
      <w:pPr>
        <w:ind w:left="1416" w:hanging="1416"/>
        <w:jc w:val="both"/>
      </w:pPr>
    </w:p>
    <w:p w14:paraId="304FBEA0" w14:textId="77777777" w:rsidR="00C917A4" w:rsidRDefault="00C917A4" w:rsidP="00176ED4">
      <w:pPr>
        <w:ind w:left="1416" w:hanging="1416"/>
        <w:jc w:val="both"/>
      </w:pPr>
    </w:p>
    <w:p w14:paraId="7E50C881" w14:textId="77777777" w:rsidR="00C917A4" w:rsidRDefault="00C917A4" w:rsidP="00176ED4">
      <w:pPr>
        <w:ind w:left="1416" w:hanging="1416"/>
        <w:jc w:val="both"/>
      </w:pPr>
    </w:p>
    <w:p w14:paraId="7C28E888" w14:textId="77777777" w:rsidR="00C917A4" w:rsidRDefault="00C917A4" w:rsidP="00176ED4">
      <w:pPr>
        <w:ind w:left="1416" w:hanging="1416"/>
        <w:jc w:val="both"/>
      </w:pPr>
    </w:p>
    <w:p w14:paraId="486DAA5C" w14:textId="77777777" w:rsidR="00C917A4" w:rsidRDefault="00C917A4" w:rsidP="00176ED4">
      <w:pPr>
        <w:ind w:left="1416" w:hanging="1416"/>
        <w:jc w:val="both"/>
      </w:pPr>
    </w:p>
    <w:p w14:paraId="322D5620" w14:textId="77777777" w:rsidR="00176ED4" w:rsidRPr="00176ED4" w:rsidRDefault="00176ED4" w:rsidP="00176ED4">
      <w:pPr>
        <w:ind w:left="1416" w:hanging="1416"/>
        <w:jc w:val="both"/>
      </w:pPr>
    </w:p>
    <w:p w14:paraId="104DE724" w14:textId="77777777" w:rsidR="009E0D44" w:rsidRDefault="009E0D44" w:rsidP="009E0D4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229/2002 Sb., o finančním arbitrovi, ve znění pozdějších předpisů, a zákon č. 281/2009 Sb., kterým se mění některé zákony v souvislosti s přijetím daňového řádu</w:t>
      </w:r>
    </w:p>
    <w:p w14:paraId="17A8F791" w14:textId="77777777" w:rsidR="009E0D44" w:rsidRDefault="009E0D44" w:rsidP="009E0D44">
      <w:pPr>
        <w:keepNext/>
        <w:keepLines/>
        <w:ind w:left="1416" w:hanging="1416"/>
      </w:pPr>
      <w:r>
        <w:tab/>
        <w:t>č.j. 167/10</w:t>
      </w:r>
    </w:p>
    <w:p w14:paraId="482E44F3" w14:textId="77777777" w:rsidR="009E0D44" w:rsidRDefault="009E0D44" w:rsidP="009E0D44">
      <w:pPr>
        <w:keepNext/>
        <w:keepLines/>
        <w:pBdr>
          <w:top w:val="single" w:sz="2" w:space="1" w:color="auto"/>
        </w:pBdr>
        <w:ind w:left="1416" w:hanging="1416"/>
      </w:pPr>
    </w:p>
    <w:p w14:paraId="3217FEDC" w14:textId="77777777" w:rsidR="009E0D44" w:rsidRDefault="009E0D44" w:rsidP="009E0D44">
      <w:pPr>
        <w:keepNext/>
        <w:keepLines/>
        <w:ind w:left="1416" w:hanging="1416"/>
        <w:jc w:val="both"/>
      </w:pPr>
      <w:r>
        <w:tab/>
        <w:t xml:space="preserve">Materiál předložený ministrem financí byl stažen z programu jednání. </w:t>
      </w:r>
    </w:p>
    <w:p w14:paraId="5D991CEE" w14:textId="77777777" w:rsidR="009E0D44" w:rsidRDefault="009E0D44" w:rsidP="009E0D44">
      <w:pPr>
        <w:keepNext/>
        <w:keepLines/>
        <w:ind w:left="1416" w:hanging="1416"/>
        <w:jc w:val="both"/>
      </w:pPr>
    </w:p>
    <w:p w14:paraId="55F7BC96" w14:textId="77777777" w:rsidR="009E0D44" w:rsidRDefault="009E0D44" w:rsidP="009E0D44">
      <w:pPr>
        <w:ind w:left="1416" w:hanging="1416"/>
        <w:jc w:val="both"/>
      </w:pPr>
    </w:p>
    <w:p w14:paraId="1C0AB670" w14:textId="77777777" w:rsidR="00176ED4" w:rsidRDefault="00176ED4" w:rsidP="009E0D44">
      <w:pPr>
        <w:ind w:left="1416" w:hanging="1416"/>
        <w:jc w:val="both"/>
      </w:pPr>
    </w:p>
    <w:p w14:paraId="6205A866" w14:textId="77777777" w:rsidR="00C917A4" w:rsidRDefault="00C917A4" w:rsidP="009E0D44">
      <w:pPr>
        <w:ind w:left="1416" w:hanging="1416"/>
        <w:jc w:val="both"/>
      </w:pPr>
    </w:p>
    <w:p w14:paraId="0E1A365C" w14:textId="77777777" w:rsidR="00C917A4" w:rsidRDefault="00C917A4" w:rsidP="009E0D44">
      <w:pPr>
        <w:ind w:left="1416" w:hanging="1416"/>
        <w:jc w:val="both"/>
      </w:pPr>
    </w:p>
    <w:p w14:paraId="1EA43114" w14:textId="77777777" w:rsidR="00C917A4" w:rsidRDefault="00C917A4" w:rsidP="009E0D44">
      <w:pPr>
        <w:ind w:left="1416" w:hanging="1416"/>
        <w:jc w:val="both"/>
      </w:pPr>
    </w:p>
    <w:p w14:paraId="1BFB94F3" w14:textId="77777777" w:rsidR="00C917A4" w:rsidRDefault="00C917A4" w:rsidP="009E0D44">
      <w:pPr>
        <w:ind w:left="1416" w:hanging="1416"/>
        <w:jc w:val="both"/>
      </w:pPr>
    </w:p>
    <w:p w14:paraId="1D8DE919" w14:textId="77777777" w:rsidR="00C917A4" w:rsidRDefault="00C917A4" w:rsidP="009E0D44">
      <w:pPr>
        <w:ind w:left="1416" w:hanging="1416"/>
        <w:jc w:val="both"/>
      </w:pPr>
    </w:p>
    <w:p w14:paraId="68342E1C" w14:textId="77777777" w:rsidR="00C917A4" w:rsidRDefault="00C917A4" w:rsidP="009E0D44">
      <w:pPr>
        <w:ind w:left="1416" w:hanging="1416"/>
        <w:jc w:val="both"/>
      </w:pPr>
    </w:p>
    <w:p w14:paraId="34D9D3B2" w14:textId="77777777" w:rsidR="00C917A4" w:rsidRPr="009E0D44" w:rsidRDefault="00C917A4" w:rsidP="009E0D44">
      <w:pPr>
        <w:ind w:left="1416" w:hanging="1416"/>
        <w:jc w:val="both"/>
      </w:pPr>
    </w:p>
    <w:p w14:paraId="239B203E" w14:textId="77777777" w:rsidR="00A71536" w:rsidRDefault="00A71536" w:rsidP="00A7153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1/2008 Sb., o ochraně zdraví před neionizujícím zářením</w:t>
      </w:r>
    </w:p>
    <w:p w14:paraId="1130B66E" w14:textId="77777777" w:rsidR="00A71536" w:rsidRDefault="00A71536" w:rsidP="00A71536">
      <w:pPr>
        <w:keepNext/>
        <w:keepLines/>
        <w:ind w:left="1416" w:hanging="1416"/>
      </w:pPr>
      <w:r>
        <w:tab/>
        <w:t>č.j. 219/10</w:t>
      </w:r>
    </w:p>
    <w:p w14:paraId="14D34D84" w14:textId="77777777" w:rsidR="00A71536" w:rsidRDefault="00A71536" w:rsidP="00A71536">
      <w:pPr>
        <w:keepNext/>
        <w:keepLines/>
        <w:pBdr>
          <w:top w:val="single" w:sz="2" w:space="1" w:color="auto"/>
        </w:pBdr>
        <w:ind w:left="1416" w:hanging="1416"/>
      </w:pPr>
    </w:p>
    <w:p w14:paraId="0951733C" w14:textId="77777777" w:rsidR="00A71536" w:rsidRDefault="00A71536" w:rsidP="00A71536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14BE73B4" w14:textId="77777777" w:rsidR="00A71536" w:rsidRDefault="00A71536" w:rsidP="00A71536">
      <w:pPr>
        <w:keepNext/>
        <w:keepLines/>
        <w:ind w:left="1416" w:hanging="1416"/>
        <w:jc w:val="both"/>
      </w:pPr>
    </w:p>
    <w:p w14:paraId="69698EFD" w14:textId="77777777" w:rsidR="00A71536" w:rsidRDefault="00A71536" w:rsidP="00A71536">
      <w:pPr>
        <w:keepNext/>
        <w:keepLines/>
        <w:ind w:left="1416" w:hanging="1416"/>
        <w:jc w:val="center"/>
      </w:pPr>
      <w:r>
        <w:t>usnesení č. 235.</w:t>
      </w:r>
    </w:p>
    <w:p w14:paraId="119F6E82" w14:textId="77777777" w:rsidR="00A71536" w:rsidRDefault="00A71536" w:rsidP="00A71536">
      <w:pPr>
        <w:keepNext/>
        <w:keepLines/>
        <w:ind w:left="1416" w:hanging="1416"/>
        <w:jc w:val="both"/>
      </w:pPr>
    </w:p>
    <w:p w14:paraId="2C5F289A" w14:textId="77777777" w:rsidR="00A71536" w:rsidRDefault="00A71536" w:rsidP="00A7153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9A55856" w14:textId="77777777" w:rsidR="00A71536" w:rsidRDefault="00A71536" w:rsidP="00A71536">
      <w:pPr>
        <w:keepNext/>
        <w:keepLines/>
        <w:ind w:left="1416" w:hanging="1416"/>
        <w:jc w:val="both"/>
      </w:pPr>
    </w:p>
    <w:p w14:paraId="373AC484" w14:textId="77777777" w:rsidR="00A71536" w:rsidRDefault="00A71536" w:rsidP="00A71536">
      <w:pPr>
        <w:ind w:left="1416" w:hanging="1416"/>
        <w:jc w:val="both"/>
      </w:pPr>
    </w:p>
    <w:p w14:paraId="6491DDA8" w14:textId="77777777" w:rsidR="00C917A4" w:rsidRDefault="00C917A4" w:rsidP="00A71536">
      <w:pPr>
        <w:ind w:left="1416" w:hanging="1416"/>
        <w:jc w:val="both"/>
      </w:pPr>
    </w:p>
    <w:p w14:paraId="4AF170D7" w14:textId="77777777" w:rsidR="00C917A4" w:rsidRDefault="00C917A4" w:rsidP="00A71536">
      <w:pPr>
        <w:ind w:left="1416" w:hanging="1416"/>
        <w:jc w:val="both"/>
      </w:pPr>
    </w:p>
    <w:p w14:paraId="2B82B6C8" w14:textId="77777777" w:rsidR="00C917A4" w:rsidRDefault="00C917A4" w:rsidP="00A71536">
      <w:pPr>
        <w:ind w:left="1416" w:hanging="1416"/>
        <w:jc w:val="both"/>
      </w:pPr>
    </w:p>
    <w:p w14:paraId="50AAE5DB" w14:textId="77777777" w:rsidR="00176ED4" w:rsidRPr="00A71536" w:rsidRDefault="00176ED4" w:rsidP="00A71536">
      <w:pPr>
        <w:ind w:left="1416" w:hanging="1416"/>
        <w:jc w:val="both"/>
      </w:pPr>
    </w:p>
    <w:p w14:paraId="4740DC2C" w14:textId="77777777" w:rsidR="00392A0A" w:rsidRDefault="00392A0A" w:rsidP="00392A0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266/2009 Sb., o</w:t>
      </w:r>
      <w:r w:rsidR="00C917A4">
        <w:t> </w:t>
      </w:r>
      <w:r>
        <w:t>technických požadavcích na námořní zařízení</w:t>
      </w:r>
    </w:p>
    <w:p w14:paraId="1E4B671E" w14:textId="77777777" w:rsidR="00392A0A" w:rsidRDefault="00392A0A" w:rsidP="00392A0A">
      <w:pPr>
        <w:keepNext/>
        <w:keepLines/>
        <w:ind w:left="1416" w:hanging="1416"/>
      </w:pPr>
      <w:r>
        <w:tab/>
        <w:t>č.j. 206/10</w:t>
      </w:r>
    </w:p>
    <w:p w14:paraId="4DBFA94A" w14:textId="77777777" w:rsidR="00392A0A" w:rsidRDefault="00392A0A" w:rsidP="00392A0A">
      <w:pPr>
        <w:keepNext/>
        <w:keepLines/>
        <w:pBdr>
          <w:top w:val="single" w:sz="2" w:space="1" w:color="auto"/>
        </w:pBdr>
        <w:ind w:left="1416" w:hanging="1416"/>
      </w:pPr>
    </w:p>
    <w:p w14:paraId="4CCE48FC" w14:textId="77777777" w:rsidR="00392A0A" w:rsidRDefault="00392A0A" w:rsidP="00392A0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0D2C1DE" w14:textId="77777777" w:rsidR="00392A0A" w:rsidRDefault="00392A0A" w:rsidP="00392A0A">
      <w:pPr>
        <w:keepNext/>
        <w:keepLines/>
        <w:ind w:left="1416" w:hanging="1416"/>
        <w:jc w:val="both"/>
      </w:pPr>
    </w:p>
    <w:p w14:paraId="50641EB7" w14:textId="77777777" w:rsidR="00392A0A" w:rsidRDefault="00392A0A" w:rsidP="00392A0A">
      <w:pPr>
        <w:keepNext/>
        <w:keepLines/>
        <w:ind w:left="1416" w:hanging="1416"/>
        <w:jc w:val="center"/>
      </w:pPr>
      <w:r>
        <w:t>usnesení č. 236.</w:t>
      </w:r>
    </w:p>
    <w:p w14:paraId="2BFB2DBF" w14:textId="77777777" w:rsidR="00392A0A" w:rsidRDefault="00392A0A" w:rsidP="00392A0A">
      <w:pPr>
        <w:keepNext/>
        <w:keepLines/>
        <w:ind w:left="1416" w:hanging="1416"/>
        <w:jc w:val="both"/>
      </w:pPr>
    </w:p>
    <w:p w14:paraId="5E16B501" w14:textId="77777777" w:rsidR="00392A0A" w:rsidRDefault="00392A0A" w:rsidP="00392A0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2ABF2E" w14:textId="77777777" w:rsidR="00392A0A" w:rsidRDefault="00392A0A" w:rsidP="00392A0A">
      <w:pPr>
        <w:keepNext/>
        <w:keepLines/>
        <w:ind w:left="1416" w:hanging="1416"/>
        <w:jc w:val="both"/>
      </w:pPr>
    </w:p>
    <w:p w14:paraId="0AF51D0F" w14:textId="77777777" w:rsidR="00392A0A" w:rsidRDefault="00392A0A" w:rsidP="00392A0A">
      <w:pPr>
        <w:ind w:left="1416" w:hanging="1416"/>
        <w:jc w:val="both"/>
      </w:pPr>
    </w:p>
    <w:p w14:paraId="786877A7" w14:textId="77777777" w:rsidR="00C917A4" w:rsidRDefault="00C917A4" w:rsidP="00392A0A">
      <w:pPr>
        <w:ind w:left="1416" w:hanging="1416"/>
        <w:jc w:val="both"/>
      </w:pPr>
    </w:p>
    <w:p w14:paraId="5AC32C24" w14:textId="77777777" w:rsidR="00C917A4" w:rsidRDefault="00C917A4" w:rsidP="00392A0A">
      <w:pPr>
        <w:ind w:left="1416" w:hanging="1416"/>
        <w:jc w:val="both"/>
      </w:pPr>
    </w:p>
    <w:p w14:paraId="0C813F44" w14:textId="77777777" w:rsidR="00C917A4" w:rsidRDefault="00C917A4" w:rsidP="00392A0A">
      <w:pPr>
        <w:ind w:left="1416" w:hanging="1416"/>
        <w:jc w:val="both"/>
      </w:pPr>
    </w:p>
    <w:p w14:paraId="5564D38B" w14:textId="77777777" w:rsidR="00176ED4" w:rsidRPr="00392A0A" w:rsidRDefault="00176ED4" w:rsidP="00392A0A">
      <w:pPr>
        <w:ind w:left="1416" w:hanging="1416"/>
        <w:jc w:val="both"/>
      </w:pPr>
    </w:p>
    <w:p w14:paraId="18144C0C" w14:textId="77777777" w:rsidR="006F2E35" w:rsidRDefault="006F2E35" w:rsidP="006F2E3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využití doporučení Veřejného ochránce práv na změny právní úpravy, uvedených v Souhrnné zprávě o činnosti Veřejného ochránce práv za rok 2007 a v Souhrnné zprávě o činnosti Veřejného ochránce práv za rok 2008</w:t>
      </w:r>
    </w:p>
    <w:p w14:paraId="5DB625F3" w14:textId="77777777" w:rsidR="006F2E35" w:rsidRDefault="006F2E35" w:rsidP="006F2E35">
      <w:pPr>
        <w:keepNext/>
        <w:keepLines/>
        <w:ind w:left="1416" w:hanging="1416"/>
      </w:pPr>
      <w:r>
        <w:tab/>
        <w:t>č.j. 276/10</w:t>
      </w:r>
    </w:p>
    <w:p w14:paraId="2FDAC0F5" w14:textId="77777777" w:rsidR="006F2E35" w:rsidRDefault="006F2E35" w:rsidP="006F2E35">
      <w:pPr>
        <w:keepNext/>
        <w:keepLines/>
        <w:pBdr>
          <w:top w:val="single" w:sz="2" w:space="1" w:color="auto"/>
        </w:pBdr>
        <w:ind w:left="1416" w:hanging="1416"/>
      </w:pPr>
    </w:p>
    <w:p w14:paraId="76293D22" w14:textId="77777777" w:rsidR="006F2E35" w:rsidRDefault="006F2E35" w:rsidP="006F2E3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71B4228" w14:textId="77777777" w:rsidR="006F2E35" w:rsidRDefault="006F2E35" w:rsidP="006F2E35">
      <w:pPr>
        <w:keepNext/>
        <w:keepLines/>
        <w:ind w:left="1416" w:hanging="1416"/>
        <w:jc w:val="both"/>
      </w:pPr>
    </w:p>
    <w:p w14:paraId="5BC5B54C" w14:textId="77777777" w:rsidR="006F2E35" w:rsidRDefault="006F2E35" w:rsidP="006F2E35">
      <w:pPr>
        <w:keepNext/>
        <w:keepLines/>
        <w:ind w:left="1416" w:hanging="1416"/>
        <w:jc w:val="center"/>
      </w:pPr>
      <w:r>
        <w:t>usnesení č. 237.</w:t>
      </w:r>
    </w:p>
    <w:p w14:paraId="4AC90A5D" w14:textId="77777777" w:rsidR="006F2E35" w:rsidRDefault="006F2E35" w:rsidP="006F2E35">
      <w:pPr>
        <w:keepNext/>
        <w:keepLines/>
        <w:ind w:left="1416" w:hanging="1416"/>
        <w:jc w:val="both"/>
      </w:pPr>
    </w:p>
    <w:p w14:paraId="1D9F5EE4" w14:textId="77777777" w:rsidR="006F2E35" w:rsidRDefault="006F2E35" w:rsidP="006F2E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0800C9" w14:textId="77777777" w:rsidR="006F2E35" w:rsidRDefault="006F2E35" w:rsidP="006F2E35">
      <w:pPr>
        <w:keepNext/>
        <w:keepLines/>
        <w:ind w:left="1416" w:hanging="1416"/>
        <w:jc w:val="both"/>
      </w:pPr>
    </w:p>
    <w:p w14:paraId="7C12DC15" w14:textId="77777777" w:rsidR="006F2E35" w:rsidRDefault="006F2E35" w:rsidP="006F2E35">
      <w:pPr>
        <w:ind w:left="1416" w:hanging="1416"/>
        <w:jc w:val="both"/>
      </w:pPr>
    </w:p>
    <w:p w14:paraId="7A921340" w14:textId="77777777" w:rsidR="00176ED4" w:rsidRDefault="00176ED4" w:rsidP="006F2E35">
      <w:pPr>
        <w:ind w:left="1416" w:hanging="1416"/>
        <w:jc w:val="both"/>
      </w:pPr>
    </w:p>
    <w:p w14:paraId="50F987BE" w14:textId="77777777" w:rsidR="00C917A4" w:rsidRDefault="00C917A4" w:rsidP="006F2E35">
      <w:pPr>
        <w:ind w:left="1416" w:hanging="1416"/>
        <w:jc w:val="both"/>
      </w:pPr>
    </w:p>
    <w:p w14:paraId="0FD969DB" w14:textId="77777777" w:rsidR="00C917A4" w:rsidRDefault="00C917A4" w:rsidP="006F2E35">
      <w:pPr>
        <w:ind w:left="1416" w:hanging="1416"/>
        <w:jc w:val="both"/>
      </w:pPr>
    </w:p>
    <w:p w14:paraId="22BEA444" w14:textId="77777777" w:rsidR="00C917A4" w:rsidRDefault="00C917A4" w:rsidP="006F2E35">
      <w:pPr>
        <w:ind w:left="1416" w:hanging="1416"/>
        <w:jc w:val="both"/>
      </w:pPr>
    </w:p>
    <w:p w14:paraId="06B096E7" w14:textId="77777777" w:rsidR="00C917A4" w:rsidRDefault="00C917A4" w:rsidP="006F2E35">
      <w:pPr>
        <w:ind w:left="1416" w:hanging="1416"/>
        <w:jc w:val="both"/>
      </w:pPr>
    </w:p>
    <w:p w14:paraId="3F99D95C" w14:textId="77777777" w:rsidR="00C917A4" w:rsidRDefault="00C917A4" w:rsidP="006F2E35">
      <w:pPr>
        <w:ind w:left="1416" w:hanging="1416"/>
        <w:jc w:val="both"/>
      </w:pPr>
    </w:p>
    <w:p w14:paraId="0C34762B" w14:textId="77777777" w:rsidR="00C917A4" w:rsidRPr="006F2E35" w:rsidRDefault="00C917A4" w:rsidP="006F2E35">
      <w:pPr>
        <w:ind w:left="1416" w:hanging="1416"/>
        <w:jc w:val="both"/>
      </w:pPr>
    </w:p>
    <w:p w14:paraId="53A5F7A2" w14:textId="77777777" w:rsidR="00E072CD" w:rsidRDefault="00E072CD" w:rsidP="00E072C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Kontrolní závěr Nejvyššího kontrolního ú</w:t>
      </w:r>
      <w:r w:rsidR="00C917A4">
        <w:t>řadu z kontrolní akce č. 08/37 „</w:t>
      </w:r>
      <w:r>
        <w:t xml:space="preserve">Finanční prostředky vynakládané na poradenské služby </w:t>
      </w:r>
      <w:r w:rsidR="00C917A4">
        <w:t>ústředními orgány státní správy“</w:t>
      </w:r>
    </w:p>
    <w:p w14:paraId="2119DB8B" w14:textId="77777777" w:rsidR="00E072CD" w:rsidRDefault="00E072CD" w:rsidP="00E072CD">
      <w:pPr>
        <w:keepNext/>
        <w:keepLines/>
        <w:ind w:left="1416" w:hanging="1416"/>
      </w:pPr>
      <w:r>
        <w:tab/>
        <w:t>č.j. 107/10</w:t>
      </w:r>
    </w:p>
    <w:p w14:paraId="7808273A" w14:textId="77777777" w:rsidR="00E072CD" w:rsidRDefault="00E072CD" w:rsidP="00E072CD">
      <w:pPr>
        <w:keepNext/>
        <w:keepLines/>
        <w:pBdr>
          <w:top w:val="single" w:sz="2" w:space="1" w:color="auto"/>
        </w:pBdr>
        <w:ind w:left="1416" w:hanging="1416"/>
      </w:pPr>
    </w:p>
    <w:p w14:paraId="6BD5E410" w14:textId="77777777" w:rsidR="00E072CD" w:rsidRDefault="00E072CD" w:rsidP="00E072C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079B2DBB" w14:textId="77777777" w:rsidR="00E072CD" w:rsidRDefault="00E072CD" w:rsidP="00E072CD">
      <w:pPr>
        <w:keepNext/>
        <w:keepLines/>
        <w:ind w:left="1416" w:hanging="1416"/>
        <w:jc w:val="both"/>
      </w:pPr>
    </w:p>
    <w:p w14:paraId="67361268" w14:textId="77777777" w:rsidR="00E072CD" w:rsidRDefault="00E072CD" w:rsidP="00E072CD">
      <w:pPr>
        <w:keepNext/>
        <w:keepLines/>
        <w:ind w:left="1416" w:hanging="1416"/>
        <w:jc w:val="center"/>
      </w:pPr>
      <w:r>
        <w:t>usnesení č. 238.</w:t>
      </w:r>
    </w:p>
    <w:p w14:paraId="206D17D2" w14:textId="77777777" w:rsidR="00E072CD" w:rsidRDefault="00E072CD" w:rsidP="00E072CD">
      <w:pPr>
        <w:keepNext/>
        <w:keepLines/>
        <w:ind w:left="1416" w:hanging="1416"/>
        <w:jc w:val="both"/>
      </w:pPr>
    </w:p>
    <w:p w14:paraId="14378651" w14:textId="77777777" w:rsidR="00E072CD" w:rsidRDefault="00E072CD" w:rsidP="00E072C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289FA7" w14:textId="77777777" w:rsidR="00E072CD" w:rsidRDefault="00E072CD" w:rsidP="00E072CD">
      <w:pPr>
        <w:keepNext/>
        <w:keepLines/>
        <w:ind w:left="1416" w:hanging="1416"/>
        <w:jc w:val="both"/>
      </w:pPr>
    </w:p>
    <w:p w14:paraId="7E81956B" w14:textId="77777777" w:rsidR="00E072CD" w:rsidRDefault="00E072CD" w:rsidP="00E072CD">
      <w:pPr>
        <w:ind w:left="1416" w:hanging="1416"/>
        <w:jc w:val="both"/>
      </w:pPr>
    </w:p>
    <w:p w14:paraId="4C4E1C36" w14:textId="77777777" w:rsidR="00C917A4" w:rsidRDefault="00C917A4" w:rsidP="00E072CD">
      <w:pPr>
        <w:ind w:left="1416" w:hanging="1416"/>
        <w:jc w:val="both"/>
      </w:pPr>
    </w:p>
    <w:p w14:paraId="6B9D24A6" w14:textId="77777777" w:rsidR="00C917A4" w:rsidRDefault="00C917A4" w:rsidP="00E072CD">
      <w:pPr>
        <w:ind w:left="1416" w:hanging="1416"/>
        <w:jc w:val="both"/>
      </w:pPr>
    </w:p>
    <w:p w14:paraId="0693D6C4" w14:textId="77777777" w:rsidR="00C917A4" w:rsidRDefault="00C917A4" w:rsidP="00E072CD">
      <w:pPr>
        <w:ind w:left="1416" w:hanging="1416"/>
        <w:jc w:val="both"/>
      </w:pPr>
    </w:p>
    <w:p w14:paraId="70A2C463" w14:textId="77777777" w:rsidR="00176ED4" w:rsidRPr="00E072CD" w:rsidRDefault="00176ED4" w:rsidP="00E072CD">
      <w:pPr>
        <w:ind w:left="1416" w:hanging="1416"/>
        <w:jc w:val="both"/>
      </w:pPr>
    </w:p>
    <w:p w14:paraId="2F550A18" w14:textId="77777777" w:rsidR="00A26C1A" w:rsidRDefault="00A26C1A" w:rsidP="00A26C1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zemědělství ke Kontrolnímu závěru Nejvyššího kontrolního úřadu z kontrolní akce č. 09/08 Závěrečný účet kapitoly státního rozpočtu Ministerstvo zemědělství za rok 2008</w:t>
      </w:r>
    </w:p>
    <w:p w14:paraId="6C710592" w14:textId="77777777" w:rsidR="00A26C1A" w:rsidRDefault="00A26C1A" w:rsidP="00A26C1A">
      <w:pPr>
        <w:keepNext/>
        <w:keepLines/>
        <w:ind w:left="1416" w:hanging="1416"/>
      </w:pPr>
      <w:r>
        <w:tab/>
        <w:t>č.j. 89/10</w:t>
      </w:r>
    </w:p>
    <w:p w14:paraId="46EF9D7C" w14:textId="77777777" w:rsidR="00A26C1A" w:rsidRDefault="00A26C1A" w:rsidP="00A26C1A">
      <w:pPr>
        <w:keepNext/>
        <w:keepLines/>
        <w:pBdr>
          <w:top w:val="single" w:sz="2" w:space="1" w:color="auto"/>
        </w:pBdr>
        <w:ind w:left="1416" w:hanging="1416"/>
      </w:pPr>
    </w:p>
    <w:p w14:paraId="71798A2A" w14:textId="77777777" w:rsidR="00A26C1A" w:rsidRDefault="00A26C1A" w:rsidP="00A26C1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5EB67194" w14:textId="77777777" w:rsidR="00A26C1A" w:rsidRDefault="00A26C1A" w:rsidP="00A26C1A">
      <w:pPr>
        <w:keepNext/>
        <w:keepLines/>
        <w:ind w:left="1416" w:hanging="1416"/>
        <w:jc w:val="both"/>
      </w:pPr>
    </w:p>
    <w:p w14:paraId="18303294" w14:textId="77777777" w:rsidR="00A26C1A" w:rsidRDefault="00A26C1A" w:rsidP="00A26C1A">
      <w:pPr>
        <w:keepNext/>
        <w:keepLines/>
        <w:ind w:left="1416" w:hanging="1416"/>
        <w:jc w:val="center"/>
      </w:pPr>
      <w:r>
        <w:t>usnesení č. 239.</w:t>
      </w:r>
    </w:p>
    <w:p w14:paraId="0C111C41" w14:textId="77777777" w:rsidR="00A26C1A" w:rsidRDefault="00A26C1A" w:rsidP="00A26C1A">
      <w:pPr>
        <w:keepNext/>
        <w:keepLines/>
        <w:ind w:left="1416" w:hanging="1416"/>
        <w:jc w:val="both"/>
      </w:pPr>
    </w:p>
    <w:p w14:paraId="07759DD8" w14:textId="77777777" w:rsidR="00A26C1A" w:rsidRDefault="00A26C1A" w:rsidP="00A26C1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6350BBC" w14:textId="77777777" w:rsidR="00A26C1A" w:rsidRDefault="00A26C1A" w:rsidP="00A26C1A">
      <w:pPr>
        <w:keepNext/>
        <w:keepLines/>
        <w:ind w:left="1416" w:hanging="1416"/>
        <w:jc w:val="both"/>
      </w:pPr>
    </w:p>
    <w:p w14:paraId="7C1001D6" w14:textId="77777777" w:rsidR="00A26C1A" w:rsidRDefault="00A26C1A" w:rsidP="00A26C1A">
      <w:pPr>
        <w:ind w:left="1416" w:hanging="1416"/>
        <w:jc w:val="both"/>
      </w:pPr>
    </w:p>
    <w:p w14:paraId="0D236715" w14:textId="77777777" w:rsidR="00176ED4" w:rsidRDefault="00176ED4" w:rsidP="00A26C1A">
      <w:pPr>
        <w:ind w:left="1416" w:hanging="1416"/>
        <w:jc w:val="both"/>
      </w:pPr>
    </w:p>
    <w:p w14:paraId="22363951" w14:textId="77777777" w:rsidR="00C917A4" w:rsidRDefault="00C917A4" w:rsidP="00A26C1A">
      <w:pPr>
        <w:ind w:left="1416" w:hanging="1416"/>
        <w:jc w:val="both"/>
      </w:pPr>
    </w:p>
    <w:p w14:paraId="1541A41B" w14:textId="77777777" w:rsidR="00C917A4" w:rsidRDefault="00C917A4" w:rsidP="00A26C1A">
      <w:pPr>
        <w:ind w:left="1416" w:hanging="1416"/>
        <w:jc w:val="both"/>
      </w:pPr>
    </w:p>
    <w:p w14:paraId="124164D2" w14:textId="77777777" w:rsidR="00C917A4" w:rsidRPr="00A26C1A" w:rsidRDefault="00C917A4" w:rsidP="00A26C1A">
      <w:pPr>
        <w:ind w:left="1416" w:hanging="1416"/>
        <w:jc w:val="both"/>
      </w:pPr>
    </w:p>
    <w:p w14:paraId="71C58AED" w14:textId="77777777" w:rsidR="003F43A9" w:rsidRDefault="003F43A9" w:rsidP="003F43A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zemědělství ke Kontrolnímu závěru Nejvyššího kontrolního úřadu z kontrolní akce č. 09/04 Majetek státu a peněžní prostředky určené na činnost veterinárních správ a ústavů</w:t>
      </w:r>
    </w:p>
    <w:p w14:paraId="426FA09B" w14:textId="77777777" w:rsidR="003F43A9" w:rsidRDefault="003F43A9" w:rsidP="003F43A9">
      <w:pPr>
        <w:keepNext/>
        <w:keepLines/>
        <w:ind w:left="1416" w:hanging="1416"/>
      </w:pPr>
      <w:r>
        <w:tab/>
        <w:t>č.j. 90/10</w:t>
      </w:r>
    </w:p>
    <w:p w14:paraId="4F71338C" w14:textId="77777777" w:rsidR="003F43A9" w:rsidRDefault="003F43A9" w:rsidP="003F43A9">
      <w:pPr>
        <w:keepNext/>
        <w:keepLines/>
        <w:pBdr>
          <w:top w:val="single" w:sz="2" w:space="1" w:color="auto"/>
        </w:pBdr>
        <w:ind w:left="1416" w:hanging="1416"/>
      </w:pPr>
    </w:p>
    <w:p w14:paraId="44D36883" w14:textId="77777777" w:rsidR="003F43A9" w:rsidRDefault="003F43A9" w:rsidP="003F43A9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7D5D3D95" w14:textId="77777777" w:rsidR="003F43A9" w:rsidRDefault="003F43A9" w:rsidP="003F43A9">
      <w:pPr>
        <w:keepNext/>
        <w:keepLines/>
        <w:ind w:left="1416" w:hanging="1416"/>
        <w:jc w:val="both"/>
      </w:pPr>
    </w:p>
    <w:p w14:paraId="7D106EB7" w14:textId="77777777" w:rsidR="003F43A9" w:rsidRDefault="003F43A9" w:rsidP="003F43A9">
      <w:pPr>
        <w:keepNext/>
        <w:keepLines/>
        <w:ind w:left="1416" w:hanging="1416"/>
        <w:jc w:val="center"/>
      </w:pPr>
      <w:r>
        <w:t>usnesení č. 240.</w:t>
      </w:r>
    </w:p>
    <w:p w14:paraId="7A7470C4" w14:textId="77777777" w:rsidR="003F43A9" w:rsidRDefault="003F43A9" w:rsidP="003F43A9">
      <w:pPr>
        <w:keepNext/>
        <w:keepLines/>
        <w:ind w:left="1416" w:hanging="1416"/>
        <w:jc w:val="both"/>
      </w:pPr>
    </w:p>
    <w:p w14:paraId="60170D02" w14:textId="77777777" w:rsidR="003F43A9" w:rsidRDefault="003F43A9" w:rsidP="003F43A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F5ADEAA" w14:textId="77777777" w:rsidR="003F43A9" w:rsidRDefault="003F43A9" w:rsidP="003F43A9">
      <w:pPr>
        <w:keepNext/>
        <w:keepLines/>
        <w:ind w:left="1416" w:hanging="1416"/>
        <w:jc w:val="both"/>
      </w:pPr>
    </w:p>
    <w:p w14:paraId="0C1D10E7" w14:textId="77777777" w:rsidR="003F43A9" w:rsidRDefault="003F43A9" w:rsidP="003F43A9">
      <w:pPr>
        <w:ind w:left="1416" w:hanging="1416"/>
        <w:jc w:val="both"/>
      </w:pPr>
    </w:p>
    <w:p w14:paraId="521E2C2F" w14:textId="77777777" w:rsidR="00C917A4" w:rsidRDefault="00C917A4" w:rsidP="003F43A9">
      <w:pPr>
        <w:ind w:left="1416" w:hanging="1416"/>
        <w:jc w:val="both"/>
      </w:pPr>
    </w:p>
    <w:p w14:paraId="6A91DEBD" w14:textId="77777777" w:rsidR="00C917A4" w:rsidRDefault="00C917A4" w:rsidP="003F43A9">
      <w:pPr>
        <w:ind w:left="1416" w:hanging="1416"/>
        <w:jc w:val="both"/>
      </w:pPr>
    </w:p>
    <w:p w14:paraId="791AE66D" w14:textId="77777777" w:rsidR="00176ED4" w:rsidRPr="003F43A9" w:rsidRDefault="00176ED4" w:rsidP="003F43A9">
      <w:pPr>
        <w:ind w:left="1416" w:hanging="1416"/>
        <w:jc w:val="both"/>
      </w:pPr>
    </w:p>
    <w:p w14:paraId="1806E7C6" w14:textId="77777777" w:rsidR="00906CDA" w:rsidRDefault="00906CDA" w:rsidP="00906CD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Kontrolní závěr Nejvyššího kontrolního úřadu z kontrolní akce 09/10 </w:t>
      </w:r>
      <w:r w:rsidR="00C917A4">
        <w:t>-</w:t>
      </w:r>
      <w:r>
        <w:t xml:space="preserve"> </w:t>
      </w:r>
      <w:r w:rsidR="00C917A4">
        <w:t>„</w:t>
      </w:r>
      <w:r>
        <w:t>Majetek státu a peněžní prostředky určené na činnost okresních soudů a sou</w:t>
      </w:r>
      <w:r w:rsidR="00C917A4">
        <w:t>dů s působností okresních soudů“</w:t>
      </w:r>
    </w:p>
    <w:p w14:paraId="5BF65A4A" w14:textId="77777777" w:rsidR="00906CDA" w:rsidRDefault="00906CDA" w:rsidP="00906CDA">
      <w:pPr>
        <w:keepNext/>
        <w:keepLines/>
        <w:ind w:left="1416" w:hanging="1416"/>
      </w:pPr>
      <w:r>
        <w:tab/>
        <w:t>č.j. 85/10</w:t>
      </w:r>
    </w:p>
    <w:p w14:paraId="14F2AE0A" w14:textId="77777777" w:rsidR="00906CDA" w:rsidRDefault="00906CDA" w:rsidP="00906CDA">
      <w:pPr>
        <w:keepNext/>
        <w:keepLines/>
        <w:pBdr>
          <w:top w:val="single" w:sz="2" w:space="1" w:color="auto"/>
        </w:pBdr>
        <w:ind w:left="1416" w:hanging="1416"/>
      </w:pPr>
    </w:p>
    <w:p w14:paraId="3D0B715A" w14:textId="77777777" w:rsidR="00906CDA" w:rsidRDefault="00906CDA" w:rsidP="00906CD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spravedlnosti a přijala</w:t>
      </w:r>
    </w:p>
    <w:p w14:paraId="7B085A9D" w14:textId="77777777" w:rsidR="00906CDA" w:rsidRDefault="00906CDA" w:rsidP="00906CDA">
      <w:pPr>
        <w:keepNext/>
        <w:keepLines/>
        <w:ind w:left="1416" w:hanging="1416"/>
        <w:jc w:val="both"/>
      </w:pPr>
    </w:p>
    <w:p w14:paraId="0A893FD6" w14:textId="77777777" w:rsidR="00906CDA" w:rsidRDefault="00906CDA" w:rsidP="00906CDA">
      <w:pPr>
        <w:keepNext/>
        <w:keepLines/>
        <w:ind w:left="1416" w:hanging="1416"/>
        <w:jc w:val="center"/>
      </w:pPr>
      <w:r>
        <w:t>usnesení č. 241.</w:t>
      </w:r>
    </w:p>
    <w:p w14:paraId="4E629F87" w14:textId="77777777" w:rsidR="00906CDA" w:rsidRDefault="00906CDA" w:rsidP="00906CDA">
      <w:pPr>
        <w:keepNext/>
        <w:keepLines/>
        <w:ind w:left="1416" w:hanging="1416"/>
        <w:jc w:val="both"/>
      </w:pPr>
    </w:p>
    <w:p w14:paraId="388ECD05" w14:textId="77777777" w:rsidR="00906CDA" w:rsidRDefault="00906CDA" w:rsidP="00906CD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5BFD86" w14:textId="77777777" w:rsidR="00906CDA" w:rsidRDefault="00906CDA" w:rsidP="00906CDA">
      <w:pPr>
        <w:keepNext/>
        <w:keepLines/>
        <w:ind w:left="1416" w:hanging="1416"/>
        <w:jc w:val="both"/>
      </w:pPr>
    </w:p>
    <w:p w14:paraId="3919ED2C" w14:textId="77777777" w:rsidR="00906CDA" w:rsidRDefault="00906CDA" w:rsidP="00906CDA">
      <w:pPr>
        <w:ind w:left="1416" w:hanging="1416"/>
        <w:jc w:val="both"/>
      </w:pPr>
    </w:p>
    <w:p w14:paraId="32AC959D" w14:textId="77777777" w:rsidR="00C917A4" w:rsidRDefault="00C917A4" w:rsidP="00906CDA">
      <w:pPr>
        <w:ind w:left="1416" w:hanging="1416"/>
        <w:jc w:val="both"/>
      </w:pPr>
    </w:p>
    <w:p w14:paraId="21F47FB4" w14:textId="77777777" w:rsidR="00C917A4" w:rsidRDefault="00C917A4" w:rsidP="00906CDA">
      <w:pPr>
        <w:ind w:left="1416" w:hanging="1416"/>
        <w:jc w:val="both"/>
      </w:pPr>
    </w:p>
    <w:p w14:paraId="3BD3E3CC" w14:textId="77777777" w:rsidR="00C917A4" w:rsidRDefault="00C917A4" w:rsidP="00906CDA">
      <w:pPr>
        <w:ind w:left="1416" w:hanging="1416"/>
        <w:jc w:val="both"/>
      </w:pPr>
    </w:p>
    <w:p w14:paraId="4AD6E6EB" w14:textId="77777777" w:rsidR="00176ED4" w:rsidRPr="00906CDA" w:rsidRDefault="00176ED4" w:rsidP="00906CDA">
      <w:pPr>
        <w:ind w:left="1416" w:hanging="1416"/>
        <w:jc w:val="both"/>
      </w:pPr>
    </w:p>
    <w:p w14:paraId="3165AF19" w14:textId="77777777" w:rsidR="00E4712D" w:rsidRDefault="00E4712D" w:rsidP="00E4712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MMR ČR ke Kontrolnímu závěru Nejvyššího kontrolního úřadu z</w:t>
      </w:r>
      <w:r w:rsidR="007F66EF">
        <w:t> </w:t>
      </w:r>
      <w:r>
        <w:t>kontrolní akce 09/09 „Peněžní prostředky určené na realizaci Jednotného programového dokumentu regionu soudržnosti Praha pro Cíl 2“</w:t>
      </w:r>
    </w:p>
    <w:p w14:paraId="24FB10E0" w14:textId="77777777" w:rsidR="00E4712D" w:rsidRDefault="00E4712D" w:rsidP="00E4712D">
      <w:pPr>
        <w:keepNext/>
        <w:keepLines/>
        <w:ind w:left="1416" w:hanging="1416"/>
      </w:pPr>
      <w:r>
        <w:tab/>
        <w:t>č.j. 273/10</w:t>
      </w:r>
    </w:p>
    <w:p w14:paraId="4EC31D18" w14:textId="77777777" w:rsidR="00E4712D" w:rsidRDefault="00E4712D" w:rsidP="00E4712D">
      <w:pPr>
        <w:keepNext/>
        <w:keepLines/>
        <w:pBdr>
          <w:top w:val="single" w:sz="2" w:space="1" w:color="auto"/>
        </w:pBdr>
        <w:ind w:left="1416" w:hanging="1416"/>
      </w:pPr>
    </w:p>
    <w:p w14:paraId="2E3FF2A5" w14:textId="77777777" w:rsidR="00E4712D" w:rsidRDefault="00E4712D" w:rsidP="00E4712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pro místní rozvoj a přijala</w:t>
      </w:r>
    </w:p>
    <w:p w14:paraId="664C5E02" w14:textId="77777777" w:rsidR="00E4712D" w:rsidRDefault="00E4712D" w:rsidP="00E4712D">
      <w:pPr>
        <w:keepNext/>
        <w:keepLines/>
        <w:ind w:left="1416" w:hanging="1416"/>
        <w:jc w:val="both"/>
      </w:pPr>
    </w:p>
    <w:p w14:paraId="1ABF6A2A" w14:textId="77777777" w:rsidR="00E4712D" w:rsidRDefault="00E4712D" w:rsidP="00E4712D">
      <w:pPr>
        <w:keepNext/>
        <w:keepLines/>
        <w:ind w:left="1416" w:hanging="1416"/>
        <w:jc w:val="center"/>
      </w:pPr>
      <w:r>
        <w:t>usnesení č. 242.</w:t>
      </w:r>
    </w:p>
    <w:p w14:paraId="3C589544" w14:textId="77777777" w:rsidR="00E4712D" w:rsidRDefault="00E4712D" w:rsidP="00E4712D">
      <w:pPr>
        <w:keepNext/>
        <w:keepLines/>
        <w:ind w:left="1416" w:hanging="1416"/>
        <w:jc w:val="both"/>
      </w:pPr>
    </w:p>
    <w:p w14:paraId="2D631A89" w14:textId="77777777" w:rsidR="00E4712D" w:rsidRDefault="00E4712D" w:rsidP="00E4712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FDC286" w14:textId="77777777" w:rsidR="00E4712D" w:rsidRDefault="00E4712D" w:rsidP="00E4712D">
      <w:pPr>
        <w:keepNext/>
        <w:keepLines/>
        <w:ind w:left="1416" w:hanging="1416"/>
        <w:jc w:val="both"/>
      </w:pPr>
    </w:p>
    <w:p w14:paraId="1B1C76D5" w14:textId="77777777" w:rsidR="00E4712D" w:rsidRDefault="00E4712D" w:rsidP="00E4712D">
      <w:pPr>
        <w:ind w:left="1416" w:hanging="1416"/>
        <w:jc w:val="both"/>
      </w:pPr>
    </w:p>
    <w:p w14:paraId="2E078F4A" w14:textId="77777777" w:rsidR="00C917A4" w:rsidRDefault="00C917A4" w:rsidP="00E4712D">
      <w:pPr>
        <w:ind w:left="1416" w:hanging="1416"/>
        <w:jc w:val="both"/>
      </w:pPr>
    </w:p>
    <w:p w14:paraId="7310CF6A" w14:textId="77777777" w:rsidR="00C917A4" w:rsidRDefault="00C917A4" w:rsidP="00E4712D">
      <w:pPr>
        <w:ind w:left="1416" w:hanging="1416"/>
        <w:jc w:val="both"/>
      </w:pPr>
    </w:p>
    <w:p w14:paraId="66F204ED" w14:textId="77777777" w:rsidR="00C917A4" w:rsidRDefault="00C917A4" w:rsidP="00E4712D">
      <w:pPr>
        <w:ind w:left="1416" w:hanging="1416"/>
        <w:jc w:val="both"/>
      </w:pPr>
    </w:p>
    <w:p w14:paraId="6DB3D5D5" w14:textId="77777777" w:rsidR="00176ED4" w:rsidRPr="00E4712D" w:rsidRDefault="00176ED4" w:rsidP="00E4712D">
      <w:pPr>
        <w:ind w:left="1416" w:hanging="1416"/>
        <w:jc w:val="both"/>
      </w:pPr>
    </w:p>
    <w:p w14:paraId="271F2F23" w14:textId="77777777" w:rsidR="00D6624D" w:rsidRDefault="00D6624D" w:rsidP="00D6624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Jmenovitý výčet strategických investic v resortu Ministerstva zdravotnictví v</w:t>
      </w:r>
      <w:r w:rsidR="00E10761">
        <w:t> </w:t>
      </w:r>
      <w:r>
        <w:t>roce 2010</w:t>
      </w:r>
    </w:p>
    <w:p w14:paraId="726014C6" w14:textId="77777777" w:rsidR="00D6624D" w:rsidRDefault="00D6624D" w:rsidP="00D6624D">
      <w:pPr>
        <w:keepNext/>
        <w:keepLines/>
        <w:ind w:left="1416" w:hanging="1416"/>
      </w:pPr>
      <w:r>
        <w:tab/>
        <w:t>č.j. 264/10</w:t>
      </w:r>
    </w:p>
    <w:p w14:paraId="6B09DF92" w14:textId="77777777" w:rsidR="00D6624D" w:rsidRDefault="00D6624D" w:rsidP="00D6624D">
      <w:pPr>
        <w:keepNext/>
        <w:keepLines/>
        <w:pBdr>
          <w:top w:val="single" w:sz="2" w:space="1" w:color="auto"/>
        </w:pBdr>
        <w:ind w:left="1416" w:hanging="1416"/>
      </w:pPr>
    </w:p>
    <w:p w14:paraId="74D2D6C0" w14:textId="77777777" w:rsidR="00D6624D" w:rsidRDefault="00D6624D" w:rsidP="00D6624D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785878C" w14:textId="77777777" w:rsidR="00D6624D" w:rsidRDefault="00D6624D" w:rsidP="00D6624D">
      <w:pPr>
        <w:keepNext/>
        <w:keepLines/>
        <w:ind w:left="1416" w:hanging="1416"/>
        <w:jc w:val="both"/>
      </w:pPr>
    </w:p>
    <w:p w14:paraId="38ADF32E" w14:textId="77777777" w:rsidR="00D6624D" w:rsidRDefault="00D6624D" w:rsidP="00D6624D">
      <w:pPr>
        <w:keepNext/>
        <w:keepLines/>
        <w:ind w:left="1416" w:hanging="1416"/>
        <w:jc w:val="center"/>
      </w:pPr>
      <w:r>
        <w:t>usnesení č. 243.</w:t>
      </w:r>
    </w:p>
    <w:p w14:paraId="04570614" w14:textId="77777777" w:rsidR="00D6624D" w:rsidRDefault="00D6624D" w:rsidP="00D6624D">
      <w:pPr>
        <w:keepNext/>
        <w:keepLines/>
        <w:ind w:left="1416" w:hanging="1416"/>
        <w:jc w:val="both"/>
      </w:pPr>
    </w:p>
    <w:p w14:paraId="1990E2FE" w14:textId="77777777" w:rsidR="00D6624D" w:rsidRDefault="00D6624D" w:rsidP="00D6624D">
      <w:pPr>
        <w:keepNext/>
        <w:keepLines/>
        <w:ind w:left="1416" w:hanging="1416"/>
        <w:jc w:val="both"/>
      </w:pPr>
      <w:r>
        <w:tab/>
        <w:t>Ze 14 přítomných členů vlády hlasovalo pro 12 a proti nikdo.</w:t>
      </w:r>
    </w:p>
    <w:p w14:paraId="6660E6D0" w14:textId="77777777" w:rsidR="00D6624D" w:rsidRDefault="00D6624D" w:rsidP="00D6624D">
      <w:pPr>
        <w:keepNext/>
        <w:keepLines/>
        <w:ind w:left="1416" w:hanging="1416"/>
        <w:jc w:val="both"/>
      </w:pPr>
    </w:p>
    <w:p w14:paraId="2E83B0C6" w14:textId="77777777" w:rsidR="00D6624D" w:rsidRDefault="00D6624D" w:rsidP="00D6624D">
      <w:pPr>
        <w:ind w:left="1416" w:hanging="1416"/>
        <w:jc w:val="both"/>
      </w:pPr>
    </w:p>
    <w:p w14:paraId="0D217566" w14:textId="77777777" w:rsidR="00176ED4" w:rsidRDefault="00176ED4" w:rsidP="00D6624D">
      <w:pPr>
        <w:ind w:left="1416" w:hanging="1416"/>
        <w:jc w:val="both"/>
      </w:pPr>
    </w:p>
    <w:p w14:paraId="57A178E2" w14:textId="77777777" w:rsidR="00C917A4" w:rsidRDefault="00C917A4" w:rsidP="00D6624D">
      <w:pPr>
        <w:ind w:left="1416" w:hanging="1416"/>
        <w:jc w:val="both"/>
      </w:pPr>
    </w:p>
    <w:p w14:paraId="68A76418" w14:textId="77777777" w:rsidR="00C917A4" w:rsidRDefault="00C917A4" w:rsidP="00D6624D">
      <w:pPr>
        <w:ind w:left="1416" w:hanging="1416"/>
        <w:jc w:val="both"/>
      </w:pPr>
    </w:p>
    <w:p w14:paraId="78B7DF6E" w14:textId="77777777" w:rsidR="00C917A4" w:rsidRDefault="00C917A4" w:rsidP="00D6624D">
      <w:pPr>
        <w:ind w:left="1416" w:hanging="1416"/>
        <w:jc w:val="both"/>
      </w:pPr>
    </w:p>
    <w:p w14:paraId="410382AF" w14:textId="77777777" w:rsidR="00C917A4" w:rsidRPr="00D6624D" w:rsidRDefault="00C917A4" w:rsidP="00D6624D">
      <w:pPr>
        <w:ind w:left="1416" w:hanging="1416"/>
        <w:jc w:val="both"/>
      </w:pPr>
    </w:p>
    <w:p w14:paraId="3EB95A00" w14:textId="77777777" w:rsidR="001B61A4" w:rsidRDefault="001B61A4" w:rsidP="001B61A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Plánu snižování administrativní zátěže podnikatelů do roku 2010</w:t>
      </w:r>
    </w:p>
    <w:p w14:paraId="67BE9773" w14:textId="77777777" w:rsidR="001B61A4" w:rsidRDefault="001B61A4" w:rsidP="001B61A4">
      <w:pPr>
        <w:keepNext/>
        <w:keepLines/>
        <w:ind w:left="1416" w:hanging="1416"/>
      </w:pPr>
      <w:r>
        <w:tab/>
        <w:t>č.j. 282/10</w:t>
      </w:r>
    </w:p>
    <w:p w14:paraId="15C514BC" w14:textId="77777777" w:rsidR="001B61A4" w:rsidRDefault="001B61A4" w:rsidP="001B61A4">
      <w:pPr>
        <w:keepNext/>
        <w:keepLines/>
        <w:pBdr>
          <w:top w:val="single" w:sz="2" w:space="1" w:color="auto"/>
        </w:pBdr>
        <w:ind w:left="1416" w:hanging="1416"/>
      </w:pPr>
    </w:p>
    <w:p w14:paraId="44B930BC" w14:textId="77777777" w:rsidR="001B61A4" w:rsidRDefault="001B61A4" w:rsidP="001B61A4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0F8F7E3B" w14:textId="77777777" w:rsidR="001B61A4" w:rsidRDefault="001B61A4" w:rsidP="001B61A4">
      <w:pPr>
        <w:keepNext/>
        <w:keepLines/>
        <w:ind w:left="1416" w:hanging="1416"/>
        <w:jc w:val="both"/>
      </w:pPr>
    </w:p>
    <w:p w14:paraId="0EEA606C" w14:textId="77777777" w:rsidR="001B61A4" w:rsidRDefault="001B61A4" w:rsidP="001B61A4">
      <w:pPr>
        <w:ind w:left="1416" w:hanging="1416"/>
        <w:jc w:val="both"/>
      </w:pPr>
    </w:p>
    <w:p w14:paraId="5081D18C" w14:textId="77777777" w:rsidR="00C917A4" w:rsidRDefault="00C917A4" w:rsidP="001B61A4">
      <w:pPr>
        <w:ind w:left="1416" w:hanging="1416"/>
        <w:jc w:val="both"/>
      </w:pPr>
    </w:p>
    <w:p w14:paraId="1F50B82F" w14:textId="77777777" w:rsidR="00C917A4" w:rsidRDefault="00C917A4" w:rsidP="001B61A4">
      <w:pPr>
        <w:ind w:left="1416" w:hanging="1416"/>
        <w:jc w:val="both"/>
      </w:pPr>
    </w:p>
    <w:p w14:paraId="76B6B21F" w14:textId="77777777" w:rsidR="00176ED4" w:rsidRPr="001B61A4" w:rsidRDefault="00176ED4" w:rsidP="001B61A4">
      <w:pPr>
        <w:ind w:left="1416" w:hanging="1416"/>
        <w:jc w:val="both"/>
      </w:pPr>
    </w:p>
    <w:p w14:paraId="59DC414D" w14:textId="77777777" w:rsidR="0047153F" w:rsidRDefault="0047153F" w:rsidP="0047153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Výroční zpráva o činnosti a účetní závěrka Státního fondu dopravní infrastruktury za rok 2009</w:t>
      </w:r>
    </w:p>
    <w:p w14:paraId="71C2127E" w14:textId="77777777" w:rsidR="0047153F" w:rsidRDefault="0047153F" w:rsidP="0047153F">
      <w:pPr>
        <w:keepNext/>
        <w:keepLines/>
        <w:ind w:left="1416" w:hanging="1416"/>
      </w:pPr>
      <w:r>
        <w:tab/>
        <w:t>č.j. 270/10</w:t>
      </w:r>
    </w:p>
    <w:p w14:paraId="3D4C5EB7" w14:textId="77777777" w:rsidR="0047153F" w:rsidRDefault="0047153F" w:rsidP="0047153F">
      <w:pPr>
        <w:keepNext/>
        <w:keepLines/>
        <w:pBdr>
          <w:top w:val="single" w:sz="2" w:space="1" w:color="auto"/>
        </w:pBdr>
        <w:ind w:left="1416" w:hanging="1416"/>
      </w:pPr>
    </w:p>
    <w:p w14:paraId="35DA5E89" w14:textId="77777777" w:rsidR="0047153F" w:rsidRDefault="0047153F" w:rsidP="0047153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5696F43" w14:textId="77777777" w:rsidR="0047153F" w:rsidRDefault="0047153F" w:rsidP="0047153F">
      <w:pPr>
        <w:keepNext/>
        <w:keepLines/>
        <w:ind w:left="1416" w:hanging="1416"/>
        <w:jc w:val="both"/>
      </w:pPr>
    </w:p>
    <w:p w14:paraId="08DE0761" w14:textId="77777777" w:rsidR="0047153F" w:rsidRDefault="0047153F" w:rsidP="0047153F">
      <w:pPr>
        <w:keepNext/>
        <w:keepLines/>
        <w:ind w:left="1416" w:hanging="1416"/>
        <w:jc w:val="center"/>
      </w:pPr>
      <w:r>
        <w:t>usnesení č. 244.</w:t>
      </w:r>
    </w:p>
    <w:p w14:paraId="48CDC3E4" w14:textId="77777777" w:rsidR="0047153F" w:rsidRDefault="0047153F" w:rsidP="0047153F">
      <w:pPr>
        <w:keepNext/>
        <w:keepLines/>
        <w:ind w:left="1416" w:hanging="1416"/>
        <w:jc w:val="both"/>
      </w:pPr>
    </w:p>
    <w:p w14:paraId="18E0EFC0" w14:textId="77777777" w:rsidR="0047153F" w:rsidRDefault="0047153F" w:rsidP="004715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5A5E23" w14:textId="77777777" w:rsidR="0047153F" w:rsidRDefault="0047153F" w:rsidP="0047153F">
      <w:pPr>
        <w:keepNext/>
        <w:keepLines/>
        <w:ind w:left="1416" w:hanging="1416"/>
        <w:jc w:val="both"/>
      </w:pPr>
    </w:p>
    <w:p w14:paraId="0DDA1FD6" w14:textId="77777777" w:rsidR="0047153F" w:rsidRDefault="0047153F" w:rsidP="0047153F">
      <w:pPr>
        <w:ind w:left="1416" w:hanging="1416"/>
        <w:jc w:val="both"/>
      </w:pPr>
    </w:p>
    <w:p w14:paraId="04041449" w14:textId="77777777" w:rsidR="00C917A4" w:rsidRDefault="00C917A4" w:rsidP="0047153F">
      <w:pPr>
        <w:ind w:left="1416" w:hanging="1416"/>
        <w:jc w:val="both"/>
      </w:pPr>
    </w:p>
    <w:p w14:paraId="2B8AE932" w14:textId="77777777" w:rsidR="00C917A4" w:rsidRDefault="00C917A4" w:rsidP="0047153F">
      <w:pPr>
        <w:ind w:left="1416" w:hanging="1416"/>
        <w:jc w:val="both"/>
      </w:pPr>
    </w:p>
    <w:p w14:paraId="0B20F13E" w14:textId="77777777" w:rsidR="00176ED4" w:rsidRPr="0047153F" w:rsidRDefault="00176ED4" w:rsidP="0047153F">
      <w:pPr>
        <w:ind w:left="1416" w:hanging="1416"/>
        <w:jc w:val="both"/>
      </w:pPr>
    </w:p>
    <w:p w14:paraId="09D39558" w14:textId="77777777" w:rsidR="00470402" w:rsidRDefault="00470402" w:rsidP="0047040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Zrušení usnesení vlády ze dne 29. září 2005 č. 1260 k návrhu na sjednocení administrativy výzkumu a vývoje</w:t>
      </w:r>
    </w:p>
    <w:p w14:paraId="1514FED4" w14:textId="77777777" w:rsidR="00470402" w:rsidRDefault="00470402" w:rsidP="00470402">
      <w:pPr>
        <w:keepNext/>
        <w:keepLines/>
        <w:ind w:left="1416" w:hanging="1416"/>
      </w:pPr>
      <w:r>
        <w:tab/>
        <w:t>č.j. 265/10</w:t>
      </w:r>
    </w:p>
    <w:p w14:paraId="6180C4C9" w14:textId="77777777" w:rsidR="00470402" w:rsidRDefault="00470402" w:rsidP="00470402">
      <w:pPr>
        <w:keepNext/>
        <w:keepLines/>
        <w:pBdr>
          <w:top w:val="single" w:sz="2" w:space="1" w:color="auto"/>
        </w:pBdr>
        <w:ind w:left="1416" w:hanging="1416"/>
      </w:pPr>
    </w:p>
    <w:p w14:paraId="240A2E95" w14:textId="77777777" w:rsidR="00470402" w:rsidRDefault="00470402" w:rsidP="0047040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5A9E29F" w14:textId="77777777" w:rsidR="00470402" w:rsidRDefault="00470402" w:rsidP="00470402">
      <w:pPr>
        <w:keepNext/>
        <w:keepLines/>
        <w:ind w:left="1416" w:hanging="1416"/>
        <w:jc w:val="both"/>
      </w:pPr>
    </w:p>
    <w:p w14:paraId="5167B518" w14:textId="77777777" w:rsidR="00470402" w:rsidRDefault="00470402" w:rsidP="00470402">
      <w:pPr>
        <w:keepNext/>
        <w:keepLines/>
        <w:ind w:left="1416" w:hanging="1416"/>
        <w:jc w:val="center"/>
      </w:pPr>
      <w:r>
        <w:t>usnesení č. 245.</w:t>
      </w:r>
    </w:p>
    <w:p w14:paraId="129B3090" w14:textId="77777777" w:rsidR="00470402" w:rsidRDefault="00470402" w:rsidP="00470402">
      <w:pPr>
        <w:keepNext/>
        <w:keepLines/>
        <w:ind w:left="1416" w:hanging="1416"/>
        <w:jc w:val="both"/>
      </w:pPr>
    </w:p>
    <w:p w14:paraId="66A2CBCB" w14:textId="77777777" w:rsidR="00470402" w:rsidRDefault="00470402" w:rsidP="0047040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710F87" w14:textId="77777777" w:rsidR="00470402" w:rsidRDefault="00470402" w:rsidP="00470402">
      <w:pPr>
        <w:keepNext/>
        <w:keepLines/>
        <w:ind w:left="1416" w:hanging="1416"/>
        <w:jc w:val="both"/>
      </w:pPr>
    </w:p>
    <w:p w14:paraId="226D6D49" w14:textId="77777777" w:rsidR="00470402" w:rsidRDefault="00470402" w:rsidP="00470402">
      <w:pPr>
        <w:ind w:left="1416" w:hanging="1416"/>
        <w:jc w:val="both"/>
      </w:pPr>
    </w:p>
    <w:p w14:paraId="5B0648AF" w14:textId="77777777" w:rsidR="00C917A4" w:rsidRDefault="00C917A4" w:rsidP="00470402">
      <w:pPr>
        <w:ind w:left="1416" w:hanging="1416"/>
        <w:jc w:val="both"/>
      </w:pPr>
    </w:p>
    <w:p w14:paraId="1B1F4023" w14:textId="77777777" w:rsidR="00C917A4" w:rsidRDefault="00C917A4" w:rsidP="00470402">
      <w:pPr>
        <w:ind w:left="1416" w:hanging="1416"/>
        <w:jc w:val="both"/>
      </w:pPr>
    </w:p>
    <w:p w14:paraId="18EC3B09" w14:textId="77777777" w:rsidR="00176ED4" w:rsidRPr="00470402" w:rsidRDefault="00176ED4" w:rsidP="00470402">
      <w:pPr>
        <w:ind w:left="1416" w:hanging="1416"/>
        <w:jc w:val="both"/>
      </w:pPr>
    </w:p>
    <w:p w14:paraId="39A18436" w14:textId="77777777" w:rsidR="002F4040" w:rsidRDefault="002F4040" w:rsidP="002F404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Odvolání a jmenování členů orgánů zdravotních pojišťoven</w:t>
      </w:r>
    </w:p>
    <w:p w14:paraId="0459F173" w14:textId="77777777" w:rsidR="002F4040" w:rsidRDefault="002F4040" w:rsidP="002F4040">
      <w:pPr>
        <w:keepNext/>
        <w:keepLines/>
        <w:ind w:left="1416" w:hanging="1416"/>
      </w:pPr>
      <w:r>
        <w:tab/>
        <w:t>č.j. 274/10</w:t>
      </w:r>
    </w:p>
    <w:p w14:paraId="0990767D" w14:textId="77777777" w:rsidR="002F4040" w:rsidRDefault="002F4040" w:rsidP="002F4040">
      <w:pPr>
        <w:keepNext/>
        <w:keepLines/>
        <w:pBdr>
          <w:top w:val="single" w:sz="2" w:space="1" w:color="auto"/>
        </w:pBdr>
        <w:ind w:left="1416" w:hanging="1416"/>
      </w:pPr>
    </w:p>
    <w:p w14:paraId="061E453F" w14:textId="77777777" w:rsidR="002F4040" w:rsidRDefault="002F4040" w:rsidP="002F4040">
      <w:pPr>
        <w:keepNext/>
        <w:keepLines/>
        <w:ind w:left="1416" w:hanging="1416"/>
        <w:jc w:val="both"/>
      </w:pPr>
      <w:r>
        <w:tab/>
        <w:t>Materiál předložený ministryní zdravotnictví, ministry financí a práce a sociálních věcí byl stažen z programu jednání.</w:t>
      </w:r>
    </w:p>
    <w:p w14:paraId="52533F54" w14:textId="77777777" w:rsidR="002F4040" w:rsidRDefault="002F4040" w:rsidP="002F4040">
      <w:pPr>
        <w:keepNext/>
        <w:keepLines/>
        <w:ind w:left="1416" w:hanging="1416"/>
        <w:jc w:val="both"/>
      </w:pPr>
    </w:p>
    <w:p w14:paraId="5EB15141" w14:textId="77777777" w:rsidR="002F4040" w:rsidRDefault="002F4040" w:rsidP="002F4040">
      <w:pPr>
        <w:ind w:left="1416" w:hanging="1416"/>
        <w:jc w:val="both"/>
      </w:pPr>
    </w:p>
    <w:p w14:paraId="53871F5A" w14:textId="77777777" w:rsidR="00176ED4" w:rsidRDefault="00176ED4" w:rsidP="002F4040">
      <w:pPr>
        <w:ind w:left="1416" w:hanging="1416"/>
        <w:jc w:val="both"/>
      </w:pPr>
    </w:p>
    <w:p w14:paraId="01CA9963" w14:textId="77777777" w:rsidR="00C917A4" w:rsidRDefault="00C917A4" w:rsidP="002F4040">
      <w:pPr>
        <w:ind w:left="1416" w:hanging="1416"/>
        <w:jc w:val="both"/>
      </w:pPr>
    </w:p>
    <w:p w14:paraId="546B2EB3" w14:textId="77777777" w:rsidR="00C917A4" w:rsidRDefault="00C917A4" w:rsidP="002F4040">
      <w:pPr>
        <w:ind w:left="1416" w:hanging="1416"/>
        <w:jc w:val="both"/>
      </w:pPr>
    </w:p>
    <w:p w14:paraId="2EEB6AAA" w14:textId="77777777" w:rsidR="00C917A4" w:rsidRPr="002F4040" w:rsidRDefault="00C917A4" w:rsidP="002F4040">
      <w:pPr>
        <w:ind w:left="1416" w:hanging="1416"/>
        <w:jc w:val="both"/>
      </w:pPr>
    </w:p>
    <w:p w14:paraId="1867B9E0" w14:textId="77777777" w:rsidR="00F26EB3" w:rsidRDefault="00F26EB3" w:rsidP="00F26EB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Roční účetní závěrka a výroční zpráva o činnosti Státního fondu rozvoje bydlení za rok 2009</w:t>
      </w:r>
    </w:p>
    <w:p w14:paraId="5E52901A" w14:textId="77777777" w:rsidR="00F26EB3" w:rsidRDefault="00F26EB3" w:rsidP="00F26EB3">
      <w:pPr>
        <w:keepNext/>
        <w:keepLines/>
        <w:ind w:left="1416" w:hanging="1416"/>
      </w:pPr>
      <w:r>
        <w:tab/>
        <w:t>č.j. 283/10</w:t>
      </w:r>
    </w:p>
    <w:p w14:paraId="206F2B76" w14:textId="77777777" w:rsidR="00F26EB3" w:rsidRDefault="00F26EB3" w:rsidP="00F26EB3">
      <w:pPr>
        <w:keepNext/>
        <w:keepLines/>
        <w:pBdr>
          <w:top w:val="single" w:sz="2" w:space="1" w:color="auto"/>
        </w:pBdr>
        <w:ind w:left="1416" w:hanging="1416"/>
      </w:pPr>
    </w:p>
    <w:p w14:paraId="63E30490" w14:textId="77777777" w:rsidR="00F26EB3" w:rsidRDefault="00F26EB3" w:rsidP="00F26EB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732F915" w14:textId="77777777" w:rsidR="00F26EB3" w:rsidRDefault="00F26EB3" w:rsidP="00F26EB3">
      <w:pPr>
        <w:keepNext/>
        <w:keepLines/>
        <w:ind w:left="1416" w:hanging="1416"/>
        <w:jc w:val="both"/>
      </w:pPr>
    </w:p>
    <w:p w14:paraId="198A5C45" w14:textId="77777777" w:rsidR="00F26EB3" w:rsidRDefault="00F26EB3" w:rsidP="00F26EB3">
      <w:pPr>
        <w:keepNext/>
        <w:keepLines/>
        <w:ind w:left="1416" w:hanging="1416"/>
        <w:jc w:val="center"/>
      </w:pPr>
      <w:r>
        <w:t>usnesení č. 246.</w:t>
      </w:r>
    </w:p>
    <w:p w14:paraId="6C027B09" w14:textId="77777777" w:rsidR="00F26EB3" w:rsidRDefault="00F26EB3" w:rsidP="00F26EB3">
      <w:pPr>
        <w:keepNext/>
        <w:keepLines/>
        <w:ind w:left="1416" w:hanging="1416"/>
        <w:jc w:val="both"/>
      </w:pPr>
    </w:p>
    <w:p w14:paraId="3636FC69" w14:textId="77777777" w:rsidR="00F26EB3" w:rsidRDefault="00F26EB3" w:rsidP="00F26EB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7E1099" w14:textId="77777777" w:rsidR="00F26EB3" w:rsidRDefault="00F26EB3" w:rsidP="00F26EB3">
      <w:pPr>
        <w:keepNext/>
        <w:keepLines/>
        <w:ind w:left="1416" w:hanging="1416"/>
        <w:jc w:val="both"/>
      </w:pPr>
    </w:p>
    <w:p w14:paraId="5D4FB039" w14:textId="77777777" w:rsidR="00F26EB3" w:rsidRDefault="00F26EB3" w:rsidP="00F26EB3">
      <w:pPr>
        <w:ind w:left="1416" w:hanging="1416"/>
        <w:jc w:val="both"/>
      </w:pPr>
    </w:p>
    <w:p w14:paraId="55285140" w14:textId="77777777" w:rsidR="00C917A4" w:rsidRDefault="00C917A4" w:rsidP="00F26EB3">
      <w:pPr>
        <w:ind w:left="1416" w:hanging="1416"/>
        <w:jc w:val="both"/>
      </w:pPr>
    </w:p>
    <w:p w14:paraId="06C1D63A" w14:textId="77777777" w:rsidR="00C917A4" w:rsidRDefault="00C917A4" w:rsidP="00F26EB3">
      <w:pPr>
        <w:ind w:left="1416" w:hanging="1416"/>
        <w:jc w:val="both"/>
      </w:pPr>
    </w:p>
    <w:p w14:paraId="5544179B" w14:textId="77777777" w:rsidR="00C917A4" w:rsidRDefault="00C917A4" w:rsidP="00F26EB3">
      <w:pPr>
        <w:ind w:left="1416" w:hanging="1416"/>
        <w:jc w:val="both"/>
      </w:pPr>
    </w:p>
    <w:p w14:paraId="304A796A" w14:textId="77777777" w:rsidR="00176ED4" w:rsidRPr="00F26EB3" w:rsidRDefault="00176ED4" w:rsidP="00F26EB3">
      <w:pPr>
        <w:ind w:left="1416" w:hanging="1416"/>
        <w:jc w:val="both"/>
      </w:pPr>
    </w:p>
    <w:p w14:paraId="3420A4C3" w14:textId="77777777" w:rsidR="00F63B5F" w:rsidRDefault="00F63B5F" w:rsidP="00F63B5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Naplnění položky výdajů Prostředky na financování zapojení občanů České republiky do civilních misí Evropské unie a dalších mezinárodních vládních organizací v kapitole Všeobecná pokladní správa v návrhu státního rozpočtu na rok 2011 a léta následující</w:t>
      </w:r>
    </w:p>
    <w:p w14:paraId="635D8ABB" w14:textId="77777777" w:rsidR="00F63B5F" w:rsidRDefault="00F63B5F" w:rsidP="00F63B5F">
      <w:pPr>
        <w:keepNext/>
        <w:keepLines/>
        <w:ind w:left="1416" w:hanging="1416"/>
      </w:pPr>
      <w:r>
        <w:tab/>
        <w:t>č.j. 271/10</w:t>
      </w:r>
    </w:p>
    <w:p w14:paraId="16A00320" w14:textId="77777777" w:rsidR="00F63B5F" w:rsidRDefault="00F63B5F" w:rsidP="00F63B5F">
      <w:pPr>
        <w:keepNext/>
        <w:keepLines/>
        <w:pBdr>
          <w:top w:val="single" w:sz="2" w:space="1" w:color="auto"/>
        </w:pBdr>
        <w:ind w:left="1416" w:hanging="1416"/>
      </w:pPr>
    </w:p>
    <w:p w14:paraId="13A49847" w14:textId="77777777" w:rsidR="00F63B5F" w:rsidRDefault="00F63B5F" w:rsidP="00F63B5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C72915E" w14:textId="77777777" w:rsidR="00F63B5F" w:rsidRDefault="00F63B5F" w:rsidP="00F63B5F">
      <w:pPr>
        <w:keepNext/>
        <w:keepLines/>
        <w:ind w:left="1416" w:hanging="1416"/>
        <w:jc w:val="both"/>
      </w:pPr>
    </w:p>
    <w:p w14:paraId="423F981E" w14:textId="77777777" w:rsidR="00F63B5F" w:rsidRDefault="00F63B5F" w:rsidP="00F63B5F">
      <w:pPr>
        <w:keepNext/>
        <w:keepLines/>
        <w:ind w:left="1416" w:hanging="1416"/>
        <w:jc w:val="center"/>
      </w:pPr>
      <w:r>
        <w:t>usnesení č. 247.</w:t>
      </w:r>
    </w:p>
    <w:p w14:paraId="1CBB8FFE" w14:textId="77777777" w:rsidR="00F63B5F" w:rsidRDefault="00F63B5F" w:rsidP="00F63B5F">
      <w:pPr>
        <w:keepNext/>
        <w:keepLines/>
        <w:ind w:left="1416" w:hanging="1416"/>
        <w:jc w:val="both"/>
      </w:pPr>
    </w:p>
    <w:p w14:paraId="628FB5A0" w14:textId="77777777" w:rsidR="00F63B5F" w:rsidRDefault="00F63B5F" w:rsidP="00F63B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37975D" w14:textId="77777777" w:rsidR="00F63B5F" w:rsidRDefault="00F63B5F" w:rsidP="00F63B5F">
      <w:pPr>
        <w:keepNext/>
        <w:keepLines/>
        <w:ind w:left="1416" w:hanging="1416"/>
        <w:jc w:val="both"/>
      </w:pPr>
    </w:p>
    <w:p w14:paraId="75B69543" w14:textId="77777777" w:rsidR="00F63B5F" w:rsidRDefault="00F63B5F" w:rsidP="00F63B5F">
      <w:pPr>
        <w:ind w:left="1416" w:hanging="1416"/>
        <w:jc w:val="both"/>
      </w:pPr>
    </w:p>
    <w:p w14:paraId="78891A4E" w14:textId="77777777" w:rsidR="00C917A4" w:rsidRDefault="00C917A4" w:rsidP="00F63B5F">
      <w:pPr>
        <w:ind w:left="1416" w:hanging="1416"/>
        <w:jc w:val="both"/>
      </w:pPr>
    </w:p>
    <w:p w14:paraId="3EC322FD" w14:textId="77777777" w:rsidR="00C917A4" w:rsidRDefault="00C917A4" w:rsidP="00F63B5F">
      <w:pPr>
        <w:ind w:left="1416" w:hanging="1416"/>
        <w:jc w:val="both"/>
      </w:pPr>
    </w:p>
    <w:p w14:paraId="5F22191A" w14:textId="77777777" w:rsidR="00C917A4" w:rsidRDefault="00C917A4" w:rsidP="00F63B5F">
      <w:pPr>
        <w:ind w:left="1416" w:hanging="1416"/>
        <w:jc w:val="both"/>
      </w:pPr>
    </w:p>
    <w:p w14:paraId="3A29E871" w14:textId="77777777" w:rsidR="00176ED4" w:rsidRPr="00F63B5F" w:rsidRDefault="00176ED4" w:rsidP="00F63B5F">
      <w:pPr>
        <w:ind w:left="1416" w:hanging="1416"/>
        <w:jc w:val="both"/>
      </w:pPr>
    </w:p>
    <w:p w14:paraId="74C70366" w14:textId="77777777" w:rsidR="00E65A97" w:rsidRDefault="00E65A97" w:rsidP="00E65A9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Souhrnné vyhodnocení výsledků programů výzkumu, experimentálního vývoje a inovací ukončených v roce 2008</w:t>
      </w:r>
    </w:p>
    <w:p w14:paraId="11DA63C8" w14:textId="77777777" w:rsidR="00E65A97" w:rsidRDefault="00E65A97" w:rsidP="00E65A97">
      <w:pPr>
        <w:keepNext/>
        <w:keepLines/>
        <w:ind w:left="1416" w:hanging="1416"/>
      </w:pPr>
      <w:r>
        <w:tab/>
        <w:t>č.j. 266/10</w:t>
      </w:r>
    </w:p>
    <w:p w14:paraId="0232AFB9" w14:textId="77777777" w:rsidR="00E65A97" w:rsidRDefault="00E65A97" w:rsidP="00E65A97">
      <w:pPr>
        <w:keepNext/>
        <w:keepLines/>
        <w:pBdr>
          <w:top w:val="single" w:sz="2" w:space="1" w:color="auto"/>
        </w:pBdr>
        <w:ind w:left="1416" w:hanging="1416"/>
      </w:pPr>
    </w:p>
    <w:p w14:paraId="6D8C0B4B" w14:textId="77777777" w:rsidR="00E65A97" w:rsidRDefault="00E65A97" w:rsidP="00E65A9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09A3A34" w14:textId="77777777" w:rsidR="00E65A97" w:rsidRDefault="00E65A97" w:rsidP="00E65A97">
      <w:pPr>
        <w:keepNext/>
        <w:keepLines/>
        <w:ind w:left="1416" w:hanging="1416"/>
        <w:jc w:val="both"/>
      </w:pPr>
    </w:p>
    <w:p w14:paraId="27B7B455" w14:textId="77777777" w:rsidR="00E65A97" w:rsidRDefault="00E65A97" w:rsidP="00E65A97">
      <w:pPr>
        <w:keepNext/>
        <w:keepLines/>
        <w:ind w:left="1416" w:hanging="1416"/>
        <w:jc w:val="center"/>
      </w:pPr>
      <w:r>
        <w:t>usnesení č. 248.</w:t>
      </w:r>
    </w:p>
    <w:p w14:paraId="4D8DF9BE" w14:textId="77777777" w:rsidR="00E65A97" w:rsidRDefault="00E65A97" w:rsidP="00E65A97">
      <w:pPr>
        <w:keepNext/>
        <w:keepLines/>
        <w:ind w:left="1416" w:hanging="1416"/>
        <w:jc w:val="both"/>
      </w:pPr>
    </w:p>
    <w:p w14:paraId="5AB2D832" w14:textId="77777777" w:rsidR="00E65A97" w:rsidRDefault="00E65A97" w:rsidP="00E65A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1CDEC4" w14:textId="77777777" w:rsidR="00E65A97" w:rsidRDefault="00E65A97" w:rsidP="00E65A97">
      <w:pPr>
        <w:keepNext/>
        <w:keepLines/>
        <w:ind w:left="1416" w:hanging="1416"/>
        <w:jc w:val="both"/>
      </w:pPr>
    </w:p>
    <w:p w14:paraId="609ACE8E" w14:textId="77777777" w:rsidR="00E65A97" w:rsidRDefault="00E65A97" w:rsidP="00E65A97">
      <w:pPr>
        <w:ind w:left="1416" w:hanging="1416"/>
        <w:jc w:val="both"/>
      </w:pPr>
    </w:p>
    <w:p w14:paraId="2DF3171F" w14:textId="77777777" w:rsidR="00176ED4" w:rsidRDefault="00176ED4" w:rsidP="00E65A97">
      <w:pPr>
        <w:ind w:left="1416" w:hanging="1416"/>
        <w:jc w:val="both"/>
      </w:pPr>
    </w:p>
    <w:p w14:paraId="61CACB90" w14:textId="77777777" w:rsidR="00742034" w:rsidRDefault="00742034" w:rsidP="00E65A97">
      <w:pPr>
        <w:ind w:left="1416" w:hanging="1416"/>
        <w:jc w:val="both"/>
      </w:pPr>
    </w:p>
    <w:p w14:paraId="3BF04235" w14:textId="77777777" w:rsidR="00742034" w:rsidRDefault="00742034" w:rsidP="00E65A97">
      <w:pPr>
        <w:ind w:left="1416" w:hanging="1416"/>
        <w:jc w:val="both"/>
      </w:pPr>
    </w:p>
    <w:p w14:paraId="0B28BE81" w14:textId="77777777" w:rsidR="00742034" w:rsidRDefault="00742034" w:rsidP="00E65A97">
      <w:pPr>
        <w:ind w:left="1416" w:hanging="1416"/>
        <w:jc w:val="both"/>
      </w:pPr>
    </w:p>
    <w:p w14:paraId="352106C6" w14:textId="77777777" w:rsidR="00742034" w:rsidRDefault="00742034" w:rsidP="00E65A97">
      <w:pPr>
        <w:ind w:left="1416" w:hanging="1416"/>
        <w:jc w:val="both"/>
      </w:pPr>
    </w:p>
    <w:p w14:paraId="4F0D9E57" w14:textId="77777777" w:rsidR="00742034" w:rsidRPr="00E65A97" w:rsidRDefault="00742034" w:rsidP="00E65A97">
      <w:pPr>
        <w:ind w:left="1416" w:hanging="1416"/>
        <w:jc w:val="both"/>
      </w:pPr>
    </w:p>
    <w:p w14:paraId="58804339" w14:textId="77777777" w:rsidR="001F2EC9" w:rsidRDefault="001F2EC9" w:rsidP="001F2EC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zabezpečení letecké dopravy sportovní reprezentace České republiky</w:t>
      </w:r>
    </w:p>
    <w:p w14:paraId="4B9FD6D2" w14:textId="77777777" w:rsidR="001F2EC9" w:rsidRDefault="001F2EC9" w:rsidP="001F2EC9">
      <w:pPr>
        <w:keepNext/>
        <w:keepLines/>
        <w:ind w:left="1416" w:hanging="1416"/>
      </w:pPr>
      <w:r>
        <w:tab/>
        <w:t>č.j. 281/10</w:t>
      </w:r>
    </w:p>
    <w:p w14:paraId="4E010C75" w14:textId="77777777" w:rsidR="001F2EC9" w:rsidRDefault="001F2EC9" w:rsidP="001F2EC9">
      <w:pPr>
        <w:keepNext/>
        <w:keepLines/>
        <w:pBdr>
          <w:top w:val="single" w:sz="2" w:space="1" w:color="auto"/>
        </w:pBdr>
        <w:ind w:left="1416" w:hanging="1416"/>
      </w:pPr>
    </w:p>
    <w:p w14:paraId="1947BA00" w14:textId="77777777" w:rsidR="001F2EC9" w:rsidRDefault="001F2EC9" w:rsidP="001F2EC9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6FB74F24" w14:textId="77777777" w:rsidR="001F2EC9" w:rsidRDefault="001F2EC9" w:rsidP="001F2EC9">
      <w:pPr>
        <w:keepNext/>
        <w:keepLines/>
        <w:ind w:left="1416" w:hanging="1416"/>
        <w:jc w:val="both"/>
      </w:pPr>
    </w:p>
    <w:p w14:paraId="6663FA4F" w14:textId="77777777" w:rsidR="001F2EC9" w:rsidRDefault="001F2EC9" w:rsidP="001F2EC9">
      <w:pPr>
        <w:keepNext/>
        <w:keepLines/>
        <w:ind w:left="1416" w:hanging="1416"/>
        <w:jc w:val="center"/>
      </w:pPr>
      <w:r>
        <w:t>usnesení č. 249.</w:t>
      </w:r>
    </w:p>
    <w:p w14:paraId="248687A3" w14:textId="77777777" w:rsidR="001F2EC9" w:rsidRDefault="001F2EC9" w:rsidP="001F2EC9">
      <w:pPr>
        <w:keepNext/>
        <w:keepLines/>
        <w:ind w:left="1416" w:hanging="1416"/>
        <w:jc w:val="both"/>
      </w:pPr>
    </w:p>
    <w:p w14:paraId="580E3102" w14:textId="77777777" w:rsidR="001F2EC9" w:rsidRDefault="001F2EC9" w:rsidP="001F2E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7B0DCB" w14:textId="77777777" w:rsidR="001F2EC9" w:rsidRDefault="001F2EC9" w:rsidP="001F2EC9">
      <w:pPr>
        <w:keepNext/>
        <w:keepLines/>
        <w:ind w:left="1416" w:hanging="1416"/>
        <w:jc w:val="both"/>
      </w:pPr>
    </w:p>
    <w:p w14:paraId="12CCE616" w14:textId="77777777" w:rsidR="001F2EC9" w:rsidRDefault="001F2EC9" w:rsidP="001F2EC9">
      <w:pPr>
        <w:ind w:left="1416" w:hanging="1416"/>
        <w:jc w:val="both"/>
      </w:pPr>
    </w:p>
    <w:p w14:paraId="59A39C74" w14:textId="77777777" w:rsidR="00742034" w:rsidRDefault="00742034" w:rsidP="001F2EC9">
      <w:pPr>
        <w:ind w:left="1416" w:hanging="1416"/>
        <w:jc w:val="both"/>
      </w:pPr>
    </w:p>
    <w:p w14:paraId="74B5EC66" w14:textId="77777777" w:rsidR="00742034" w:rsidRDefault="00742034" w:rsidP="001F2EC9">
      <w:pPr>
        <w:ind w:left="1416" w:hanging="1416"/>
        <w:jc w:val="both"/>
      </w:pPr>
    </w:p>
    <w:p w14:paraId="023AF23B" w14:textId="77777777" w:rsidR="00742034" w:rsidRDefault="00742034" w:rsidP="001F2EC9">
      <w:pPr>
        <w:ind w:left="1416" w:hanging="1416"/>
        <w:jc w:val="both"/>
      </w:pPr>
    </w:p>
    <w:p w14:paraId="2A6B6793" w14:textId="77777777" w:rsidR="00742034" w:rsidRDefault="00742034" w:rsidP="001F2EC9">
      <w:pPr>
        <w:ind w:left="1416" w:hanging="1416"/>
        <w:jc w:val="both"/>
      </w:pPr>
    </w:p>
    <w:p w14:paraId="75713756" w14:textId="77777777" w:rsidR="00176ED4" w:rsidRPr="001F2EC9" w:rsidRDefault="00176ED4" w:rsidP="001F2EC9">
      <w:pPr>
        <w:ind w:left="1416" w:hanging="1416"/>
        <w:jc w:val="both"/>
      </w:pPr>
    </w:p>
    <w:p w14:paraId="1364D349" w14:textId="77777777" w:rsidR="0062665D" w:rsidRDefault="0062665D" w:rsidP="0062665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vyslání delegace České republiky vedené místopředsedou vlády a ministrem zahraničních věcí na neformální zasedání ministrů zahraničních věcí zemí NATO v Tallinnu ve dnech 22. - 23. dubna 2010</w:t>
      </w:r>
    </w:p>
    <w:p w14:paraId="1E0A4082" w14:textId="77777777" w:rsidR="0062665D" w:rsidRDefault="0062665D" w:rsidP="0062665D">
      <w:pPr>
        <w:keepNext/>
        <w:keepLines/>
        <w:ind w:left="1416" w:hanging="1416"/>
      </w:pPr>
      <w:r>
        <w:tab/>
        <w:t>č.j. 278/10</w:t>
      </w:r>
    </w:p>
    <w:p w14:paraId="0A597C6B" w14:textId="77777777" w:rsidR="0062665D" w:rsidRDefault="0062665D" w:rsidP="0062665D">
      <w:pPr>
        <w:keepNext/>
        <w:keepLines/>
        <w:pBdr>
          <w:top w:val="single" w:sz="2" w:space="1" w:color="auto"/>
        </w:pBdr>
        <w:ind w:left="1416" w:hanging="1416"/>
      </w:pPr>
    </w:p>
    <w:p w14:paraId="2606C966" w14:textId="77777777" w:rsidR="0062665D" w:rsidRDefault="0062665D" w:rsidP="0062665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D690E31" w14:textId="77777777" w:rsidR="0062665D" w:rsidRDefault="0062665D" w:rsidP="0062665D">
      <w:pPr>
        <w:keepNext/>
        <w:keepLines/>
        <w:ind w:left="1416" w:hanging="1416"/>
        <w:jc w:val="both"/>
      </w:pPr>
    </w:p>
    <w:p w14:paraId="72525A38" w14:textId="77777777" w:rsidR="0062665D" w:rsidRDefault="0062665D" w:rsidP="0062665D">
      <w:pPr>
        <w:keepNext/>
        <w:keepLines/>
        <w:ind w:left="1416" w:hanging="1416"/>
        <w:jc w:val="center"/>
      </w:pPr>
      <w:r>
        <w:t>usnesení č. 250.</w:t>
      </w:r>
    </w:p>
    <w:p w14:paraId="5C5C1040" w14:textId="77777777" w:rsidR="0062665D" w:rsidRDefault="0062665D" w:rsidP="0062665D">
      <w:pPr>
        <w:keepNext/>
        <w:keepLines/>
        <w:ind w:left="1416" w:hanging="1416"/>
        <w:jc w:val="both"/>
      </w:pPr>
    </w:p>
    <w:p w14:paraId="52E85578" w14:textId="77777777" w:rsidR="0062665D" w:rsidRDefault="0062665D" w:rsidP="006266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23BDDA" w14:textId="77777777" w:rsidR="0062665D" w:rsidRDefault="0062665D" w:rsidP="0062665D">
      <w:pPr>
        <w:keepNext/>
        <w:keepLines/>
        <w:ind w:left="1416" w:hanging="1416"/>
        <w:jc w:val="both"/>
      </w:pPr>
    </w:p>
    <w:p w14:paraId="14372532" w14:textId="77777777" w:rsidR="0062665D" w:rsidRDefault="0062665D" w:rsidP="0062665D">
      <w:pPr>
        <w:ind w:left="1416" w:hanging="1416"/>
        <w:jc w:val="both"/>
      </w:pPr>
    </w:p>
    <w:p w14:paraId="229AB034" w14:textId="77777777" w:rsidR="00742034" w:rsidRDefault="00742034" w:rsidP="0062665D">
      <w:pPr>
        <w:ind w:left="1416" w:hanging="1416"/>
        <w:jc w:val="both"/>
      </w:pPr>
    </w:p>
    <w:p w14:paraId="236687D8" w14:textId="77777777" w:rsidR="00742034" w:rsidRDefault="00742034" w:rsidP="0062665D">
      <w:pPr>
        <w:ind w:left="1416" w:hanging="1416"/>
        <w:jc w:val="both"/>
      </w:pPr>
    </w:p>
    <w:p w14:paraId="2F7631DA" w14:textId="77777777" w:rsidR="00742034" w:rsidRDefault="00742034" w:rsidP="0062665D">
      <w:pPr>
        <w:ind w:left="1416" w:hanging="1416"/>
        <w:jc w:val="both"/>
      </w:pPr>
    </w:p>
    <w:p w14:paraId="64633D81" w14:textId="77777777" w:rsidR="00742034" w:rsidRDefault="00742034" w:rsidP="0062665D">
      <w:pPr>
        <w:ind w:left="1416" w:hanging="1416"/>
        <w:jc w:val="both"/>
      </w:pPr>
    </w:p>
    <w:p w14:paraId="4E3B5860" w14:textId="77777777" w:rsidR="00176ED4" w:rsidRPr="0062665D" w:rsidRDefault="00176ED4" w:rsidP="0062665D">
      <w:pPr>
        <w:ind w:left="1416" w:hanging="1416"/>
        <w:jc w:val="both"/>
      </w:pPr>
    </w:p>
    <w:p w14:paraId="55BA44E6" w14:textId="77777777" w:rsidR="001C12B5" w:rsidRDefault="001C12B5" w:rsidP="001C12B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Oficiální návštěva místopředsedy vlády a ministra zahraničních věcí Jana Kohouta v Knížectví Lichtenštejnsko ve dnech 6. - 7. dubna 2010</w:t>
      </w:r>
    </w:p>
    <w:p w14:paraId="65F20637" w14:textId="77777777" w:rsidR="001C12B5" w:rsidRDefault="001C12B5" w:rsidP="001C12B5">
      <w:pPr>
        <w:keepNext/>
        <w:keepLines/>
        <w:ind w:left="1416" w:hanging="1416"/>
      </w:pPr>
      <w:r>
        <w:tab/>
        <w:t>č.j. 279/10</w:t>
      </w:r>
    </w:p>
    <w:p w14:paraId="10E563F2" w14:textId="77777777" w:rsidR="001C12B5" w:rsidRDefault="001C12B5" w:rsidP="001C12B5">
      <w:pPr>
        <w:keepNext/>
        <w:keepLines/>
        <w:pBdr>
          <w:top w:val="single" w:sz="2" w:space="1" w:color="auto"/>
        </w:pBdr>
        <w:ind w:left="1416" w:hanging="1416"/>
      </w:pPr>
    </w:p>
    <w:p w14:paraId="4B37E6F9" w14:textId="77777777" w:rsidR="001C12B5" w:rsidRDefault="001C12B5" w:rsidP="001C12B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AA4B0CE" w14:textId="77777777" w:rsidR="001C12B5" w:rsidRDefault="001C12B5" w:rsidP="001C12B5">
      <w:pPr>
        <w:keepNext/>
        <w:keepLines/>
        <w:ind w:left="1416" w:hanging="1416"/>
        <w:jc w:val="both"/>
      </w:pPr>
    </w:p>
    <w:p w14:paraId="5B1F9A36" w14:textId="77777777" w:rsidR="001C12B5" w:rsidRDefault="001C12B5" w:rsidP="001C12B5">
      <w:pPr>
        <w:keepNext/>
        <w:keepLines/>
        <w:ind w:left="1416" w:hanging="1416"/>
        <w:jc w:val="center"/>
      </w:pPr>
      <w:r>
        <w:t>usnesení č. 251.</w:t>
      </w:r>
    </w:p>
    <w:p w14:paraId="666BFF7A" w14:textId="77777777" w:rsidR="001C12B5" w:rsidRDefault="001C12B5" w:rsidP="001C12B5">
      <w:pPr>
        <w:keepNext/>
        <w:keepLines/>
        <w:ind w:left="1416" w:hanging="1416"/>
        <w:jc w:val="both"/>
      </w:pPr>
    </w:p>
    <w:p w14:paraId="5834E0CF" w14:textId="77777777" w:rsidR="001C12B5" w:rsidRDefault="001C12B5" w:rsidP="001C12B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A137D7" w14:textId="77777777" w:rsidR="001C12B5" w:rsidRDefault="001C12B5" w:rsidP="001C12B5">
      <w:pPr>
        <w:keepNext/>
        <w:keepLines/>
        <w:ind w:left="1416" w:hanging="1416"/>
        <w:jc w:val="both"/>
      </w:pPr>
    </w:p>
    <w:p w14:paraId="66E840B8" w14:textId="77777777" w:rsidR="001C12B5" w:rsidRDefault="001C12B5" w:rsidP="001C12B5">
      <w:pPr>
        <w:ind w:left="1416" w:hanging="1416"/>
        <w:jc w:val="both"/>
      </w:pPr>
    </w:p>
    <w:p w14:paraId="7707B85E" w14:textId="77777777" w:rsidR="00176ED4" w:rsidRDefault="00176ED4" w:rsidP="001C12B5">
      <w:pPr>
        <w:ind w:left="1416" w:hanging="1416"/>
        <w:jc w:val="both"/>
      </w:pPr>
    </w:p>
    <w:p w14:paraId="7E38F311" w14:textId="77777777" w:rsidR="00742034" w:rsidRDefault="00742034" w:rsidP="001C12B5">
      <w:pPr>
        <w:ind w:left="1416" w:hanging="1416"/>
        <w:jc w:val="both"/>
      </w:pPr>
    </w:p>
    <w:p w14:paraId="69D1DC5E" w14:textId="77777777" w:rsidR="00742034" w:rsidRDefault="00742034" w:rsidP="001C12B5">
      <w:pPr>
        <w:ind w:left="1416" w:hanging="1416"/>
        <w:jc w:val="both"/>
      </w:pPr>
    </w:p>
    <w:p w14:paraId="32FFF278" w14:textId="77777777" w:rsidR="00742034" w:rsidRPr="001C12B5" w:rsidRDefault="00742034" w:rsidP="001C12B5">
      <w:pPr>
        <w:ind w:left="1416" w:hanging="1416"/>
        <w:jc w:val="both"/>
      </w:pPr>
    </w:p>
    <w:p w14:paraId="2005A3C9" w14:textId="77777777" w:rsidR="00CA1317" w:rsidRDefault="00CA1317" w:rsidP="00CA131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pracovní návštěvy generálního tajemníka Organizace pro ekonomickou spolupráci a rozvoj (OECD) Angela Gurríi v České republice ve</w:t>
      </w:r>
      <w:r w:rsidR="007F66EF">
        <w:t> </w:t>
      </w:r>
      <w:r>
        <w:t>dnech 5. - 7. dubna 2010</w:t>
      </w:r>
    </w:p>
    <w:p w14:paraId="136926B8" w14:textId="77777777" w:rsidR="00CA1317" w:rsidRDefault="00CA1317" w:rsidP="00CA1317">
      <w:pPr>
        <w:keepNext/>
        <w:keepLines/>
        <w:ind w:left="1416" w:hanging="1416"/>
      </w:pPr>
      <w:r>
        <w:tab/>
        <w:t>č.j. 280/10</w:t>
      </w:r>
    </w:p>
    <w:p w14:paraId="43FF2C5F" w14:textId="77777777" w:rsidR="00CA1317" w:rsidRDefault="00CA1317" w:rsidP="00CA1317">
      <w:pPr>
        <w:keepNext/>
        <w:keepLines/>
        <w:pBdr>
          <w:top w:val="single" w:sz="2" w:space="1" w:color="auto"/>
        </w:pBdr>
        <w:ind w:left="1416" w:hanging="1416"/>
      </w:pPr>
    </w:p>
    <w:p w14:paraId="2F5615F3" w14:textId="77777777" w:rsidR="00CA1317" w:rsidRDefault="00CA1317" w:rsidP="00CA131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494D22A" w14:textId="77777777" w:rsidR="00CA1317" w:rsidRDefault="00CA1317" w:rsidP="00CA1317">
      <w:pPr>
        <w:keepNext/>
        <w:keepLines/>
        <w:ind w:left="1416" w:hanging="1416"/>
        <w:jc w:val="both"/>
      </w:pPr>
    </w:p>
    <w:p w14:paraId="2C4F424B" w14:textId="77777777" w:rsidR="00CA1317" w:rsidRDefault="00CA1317" w:rsidP="00CA1317">
      <w:pPr>
        <w:keepNext/>
        <w:keepLines/>
        <w:ind w:left="1416" w:hanging="1416"/>
        <w:jc w:val="center"/>
      </w:pPr>
      <w:r>
        <w:t>usnesení č. 252.</w:t>
      </w:r>
    </w:p>
    <w:p w14:paraId="77AEF116" w14:textId="77777777" w:rsidR="00CA1317" w:rsidRDefault="00CA1317" w:rsidP="00CA1317">
      <w:pPr>
        <w:keepNext/>
        <w:keepLines/>
        <w:ind w:left="1416" w:hanging="1416"/>
        <w:jc w:val="both"/>
      </w:pPr>
    </w:p>
    <w:p w14:paraId="0D63E1E4" w14:textId="77777777" w:rsidR="00CA1317" w:rsidRDefault="00CA1317" w:rsidP="00CA13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DD95E9" w14:textId="77777777" w:rsidR="00CA1317" w:rsidRDefault="00CA1317" w:rsidP="00CA1317">
      <w:pPr>
        <w:keepNext/>
        <w:keepLines/>
        <w:ind w:left="1416" w:hanging="1416"/>
        <w:jc w:val="both"/>
      </w:pPr>
    </w:p>
    <w:p w14:paraId="0ECCDA53" w14:textId="77777777" w:rsidR="00CA1317" w:rsidRDefault="00CA1317" w:rsidP="00CA1317">
      <w:pPr>
        <w:ind w:left="1416" w:hanging="1416"/>
        <w:jc w:val="both"/>
      </w:pPr>
    </w:p>
    <w:p w14:paraId="63E04AFD" w14:textId="77777777" w:rsidR="00131423" w:rsidRDefault="00131423" w:rsidP="00CA1317">
      <w:pPr>
        <w:ind w:left="1416" w:hanging="1416"/>
        <w:jc w:val="both"/>
      </w:pPr>
    </w:p>
    <w:p w14:paraId="2EA9A587" w14:textId="77777777" w:rsidR="00131423" w:rsidRDefault="00131423" w:rsidP="00CA1317">
      <w:pPr>
        <w:ind w:left="1416" w:hanging="1416"/>
        <w:jc w:val="both"/>
      </w:pPr>
    </w:p>
    <w:p w14:paraId="3D3FE8CF" w14:textId="77777777" w:rsidR="00131423" w:rsidRDefault="00131423" w:rsidP="00CA1317">
      <w:pPr>
        <w:ind w:left="1416" w:hanging="1416"/>
        <w:jc w:val="both"/>
      </w:pPr>
    </w:p>
    <w:p w14:paraId="57D332F3" w14:textId="77777777" w:rsidR="00176ED4" w:rsidRPr="00CA1317" w:rsidRDefault="00176ED4" w:rsidP="00CA1317">
      <w:pPr>
        <w:ind w:left="1416" w:hanging="1416"/>
        <w:jc w:val="both"/>
      </w:pPr>
    </w:p>
    <w:p w14:paraId="5C5687BE" w14:textId="77777777" w:rsidR="009B2687" w:rsidRDefault="009B2687" w:rsidP="009B268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Národní plán vytváření rovných příležitostí pro osoby se zdravo</w:t>
      </w:r>
      <w:r w:rsidR="00742034">
        <w:t>tním postižením na období 2010 -</w:t>
      </w:r>
      <w:r>
        <w:t xml:space="preserve"> 2014</w:t>
      </w:r>
    </w:p>
    <w:p w14:paraId="7EA25A56" w14:textId="77777777" w:rsidR="009B2687" w:rsidRDefault="009B2687" w:rsidP="009B2687">
      <w:pPr>
        <w:keepNext/>
        <w:keepLines/>
        <w:ind w:left="1416" w:hanging="1416"/>
      </w:pPr>
      <w:r>
        <w:tab/>
        <w:t>č.j. 288/10</w:t>
      </w:r>
    </w:p>
    <w:p w14:paraId="35709F09" w14:textId="77777777" w:rsidR="009B2687" w:rsidRDefault="009B2687" w:rsidP="009B2687">
      <w:pPr>
        <w:keepNext/>
        <w:keepLines/>
        <w:pBdr>
          <w:top w:val="single" w:sz="2" w:space="1" w:color="auto"/>
        </w:pBdr>
        <w:ind w:left="1416" w:hanging="1416"/>
      </w:pPr>
    </w:p>
    <w:p w14:paraId="3C91F79C" w14:textId="77777777" w:rsidR="009B2687" w:rsidRDefault="009B2687" w:rsidP="009B2687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46D4DF42" w14:textId="77777777" w:rsidR="009B2687" w:rsidRDefault="009B2687" w:rsidP="009B2687">
      <w:pPr>
        <w:keepNext/>
        <w:keepLines/>
        <w:ind w:left="1416" w:hanging="1416"/>
        <w:jc w:val="both"/>
      </w:pPr>
    </w:p>
    <w:p w14:paraId="6F85BAAB" w14:textId="77777777" w:rsidR="009B2687" w:rsidRDefault="009B2687" w:rsidP="009B2687">
      <w:pPr>
        <w:keepNext/>
        <w:keepLines/>
        <w:ind w:left="1416" w:hanging="1416"/>
        <w:jc w:val="center"/>
      </w:pPr>
      <w:r>
        <w:t>usnesení č. 253.</w:t>
      </w:r>
    </w:p>
    <w:p w14:paraId="78572E33" w14:textId="77777777" w:rsidR="009B2687" w:rsidRDefault="009B2687" w:rsidP="009B2687">
      <w:pPr>
        <w:keepNext/>
        <w:keepLines/>
        <w:ind w:left="1416" w:hanging="1416"/>
        <w:jc w:val="both"/>
      </w:pPr>
    </w:p>
    <w:p w14:paraId="439452F0" w14:textId="77777777" w:rsidR="009B2687" w:rsidRDefault="009B2687" w:rsidP="009B268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C3E9722" w14:textId="77777777" w:rsidR="009B2687" w:rsidRDefault="009B2687" w:rsidP="009B2687">
      <w:pPr>
        <w:keepNext/>
        <w:keepLines/>
        <w:ind w:left="1416" w:hanging="1416"/>
        <w:jc w:val="both"/>
      </w:pPr>
    </w:p>
    <w:p w14:paraId="7838B3F0" w14:textId="77777777" w:rsidR="009B2687" w:rsidRDefault="009B2687" w:rsidP="009B2687">
      <w:pPr>
        <w:ind w:left="1416" w:hanging="1416"/>
        <w:jc w:val="both"/>
      </w:pPr>
    </w:p>
    <w:p w14:paraId="325BEE0E" w14:textId="77777777" w:rsidR="00131423" w:rsidRDefault="00131423" w:rsidP="009B2687">
      <w:pPr>
        <w:ind w:left="1416" w:hanging="1416"/>
        <w:jc w:val="both"/>
      </w:pPr>
    </w:p>
    <w:p w14:paraId="0BC87045" w14:textId="77777777" w:rsidR="00131423" w:rsidRDefault="00131423" w:rsidP="009B2687">
      <w:pPr>
        <w:ind w:left="1416" w:hanging="1416"/>
        <w:jc w:val="both"/>
      </w:pPr>
    </w:p>
    <w:p w14:paraId="2387D119" w14:textId="77777777" w:rsidR="00131423" w:rsidRDefault="00131423" w:rsidP="009B2687">
      <w:pPr>
        <w:ind w:left="1416" w:hanging="1416"/>
        <w:jc w:val="both"/>
      </w:pPr>
    </w:p>
    <w:p w14:paraId="2C6D713E" w14:textId="77777777" w:rsidR="00176ED4" w:rsidRPr="009B2687" w:rsidRDefault="00176ED4" w:rsidP="009B2687">
      <w:pPr>
        <w:ind w:left="1416" w:hanging="1416"/>
        <w:jc w:val="both"/>
      </w:pPr>
    </w:p>
    <w:p w14:paraId="7D9E2419" w14:textId="77777777" w:rsidR="00790874" w:rsidRDefault="00790874" w:rsidP="0079087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nového Statutu Rady vlády pro záležitosti romské menšiny</w:t>
      </w:r>
    </w:p>
    <w:p w14:paraId="36DBC559" w14:textId="77777777" w:rsidR="00790874" w:rsidRDefault="00790874" w:rsidP="00790874">
      <w:pPr>
        <w:keepNext/>
        <w:keepLines/>
        <w:ind w:left="1416" w:hanging="1416"/>
      </w:pPr>
      <w:r>
        <w:tab/>
        <w:t>č.j. 289/10</w:t>
      </w:r>
    </w:p>
    <w:p w14:paraId="282EC153" w14:textId="77777777" w:rsidR="00790874" w:rsidRDefault="00790874" w:rsidP="00790874">
      <w:pPr>
        <w:keepNext/>
        <w:keepLines/>
        <w:pBdr>
          <w:top w:val="single" w:sz="2" w:space="1" w:color="auto"/>
        </w:pBdr>
        <w:ind w:left="1416" w:hanging="1416"/>
      </w:pPr>
    </w:p>
    <w:p w14:paraId="24BB4666" w14:textId="77777777" w:rsidR="00790874" w:rsidRDefault="00790874" w:rsidP="00790874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3F888834" w14:textId="77777777" w:rsidR="00790874" w:rsidRDefault="00790874" w:rsidP="00790874">
      <w:pPr>
        <w:keepNext/>
        <w:keepLines/>
        <w:ind w:left="1416" w:hanging="1416"/>
        <w:jc w:val="both"/>
      </w:pPr>
    </w:p>
    <w:p w14:paraId="73DE01DD" w14:textId="77777777" w:rsidR="00790874" w:rsidRDefault="00790874" w:rsidP="00790874">
      <w:pPr>
        <w:keepNext/>
        <w:keepLines/>
        <w:ind w:left="1416" w:hanging="1416"/>
        <w:jc w:val="center"/>
      </w:pPr>
      <w:r>
        <w:t>usnesení č. 254.</w:t>
      </w:r>
    </w:p>
    <w:p w14:paraId="26FA665C" w14:textId="77777777" w:rsidR="00790874" w:rsidRDefault="00790874" w:rsidP="00790874">
      <w:pPr>
        <w:keepNext/>
        <w:keepLines/>
        <w:ind w:left="1416" w:hanging="1416"/>
        <w:jc w:val="both"/>
      </w:pPr>
    </w:p>
    <w:p w14:paraId="6F35A0A0" w14:textId="77777777" w:rsidR="00790874" w:rsidRDefault="00790874" w:rsidP="00790874">
      <w:pPr>
        <w:keepNext/>
        <w:keepLines/>
        <w:ind w:left="1416" w:hanging="1416"/>
        <w:jc w:val="both"/>
      </w:pPr>
      <w:r>
        <w:tab/>
        <w:t>Příloha usnesení vlády byla upravena podle připomínky vlády.</w:t>
      </w:r>
    </w:p>
    <w:p w14:paraId="776005B8" w14:textId="77777777" w:rsidR="00790874" w:rsidRDefault="00790874" w:rsidP="00790874">
      <w:pPr>
        <w:keepNext/>
        <w:keepLines/>
        <w:ind w:left="1416" w:hanging="1416"/>
        <w:jc w:val="both"/>
      </w:pPr>
    </w:p>
    <w:p w14:paraId="39C85DC1" w14:textId="77777777" w:rsidR="00790874" w:rsidRDefault="00790874" w:rsidP="0079087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C17CF8" w14:textId="77777777" w:rsidR="00790874" w:rsidRDefault="00790874" w:rsidP="00790874">
      <w:pPr>
        <w:keepNext/>
        <w:keepLines/>
        <w:ind w:left="1416" w:hanging="1416"/>
        <w:jc w:val="both"/>
      </w:pPr>
    </w:p>
    <w:p w14:paraId="57E41759" w14:textId="77777777" w:rsidR="00790874" w:rsidRDefault="00790874" w:rsidP="00790874">
      <w:pPr>
        <w:ind w:left="1416" w:hanging="1416"/>
        <w:jc w:val="both"/>
      </w:pPr>
    </w:p>
    <w:p w14:paraId="6460A8B1" w14:textId="77777777" w:rsidR="00176ED4" w:rsidRDefault="00176ED4" w:rsidP="00790874">
      <w:pPr>
        <w:ind w:left="1416" w:hanging="1416"/>
        <w:jc w:val="both"/>
      </w:pPr>
    </w:p>
    <w:p w14:paraId="6B3475B3" w14:textId="77777777" w:rsidR="00131423" w:rsidRDefault="00131423" w:rsidP="00790874">
      <w:pPr>
        <w:ind w:left="1416" w:hanging="1416"/>
        <w:jc w:val="both"/>
      </w:pPr>
    </w:p>
    <w:p w14:paraId="56944757" w14:textId="77777777" w:rsidR="00131423" w:rsidRDefault="00131423" w:rsidP="00790874">
      <w:pPr>
        <w:ind w:left="1416" w:hanging="1416"/>
        <w:jc w:val="both"/>
      </w:pPr>
    </w:p>
    <w:p w14:paraId="1181C36D" w14:textId="77777777" w:rsidR="00131423" w:rsidRDefault="00131423" w:rsidP="00790874">
      <w:pPr>
        <w:ind w:left="1416" w:hanging="1416"/>
        <w:jc w:val="both"/>
      </w:pPr>
    </w:p>
    <w:p w14:paraId="3A32F8E0" w14:textId="77777777" w:rsidR="00131423" w:rsidRDefault="00131423" w:rsidP="00790874">
      <w:pPr>
        <w:ind w:left="1416" w:hanging="1416"/>
        <w:jc w:val="both"/>
      </w:pPr>
    </w:p>
    <w:p w14:paraId="50827FC4" w14:textId="77777777" w:rsidR="00131423" w:rsidRPr="00790874" w:rsidRDefault="00131423" w:rsidP="00790874">
      <w:pPr>
        <w:ind w:left="1416" w:hanging="1416"/>
        <w:jc w:val="both"/>
      </w:pPr>
    </w:p>
    <w:p w14:paraId="396C6C9A" w14:textId="77777777" w:rsidR="00610E84" w:rsidRDefault="00610E84" w:rsidP="00610E8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Podání návrhů na vstup České republiky jako vedlejšího účastníka do řízení před Soudním dvorem ve věcech C-504/09 P Evropská komise proti Polsku a C-505/09 P Evropská komise proti Estonsku, v nichž se Evropská komise domáhá zrušení rozsudků Tribunálu z 23. září 2009 T-183/07 Polsko proti Komisi a T-263/07 Estonsko proti Komisi, kterými byla zrušena rozhodnutí Komise týkající se národních alokačních plánů pro přidělení povolenek na</w:t>
      </w:r>
      <w:r w:rsidR="007F66EF">
        <w:t> </w:t>
      </w:r>
      <w:r>
        <w:t>emise skleníkových plynů na období 2008 až 2012</w:t>
      </w:r>
    </w:p>
    <w:p w14:paraId="0F8F2717" w14:textId="77777777" w:rsidR="00610E84" w:rsidRDefault="00610E84" w:rsidP="00610E84">
      <w:pPr>
        <w:keepNext/>
        <w:keepLines/>
        <w:ind w:left="1416" w:hanging="1416"/>
      </w:pPr>
      <w:r>
        <w:tab/>
        <w:t>č.j. 298/10</w:t>
      </w:r>
    </w:p>
    <w:p w14:paraId="01DB5A5A" w14:textId="77777777" w:rsidR="00610E84" w:rsidRDefault="00610E84" w:rsidP="00610E84">
      <w:pPr>
        <w:keepNext/>
        <w:keepLines/>
        <w:pBdr>
          <w:top w:val="single" w:sz="2" w:space="1" w:color="auto"/>
        </w:pBdr>
        <w:ind w:left="1416" w:hanging="1416"/>
      </w:pPr>
    </w:p>
    <w:p w14:paraId="5725DCA0" w14:textId="77777777" w:rsidR="00610E84" w:rsidRDefault="00610E84" w:rsidP="00610E84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9. dubna 2010.</w:t>
      </w:r>
    </w:p>
    <w:p w14:paraId="628DCD3A" w14:textId="77777777" w:rsidR="00610E84" w:rsidRDefault="00610E84" w:rsidP="00610E84">
      <w:pPr>
        <w:keepNext/>
        <w:keepLines/>
        <w:ind w:left="1416" w:hanging="1416"/>
        <w:jc w:val="both"/>
      </w:pPr>
    </w:p>
    <w:p w14:paraId="75071883" w14:textId="77777777" w:rsidR="00610E84" w:rsidRDefault="00610E84" w:rsidP="00610E8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444FC1" w14:textId="77777777" w:rsidR="00610E84" w:rsidRDefault="00610E84" w:rsidP="00610E84">
      <w:pPr>
        <w:keepNext/>
        <w:keepLines/>
        <w:ind w:left="1416" w:hanging="1416"/>
        <w:jc w:val="both"/>
      </w:pPr>
    </w:p>
    <w:p w14:paraId="53B463D2" w14:textId="77777777" w:rsidR="00610E84" w:rsidRDefault="00610E84" w:rsidP="00610E84">
      <w:pPr>
        <w:ind w:left="1416" w:hanging="1416"/>
        <w:jc w:val="both"/>
      </w:pPr>
    </w:p>
    <w:p w14:paraId="4A665EC8" w14:textId="77777777" w:rsidR="00131423" w:rsidRDefault="00131423" w:rsidP="00610E84">
      <w:pPr>
        <w:ind w:left="1416" w:hanging="1416"/>
        <w:jc w:val="both"/>
      </w:pPr>
    </w:p>
    <w:p w14:paraId="544F0349" w14:textId="77777777" w:rsidR="00131423" w:rsidRDefault="00131423" w:rsidP="00610E84">
      <w:pPr>
        <w:ind w:left="1416" w:hanging="1416"/>
        <w:jc w:val="both"/>
      </w:pPr>
    </w:p>
    <w:p w14:paraId="763DDF2F" w14:textId="77777777" w:rsidR="00131423" w:rsidRDefault="00131423" w:rsidP="00610E84">
      <w:pPr>
        <w:ind w:left="1416" w:hanging="1416"/>
        <w:jc w:val="both"/>
      </w:pPr>
    </w:p>
    <w:p w14:paraId="3EA7FBD8" w14:textId="77777777" w:rsidR="00176ED4" w:rsidRPr="00610E84" w:rsidRDefault="00176ED4" w:rsidP="00610E84">
      <w:pPr>
        <w:ind w:left="1416" w:hanging="1416"/>
        <w:jc w:val="both"/>
      </w:pPr>
    </w:p>
    <w:p w14:paraId="4D756B5A" w14:textId="77777777" w:rsidR="00423165" w:rsidRDefault="00423165" w:rsidP="0042316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na obeslání 12. kongresu OSN pro prevenci kriminality a trestní justici (Salvador, Brazílie, 12. </w:t>
      </w:r>
      <w:r w:rsidR="00131423">
        <w:t>-</w:t>
      </w:r>
      <w:r>
        <w:t xml:space="preserve"> 19. dubna 2010)</w:t>
      </w:r>
    </w:p>
    <w:p w14:paraId="2CA44C64" w14:textId="77777777" w:rsidR="00423165" w:rsidRDefault="00423165" w:rsidP="00423165">
      <w:pPr>
        <w:keepNext/>
        <w:keepLines/>
        <w:ind w:left="1416" w:hanging="1416"/>
      </w:pPr>
      <w:r>
        <w:tab/>
        <w:t>č.j. 299/10</w:t>
      </w:r>
    </w:p>
    <w:p w14:paraId="361352FF" w14:textId="77777777" w:rsidR="00423165" w:rsidRDefault="00423165" w:rsidP="00423165">
      <w:pPr>
        <w:keepNext/>
        <w:keepLines/>
        <w:pBdr>
          <w:top w:val="single" w:sz="2" w:space="1" w:color="auto"/>
        </w:pBdr>
        <w:ind w:left="1416" w:hanging="1416"/>
      </w:pPr>
    </w:p>
    <w:p w14:paraId="1E63E318" w14:textId="77777777" w:rsidR="00423165" w:rsidRDefault="00423165" w:rsidP="00423165">
      <w:pPr>
        <w:keepNext/>
        <w:keepLines/>
        <w:ind w:left="1416" w:hanging="1416"/>
        <w:jc w:val="both"/>
      </w:pPr>
      <w:r>
        <w:tab/>
        <w:t>Vláda projednala materiál předložený ministryní spravedlnosti a místopředsedou vlády a ministrem zahraničních věcí a přijala</w:t>
      </w:r>
    </w:p>
    <w:p w14:paraId="790BDD1E" w14:textId="77777777" w:rsidR="00423165" w:rsidRDefault="00423165" w:rsidP="00423165">
      <w:pPr>
        <w:keepNext/>
        <w:keepLines/>
        <w:ind w:left="1416" w:hanging="1416"/>
        <w:jc w:val="both"/>
      </w:pPr>
    </w:p>
    <w:p w14:paraId="572EBA17" w14:textId="77777777" w:rsidR="00423165" w:rsidRDefault="00423165" w:rsidP="00423165">
      <w:pPr>
        <w:keepNext/>
        <w:keepLines/>
        <w:ind w:left="1416" w:hanging="1416"/>
        <w:jc w:val="center"/>
      </w:pPr>
      <w:r>
        <w:t>usnesení č. 255.</w:t>
      </w:r>
    </w:p>
    <w:p w14:paraId="36A5D74D" w14:textId="77777777" w:rsidR="00423165" w:rsidRDefault="00423165" w:rsidP="00423165">
      <w:pPr>
        <w:keepNext/>
        <w:keepLines/>
        <w:ind w:left="1416" w:hanging="1416"/>
        <w:jc w:val="both"/>
      </w:pPr>
    </w:p>
    <w:p w14:paraId="134181BD" w14:textId="77777777" w:rsidR="00423165" w:rsidRDefault="00423165" w:rsidP="0042316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1ADE31" w14:textId="77777777" w:rsidR="00423165" w:rsidRDefault="00423165" w:rsidP="00423165">
      <w:pPr>
        <w:keepNext/>
        <w:keepLines/>
        <w:ind w:left="1416" w:hanging="1416"/>
        <w:jc w:val="both"/>
      </w:pPr>
    </w:p>
    <w:p w14:paraId="48CACFEC" w14:textId="77777777" w:rsidR="00423165" w:rsidRDefault="00423165" w:rsidP="00423165">
      <w:pPr>
        <w:ind w:left="1416" w:hanging="1416"/>
        <w:jc w:val="both"/>
      </w:pPr>
    </w:p>
    <w:p w14:paraId="27976D93" w14:textId="77777777" w:rsidR="00131423" w:rsidRDefault="00131423" w:rsidP="00423165">
      <w:pPr>
        <w:ind w:left="1416" w:hanging="1416"/>
        <w:jc w:val="both"/>
      </w:pPr>
    </w:p>
    <w:p w14:paraId="775355E6" w14:textId="77777777" w:rsidR="00131423" w:rsidRDefault="00131423" w:rsidP="00423165">
      <w:pPr>
        <w:ind w:left="1416" w:hanging="1416"/>
        <w:jc w:val="both"/>
      </w:pPr>
    </w:p>
    <w:p w14:paraId="53134CEB" w14:textId="77777777" w:rsidR="00131423" w:rsidRDefault="00131423" w:rsidP="00423165">
      <w:pPr>
        <w:ind w:left="1416" w:hanging="1416"/>
        <w:jc w:val="both"/>
      </w:pPr>
    </w:p>
    <w:p w14:paraId="267AB0A9" w14:textId="77777777" w:rsidR="00176ED4" w:rsidRPr="00423165" w:rsidRDefault="00176ED4" w:rsidP="00423165">
      <w:pPr>
        <w:ind w:left="1416" w:hanging="1416"/>
        <w:jc w:val="both"/>
      </w:pPr>
    </w:p>
    <w:p w14:paraId="4BD7FC57" w14:textId="77777777" w:rsidR="00845924" w:rsidRDefault="00845924" w:rsidP="0084592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Konání schůze vlády ve 14. a 16. týdnu roku 2010</w:t>
      </w:r>
    </w:p>
    <w:p w14:paraId="37F8713E" w14:textId="77777777" w:rsidR="00845924" w:rsidRDefault="00845924" w:rsidP="00845924">
      <w:pPr>
        <w:keepNext/>
        <w:keepLines/>
        <w:pBdr>
          <w:top w:val="single" w:sz="2" w:space="1" w:color="auto"/>
        </w:pBdr>
        <w:ind w:left="1416" w:hanging="1416"/>
      </w:pPr>
    </w:p>
    <w:p w14:paraId="511D36FB" w14:textId="77777777" w:rsidR="00845924" w:rsidRDefault="00845924" w:rsidP="00845924">
      <w:pPr>
        <w:keepNext/>
        <w:keepLines/>
        <w:ind w:left="1416" w:hanging="1416"/>
        <w:jc w:val="both"/>
      </w:pPr>
      <w:r>
        <w:tab/>
        <w:t xml:space="preserve">Vláda </w:t>
      </w:r>
      <w:r w:rsidRPr="00131423">
        <w:rPr>
          <w:b/>
        </w:rPr>
        <w:t>vzala na vědomí</w:t>
      </w:r>
      <w:r>
        <w:t>, že schůze vlády ve 14. týdnu se bude konat dne 9.</w:t>
      </w:r>
      <w:r w:rsidR="00131423">
        <w:t> </w:t>
      </w:r>
      <w:r>
        <w:t>dubna 2010, v 15. týdnu nebude a následující bude dne 19. dubna 2010.</w:t>
      </w:r>
    </w:p>
    <w:p w14:paraId="68D324C1" w14:textId="77777777" w:rsidR="00845924" w:rsidRDefault="00845924" w:rsidP="00845924">
      <w:pPr>
        <w:keepNext/>
        <w:keepLines/>
        <w:ind w:left="1416" w:hanging="1416"/>
        <w:jc w:val="both"/>
      </w:pPr>
    </w:p>
    <w:p w14:paraId="0735FDB2" w14:textId="77777777" w:rsidR="00845924" w:rsidRDefault="00845924" w:rsidP="00845924">
      <w:pPr>
        <w:ind w:left="1416" w:hanging="1416"/>
        <w:jc w:val="both"/>
      </w:pPr>
    </w:p>
    <w:p w14:paraId="3D5259A0" w14:textId="77777777" w:rsidR="00176ED4" w:rsidRDefault="00176ED4" w:rsidP="00845924">
      <w:pPr>
        <w:ind w:left="1416" w:hanging="1416"/>
        <w:jc w:val="both"/>
      </w:pPr>
    </w:p>
    <w:p w14:paraId="1B451F4D" w14:textId="77777777" w:rsidR="00131423" w:rsidRPr="00845924" w:rsidRDefault="00131423" w:rsidP="00845924">
      <w:pPr>
        <w:ind w:left="1416" w:hanging="1416"/>
        <w:jc w:val="both"/>
      </w:pPr>
    </w:p>
    <w:p w14:paraId="45CE8E16" w14:textId="77777777" w:rsidR="001C3EC3" w:rsidRDefault="001C3EC3" w:rsidP="00B664EB">
      <w:bookmarkStart w:id="31" w:name="ORDER28"/>
      <w:bookmarkEnd w:id="31"/>
    </w:p>
    <w:p w14:paraId="202DB5EA" w14:textId="77777777" w:rsidR="001C3EC3" w:rsidRDefault="001C3EC3" w:rsidP="001C3EC3">
      <w:pPr>
        <w:jc w:val="center"/>
      </w:pPr>
      <w:r>
        <w:t>*  *  *</w:t>
      </w:r>
    </w:p>
    <w:p w14:paraId="14A89645" w14:textId="77777777" w:rsidR="001C3EC3" w:rsidRDefault="001C3EC3" w:rsidP="001C3EC3"/>
    <w:p w14:paraId="22999AC0" w14:textId="77777777" w:rsidR="00131423" w:rsidRDefault="00131423" w:rsidP="001C3EC3"/>
    <w:p w14:paraId="79D28EBD" w14:textId="77777777" w:rsidR="00131423" w:rsidRDefault="00131423" w:rsidP="001C3EC3"/>
    <w:p w14:paraId="1DBAE472" w14:textId="77777777" w:rsidR="00131423" w:rsidRDefault="00131423" w:rsidP="001C3EC3"/>
    <w:p w14:paraId="25DA9F97" w14:textId="77777777" w:rsidR="00131423" w:rsidRDefault="00131423" w:rsidP="001C3EC3"/>
    <w:p w14:paraId="4F2923D8" w14:textId="77777777" w:rsidR="001C3EC3" w:rsidRDefault="001C3EC3" w:rsidP="001C3EC3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850F3F3" w14:textId="77777777" w:rsidR="001C3EC3" w:rsidRDefault="001C3EC3" w:rsidP="001C3EC3">
      <w:pPr>
        <w:keepNext/>
        <w:keepLines/>
        <w:rPr>
          <w:b/>
        </w:rPr>
      </w:pPr>
    </w:p>
    <w:p w14:paraId="54ABB35A" w14:textId="77777777" w:rsidR="001C3EC3" w:rsidRDefault="001C3EC3" w:rsidP="001C3EC3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únor 2010 (předložil ministr a předseda Legislativní rady vlády)</w:t>
      </w:r>
    </w:p>
    <w:p w14:paraId="5A0C6A1F" w14:textId="77777777" w:rsidR="001C3EC3" w:rsidRDefault="001C3EC3" w:rsidP="001C3EC3">
      <w:pPr>
        <w:keepNext/>
        <w:keepLines/>
        <w:ind w:left="1416" w:hanging="1416"/>
      </w:pPr>
      <w:r>
        <w:tab/>
        <w:t>č.j. 268/10</w:t>
      </w:r>
    </w:p>
    <w:p w14:paraId="29500CB7" w14:textId="77777777" w:rsidR="00176ED4" w:rsidRPr="001C3EC3" w:rsidRDefault="00176ED4" w:rsidP="001C3EC3">
      <w:pPr>
        <w:ind w:left="1416" w:hanging="1416"/>
      </w:pPr>
    </w:p>
    <w:p w14:paraId="7F04A011" w14:textId="77777777" w:rsidR="00A60DD1" w:rsidRDefault="00A60DD1" w:rsidP="00A60DD1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O průběhu zabezpečení integrace azylantů a osob požívajících doplňkové ochrany v oblasti výuky českého jazyka, bydlení a zaměstnávání za rok 2009 (předložil ministr vnitra)</w:t>
      </w:r>
    </w:p>
    <w:p w14:paraId="6F7DB957" w14:textId="77777777" w:rsidR="00A60DD1" w:rsidRDefault="00A60DD1" w:rsidP="00A60DD1">
      <w:pPr>
        <w:keepNext/>
        <w:keepLines/>
        <w:ind w:left="1416" w:hanging="1416"/>
      </w:pPr>
      <w:r>
        <w:tab/>
        <w:t>č.j. 263/10</w:t>
      </w:r>
    </w:p>
    <w:p w14:paraId="453C2089" w14:textId="77777777" w:rsidR="00176ED4" w:rsidRPr="00A60DD1" w:rsidRDefault="00176ED4" w:rsidP="00A60DD1">
      <w:pPr>
        <w:ind w:left="1416" w:hanging="1416"/>
      </w:pPr>
    </w:p>
    <w:p w14:paraId="2EB91132" w14:textId="77777777" w:rsidR="00573B9D" w:rsidRDefault="00573B9D" w:rsidP="00573B9D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průběhu kontrol podle bodu III/1 usnesení vlády ze dne 28. února 2007 č. 175 a jejich výsledcích za kalendářní rok 2009 (předložili ministryně školství, mládeže a tělovýchovy a ministr financí)</w:t>
      </w:r>
    </w:p>
    <w:p w14:paraId="0CD57473" w14:textId="77777777" w:rsidR="00573B9D" w:rsidRDefault="00573B9D" w:rsidP="00573B9D">
      <w:pPr>
        <w:keepNext/>
        <w:keepLines/>
        <w:ind w:left="1416" w:hanging="1416"/>
      </w:pPr>
      <w:r>
        <w:tab/>
        <w:t>č.j. 272/10</w:t>
      </w:r>
    </w:p>
    <w:p w14:paraId="73E1059D" w14:textId="77777777" w:rsidR="00176ED4" w:rsidRPr="00573B9D" w:rsidRDefault="00176ED4" w:rsidP="00573B9D">
      <w:pPr>
        <w:ind w:left="1416" w:hanging="1416"/>
      </w:pPr>
    </w:p>
    <w:p w14:paraId="1AA14DD3" w14:textId="77777777" w:rsidR="001C2C1E" w:rsidRDefault="001C2C1E" w:rsidP="001C2C1E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průběhu a výsledcích 35. řádného zasedání Generální konference UNESCO, konaného v Paříži ve dnech 6.-23. října 2009 (předložil místopředseda vlády a ministr zahraničních věcí)</w:t>
      </w:r>
    </w:p>
    <w:p w14:paraId="39335FCF" w14:textId="77777777" w:rsidR="001C2C1E" w:rsidRDefault="001C2C1E" w:rsidP="001C2C1E">
      <w:pPr>
        <w:keepNext/>
        <w:keepLines/>
        <w:ind w:left="1416" w:hanging="1416"/>
      </w:pPr>
      <w:r>
        <w:tab/>
        <w:t>č.j. 277/10</w:t>
      </w:r>
    </w:p>
    <w:p w14:paraId="02EF5EF8" w14:textId="77777777" w:rsidR="00176ED4" w:rsidRPr="001C2C1E" w:rsidRDefault="00176ED4" w:rsidP="001C2C1E">
      <w:pPr>
        <w:ind w:left="1416" w:hanging="1416"/>
      </w:pPr>
    </w:p>
    <w:p w14:paraId="341B109C" w14:textId="77777777" w:rsidR="00176ED4" w:rsidRDefault="00176ED4" w:rsidP="00B664EB"/>
    <w:p w14:paraId="0D58F337" w14:textId="77777777" w:rsidR="00DC0216" w:rsidRDefault="00DC0216" w:rsidP="00B664EB"/>
    <w:p w14:paraId="2877347D" w14:textId="77777777" w:rsidR="00DC0216" w:rsidRDefault="00DC0216" w:rsidP="00B664EB"/>
    <w:p w14:paraId="00255909" w14:textId="77777777" w:rsidR="00DC0216" w:rsidRDefault="00DC0216" w:rsidP="00DC0216">
      <w:pPr>
        <w:keepNext/>
        <w:keepLines/>
        <w:ind w:left="4500" w:right="300"/>
        <w:jc w:val="center"/>
      </w:pPr>
      <w:r>
        <w:t>Předseda vlády</w:t>
      </w:r>
    </w:p>
    <w:p w14:paraId="33D55588" w14:textId="77777777" w:rsidR="00DC0216" w:rsidRDefault="00131423" w:rsidP="00DC0216">
      <w:pPr>
        <w:keepNext/>
        <w:keepLines/>
        <w:ind w:left="4500" w:right="300"/>
        <w:jc w:val="center"/>
      </w:pPr>
      <w:r>
        <w:t>Ing. Jan Fischer, CSc.</w:t>
      </w:r>
      <w:r w:rsidR="00F57884">
        <w:t xml:space="preserve">, v. r. </w:t>
      </w:r>
    </w:p>
    <w:p w14:paraId="1A3F2325" w14:textId="77777777" w:rsidR="00DC0216" w:rsidRDefault="00DC0216" w:rsidP="00DC0216">
      <w:pPr>
        <w:keepNext/>
        <w:keepLines/>
        <w:ind w:left="4500" w:right="300"/>
        <w:jc w:val="center"/>
      </w:pPr>
    </w:p>
    <w:p w14:paraId="0333F10D" w14:textId="77777777" w:rsidR="00131423" w:rsidRDefault="00131423" w:rsidP="00DC0216">
      <w:pPr>
        <w:keepNext/>
        <w:keepLines/>
        <w:ind w:left="4500" w:right="300"/>
        <w:jc w:val="center"/>
      </w:pPr>
    </w:p>
    <w:p w14:paraId="7AB33272" w14:textId="77777777" w:rsidR="00131423" w:rsidRDefault="00131423" w:rsidP="00DC0216">
      <w:pPr>
        <w:keepNext/>
        <w:keepLines/>
        <w:ind w:left="4500" w:right="300"/>
        <w:jc w:val="center"/>
      </w:pPr>
    </w:p>
    <w:p w14:paraId="47A33E7F" w14:textId="77777777" w:rsidR="00131423" w:rsidRDefault="00131423" w:rsidP="00DC0216">
      <w:pPr>
        <w:keepNext/>
        <w:keepLines/>
        <w:ind w:left="4500" w:right="300"/>
        <w:jc w:val="center"/>
      </w:pPr>
    </w:p>
    <w:p w14:paraId="5CA15B16" w14:textId="77777777" w:rsidR="00131423" w:rsidRDefault="00131423" w:rsidP="00DC0216">
      <w:pPr>
        <w:keepNext/>
        <w:keepLines/>
        <w:ind w:left="4500" w:right="300"/>
        <w:jc w:val="center"/>
      </w:pPr>
    </w:p>
    <w:p w14:paraId="353049BD" w14:textId="77777777" w:rsidR="00131423" w:rsidRDefault="00131423" w:rsidP="00DC0216">
      <w:pPr>
        <w:keepNext/>
        <w:keepLines/>
        <w:ind w:left="4500" w:right="300"/>
        <w:jc w:val="center"/>
      </w:pPr>
    </w:p>
    <w:p w14:paraId="18899CF9" w14:textId="77777777" w:rsidR="00131423" w:rsidRDefault="00131423" w:rsidP="00DC0216">
      <w:pPr>
        <w:keepNext/>
        <w:keepLines/>
        <w:ind w:left="4500" w:right="300"/>
        <w:jc w:val="center"/>
      </w:pPr>
    </w:p>
    <w:p w14:paraId="7257B09B" w14:textId="77777777" w:rsidR="00131423" w:rsidRDefault="00131423" w:rsidP="00DC0216">
      <w:pPr>
        <w:keepNext/>
        <w:keepLines/>
        <w:ind w:left="4500" w:right="300"/>
        <w:jc w:val="center"/>
      </w:pPr>
    </w:p>
    <w:p w14:paraId="291F1455" w14:textId="77777777" w:rsidR="00131423" w:rsidRDefault="00131423" w:rsidP="00DC0216">
      <w:pPr>
        <w:keepNext/>
        <w:keepLines/>
        <w:ind w:left="4500" w:right="300"/>
        <w:jc w:val="center"/>
      </w:pPr>
    </w:p>
    <w:p w14:paraId="285BDB9E" w14:textId="77777777" w:rsidR="00131423" w:rsidRDefault="00131423" w:rsidP="00DC0216">
      <w:pPr>
        <w:keepNext/>
        <w:keepLines/>
        <w:ind w:left="4500" w:right="300"/>
        <w:jc w:val="center"/>
      </w:pPr>
    </w:p>
    <w:p w14:paraId="670514F6" w14:textId="77777777" w:rsidR="00131423" w:rsidRDefault="00131423" w:rsidP="00DC0216">
      <w:pPr>
        <w:keepNext/>
        <w:keepLines/>
        <w:ind w:left="4500" w:right="300"/>
        <w:jc w:val="center"/>
      </w:pPr>
    </w:p>
    <w:p w14:paraId="49021608" w14:textId="77777777" w:rsidR="00131423" w:rsidRDefault="00131423" w:rsidP="00DC0216">
      <w:pPr>
        <w:keepNext/>
        <w:keepLines/>
        <w:ind w:left="4500" w:right="300"/>
        <w:jc w:val="center"/>
      </w:pPr>
    </w:p>
    <w:p w14:paraId="701403A0" w14:textId="77777777" w:rsidR="00131423" w:rsidRDefault="00131423" w:rsidP="00DC0216">
      <w:pPr>
        <w:keepNext/>
        <w:keepLines/>
        <w:ind w:left="4500" w:right="300"/>
        <w:jc w:val="center"/>
      </w:pPr>
    </w:p>
    <w:p w14:paraId="4ADBFF58" w14:textId="77777777" w:rsidR="00131423" w:rsidRDefault="00131423" w:rsidP="00DC0216">
      <w:pPr>
        <w:keepNext/>
        <w:keepLines/>
        <w:ind w:left="4500" w:right="300"/>
        <w:jc w:val="center"/>
      </w:pPr>
    </w:p>
    <w:p w14:paraId="74DFB44C" w14:textId="77777777" w:rsidR="00131423" w:rsidRDefault="00131423" w:rsidP="00DC0216">
      <w:pPr>
        <w:keepNext/>
        <w:keepLines/>
        <w:ind w:left="4500" w:right="300"/>
        <w:jc w:val="center"/>
      </w:pPr>
    </w:p>
    <w:p w14:paraId="4514C5F0" w14:textId="77777777" w:rsidR="00131423" w:rsidRDefault="00131423" w:rsidP="00DC0216">
      <w:pPr>
        <w:keepNext/>
        <w:keepLines/>
        <w:ind w:left="4500" w:right="300"/>
        <w:jc w:val="center"/>
      </w:pPr>
    </w:p>
    <w:p w14:paraId="48FA6B9E" w14:textId="77777777" w:rsidR="00131423" w:rsidRDefault="00131423" w:rsidP="00DC0216">
      <w:pPr>
        <w:keepNext/>
        <w:keepLines/>
        <w:ind w:left="4500" w:right="300"/>
        <w:jc w:val="center"/>
      </w:pPr>
    </w:p>
    <w:p w14:paraId="49FF67A9" w14:textId="77777777" w:rsidR="00131423" w:rsidRDefault="00131423" w:rsidP="00DC0216">
      <w:pPr>
        <w:keepNext/>
        <w:keepLines/>
        <w:ind w:left="4500" w:right="300"/>
        <w:jc w:val="center"/>
      </w:pPr>
    </w:p>
    <w:p w14:paraId="6638A15F" w14:textId="77777777" w:rsidR="00DC0216" w:rsidRDefault="00DC0216" w:rsidP="00DC0216">
      <w:pPr>
        <w:keepNext/>
        <w:keepLines/>
        <w:ind w:left="4500" w:right="300"/>
        <w:jc w:val="center"/>
      </w:pPr>
    </w:p>
    <w:p w14:paraId="2593B7B1" w14:textId="77777777" w:rsidR="00E2681F" w:rsidRDefault="00BA667D" w:rsidP="00DC0216">
      <w:pPr>
        <w:keepNext/>
        <w:keepLines/>
      </w:pPr>
      <w:r>
        <w:t>Zapsala</w:t>
      </w:r>
      <w:r w:rsidR="00DC0216">
        <w:t xml:space="preserve">:  </w:t>
      </w:r>
      <w:bookmarkStart w:id="35" w:name="Zapsal"/>
      <w:bookmarkEnd w:id="35"/>
      <w:r w:rsidR="00DC0216">
        <w:t>JUDr. Hana Hanusová</w:t>
      </w:r>
    </w:p>
    <w:sectPr w:rsidR="00E2681F" w:rsidSect="00BC14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796F3" w14:textId="77777777" w:rsidR="00676B86" w:rsidRDefault="00676B86">
      <w:r>
        <w:separator/>
      </w:r>
    </w:p>
  </w:endnote>
  <w:endnote w:type="continuationSeparator" w:id="0">
    <w:p w14:paraId="5C77BBF9" w14:textId="77777777" w:rsidR="00676B86" w:rsidRDefault="0067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14175" w14:textId="77777777" w:rsidR="00E10761" w:rsidRDefault="00E10761" w:rsidP="00176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92CE7" w14:textId="77777777" w:rsidR="00E10761" w:rsidRDefault="00E10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5E5D" w14:textId="77777777" w:rsidR="00BC14AF" w:rsidRDefault="00BC14AF" w:rsidP="00BC14A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1E73DD7E" w14:textId="77777777" w:rsidR="00BC14AF" w:rsidRDefault="00BC14AF" w:rsidP="00BC14AF">
    <w:pPr>
      <w:pStyle w:val="Footer"/>
      <w:jc w:val="center"/>
      <w:rPr>
        <w:rStyle w:val="PageNumber"/>
        <w:color w:val="FF0000"/>
        <w:sz w:val="20"/>
      </w:rPr>
    </w:pPr>
  </w:p>
  <w:p w14:paraId="5E04FE18" w14:textId="77777777" w:rsidR="00E10761" w:rsidRPr="00BC14AF" w:rsidRDefault="00BC14AF" w:rsidP="00BC14A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F183C" w14:textId="77777777" w:rsidR="00E10761" w:rsidRDefault="00E1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94D82" w14:textId="77777777" w:rsidR="00676B86" w:rsidRDefault="00676B86">
      <w:r>
        <w:separator/>
      </w:r>
    </w:p>
  </w:footnote>
  <w:footnote w:type="continuationSeparator" w:id="0">
    <w:p w14:paraId="4510D723" w14:textId="77777777" w:rsidR="00676B86" w:rsidRDefault="0067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0C8BA" w14:textId="77777777" w:rsidR="00E10761" w:rsidRDefault="00E10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9C56" w14:textId="77777777" w:rsidR="00E10761" w:rsidRPr="00176ED4" w:rsidRDefault="00E10761" w:rsidP="00176ED4">
    <w:pPr>
      <w:pStyle w:val="Header"/>
      <w:jc w:val="center"/>
      <w:rPr>
        <w:color w:val="808080"/>
        <w:sz w:val="20"/>
      </w:rPr>
    </w:pPr>
    <w:r w:rsidRPr="00176ED4">
      <w:rPr>
        <w:color w:val="808080"/>
        <w:sz w:val="20"/>
      </w:rPr>
      <w:t>VLÁDA ČESKÉ REPUBLIKY</w:t>
    </w:r>
  </w:p>
  <w:p w14:paraId="611355D3" w14:textId="77777777" w:rsidR="00E10761" w:rsidRPr="00176ED4" w:rsidRDefault="00E10761" w:rsidP="00176ED4">
    <w:pPr>
      <w:pStyle w:val="Header"/>
      <w:jc w:val="center"/>
      <w:rPr>
        <w:color w:val="808080"/>
        <w:sz w:val="20"/>
      </w:rPr>
    </w:pPr>
    <w:r w:rsidRPr="00176ED4">
      <w:rPr>
        <w:color w:val="808080"/>
        <w:sz w:val="20"/>
      </w:rPr>
      <w:t>záznam z jednání schůze ze dne 29. března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218A7" w14:textId="77777777" w:rsidR="00E10761" w:rsidRDefault="00E10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31423"/>
    <w:rsid w:val="00176ED4"/>
    <w:rsid w:val="001B61A4"/>
    <w:rsid w:val="001C12B5"/>
    <w:rsid w:val="001C2C1E"/>
    <w:rsid w:val="001C3EC3"/>
    <w:rsid w:val="001F2EC9"/>
    <w:rsid w:val="00252509"/>
    <w:rsid w:val="00257B3B"/>
    <w:rsid w:val="002C5552"/>
    <w:rsid w:val="002F4040"/>
    <w:rsid w:val="00316850"/>
    <w:rsid w:val="00392A0A"/>
    <w:rsid w:val="003F43A9"/>
    <w:rsid w:val="00423165"/>
    <w:rsid w:val="00470402"/>
    <w:rsid w:val="0047153F"/>
    <w:rsid w:val="005730E9"/>
    <w:rsid w:val="00573B9D"/>
    <w:rsid w:val="005A378F"/>
    <w:rsid w:val="005B5FB2"/>
    <w:rsid w:val="00610E84"/>
    <w:rsid w:val="00610EF8"/>
    <w:rsid w:val="0062665D"/>
    <w:rsid w:val="00676B86"/>
    <w:rsid w:val="006A2667"/>
    <w:rsid w:val="006F2E35"/>
    <w:rsid w:val="00740A68"/>
    <w:rsid w:val="00742034"/>
    <w:rsid w:val="00777715"/>
    <w:rsid w:val="00790874"/>
    <w:rsid w:val="007D56C6"/>
    <w:rsid w:val="007F66EF"/>
    <w:rsid w:val="00801C1A"/>
    <w:rsid w:val="00845924"/>
    <w:rsid w:val="00906CDA"/>
    <w:rsid w:val="009B2687"/>
    <w:rsid w:val="009C3702"/>
    <w:rsid w:val="009E0D44"/>
    <w:rsid w:val="00A26C1A"/>
    <w:rsid w:val="00A47AF2"/>
    <w:rsid w:val="00A60DD1"/>
    <w:rsid w:val="00A71536"/>
    <w:rsid w:val="00AD3B51"/>
    <w:rsid w:val="00B57C4D"/>
    <w:rsid w:val="00B664EB"/>
    <w:rsid w:val="00BA667D"/>
    <w:rsid w:val="00BC14AF"/>
    <w:rsid w:val="00C04CC8"/>
    <w:rsid w:val="00C04DAA"/>
    <w:rsid w:val="00C2479B"/>
    <w:rsid w:val="00C45231"/>
    <w:rsid w:val="00C917A4"/>
    <w:rsid w:val="00CA1317"/>
    <w:rsid w:val="00D6624D"/>
    <w:rsid w:val="00D72C27"/>
    <w:rsid w:val="00DB16F4"/>
    <w:rsid w:val="00DC0216"/>
    <w:rsid w:val="00E072CD"/>
    <w:rsid w:val="00E10761"/>
    <w:rsid w:val="00E2681F"/>
    <w:rsid w:val="00E4712D"/>
    <w:rsid w:val="00E65A97"/>
    <w:rsid w:val="00F26EB3"/>
    <w:rsid w:val="00F57884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73DA215"/>
  <w15:chartTrackingRefBased/>
  <w15:docId w15:val="{FFF475CD-D0E5-4000-B9A1-4FC801E4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76ED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76ED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7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2010-03-31T06:53:00Z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