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55663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E3FD9F3" w14:textId="77777777" w:rsidR="00116E03" w:rsidRPr="00801C1A" w:rsidRDefault="00116E03"/>
    <w:tbl>
      <w:tblPr>
        <w:tblW w:w="958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424"/>
      </w:tblGrid>
      <w:tr w:rsidR="00116E03" w:rsidRPr="00801C1A" w14:paraId="4F747C1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2990BC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D9612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CC3B3E">
              <w:rPr>
                <w:i w:val="0"/>
                <w:iCs w:val="0"/>
              </w:rPr>
              <w:t>2305/10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465BC97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424" w:type="dxa"/>
          </w:tcPr>
          <w:p w14:paraId="0E00CAE5" w14:textId="77777777" w:rsidR="00116E03" w:rsidRPr="00801C1A" w:rsidRDefault="00CC3B3E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22.</w:t>
            </w:r>
            <w:r w:rsidR="00D96123">
              <w:rPr>
                <w:i w:val="0"/>
                <w:iCs w:val="0"/>
                <w:color w:val="000000"/>
              </w:rPr>
              <w:t xml:space="preserve"> prosince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2C99ACE" w14:textId="77777777" w:rsidR="00116E03" w:rsidRPr="00777715" w:rsidRDefault="00D9612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5</w:t>
      </w:r>
    </w:p>
    <w:p w14:paraId="4B44B4DD" w14:textId="77777777" w:rsidR="00777715" w:rsidRPr="00777715" w:rsidRDefault="00777715" w:rsidP="00777715"/>
    <w:p w14:paraId="25DB6EEF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E3B88D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CFD548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DA1AB1F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C3B3E">
        <w:t>22. prosince 2010</w:t>
      </w:r>
    </w:p>
    <w:p w14:paraId="5E2E8E84" w14:textId="77777777" w:rsidR="00E2681F" w:rsidRDefault="00E2681F" w:rsidP="00B664EB"/>
    <w:p w14:paraId="3B1E3804" w14:textId="77777777" w:rsidR="00CC3B3E" w:rsidRDefault="00CC3B3E" w:rsidP="00CC3B3E">
      <w:pPr>
        <w:jc w:val="center"/>
      </w:pPr>
      <w:r>
        <w:t>(48. schůze)</w:t>
      </w:r>
    </w:p>
    <w:p w14:paraId="1157D808" w14:textId="77777777" w:rsidR="00CC3B3E" w:rsidRDefault="00CC3B3E" w:rsidP="00CC3B3E"/>
    <w:p w14:paraId="720777EE" w14:textId="77777777" w:rsidR="00CC3B3E" w:rsidRDefault="00CC3B3E" w:rsidP="00CC3B3E"/>
    <w:p w14:paraId="2390DB2D" w14:textId="77777777" w:rsidR="00CC3B3E" w:rsidRDefault="00CC3B3E" w:rsidP="00CC3B3E"/>
    <w:p w14:paraId="07350E9D" w14:textId="77777777" w:rsidR="00D96123" w:rsidRDefault="00D96123" w:rsidP="00CC3B3E"/>
    <w:p w14:paraId="197E5888" w14:textId="77777777" w:rsidR="00D96123" w:rsidRDefault="00D96123" w:rsidP="00CC3B3E"/>
    <w:p w14:paraId="1F17156D" w14:textId="77777777" w:rsidR="00D96123" w:rsidRDefault="00D96123" w:rsidP="00CC3B3E"/>
    <w:p w14:paraId="539DBD08" w14:textId="77777777" w:rsidR="00CC3B3E" w:rsidRDefault="00CC3B3E" w:rsidP="00CC3B3E"/>
    <w:p w14:paraId="6569ABDA" w14:textId="77777777" w:rsidR="00CC3B3E" w:rsidRDefault="00CC3B3E" w:rsidP="00CC3B3E">
      <w:r>
        <w:tab/>
        <w:t>Schůzi řídil předseda vlády.</w:t>
      </w:r>
    </w:p>
    <w:p w14:paraId="21F2C322" w14:textId="77777777" w:rsidR="00CC3B3E" w:rsidRDefault="00CC3B3E" w:rsidP="00CC3B3E"/>
    <w:p w14:paraId="7934A945" w14:textId="77777777" w:rsidR="00CC3B3E" w:rsidRDefault="00CC3B3E" w:rsidP="00CC3B3E"/>
    <w:p w14:paraId="744EA590" w14:textId="77777777" w:rsidR="00CC3B3E" w:rsidRDefault="00CC3B3E" w:rsidP="00CC3B3E"/>
    <w:p w14:paraId="08327BED" w14:textId="77777777" w:rsidR="00D96123" w:rsidRDefault="00D96123" w:rsidP="00CC3B3E"/>
    <w:p w14:paraId="13C8FB42" w14:textId="77777777" w:rsidR="00CC3B3E" w:rsidRDefault="00CC3B3E" w:rsidP="00B664EB"/>
    <w:p w14:paraId="205BC362" w14:textId="77777777" w:rsidR="00CC3B3E" w:rsidRDefault="00CC3B3E" w:rsidP="00CC3B3E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B63471D" w14:textId="77777777" w:rsidR="00CC3B3E" w:rsidRDefault="00CC3B3E" w:rsidP="00CC3B3E">
      <w:pPr>
        <w:keepNext/>
        <w:keepLines/>
        <w:pBdr>
          <w:top w:val="single" w:sz="2" w:space="1" w:color="auto"/>
        </w:pBdr>
        <w:ind w:left="1416" w:hanging="1416"/>
      </w:pPr>
    </w:p>
    <w:p w14:paraId="2AAC0C70" w14:textId="77777777" w:rsidR="00CC3B3E" w:rsidRDefault="00CC3B3E" w:rsidP="00CC3B3E">
      <w:pPr>
        <w:keepNext/>
        <w:keepLines/>
        <w:ind w:left="1416" w:hanging="1416"/>
        <w:jc w:val="both"/>
      </w:pPr>
      <w:r>
        <w:tab/>
        <w:t xml:space="preserve">Vláda </w:t>
      </w:r>
      <w:r w:rsidRPr="00D96123">
        <w:rPr>
          <w:b/>
        </w:rPr>
        <w:t>vzala na vědomí</w:t>
      </w:r>
      <w:r>
        <w:t xml:space="preserve"> ústní informace předsedy vlády a 1.</w:t>
      </w:r>
      <w:r w:rsidR="00D96123">
        <w:t> </w:t>
      </w:r>
      <w:r>
        <w:t xml:space="preserve">náměstkyně ministra životního prostředí R. Bízkové o aktuální evropské problematice. </w:t>
      </w:r>
    </w:p>
    <w:p w14:paraId="2565E38E" w14:textId="77777777" w:rsidR="00CC3B3E" w:rsidRDefault="00CC3B3E" w:rsidP="00CC3B3E">
      <w:pPr>
        <w:keepNext/>
        <w:keepLines/>
        <w:ind w:left="1416" w:hanging="1416"/>
        <w:jc w:val="both"/>
      </w:pPr>
    </w:p>
    <w:p w14:paraId="50D78145" w14:textId="77777777" w:rsidR="00CC3B3E" w:rsidRDefault="00CC3B3E" w:rsidP="00CC3B3E">
      <w:pPr>
        <w:ind w:left="1416" w:hanging="1416"/>
        <w:jc w:val="both"/>
      </w:pPr>
    </w:p>
    <w:p w14:paraId="7687273A" w14:textId="77777777" w:rsidR="00D96123" w:rsidRDefault="00D96123" w:rsidP="00CC3B3E">
      <w:pPr>
        <w:ind w:left="1416" w:hanging="1416"/>
        <w:jc w:val="both"/>
      </w:pPr>
    </w:p>
    <w:p w14:paraId="39F8E33E" w14:textId="77777777" w:rsidR="00D96123" w:rsidRDefault="00D96123" w:rsidP="00CC3B3E">
      <w:pPr>
        <w:ind w:left="1416" w:hanging="1416"/>
        <w:jc w:val="both"/>
      </w:pPr>
    </w:p>
    <w:p w14:paraId="1C328F14" w14:textId="77777777" w:rsidR="00CC3B3E" w:rsidRPr="00CC3B3E" w:rsidRDefault="00CC3B3E" w:rsidP="00CC3B3E">
      <w:pPr>
        <w:ind w:left="1416" w:hanging="1416"/>
        <w:jc w:val="both"/>
      </w:pPr>
    </w:p>
    <w:p w14:paraId="5AA7A5AA" w14:textId="77777777" w:rsidR="00CB61A7" w:rsidRDefault="00CB61A7" w:rsidP="00CB61A7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229/2002 Sb., o finančním arbitrovi, ve</w:t>
      </w:r>
      <w:r w:rsidR="00D96123">
        <w:t> </w:t>
      </w:r>
      <w:r>
        <w:t>znění pozdějších předpisů, a další související zákony</w:t>
      </w:r>
    </w:p>
    <w:p w14:paraId="6C8B5BD2" w14:textId="77777777" w:rsidR="00CB61A7" w:rsidRDefault="00CB61A7" w:rsidP="00CB61A7">
      <w:pPr>
        <w:keepNext/>
        <w:keepLines/>
        <w:ind w:left="1416" w:hanging="1416"/>
      </w:pPr>
      <w:r>
        <w:tab/>
        <w:t>č.j. 1208/10</w:t>
      </w:r>
    </w:p>
    <w:p w14:paraId="394E8B2A" w14:textId="77777777" w:rsidR="00CB61A7" w:rsidRDefault="00CB61A7" w:rsidP="00CB61A7">
      <w:pPr>
        <w:keepNext/>
        <w:keepLines/>
        <w:pBdr>
          <w:top w:val="single" w:sz="2" w:space="1" w:color="auto"/>
        </w:pBdr>
        <w:ind w:left="1416" w:hanging="1416"/>
      </w:pPr>
    </w:p>
    <w:p w14:paraId="153D981C" w14:textId="77777777" w:rsidR="00CB61A7" w:rsidRDefault="00CB61A7" w:rsidP="00CB61A7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7013971" w14:textId="77777777" w:rsidR="00CB61A7" w:rsidRDefault="00CB61A7" w:rsidP="00CB61A7">
      <w:pPr>
        <w:keepNext/>
        <w:keepLines/>
        <w:ind w:left="1416" w:hanging="1416"/>
        <w:jc w:val="both"/>
      </w:pPr>
    </w:p>
    <w:p w14:paraId="0505AB00" w14:textId="77777777" w:rsidR="00CB61A7" w:rsidRDefault="00CB61A7" w:rsidP="00CB61A7">
      <w:pPr>
        <w:keepNext/>
        <w:keepLines/>
        <w:ind w:left="1416" w:hanging="1416"/>
        <w:jc w:val="center"/>
      </w:pPr>
      <w:r>
        <w:t>usnesení č. 918</w:t>
      </w:r>
    </w:p>
    <w:p w14:paraId="457DD7B9" w14:textId="77777777" w:rsidR="00CB61A7" w:rsidRDefault="00CB61A7" w:rsidP="00CB61A7">
      <w:pPr>
        <w:keepNext/>
        <w:keepLines/>
        <w:ind w:left="1416" w:hanging="1416"/>
        <w:jc w:val="both"/>
      </w:pPr>
    </w:p>
    <w:p w14:paraId="07C99AF1" w14:textId="77777777" w:rsidR="00CB61A7" w:rsidRDefault="00CB61A7" w:rsidP="00CB61A7">
      <w:pPr>
        <w:keepNext/>
        <w:keepLines/>
        <w:ind w:left="1416" w:hanging="1416"/>
        <w:jc w:val="both"/>
      </w:pPr>
      <w:r>
        <w:tab/>
        <w:t>s tím, že finančního arbitra jmenuje vláda.</w:t>
      </w:r>
    </w:p>
    <w:p w14:paraId="5C49D502" w14:textId="77777777" w:rsidR="00CB61A7" w:rsidRDefault="00CB61A7" w:rsidP="00CB61A7">
      <w:pPr>
        <w:keepNext/>
        <w:keepLines/>
        <w:ind w:left="1416" w:hanging="1416"/>
        <w:jc w:val="both"/>
      </w:pPr>
    </w:p>
    <w:p w14:paraId="177D962E" w14:textId="77777777" w:rsidR="00CB61A7" w:rsidRDefault="00CB61A7" w:rsidP="00CB61A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7F71E21" w14:textId="77777777" w:rsidR="00CB61A7" w:rsidRDefault="00CB61A7" w:rsidP="00CB61A7">
      <w:pPr>
        <w:keepNext/>
        <w:keepLines/>
        <w:ind w:left="1416" w:hanging="1416"/>
        <w:jc w:val="both"/>
      </w:pPr>
    </w:p>
    <w:p w14:paraId="6E4BB366" w14:textId="77777777" w:rsidR="00CB61A7" w:rsidRDefault="00CB61A7" w:rsidP="00CB61A7">
      <w:pPr>
        <w:ind w:left="1416" w:hanging="1416"/>
        <w:jc w:val="both"/>
      </w:pPr>
    </w:p>
    <w:p w14:paraId="692E40F8" w14:textId="77777777" w:rsidR="00CC3B3E" w:rsidRDefault="00CC3B3E" w:rsidP="00CB61A7">
      <w:pPr>
        <w:ind w:left="1416" w:hanging="1416"/>
        <w:jc w:val="both"/>
      </w:pPr>
    </w:p>
    <w:p w14:paraId="2E7F601B" w14:textId="77777777" w:rsidR="00D96123" w:rsidRDefault="00D96123" w:rsidP="00CB61A7">
      <w:pPr>
        <w:ind w:left="1416" w:hanging="1416"/>
        <w:jc w:val="both"/>
      </w:pPr>
    </w:p>
    <w:p w14:paraId="6796C8DE" w14:textId="77777777" w:rsidR="00D96123" w:rsidRDefault="00D96123" w:rsidP="00CB61A7">
      <w:pPr>
        <w:ind w:left="1416" w:hanging="1416"/>
        <w:jc w:val="both"/>
      </w:pPr>
    </w:p>
    <w:p w14:paraId="1EA4DD6B" w14:textId="77777777" w:rsidR="00D96123" w:rsidRDefault="00D96123" w:rsidP="00CB61A7">
      <w:pPr>
        <w:ind w:left="1416" w:hanging="1416"/>
        <w:jc w:val="both"/>
      </w:pPr>
    </w:p>
    <w:p w14:paraId="35CF1382" w14:textId="77777777" w:rsidR="00D96123" w:rsidRDefault="00D96123" w:rsidP="00CB61A7">
      <w:pPr>
        <w:ind w:left="1416" w:hanging="1416"/>
        <w:jc w:val="both"/>
      </w:pPr>
    </w:p>
    <w:p w14:paraId="642C408F" w14:textId="77777777" w:rsidR="00D96123" w:rsidRPr="00CB61A7" w:rsidRDefault="00D96123" w:rsidP="00CB61A7">
      <w:pPr>
        <w:ind w:left="1416" w:hanging="1416"/>
        <w:jc w:val="both"/>
      </w:pPr>
    </w:p>
    <w:p w14:paraId="10B5A217" w14:textId="77777777" w:rsidR="0030372F" w:rsidRDefault="0030372F" w:rsidP="0030372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191/1999 Sb., o opatřeních týkajících se dovozu, vývozu a zpětného vývozu zboží porušujícího některá práva duševního vlastnictví a o změně některých dalších zákonů, ve znění pozdějších předpisů</w:t>
      </w:r>
    </w:p>
    <w:p w14:paraId="231814AA" w14:textId="77777777" w:rsidR="0030372F" w:rsidRDefault="0030372F" w:rsidP="0030372F">
      <w:pPr>
        <w:keepNext/>
        <w:keepLines/>
        <w:ind w:left="1416" w:hanging="1416"/>
      </w:pPr>
      <w:r>
        <w:tab/>
        <w:t>č.j. 1135/10</w:t>
      </w:r>
    </w:p>
    <w:p w14:paraId="6DDD7C18" w14:textId="77777777" w:rsidR="0030372F" w:rsidRDefault="0030372F" w:rsidP="0030372F">
      <w:pPr>
        <w:keepNext/>
        <w:keepLines/>
        <w:pBdr>
          <w:top w:val="single" w:sz="2" w:space="1" w:color="auto"/>
        </w:pBdr>
        <w:ind w:left="1416" w:hanging="1416"/>
      </w:pPr>
    </w:p>
    <w:p w14:paraId="64EEA9B7" w14:textId="77777777" w:rsidR="0030372F" w:rsidRDefault="0030372F" w:rsidP="0030372F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2F1BB35" w14:textId="77777777" w:rsidR="0030372F" w:rsidRDefault="0030372F" w:rsidP="0030372F">
      <w:pPr>
        <w:keepNext/>
        <w:keepLines/>
        <w:ind w:left="1416" w:hanging="1416"/>
        <w:jc w:val="both"/>
      </w:pPr>
    </w:p>
    <w:p w14:paraId="7EA79F0A" w14:textId="77777777" w:rsidR="0030372F" w:rsidRDefault="0030372F" w:rsidP="0030372F">
      <w:pPr>
        <w:keepNext/>
        <w:keepLines/>
        <w:ind w:left="1416" w:hanging="1416"/>
        <w:jc w:val="center"/>
      </w:pPr>
      <w:r>
        <w:t>usnesení č. 919.</w:t>
      </w:r>
    </w:p>
    <w:p w14:paraId="7F8D4B13" w14:textId="77777777" w:rsidR="0030372F" w:rsidRDefault="0030372F" w:rsidP="0030372F">
      <w:pPr>
        <w:keepNext/>
        <w:keepLines/>
        <w:ind w:left="1416" w:hanging="1416"/>
        <w:jc w:val="both"/>
      </w:pPr>
    </w:p>
    <w:p w14:paraId="6A860F43" w14:textId="77777777" w:rsidR="0030372F" w:rsidRDefault="0030372F" w:rsidP="0030372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40464D1" w14:textId="77777777" w:rsidR="0030372F" w:rsidRDefault="0030372F" w:rsidP="0030372F">
      <w:pPr>
        <w:keepNext/>
        <w:keepLines/>
        <w:ind w:left="1416" w:hanging="1416"/>
        <w:jc w:val="both"/>
      </w:pPr>
    </w:p>
    <w:p w14:paraId="279C79D9" w14:textId="77777777" w:rsidR="0030372F" w:rsidRDefault="0030372F" w:rsidP="0030372F">
      <w:pPr>
        <w:ind w:left="1416" w:hanging="1416"/>
        <w:jc w:val="both"/>
      </w:pPr>
    </w:p>
    <w:p w14:paraId="38FB3E18" w14:textId="77777777" w:rsidR="00D96123" w:rsidRDefault="00D96123" w:rsidP="0030372F">
      <w:pPr>
        <w:ind w:left="1416" w:hanging="1416"/>
        <w:jc w:val="both"/>
      </w:pPr>
    </w:p>
    <w:p w14:paraId="1989E468" w14:textId="77777777" w:rsidR="00D96123" w:rsidRDefault="00D96123" w:rsidP="0030372F">
      <w:pPr>
        <w:ind w:left="1416" w:hanging="1416"/>
        <w:jc w:val="both"/>
      </w:pPr>
    </w:p>
    <w:p w14:paraId="5A0C1A69" w14:textId="77777777" w:rsidR="00D96123" w:rsidRDefault="00D96123" w:rsidP="0030372F">
      <w:pPr>
        <w:ind w:left="1416" w:hanging="1416"/>
        <w:jc w:val="both"/>
      </w:pPr>
    </w:p>
    <w:p w14:paraId="1D5E0391" w14:textId="77777777" w:rsidR="00CC3B3E" w:rsidRPr="0030372F" w:rsidRDefault="00CC3B3E" w:rsidP="0030372F">
      <w:pPr>
        <w:ind w:left="1416" w:hanging="1416"/>
        <w:jc w:val="both"/>
      </w:pPr>
    </w:p>
    <w:p w14:paraId="3ABB87D9" w14:textId="77777777" w:rsidR="00B2565A" w:rsidRDefault="00B2565A" w:rsidP="00B2565A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vlády, kterým se mění nařízení vlády č.</w:t>
      </w:r>
      <w:r w:rsidR="00D96123">
        <w:t> </w:t>
      </w:r>
      <w:r>
        <w:t>61/2003 Sb., o</w:t>
      </w:r>
      <w:r w:rsidR="00D96123">
        <w:t> </w:t>
      </w:r>
      <w:r>
        <w:t>ukazatelích a hodnotách přípustného znečištění povrchových vod a odpadních vod, náležitostech povolení k vypouštění odpadních vod do vod povrchových a do kanalizací a o citlivých oblastech</w:t>
      </w:r>
    </w:p>
    <w:p w14:paraId="4757762F" w14:textId="77777777" w:rsidR="00B2565A" w:rsidRDefault="00B2565A" w:rsidP="00B2565A">
      <w:pPr>
        <w:keepNext/>
        <w:keepLines/>
        <w:ind w:left="1416" w:hanging="1416"/>
      </w:pPr>
      <w:r>
        <w:tab/>
        <w:t>č.j. 1164/10</w:t>
      </w:r>
    </w:p>
    <w:p w14:paraId="015DC790" w14:textId="77777777" w:rsidR="00B2565A" w:rsidRDefault="00B2565A" w:rsidP="00B2565A">
      <w:pPr>
        <w:keepNext/>
        <w:keepLines/>
        <w:pBdr>
          <w:top w:val="single" w:sz="2" w:space="1" w:color="auto"/>
        </w:pBdr>
        <w:ind w:left="1416" w:hanging="1416"/>
      </w:pPr>
    </w:p>
    <w:p w14:paraId="05BD94AA" w14:textId="77777777" w:rsidR="00B2565A" w:rsidRDefault="00B2565A" w:rsidP="00B2565A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4FCFDD2" w14:textId="77777777" w:rsidR="00B2565A" w:rsidRDefault="00B2565A" w:rsidP="00B2565A">
      <w:pPr>
        <w:keepNext/>
        <w:keepLines/>
        <w:ind w:left="1416" w:hanging="1416"/>
        <w:jc w:val="both"/>
      </w:pPr>
    </w:p>
    <w:p w14:paraId="08A2523E" w14:textId="77777777" w:rsidR="00B2565A" w:rsidRDefault="00B2565A" w:rsidP="00B2565A">
      <w:pPr>
        <w:keepNext/>
        <w:keepLines/>
        <w:ind w:left="1416" w:hanging="1416"/>
        <w:jc w:val="center"/>
      </w:pPr>
      <w:r>
        <w:t>usnesení č. 920.</w:t>
      </w:r>
    </w:p>
    <w:p w14:paraId="5639CCCB" w14:textId="77777777" w:rsidR="00B2565A" w:rsidRDefault="00B2565A" w:rsidP="00B2565A">
      <w:pPr>
        <w:keepNext/>
        <w:keepLines/>
        <w:ind w:left="1416" w:hanging="1416"/>
        <w:jc w:val="both"/>
      </w:pPr>
    </w:p>
    <w:p w14:paraId="02727166" w14:textId="77777777" w:rsidR="00B2565A" w:rsidRDefault="00B2565A" w:rsidP="00B2565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B750DDF" w14:textId="77777777" w:rsidR="00B2565A" w:rsidRDefault="00B2565A" w:rsidP="00B2565A">
      <w:pPr>
        <w:keepNext/>
        <w:keepLines/>
        <w:ind w:left="1416" w:hanging="1416"/>
        <w:jc w:val="both"/>
      </w:pPr>
    </w:p>
    <w:p w14:paraId="54A23094" w14:textId="77777777" w:rsidR="00B2565A" w:rsidRDefault="00B2565A" w:rsidP="00B2565A">
      <w:pPr>
        <w:ind w:left="1416" w:hanging="1416"/>
        <w:jc w:val="both"/>
      </w:pPr>
    </w:p>
    <w:p w14:paraId="6D2E8564" w14:textId="77777777" w:rsidR="00D96123" w:rsidRDefault="00D96123" w:rsidP="00B2565A">
      <w:pPr>
        <w:ind w:left="1416" w:hanging="1416"/>
        <w:jc w:val="both"/>
      </w:pPr>
    </w:p>
    <w:p w14:paraId="2CC02F30" w14:textId="77777777" w:rsidR="00D96123" w:rsidRDefault="00D96123" w:rsidP="00B2565A">
      <w:pPr>
        <w:ind w:left="1416" w:hanging="1416"/>
        <w:jc w:val="both"/>
      </w:pPr>
    </w:p>
    <w:p w14:paraId="63DF009A" w14:textId="77777777" w:rsidR="00D96123" w:rsidRDefault="00D96123" w:rsidP="00B2565A">
      <w:pPr>
        <w:ind w:left="1416" w:hanging="1416"/>
        <w:jc w:val="both"/>
      </w:pPr>
    </w:p>
    <w:p w14:paraId="7D270EAD" w14:textId="77777777" w:rsidR="00CC3B3E" w:rsidRPr="00B2565A" w:rsidRDefault="00CC3B3E" w:rsidP="00B2565A">
      <w:pPr>
        <w:ind w:left="1416" w:hanging="1416"/>
        <w:jc w:val="both"/>
      </w:pPr>
    </w:p>
    <w:p w14:paraId="5E6AF0EA" w14:textId="77777777" w:rsidR="00281A68" w:rsidRDefault="00281A68" w:rsidP="00281A6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Postup naplnění základních principů vzniku účetnictví státu</w:t>
      </w:r>
    </w:p>
    <w:p w14:paraId="47A93AC4" w14:textId="77777777" w:rsidR="00281A68" w:rsidRDefault="00281A68" w:rsidP="00281A68">
      <w:pPr>
        <w:keepNext/>
        <w:keepLines/>
        <w:ind w:left="1416" w:hanging="1416"/>
      </w:pPr>
      <w:r>
        <w:tab/>
        <w:t>č.j. 1284/10</w:t>
      </w:r>
    </w:p>
    <w:p w14:paraId="42405169" w14:textId="77777777" w:rsidR="00281A68" w:rsidRDefault="00281A68" w:rsidP="00281A68">
      <w:pPr>
        <w:keepNext/>
        <w:keepLines/>
        <w:pBdr>
          <w:top w:val="single" w:sz="2" w:space="1" w:color="auto"/>
        </w:pBdr>
        <w:ind w:left="1416" w:hanging="1416"/>
      </w:pPr>
    </w:p>
    <w:p w14:paraId="38800BAD" w14:textId="77777777" w:rsidR="00281A68" w:rsidRDefault="00281A68" w:rsidP="00281A6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34CC038" w14:textId="77777777" w:rsidR="00281A68" w:rsidRDefault="00281A68" w:rsidP="00281A68">
      <w:pPr>
        <w:keepNext/>
        <w:keepLines/>
        <w:ind w:left="1416" w:hanging="1416"/>
        <w:jc w:val="both"/>
      </w:pPr>
    </w:p>
    <w:p w14:paraId="5276EC0D" w14:textId="77777777" w:rsidR="00281A68" w:rsidRDefault="00281A68" w:rsidP="00281A68">
      <w:pPr>
        <w:keepNext/>
        <w:keepLines/>
        <w:ind w:left="1416" w:hanging="1416"/>
        <w:jc w:val="center"/>
      </w:pPr>
      <w:r>
        <w:t>usnesení č. 921</w:t>
      </w:r>
    </w:p>
    <w:p w14:paraId="374A820B" w14:textId="77777777" w:rsidR="00281A68" w:rsidRDefault="00281A68" w:rsidP="00281A68">
      <w:pPr>
        <w:keepNext/>
        <w:keepLines/>
        <w:ind w:left="1416" w:hanging="1416"/>
        <w:jc w:val="both"/>
      </w:pPr>
    </w:p>
    <w:p w14:paraId="406BB93C" w14:textId="77777777" w:rsidR="00281A68" w:rsidRDefault="00281A68" w:rsidP="00281A68">
      <w:pPr>
        <w:keepNext/>
        <w:keepLines/>
        <w:ind w:left="1416" w:hanging="1416"/>
        <w:jc w:val="both"/>
      </w:pPr>
      <w:r>
        <w:tab/>
        <w:t>s tím, že materiál bude doplněn podle připomínky předsedy vlády.</w:t>
      </w:r>
    </w:p>
    <w:p w14:paraId="7FAE1972" w14:textId="77777777" w:rsidR="00281A68" w:rsidRDefault="00281A68" w:rsidP="00281A68">
      <w:pPr>
        <w:keepNext/>
        <w:keepLines/>
        <w:ind w:left="1416" w:hanging="1416"/>
        <w:jc w:val="both"/>
      </w:pPr>
    </w:p>
    <w:p w14:paraId="551324C5" w14:textId="77777777" w:rsidR="00281A68" w:rsidRDefault="00281A68" w:rsidP="00281A6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A768B3B" w14:textId="77777777" w:rsidR="00281A68" w:rsidRDefault="00281A68" w:rsidP="00281A68">
      <w:pPr>
        <w:keepNext/>
        <w:keepLines/>
        <w:ind w:left="1416" w:hanging="1416"/>
        <w:jc w:val="both"/>
      </w:pPr>
    </w:p>
    <w:p w14:paraId="10C84555" w14:textId="77777777" w:rsidR="00281A68" w:rsidRDefault="00281A68" w:rsidP="00281A68">
      <w:pPr>
        <w:ind w:left="1416" w:hanging="1416"/>
        <w:jc w:val="both"/>
      </w:pPr>
    </w:p>
    <w:p w14:paraId="6E187AC2" w14:textId="77777777" w:rsidR="00CC3B3E" w:rsidRDefault="00CC3B3E" w:rsidP="00281A68">
      <w:pPr>
        <w:ind w:left="1416" w:hanging="1416"/>
        <w:jc w:val="both"/>
      </w:pPr>
    </w:p>
    <w:p w14:paraId="3C2A5D1D" w14:textId="77777777" w:rsidR="00D96123" w:rsidRDefault="00D96123" w:rsidP="00281A68">
      <w:pPr>
        <w:ind w:left="1416" w:hanging="1416"/>
        <w:jc w:val="both"/>
      </w:pPr>
    </w:p>
    <w:p w14:paraId="4042E618" w14:textId="77777777" w:rsidR="00D96123" w:rsidRDefault="00D96123" w:rsidP="00281A68">
      <w:pPr>
        <w:ind w:left="1416" w:hanging="1416"/>
        <w:jc w:val="both"/>
      </w:pPr>
    </w:p>
    <w:p w14:paraId="61820846" w14:textId="77777777" w:rsidR="00D96123" w:rsidRPr="00281A68" w:rsidRDefault="00D96123" w:rsidP="00281A68">
      <w:pPr>
        <w:ind w:left="1416" w:hanging="1416"/>
        <w:jc w:val="both"/>
      </w:pPr>
    </w:p>
    <w:p w14:paraId="5484524D" w14:textId="77777777" w:rsidR="0080001A" w:rsidRDefault="0080001A" w:rsidP="0080001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postupu institucionálního zabezpečení problematiky druhotných surovin na národní úrovni</w:t>
      </w:r>
    </w:p>
    <w:p w14:paraId="73562AE3" w14:textId="77777777" w:rsidR="0080001A" w:rsidRDefault="0080001A" w:rsidP="0080001A">
      <w:pPr>
        <w:keepNext/>
        <w:keepLines/>
        <w:ind w:left="1416" w:hanging="1416"/>
      </w:pPr>
      <w:r>
        <w:tab/>
        <w:t>č.j. 1282/10</w:t>
      </w:r>
    </w:p>
    <w:p w14:paraId="4BB83B47" w14:textId="77777777" w:rsidR="0080001A" w:rsidRDefault="0080001A" w:rsidP="0080001A">
      <w:pPr>
        <w:keepNext/>
        <w:keepLines/>
        <w:pBdr>
          <w:top w:val="single" w:sz="2" w:space="1" w:color="auto"/>
        </w:pBdr>
        <w:ind w:left="1416" w:hanging="1416"/>
      </w:pPr>
    </w:p>
    <w:p w14:paraId="75C6F386" w14:textId="77777777" w:rsidR="0080001A" w:rsidRDefault="0080001A" w:rsidP="0080001A">
      <w:pPr>
        <w:keepNext/>
        <w:keepLines/>
        <w:ind w:left="1416" w:hanging="1416"/>
        <w:jc w:val="both"/>
      </w:pPr>
      <w:r>
        <w:tab/>
        <w:t>Materiál předložený ministrem průmyslu a obchodu byl stažen z programu jednání.</w:t>
      </w:r>
    </w:p>
    <w:p w14:paraId="6C7948A0" w14:textId="77777777" w:rsidR="0080001A" w:rsidRDefault="0080001A" w:rsidP="0080001A">
      <w:pPr>
        <w:keepNext/>
        <w:keepLines/>
        <w:ind w:left="1416" w:hanging="1416"/>
        <w:jc w:val="both"/>
      </w:pPr>
    </w:p>
    <w:p w14:paraId="03E4002A" w14:textId="77777777" w:rsidR="0080001A" w:rsidRDefault="0080001A" w:rsidP="0080001A">
      <w:pPr>
        <w:ind w:left="1416" w:hanging="1416"/>
        <w:jc w:val="both"/>
      </w:pPr>
    </w:p>
    <w:p w14:paraId="5CE6FD3C" w14:textId="77777777" w:rsidR="00D96123" w:rsidRDefault="00D96123" w:rsidP="0080001A">
      <w:pPr>
        <w:ind w:left="1416" w:hanging="1416"/>
        <w:jc w:val="both"/>
      </w:pPr>
    </w:p>
    <w:p w14:paraId="248DC68F" w14:textId="77777777" w:rsidR="00D96123" w:rsidRDefault="00D96123" w:rsidP="0080001A">
      <w:pPr>
        <w:ind w:left="1416" w:hanging="1416"/>
        <w:jc w:val="both"/>
      </w:pPr>
    </w:p>
    <w:p w14:paraId="6E0714AB" w14:textId="77777777" w:rsidR="00D96123" w:rsidRDefault="00D96123" w:rsidP="0080001A">
      <w:pPr>
        <w:ind w:left="1416" w:hanging="1416"/>
        <w:jc w:val="both"/>
      </w:pPr>
    </w:p>
    <w:p w14:paraId="20B0D138" w14:textId="77777777" w:rsidR="00D96123" w:rsidRDefault="00D96123" w:rsidP="0080001A">
      <w:pPr>
        <w:ind w:left="1416" w:hanging="1416"/>
        <w:jc w:val="both"/>
      </w:pPr>
    </w:p>
    <w:p w14:paraId="3A5716CE" w14:textId="77777777" w:rsidR="00CC3B3E" w:rsidRPr="0080001A" w:rsidRDefault="00CC3B3E" w:rsidP="0080001A">
      <w:pPr>
        <w:ind w:left="1416" w:hanging="1416"/>
        <w:jc w:val="both"/>
      </w:pPr>
    </w:p>
    <w:p w14:paraId="3A129EEC" w14:textId="77777777" w:rsidR="007F2B83" w:rsidRDefault="00D96123" w:rsidP="007F2B83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Akční plán na léta 2011 -</w:t>
      </w:r>
      <w:r w:rsidR="007F2B83">
        <w:t xml:space="preserve"> 2012 Strategie vzdělávání pro udržitelný rozvoj České republiky (2008 - 2015)</w:t>
      </w:r>
    </w:p>
    <w:p w14:paraId="7767A583" w14:textId="77777777" w:rsidR="007F2B83" w:rsidRDefault="007F2B83" w:rsidP="007F2B83">
      <w:pPr>
        <w:keepNext/>
        <w:keepLines/>
        <w:ind w:left="1416" w:hanging="1416"/>
      </w:pPr>
      <w:r>
        <w:tab/>
        <w:t>č.j. 1266/10</w:t>
      </w:r>
    </w:p>
    <w:p w14:paraId="5E45945D" w14:textId="77777777" w:rsidR="007F2B83" w:rsidRDefault="007F2B83" w:rsidP="007F2B83">
      <w:pPr>
        <w:keepNext/>
        <w:keepLines/>
        <w:pBdr>
          <w:top w:val="single" w:sz="2" w:space="1" w:color="auto"/>
        </w:pBdr>
        <w:ind w:left="1416" w:hanging="1416"/>
      </w:pPr>
    </w:p>
    <w:p w14:paraId="2E59A4B4" w14:textId="77777777" w:rsidR="007F2B83" w:rsidRDefault="007F2B83" w:rsidP="007F2B83">
      <w:pPr>
        <w:keepNext/>
        <w:keepLines/>
        <w:ind w:left="1416" w:hanging="1416"/>
        <w:jc w:val="both"/>
      </w:pPr>
      <w:r>
        <w:tab/>
        <w:t>Vláda projednávání materiálu předloženého ministrem školství‚ mládeže a tělovýchovy přerušila s tím, že ministr školství, mládeže a tělovýchovy předloží vládě přepracovaný materiál podle jejího zadání do 31. ledna 2011.</w:t>
      </w:r>
    </w:p>
    <w:p w14:paraId="40105CF7" w14:textId="77777777" w:rsidR="007F2B83" w:rsidRDefault="007F2B83" w:rsidP="007F2B83">
      <w:pPr>
        <w:keepNext/>
        <w:keepLines/>
        <w:ind w:left="1416" w:hanging="1416"/>
        <w:jc w:val="both"/>
      </w:pPr>
    </w:p>
    <w:p w14:paraId="4ECB45D3" w14:textId="77777777" w:rsidR="007F2B83" w:rsidRDefault="007F2B83" w:rsidP="007F2B8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7427E2D" w14:textId="77777777" w:rsidR="007F2B83" w:rsidRDefault="007F2B83" w:rsidP="007F2B83">
      <w:pPr>
        <w:keepNext/>
        <w:keepLines/>
        <w:ind w:left="1416" w:hanging="1416"/>
        <w:jc w:val="both"/>
      </w:pPr>
    </w:p>
    <w:p w14:paraId="7CEF6BF8" w14:textId="77777777" w:rsidR="007F2B83" w:rsidRDefault="007F2B83" w:rsidP="007F2B83">
      <w:pPr>
        <w:ind w:left="1416" w:hanging="1416"/>
        <w:jc w:val="both"/>
      </w:pPr>
    </w:p>
    <w:p w14:paraId="080E1151" w14:textId="77777777" w:rsidR="00D96123" w:rsidRDefault="00D96123" w:rsidP="007F2B83">
      <w:pPr>
        <w:ind w:left="1416" w:hanging="1416"/>
        <w:jc w:val="both"/>
      </w:pPr>
    </w:p>
    <w:p w14:paraId="1EBB0C98" w14:textId="77777777" w:rsidR="00D96123" w:rsidRDefault="00D96123" w:rsidP="007F2B83">
      <w:pPr>
        <w:ind w:left="1416" w:hanging="1416"/>
        <w:jc w:val="both"/>
      </w:pPr>
    </w:p>
    <w:p w14:paraId="08DEF797" w14:textId="77777777" w:rsidR="00D96123" w:rsidRDefault="00D96123" w:rsidP="007F2B83">
      <w:pPr>
        <w:ind w:left="1416" w:hanging="1416"/>
        <w:jc w:val="both"/>
      </w:pPr>
    </w:p>
    <w:p w14:paraId="6CCD238F" w14:textId="77777777" w:rsidR="00D96123" w:rsidRDefault="00D96123" w:rsidP="007F2B83">
      <w:pPr>
        <w:ind w:left="1416" w:hanging="1416"/>
        <w:jc w:val="both"/>
      </w:pPr>
    </w:p>
    <w:p w14:paraId="14DA1EA3" w14:textId="77777777" w:rsidR="00CC3B3E" w:rsidRPr="007F2B83" w:rsidRDefault="00CC3B3E" w:rsidP="007F2B83">
      <w:pPr>
        <w:ind w:left="1416" w:hanging="1416"/>
        <w:jc w:val="both"/>
      </w:pPr>
    </w:p>
    <w:p w14:paraId="0ED60618" w14:textId="77777777" w:rsidR="00730BA6" w:rsidRDefault="00730BA6" w:rsidP="00730BA6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provoz utajované části systému EU Extranet ČR pro vnitrostátní distribuci dokumentů Rady Evropské unie do stupně utajení Vyhrazené v</w:t>
      </w:r>
      <w:r w:rsidR="00D96123">
        <w:t> </w:t>
      </w:r>
      <w:r>
        <w:t>letech 2011 - 2013</w:t>
      </w:r>
    </w:p>
    <w:p w14:paraId="43B48702" w14:textId="77777777" w:rsidR="00730BA6" w:rsidRDefault="00730BA6" w:rsidP="00730BA6">
      <w:pPr>
        <w:keepNext/>
        <w:keepLines/>
        <w:ind w:left="1416" w:hanging="1416"/>
      </w:pPr>
      <w:r>
        <w:tab/>
        <w:t>č.j. 1287/10</w:t>
      </w:r>
    </w:p>
    <w:p w14:paraId="7FAC2BB8" w14:textId="77777777" w:rsidR="00730BA6" w:rsidRDefault="00730BA6" w:rsidP="00730BA6">
      <w:pPr>
        <w:keepNext/>
        <w:keepLines/>
        <w:pBdr>
          <w:top w:val="single" w:sz="2" w:space="1" w:color="auto"/>
        </w:pBdr>
        <w:ind w:left="1416" w:hanging="1416"/>
      </w:pPr>
    </w:p>
    <w:p w14:paraId="0B162370" w14:textId="77777777" w:rsidR="00730BA6" w:rsidRDefault="00730BA6" w:rsidP="00730BA6">
      <w:pPr>
        <w:keepNext/>
        <w:keepLines/>
        <w:ind w:left="1416" w:hanging="1416"/>
        <w:jc w:val="both"/>
      </w:pPr>
      <w:r>
        <w:tab/>
        <w:t>Vláda pr</w:t>
      </w:r>
      <w:r w:rsidR="00D96123">
        <w:t>ojednala materiál předložený 1. </w:t>
      </w:r>
      <w:r>
        <w:t>místopředsedou vlády a ministrem zahraničních věcí a přijala</w:t>
      </w:r>
    </w:p>
    <w:p w14:paraId="6B5A413F" w14:textId="77777777" w:rsidR="00730BA6" w:rsidRDefault="00730BA6" w:rsidP="00730BA6">
      <w:pPr>
        <w:keepNext/>
        <w:keepLines/>
        <w:ind w:left="1416" w:hanging="1416"/>
        <w:jc w:val="both"/>
      </w:pPr>
    </w:p>
    <w:p w14:paraId="00860B9F" w14:textId="77777777" w:rsidR="00730BA6" w:rsidRDefault="00730BA6" w:rsidP="00730BA6">
      <w:pPr>
        <w:keepNext/>
        <w:keepLines/>
        <w:ind w:left="1416" w:hanging="1416"/>
        <w:jc w:val="center"/>
      </w:pPr>
      <w:r>
        <w:t>usnesení č. 922.</w:t>
      </w:r>
    </w:p>
    <w:p w14:paraId="31787E72" w14:textId="77777777" w:rsidR="00730BA6" w:rsidRDefault="00730BA6" w:rsidP="00730BA6">
      <w:pPr>
        <w:keepNext/>
        <w:keepLines/>
        <w:ind w:left="1416" w:hanging="1416"/>
        <w:jc w:val="both"/>
      </w:pPr>
    </w:p>
    <w:p w14:paraId="7697B148" w14:textId="77777777" w:rsidR="00730BA6" w:rsidRDefault="00730BA6" w:rsidP="00730BA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47902A4" w14:textId="77777777" w:rsidR="00730BA6" w:rsidRDefault="00730BA6" w:rsidP="00730BA6">
      <w:pPr>
        <w:keepNext/>
        <w:keepLines/>
        <w:ind w:left="1416" w:hanging="1416"/>
        <w:jc w:val="both"/>
      </w:pPr>
    </w:p>
    <w:p w14:paraId="216729F8" w14:textId="77777777" w:rsidR="00730BA6" w:rsidRDefault="00730BA6" w:rsidP="00730BA6">
      <w:pPr>
        <w:ind w:left="1416" w:hanging="1416"/>
        <w:jc w:val="both"/>
      </w:pPr>
    </w:p>
    <w:p w14:paraId="0DC1C126" w14:textId="77777777" w:rsidR="00CC3B3E" w:rsidRDefault="00CC3B3E" w:rsidP="00730BA6">
      <w:pPr>
        <w:ind w:left="1416" w:hanging="1416"/>
        <w:jc w:val="both"/>
      </w:pPr>
    </w:p>
    <w:p w14:paraId="5D1B8F2B" w14:textId="77777777" w:rsidR="00D96123" w:rsidRDefault="00D96123" w:rsidP="00730BA6">
      <w:pPr>
        <w:ind w:left="1416" w:hanging="1416"/>
        <w:jc w:val="both"/>
      </w:pPr>
    </w:p>
    <w:p w14:paraId="05503F97" w14:textId="77777777" w:rsidR="00D96123" w:rsidRDefault="00D96123" w:rsidP="00730BA6">
      <w:pPr>
        <w:ind w:left="1416" w:hanging="1416"/>
        <w:jc w:val="both"/>
      </w:pPr>
    </w:p>
    <w:p w14:paraId="72A42499" w14:textId="77777777" w:rsidR="00D96123" w:rsidRDefault="00D96123" w:rsidP="00730BA6">
      <w:pPr>
        <w:ind w:left="1416" w:hanging="1416"/>
        <w:jc w:val="both"/>
      </w:pPr>
    </w:p>
    <w:p w14:paraId="1E1CE9E2" w14:textId="77777777" w:rsidR="00D96123" w:rsidRDefault="00D96123" w:rsidP="00730BA6">
      <w:pPr>
        <w:ind w:left="1416" w:hanging="1416"/>
        <w:jc w:val="both"/>
      </w:pPr>
    </w:p>
    <w:p w14:paraId="564556F2" w14:textId="77777777" w:rsidR="00D96123" w:rsidRDefault="00D96123" w:rsidP="00730BA6">
      <w:pPr>
        <w:ind w:left="1416" w:hanging="1416"/>
        <w:jc w:val="both"/>
      </w:pPr>
    </w:p>
    <w:p w14:paraId="3D256592" w14:textId="77777777" w:rsidR="00D96123" w:rsidRDefault="00D96123" w:rsidP="00730BA6">
      <w:pPr>
        <w:ind w:left="1416" w:hanging="1416"/>
        <w:jc w:val="both"/>
      </w:pPr>
    </w:p>
    <w:p w14:paraId="5EB65BD8" w14:textId="77777777" w:rsidR="00D96123" w:rsidRPr="00730BA6" w:rsidRDefault="00D96123" w:rsidP="00730BA6">
      <w:pPr>
        <w:ind w:left="1416" w:hanging="1416"/>
        <w:jc w:val="both"/>
      </w:pPr>
    </w:p>
    <w:p w14:paraId="14EE4417" w14:textId="77777777" w:rsidR="00153482" w:rsidRDefault="00153482" w:rsidP="00153482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schválení personálních projektů ministerstev a dalších ústředních správních úřadů zpracovaných podle zákona č. 412/2005 Sb., o ochraně utajovaných informací a o bezpečnostní způsobilosti, ve znění pozdějších předpisů</w:t>
      </w:r>
    </w:p>
    <w:p w14:paraId="13B6D8EF" w14:textId="77777777" w:rsidR="00153482" w:rsidRDefault="00153482" w:rsidP="00153482">
      <w:pPr>
        <w:keepNext/>
        <w:keepLines/>
        <w:ind w:left="1416" w:hanging="1416"/>
      </w:pPr>
      <w:r>
        <w:tab/>
        <w:t>č.j. 1294/10</w:t>
      </w:r>
    </w:p>
    <w:p w14:paraId="68AD139A" w14:textId="77777777" w:rsidR="00153482" w:rsidRDefault="00153482" w:rsidP="00153482">
      <w:pPr>
        <w:keepNext/>
        <w:keepLines/>
        <w:pBdr>
          <w:top w:val="single" w:sz="2" w:space="1" w:color="auto"/>
        </w:pBdr>
        <w:ind w:left="1416" w:hanging="1416"/>
      </w:pPr>
    </w:p>
    <w:p w14:paraId="52D5DF6C" w14:textId="77777777" w:rsidR="00153482" w:rsidRDefault="00153482" w:rsidP="00153482">
      <w:pPr>
        <w:keepNext/>
        <w:keepLines/>
        <w:ind w:left="1416" w:hanging="1416"/>
        <w:jc w:val="both"/>
      </w:pPr>
      <w:r>
        <w:tab/>
        <w:t>Vláda projednala za účasti ředitele Národního bezpečnostního úřadu materiál předložený předsedou vlády a ředitelem Národního bezpečnostního úřadu a přijala</w:t>
      </w:r>
    </w:p>
    <w:p w14:paraId="71E92253" w14:textId="77777777" w:rsidR="00153482" w:rsidRDefault="00153482" w:rsidP="00153482">
      <w:pPr>
        <w:keepNext/>
        <w:keepLines/>
        <w:ind w:left="1416" w:hanging="1416"/>
        <w:jc w:val="both"/>
      </w:pPr>
    </w:p>
    <w:p w14:paraId="17D6C02B" w14:textId="77777777" w:rsidR="00153482" w:rsidRDefault="00153482" w:rsidP="00153482">
      <w:pPr>
        <w:keepNext/>
        <w:keepLines/>
        <w:ind w:left="1416" w:hanging="1416"/>
        <w:jc w:val="center"/>
      </w:pPr>
      <w:r>
        <w:t>usnesení č. 923.</w:t>
      </w:r>
    </w:p>
    <w:p w14:paraId="2496E865" w14:textId="77777777" w:rsidR="00153482" w:rsidRDefault="00153482" w:rsidP="00153482">
      <w:pPr>
        <w:keepNext/>
        <w:keepLines/>
        <w:ind w:left="1416" w:hanging="1416"/>
        <w:jc w:val="both"/>
      </w:pPr>
    </w:p>
    <w:p w14:paraId="4C5E3C10" w14:textId="77777777" w:rsidR="00153482" w:rsidRDefault="00153482" w:rsidP="0015348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63315B1" w14:textId="77777777" w:rsidR="00153482" w:rsidRDefault="00153482" w:rsidP="00153482">
      <w:pPr>
        <w:keepNext/>
        <w:keepLines/>
        <w:ind w:left="1416" w:hanging="1416"/>
        <w:jc w:val="both"/>
      </w:pPr>
    </w:p>
    <w:p w14:paraId="00D40604" w14:textId="77777777" w:rsidR="00153482" w:rsidRDefault="00153482" w:rsidP="00153482">
      <w:pPr>
        <w:ind w:left="1416" w:hanging="1416"/>
        <w:jc w:val="both"/>
      </w:pPr>
    </w:p>
    <w:p w14:paraId="60F76B58" w14:textId="77777777" w:rsidR="00D96123" w:rsidRDefault="00D96123" w:rsidP="00153482">
      <w:pPr>
        <w:ind w:left="1416" w:hanging="1416"/>
        <w:jc w:val="both"/>
      </w:pPr>
    </w:p>
    <w:p w14:paraId="0EDDE909" w14:textId="77777777" w:rsidR="00D96123" w:rsidRDefault="00D96123" w:rsidP="00153482">
      <w:pPr>
        <w:ind w:left="1416" w:hanging="1416"/>
        <w:jc w:val="both"/>
      </w:pPr>
    </w:p>
    <w:p w14:paraId="7241C9F2" w14:textId="77777777" w:rsidR="00CC3B3E" w:rsidRPr="00153482" w:rsidRDefault="00CC3B3E" w:rsidP="00153482">
      <w:pPr>
        <w:ind w:left="1416" w:hanging="1416"/>
        <w:jc w:val="both"/>
      </w:pPr>
    </w:p>
    <w:p w14:paraId="60ED3449" w14:textId="77777777" w:rsidR="00763347" w:rsidRDefault="00763347" w:rsidP="00763347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systemizace příslušníků Vězeňské služby České republiky na rok 2011</w:t>
      </w:r>
    </w:p>
    <w:p w14:paraId="06FBB99A" w14:textId="77777777" w:rsidR="00763347" w:rsidRDefault="00763347" w:rsidP="00763347">
      <w:pPr>
        <w:keepNext/>
        <w:keepLines/>
        <w:ind w:left="1416" w:hanging="1416"/>
      </w:pPr>
      <w:r>
        <w:tab/>
        <w:t>č.j. 1270/10</w:t>
      </w:r>
    </w:p>
    <w:p w14:paraId="020BFDB3" w14:textId="77777777" w:rsidR="00763347" w:rsidRDefault="00763347" w:rsidP="00763347">
      <w:pPr>
        <w:keepNext/>
        <w:keepLines/>
        <w:pBdr>
          <w:top w:val="single" w:sz="2" w:space="1" w:color="auto"/>
        </w:pBdr>
        <w:ind w:left="1416" w:hanging="1416"/>
      </w:pPr>
    </w:p>
    <w:p w14:paraId="21106AB6" w14:textId="77777777" w:rsidR="00763347" w:rsidRDefault="00763347" w:rsidP="00763347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 a přijala</w:t>
      </w:r>
    </w:p>
    <w:p w14:paraId="0DDA81D1" w14:textId="77777777" w:rsidR="00763347" w:rsidRDefault="00763347" w:rsidP="00763347">
      <w:pPr>
        <w:keepNext/>
        <w:keepLines/>
        <w:ind w:left="1416" w:hanging="1416"/>
        <w:jc w:val="both"/>
      </w:pPr>
    </w:p>
    <w:p w14:paraId="12B2F42A" w14:textId="77777777" w:rsidR="00763347" w:rsidRDefault="00763347" w:rsidP="00763347">
      <w:pPr>
        <w:keepNext/>
        <w:keepLines/>
        <w:ind w:left="1416" w:hanging="1416"/>
        <w:jc w:val="center"/>
      </w:pPr>
      <w:r>
        <w:t>usnesení č. 924.</w:t>
      </w:r>
    </w:p>
    <w:p w14:paraId="764D9C70" w14:textId="77777777" w:rsidR="00763347" w:rsidRDefault="00763347" w:rsidP="00763347">
      <w:pPr>
        <w:keepNext/>
        <w:keepLines/>
        <w:ind w:left="1416" w:hanging="1416"/>
        <w:jc w:val="both"/>
      </w:pPr>
    </w:p>
    <w:p w14:paraId="1A7762D6" w14:textId="77777777" w:rsidR="00763347" w:rsidRDefault="00763347" w:rsidP="0076334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1175FD1" w14:textId="77777777" w:rsidR="00763347" w:rsidRDefault="00763347" w:rsidP="00763347">
      <w:pPr>
        <w:keepNext/>
        <w:keepLines/>
        <w:ind w:left="1416" w:hanging="1416"/>
        <w:jc w:val="both"/>
      </w:pPr>
    </w:p>
    <w:p w14:paraId="28C3B7FC" w14:textId="77777777" w:rsidR="00763347" w:rsidRDefault="00763347" w:rsidP="00763347">
      <w:pPr>
        <w:ind w:left="1416" w:hanging="1416"/>
        <w:jc w:val="both"/>
      </w:pPr>
    </w:p>
    <w:p w14:paraId="7775F71D" w14:textId="77777777" w:rsidR="00D96123" w:rsidRDefault="00D96123" w:rsidP="00763347">
      <w:pPr>
        <w:ind w:left="1416" w:hanging="1416"/>
        <w:jc w:val="both"/>
      </w:pPr>
    </w:p>
    <w:p w14:paraId="03961910" w14:textId="77777777" w:rsidR="00D96123" w:rsidRDefault="00D96123" w:rsidP="00763347">
      <w:pPr>
        <w:ind w:left="1416" w:hanging="1416"/>
        <w:jc w:val="both"/>
      </w:pPr>
    </w:p>
    <w:p w14:paraId="304C224D" w14:textId="77777777" w:rsidR="00CC3B3E" w:rsidRPr="00763347" w:rsidRDefault="00CC3B3E" w:rsidP="00763347">
      <w:pPr>
        <w:ind w:left="1416" w:hanging="1416"/>
        <w:jc w:val="both"/>
      </w:pPr>
    </w:p>
    <w:p w14:paraId="73CCB33E" w14:textId="77777777" w:rsidR="0057701F" w:rsidRDefault="0057701F" w:rsidP="0057701F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Aktualizace dokumentace programu Ministerstva školství, mládeže a tělovýchovy 233</w:t>
      </w:r>
      <w:r w:rsidR="00D96123">
        <w:t> </w:t>
      </w:r>
      <w:r>
        <w:t xml:space="preserve">330 “Rozvoj materiálně technické základny Masarykovy univerzity v Brně“ </w:t>
      </w:r>
    </w:p>
    <w:p w14:paraId="0F055879" w14:textId="77777777" w:rsidR="0057701F" w:rsidRDefault="0057701F" w:rsidP="0057701F">
      <w:pPr>
        <w:keepNext/>
        <w:keepLines/>
        <w:ind w:left="1416" w:hanging="1416"/>
      </w:pPr>
      <w:r>
        <w:tab/>
        <w:t>č.j. 1295/10</w:t>
      </w:r>
    </w:p>
    <w:p w14:paraId="5B1FD2AD" w14:textId="77777777" w:rsidR="0057701F" w:rsidRDefault="0057701F" w:rsidP="0057701F">
      <w:pPr>
        <w:keepNext/>
        <w:keepLines/>
        <w:pBdr>
          <w:top w:val="single" w:sz="2" w:space="1" w:color="auto"/>
        </w:pBdr>
        <w:ind w:left="1416" w:hanging="1416"/>
      </w:pPr>
    </w:p>
    <w:p w14:paraId="6EE223F1" w14:textId="77777777" w:rsidR="0057701F" w:rsidRDefault="0057701F" w:rsidP="0057701F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7489C05F" w14:textId="77777777" w:rsidR="0057701F" w:rsidRDefault="0057701F" w:rsidP="0057701F">
      <w:pPr>
        <w:keepNext/>
        <w:keepLines/>
        <w:ind w:left="1416" w:hanging="1416"/>
        <w:jc w:val="both"/>
      </w:pPr>
    </w:p>
    <w:p w14:paraId="63A5E509" w14:textId="77777777" w:rsidR="0057701F" w:rsidRDefault="0057701F" w:rsidP="0057701F">
      <w:pPr>
        <w:keepNext/>
        <w:keepLines/>
        <w:ind w:left="1416" w:hanging="1416"/>
        <w:jc w:val="center"/>
      </w:pPr>
      <w:r>
        <w:t>usnesení č. 925.</w:t>
      </w:r>
    </w:p>
    <w:p w14:paraId="6E507317" w14:textId="77777777" w:rsidR="0057701F" w:rsidRDefault="0057701F" w:rsidP="0057701F">
      <w:pPr>
        <w:keepNext/>
        <w:keepLines/>
        <w:ind w:left="1416" w:hanging="1416"/>
        <w:jc w:val="both"/>
      </w:pPr>
    </w:p>
    <w:p w14:paraId="1F5C3DFB" w14:textId="77777777" w:rsidR="0057701F" w:rsidRDefault="0057701F" w:rsidP="0057701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0C28D24" w14:textId="77777777" w:rsidR="0057701F" w:rsidRDefault="0057701F" w:rsidP="0057701F">
      <w:pPr>
        <w:keepNext/>
        <w:keepLines/>
        <w:ind w:left="1416" w:hanging="1416"/>
        <w:jc w:val="both"/>
      </w:pPr>
    </w:p>
    <w:p w14:paraId="32AD7871" w14:textId="77777777" w:rsidR="0057701F" w:rsidRDefault="0057701F" w:rsidP="0057701F">
      <w:pPr>
        <w:ind w:left="1416" w:hanging="1416"/>
        <w:jc w:val="both"/>
      </w:pPr>
    </w:p>
    <w:p w14:paraId="43F26323" w14:textId="77777777" w:rsidR="00CC3B3E" w:rsidRDefault="00CC3B3E" w:rsidP="0057701F">
      <w:pPr>
        <w:ind w:left="1416" w:hanging="1416"/>
        <w:jc w:val="both"/>
      </w:pPr>
    </w:p>
    <w:p w14:paraId="44D2189F" w14:textId="77777777" w:rsidR="00D96123" w:rsidRDefault="00D96123" w:rsidP="0057701F">
      <w:pPr>
        <w:ind w:left="1416" w:hanging="1416"/>
        <w:jc w:val="both"/>
      </w:pPr>
    </w:p>
    <w:p w14:paraId="4B075C9C" w14:textId="77777777" w:rsidR="00D96123" w:rsidRDefault="00D96123" w:rsidP="0057701F">
      <w:pPr>
        <w:ind w:left="1416" w:hanging="1416"/>
        <w:jc w:val="both"/>
      </w:pPr>
    </w:p>
    <w:p w14:paraId="7478A622" w14:textId="77777777" w:rsidR="00D96123" w:rsidRDefault="00D96123" w:rsidP="0057701F">
      <w:pPr>
        <w:ind w:left="1416" w:hanging="1416"/>
        <w:jc w:val="both"/>
      </w:pPr>
    </w:p>
    <w:p w14:paraId="538A61E8" w14:textId="77777777" w:rsidR="00D96123" w:rsidRPr="0057701F" w:rsidRDefault="00D96123" w:rsidP="0057701F">
      <w:pPr>
        <w:ind w:left="1416" w:hanging="1416"/>
        <w:jc w:val="both"/>
      </w:pPr>
    </w:p>
    <w:p w14:paraId="7EDAEF59" w14:textId="77777777" w:rsidR="0002745F" w:rsidRDefault="0002745F" w:rsidP="0002745F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O změně usnesení vlády ze dne 19. listopadu 2008 č. 1455 ve znění usnesení vlády ze dne 17. srpna 2009 č. 1042 o optimalizaci provozu nemovitostí vlastněných Českou republikou v působnosti Ministerstva průmyslu a obchodu a o dispozici s vyhrazeným majetkem státu</w:t>
      </w:r>
    </w:p>
    <w:p w14:paraId="301D2304" w14:textId="77777777" w:rsidR="0002745F" w:rsidRDefault="0002745F" w:rsidP="0002745F">
      <w:pPr>
        <w:keepNext/>
        <w:keepLines/>
        <w:ind w:left="1416" w:hanging="1416"/>
      </w:pPr>
      <w:r>
        <w:tab/>
        <w:t>č.j. 1283/10</w:t>
      </w:r>
    </w:p>
    <w:p w14:paraId="68D529B1" w14:textId="77777777" w:rsidR="0002745F" w:rsidRDefault="0002745F" w:rsidP="0002745F">
      <w:pPr>
        <w:keepNext/>
        <w:keepLines/>
        <w:pBdr>
          <w:top w:val="single" w:sz="2" w:space="1" w:color="auto"/>
        </w:pBdr>
        <w:ind w:left="1416" w:hanging="1416"/>
      </w:pPr>
    </w:p>
    <w:p w14:paraId="54AD51F4" w14:textId="77777777" w:rsidR="0002745F" w:rsidRDefault="0002745F" w:rsidP="0002745F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82DD1A3" w14:textId="77777777" w:rsidR="0002745F" w:rsidRDefault="0002745F" w:rsidP="0002745F">
      <w:pPr>
        <w:keepNext/>
        <w:keepLines/>
        <w:ind w:left="1416" w:hanging="1416"/>
        <w:jc w:val="both"/>
      </w:pPr>
    </w:p>
    <w:p w14:paraId="30D02572" w14:textId="77777777" w:rsidR="0002745F" w:rsidRDefault="0002745F" w:rsidP="0002745F">
      <w:pPr>
        <w:keepNext/>
        <w:keepLines/>
        <w:ind w:left="1416" w:hanging="1416"/>
        <w:jc w:val="center"/>
      </w:pPr>
      <w:r>
        <w:t>usnesení č. 926.</w:t>
      </w:r>
    </w:p>
    <w:p w14:paraId="3C3947FA" w14:textId="77777777" w:rsidR="0002745F" w:rsidRDefault="0002745F" w:rsidP="0002745F">
      <w:pPr>
        <w:keepNext/>
        <w:keepLines/>
        <w:ind w:left="1416" w:hanging="1416"/>
        <w:jc w:val="both"/>
      </w:pPr>
    </w:p>
    <w:p w14:paraId="7C8B192F" w14:textId="77777777" w:rsidR="0002745F" w:rsidRDefault="0002745F" w:rsidP="0002745F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F521855" w14:textId="77777777" w:rsidR="0002745F" w:rsidRDefault="0002745F" w:rsidP="0002745F">
      <w:pPr>
        <w:keepNext/>
        <w:keepLines/>
        <w:ind w:left="1416" w:hanging="1416"/>
        <w:jc w:val="both"/>
      </w:pPr>
    </w:p>
    <w:p w14:paraId="0B7C6340" w14:textId="77777777" w:rsidR="0002745F" w:rsidRDefault="0002745F" w:rsidP="0002745F">
      <w:pPr>
        <w:ind w:left="1416" w:hanging="1416"/>
        <w:jc w:val="both"/>
      </w:pPr>
    </w:p>
    <w:p w14:paraId="3DF85728" w14:textId="77777777" w:rsidR="002B1CD9" w:rsidRDefault="002B1CD9" w:rsidP="0002745F">
      <w:pPr>
        <w:ind w:left="1416" w:hanging="1416"/>
        <w:jc w:val="both"/>
      </w:pPr>
    </w:p>
    <w:p w14:paraId="7B346940" w14:textId="77777777" w:rsidR="002B1CD9" w:rsidRDefault="002B1CD9" w:rsidP="0002745F">
      <w:pPr>
        <w:ind w:left="1416" w:hanging="1416"/>
        <w:jc w:val="both"/>
      </w:pPr>
    </w:p>
    <w:p w14:paraId="24B6C6A5" w14:textId="77777777" w:rsidR="002B1CD9" w:rsidRDefault="002B1CD9" w:rsidP="0002745F">
      <w:pPr>
        <w:ind w:left="1416" w:hanging="1416"/>
        <w:jc w:val="both"/>
      </w:pPr>
    </w:p>
    <w:p w14:paraId="12EF6E4D" w14:textId="77777777" w:rsidR="002B1CD9" w:rsidRDefault="002B1CD9" w:rsidP="0002745F">
      <w:pPr>
        <w:ind w:left="1416" w:hanging="1416"/>
        <w:jc w:val="both"/>
      </w:pPr>
    </w:p>
    <w:p w14:paraId="066748F5" w14:textId="77777777" w:rsidR="00CC3B3E" w:rsidRPr="0002745F" w:rsidRDefault="00CC3B3E" w:rsidP="0002745F">
      <w:pPr>
        <w:ind w:left="1416" w:hanging="1416"/>
        <w:jc w:val="both"/>
      </w:pPr>
    </w:p>
    <w:p w14:paraId="43668F55" w14:textId="77777777" w:rsidR="000D4C85" w:rsidRDefault="000D4C85" w:rsidP="000D4C85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plnění úkolů uložených vládou České republiky za měsíc listopad 2010</w:t>
      </w:r>
    </w:p>
    <w:p w14:paraId="50958FC9" w14:textId="77777777" w:rsidR="000D4C85" w:rsidRDefault="000D4C85" w:rsidP="000D4C85">
      <w:pPr>
        <w:keepNext/>
        <w:keepLines/>
        <w:ind w:left="1416" w:hanging="1416"/>
      </w:pPr>
      <w:r>
        <w:tab/>
        <w:t>č.j. 1298/10</w:t>
      </w:r>
    </w:p>
    <w:p w14:paraId="14B9FF0B" w14:textId="77777777" w:rsidR="000D4C85" w:rsidRDefault="000D4C85" w:rsidP="000D4C85">
      <w:pPr>
        <w:keepNext/>
        <w:keepLines/>
        <w:pBdr>
          <w:top w:val="single" w:sz="2" w:space="1" w:color="auto"/>
        </w:pBdr>
        <w:ind w:left="1416" w:hanging="1416"/>
      </w:pPr>
    </w:p>
    <w:p w14:paraId="3E7A077D" w14:textId="77777777" w:rsidR="000D4C85" w:rsidRDefault="000D4C85" w:rsidP="000D4C85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6A7E0C9E" w14:textId="77777777" w:rsidR="000D4C85" w:rsidRDefault="000D4C85" w:rsidP="000D4C85">
      <w:pPr>
        <w:keepNext/>
        <w:keepLines/>
        <w:ind w:left="1416" w:hanging="1416"/>
        <w:jc w:val="both"/>
      </w:pPr>
    </w:p>
    <w:p w14:paraId="00B6EACF" w14:textId="77777777" w:rsidR="000D4C85" w:rsidRDefault="000D4C85" w:rsidP="000D4C85">
      <w:pPr>
        <w:keepNext/>
        <w:keepLines/>
        <w:ind w:left="1416" w:hanging="1416"/>
        <w:jc w:val="center"/>
      </w:pPr>
      <w:r>
        <w:t>usnesení č. 927.</w:t>
      </w:r>
    </w:p>
    <w:p w14:paraId="045ABFC6" w14:textId="77777777" w:rsidR="000D4C85" w:rsidRDefault="000D4C85" w:rsidP="000D4C85">
      <w:pPr>
        <w:keepNext/>
        <w:keepLines/>
        <w:ind w:left="1416" w:hanging="1416"/>
        <w:jc w:val="both"/>
      </w:pPr>
    </w:p>
    <w:p w14:paraId="287BC7BA" w14:textId="77777777" w:rsidR="000D4C85" w:rsidRDefault="000D4C85" w:rsidP="000D4C8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FAA03C5" w14:textId="77777777" w:rsidR="000D4C85" w:rsidRDefault="000D4C85" w:rsidP="000D4C85">
      <w:pPr>
        <w:keepNext/>
        <w:keepLines/>
        <w:ind w:left="1416" w:hanging="1416"/>
        <w:jc w:val="both"/>
      </w:pPr>
    </w:p>
    <w:p w14:paraId="285F64E9" w14:textId="77777777" w:rsidR="000D4C85" w:rsidRDefault="000D4C85" w:rsidP="000D4C85">
      <w:pPr>
        <w:ind w:left="1416" w:hanging="1416"/>
        <w:jc w:val="both"/>
      </w:pPr>
    </w:p>
    <w:p w14:paraId="6EAF13A6" w14:textId="77777777" w:rsidR="002B1CD9" w:rsidRDefault="002B1CD9" w:rsidP="000D4C85">
      <w:pPr>
        <w:ind w:left="1416" w:hanging="1416"/>
        <w:jc w:val="both"/>
      </w:pPr>
    </w:p>
    <w:p w14:paraId="4D91B70F" w14:textId="77777777" w:rsidR="002B1CD9" w:rsidRDefault="002B1CD9" w:rsidP="000D4C85">
      <w:pPr>
        <w:ind w:left="1416" w:hanging="1416"/>
        <w:jc w:val="both"/>
      </w:pPr>
    </w:p>
    <w:p w14:paraId="6A28A452" w14:textId="77777777" w:rsidR="002B1CD9" w:rsidRDefault="002B1CD9" w:rsidP="000D4C85">
      <w:pPr>
        <w:ind w:left="1416" w:hanging="1416"/>
        <w:jc w:val="both"/>
      </w:pPr>
    </w:p>
    <w:p w14:paraId="3434D0E1" w14:textId="77777777" w:rsidR="002B1CD9" w:rsidRDefault="002B1CD9" w:rsidP="000D4C85">
      <w:pPr>
        <w:ind w:left="1416" w:hanging="1416"/>
        <w:jc w:val="both"/>
      </w:pPr>
    </w:p>
    <w:p w14:paraId="693E2193" w14:textId="77777777" w:rsidR="00CC3B3E" w:rsidRPr="000D4C85" w:rsidRDefault="00CC3B3E" w:rsidP="000D4C85">
      <w:pPr>
        <w:ind w:left="1416" w:hanging="1416"/>
        <w:jc w:val="both"/>
      </w:pPr>
    </w:p>
    <w:p w14:paraId="0F9AFC71" w14:textId="77777777" w:rsidR="001008E2" w:rsidRDefault="001008E2" w:rsidP="001008E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na jmenování rektorů veřejných vysokých škol </w:t>
      </w:r>
    </w:p>
    <w:p w14:paraId="47D32E14" w14:textId="77777777" w:rsidR="001008E2" w:rsidRDefault="001008E2" w:rsidP="001008E2">
      <w:pPr>
        <w:keepNext/>
        <w:keepLines/>
        <w:ind w:left="1416" w:hanging="1416"/>
      </w:pPr>
      <w:r>
        <w:tab/>
        <w:t>č.j. 1288/10</w:t>
      </w:r>
    </w:p>
    <w:p w14:paraId="0B9B837F" w14:textId="77777777" w:rsidR="001008E2" w:rsidRDefault="001008E2" w:rsidP="001008E2">
      <w:pPr>
        <w:keepNext/>
        <w:keepLines/>
        <w:pBdr>
          <w:top w:val="single" w:sz="2" w:space="1" w:color="auto"/>
        </w:pBdr>
        <w:ind w:left="1416" w:hanging="1416"/>
      </w:pPr>
    </w:p>
    <w:p w14:paraId="68104486" w14:textId="77777777" w:rsidR="001008E2" w:rsidRDefault="001008E2" w:rsidP="001008E2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5321BB05" w14:textId="77777777" w:rsidR="001008E2" w:rsidRDefault="001008E2" w:rsidP="001008E2">
      <w:pPr>
        <w:keepNext/>
        <w:keepLines/>
        <w:ind w:left="1416" w:hanging="1416"/>
        <w:jc w:val="both"/>
      </w:pPr>
    </w:p>
    <w:p w14:paraId="50108FB3" w14:textId="77777777" w:rsidR="001008E2" w:rsidRDefault="001008E2" w:rsidP="001008E2">
      <w:pPr>
        <w:keepNext/>
        <w:keepLines/>
        <w:ind w:left="1416" w:hanging="1416"/>
        <w:jc w:val="center"/>
      </w:pPr>
      <w:r>
        <w:t>usnesení č. 928.</w:t>
      </w:r>
    </w:p>
    <w:p w14:paraId="26659A8C" w14:textId="77777777" w:rsidR="001008E2" w:rsidRDefault="001008E2" w:rsidP="001008E2">
      <w:pPr>
        <w:keepNext/>
        <w:keepLines/>
        <w:ind w:left="1416" w:hanging="1416"/>
        <w:jc w:val="both"/>
      </w:pPr>
    </w:p>
    <w:p w14:paraId="22E6C281" w14:textId="77777777" w:rsidR="001008E2" w:rsidRDefault="001008E2" w:rsidP="001008E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9C099F2" w14:textId="77777777" w:rsidR="001008E2" w:rsidRDefault="001008E2" w:rsidP="001008E2">
      <w:pPr>
        <w:keepNext/>
        <w:keepLines/>
        <w:ind w:left="1416" w:hanging="1416"/>
        <w:jc w:val="both"/>
      </w:pPr>
    </w:p>
    <w:p w14:paraId="3CDE8C8A" w14:textId="77777777" w:rsidR="001008E2" w:rsidRDefault="001008E2" w:rsidP="001008E2">
      <w:pPr>
        <w:ind w:left="1416" w:hanging="1416"/>
        <w:jc w:val="both"/>
      </w:pPr>
    </w:p>
    <w:p w14:paraId="40C269BE" w14:textId="77777777" w:rsidR="00CC3B3E" w:rsidRDefault="00CC3B3E" w:rsidP="001008E2">
      <w:pPr>
        <w:ind w:left="1416" w:hanging="1416"/>
        <w:jc w:val="both"/>
      </w:pPr>
    </w:p>
    <w:p w14:paraId="7D5F6F2B" w14:textId="77777777" w:rsidR="002B1CD9" w:rsidRDefault="002B1CD9" w:rsidP="001008E2">
      <w:pPr>
        <w:ind w:left="1416" w:hanging="1416"/>
        <w:jc w:val="both"/>
      </w:pPr>
    </w:p>
    <w:p w14:paraId="5138B9F5" w14:textId="77777777" w:rsidR="002B1CD9" w:rsidRDefault="002B1CD9" w:rsidP="001008E2">
      <w:pPr>
        <w:ind w:left="1416" w:hanging="1416"/>
        <w:jc w:val="both"/>
      </w:pPr>
    </w:p>
    <w:p w14:paraId="0842D73B" w14:textId="77777777" w:rsidR="002B1CD9" w:rsidRDefault="002B1CD9" w:rsidP="001008E2">
      <w:pPr>
        <w:ind w:left="1416" w:hanging="1416"/>
        <w:jc w:val="both"/>
      </w:pPr>
    </w:p>
    <w:p w14:paraId="0747A324" w14:textId="77777777" w:rsidR="002B1CD9" w:rsidRPr="001008E2" w:rsidRDefault="002B1CD9" w:rsidP="001008E2">
      <w:pPr>
        <w:ind w:left="1416" w:hanging="1416"/>
        <w:jc w:val="both"/>
      </w:pPr>
    </w:p>
    <w:p w14:paraId="624A521A" w14:textId="77777777" w:rsidR="00CF1F7D" w:rsidRDefault="00CF1F7D" w:rsidP="00CF1F7D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Vyjádření vlády k žádosti obce Paskov o stanovení městem</w:t>
      </w:r>
    </w:p>
    <w:p w14:paraId="583C87DC" w14:textId="77777777" w:rsidR="00CF1F7D" w:rsidRDefault="00CF1F7D" w:rsidP="00CF1F7D">
      <w:pPr>
        <w:keepNext/>
        <w:keepLines/>
        <w:ind w:left="1416" w:hanging="1416"/>
      </w:pPr>
      <w:r>
        <w:tab/>
        <w:t>č.j. 1277/10</w:t>
      </w:r>
    </w:p>
    <w:p w14:paraId="2534E9A7" w14:textId="77777777" w:rsidR="00CF1F7D" w:rsidRDefault="00CF1F7D" w:rsidP="00CF1F7D">
      <w:pPr>
        <w:keepNext/>
        <w:keepLines/>
        <w:pBdr>
          <w:top w:val="single" w:sz="2" w:space="1" w:color="auto"/>
        </w:pBdr>
        <w:ind w:left="1416" w:hanging="1416"/>
      </w:pPr>
    </w:p>
    <w:p w14:paraId="79F46044" w14:textId="77777777" w:rsidR="00CF1F7D" w:rsidRDefault="00CF1F7D" w:rsidP="00CF1F7D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2F1DFE2D" w14:textId="77777777" w:rsidR="00CF1F7D" w:rsidRDefault="00CF1F7D" w:rsidP="00CF1F7D">
      <w:pPr>
        <w:keepNext/>
        <w:keepLines/>
        <w:ind w:left="1416" w:hanging="1416"/>
        <w:jc w:val="both"/>
      </w:pPr>
    </w:p>
    <w:p w14:paraId="2CACC65C" w14:textId="77777777" w:rsidR="00CF1F7D" w:rsidRDefault="00CF1F7D" w:rsidP="00CF1F7D">
      <w:pPr>
        <w:keepNext/>
        <w:keepLines/>
        <w:ind w:left="1416" w:hanging="1416"/>
        <w:jc w:val="center"/>
      </w:pPr>
      <w:r>
        <w:t>usnesení č. 929.</w:t>
      </w:r>
    </w:p>
    <w:p w14:paraId="7B42923B" w14:textId="77777777" w:rsidR="00CF1F7D" w:rsidRDefault="00CF1F7D" w:rsidP="00CF1F7D">
      <w:pPr>
        <w:keepNext/>
        <w:keepLines/>
        <w:ind w:left="1416" w:hanging="1416"/>
        <w:jc w:val="both"/>
      </w:pPr>
    </w:p>
    <w:p w14:paraId="43F0E755" w14:textId="77777777" w:rsidR="00CF1F7D" w:rsidRDefault="00CF1F7D" w:rsidP="00CF1F7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BE77223" w14:textId="77777777" w:rsidR="00CF1F7D" w:rsidRDefault="00CF1F7D" w:rsidP="00CF1F7D">
      <w:pPr>
        <w:keepNext/>
        <w:keepLines/>
        <w:ind w:left="1416" w:hanging="1416"/>
        <w:jc w:val="both"/>
      </w:pPr>
    </w:p>
    <w:p w14:paraId="49125C6A" w14:textId="77777777" w:rsidR="00CF1F7D" w:rsidRDefault="00CF1F7D" w:rsidP="00CF1F7D">
      <w:pPr>
        <w:ind w:left="1416" w:hanging="1416"/>
        <w:jc w:val="both"/>
      </w:pPr>
    </w:p>
    <w:p w14:paraId="60703515" w14:textId="77777777" w:rsidR="002B1CD9" w:rsidRDefault="002B1CD9" w:rsidP="00CF1F7D">
      <w:pPr>
        <w:ind w:left="1416" w:hanging="1416"/>
        <w:jc w:val="both"/>
      </w:pPr>
    </w:p>
    <w:p w14:paraId="4BB15A05" w14:textId="77777777" w:rsidR="002B1CD9" w:rsidRDefault="002B1CD9" w:rsidP="00CF1F7D">
      <w:pPr>
        <w:ind w:left="1416" w:hanging="1416"/>
        <w:jc w:val="both"/>
      </w:pPr>
    </w:p>
    <w:p w14:paraId="6DD7412A" w14:textId="77777777" w:rsidR="002B1CD9" w:rsidRDefault="002B1CD9" w:rsidP="00CF1F7D">
      <w:pPr>
        <w:ind w:left="1416" w:hanging="1416"/>
        <w:jc w:val="both"/>
      </w:pPr>
    </w:p>
    <w:p w14:paraId="75EBCFCE" w14:textId="77777777" w:rsidR="002B1CD9" w:rsidRDefault="002B1CD9" w:rsidP="00CF1F7D">
      <w:pPr>
        <w:ind w:left="1416" w:hanging="1416"/>
        <w:jc w:val="both"/>
      </w:pPr>
    </w:p>
    <w:p w14:paraId="7290133C" w14:textId="77777777" w:rsidR="00CC3B3E" w:rsidRPr="00CF1F7D" w:rsidRDefault="00CC3B3E" w:rsidP="00CF1F7D">
      <w:pPr>
        <w:ind w:left="1416" w:hanging="1416"/>
        <w:jc w:val="both"/>
      </w:pPr>
    </w:p>
    <w:p w14:paraId="1C3ED950" w14:textId="77777777" w:rsidR="00F86BD2" w:rsidRDefault="00F86BD2" w:rsidP="00F86BD2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sjednání Smlouvy mezi vládou České republiky a vládou Hongkongu - zvláštní administrativní oblasti Čínské lidové republiky o zamezení dvojímu zdanění a zabránění daňovému úniku v oboru daní z příjmu</w:t>
      </w:r>
    </w:p>
    <w:p w14:paraId="322396EC" w14:textId="77777777" w:rsidR="00F86BD2" w:rsidRDefault="00F86BD2" w:rsidP="00F86BD2">
      <w:pPr>
        <w:keepNext/>
        <w:keepLines/>
        <w:ind w:left="1416" w:hanging="1416"/>
      </w:pPr>
      <w:r>
        <w:tab/>
        <w:t>č.j. 1271/10</w:t>
      </w:r>
    </w:p>
    <w:p w14:paraId="1A61B2CE" w14:textId="77777777" w:rsidR="00F86BD2" w:rsidRDefault="00F86BD2" w:rsidP="00F86BD2">
      <w:pPr>
        <w:keepNext/>
        <w:keepLines/>
        <w:pBdr>
          <w:top w:val="single" w:sz="2" w:space="1" w:color="auto"/>
        </w:pBdr>
        <w:ind w:left="1416" w:hanging="1416"/>
      </w:pPr>
    </w:p>
    <w:p w14:paraId="31153EDC" w14:textId="77777777" w:rsidR="00F86BD2" w:rsidRDefault="00F86BD2" w:rsidP="00F86BD2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17195657" w14:textId="77777777" w:rsidR="00F86BD2" w:rsidRDefault="00F86BD2" w:rsidP="00F86BD2">
      <w:pPr>
        <w:keepNext/>
        <w:keepLines/>
        <w:ind w:left="1416" w:hanging="1416"/>
        <w:jc w:val="both"/>
      </w:pPr>
    </w:p>
    <w:p w14:paraId="421207F8" w14:textId="77777777" w:rsidR="00F86BD2" w:rsidRDefault="00F86BD2" w:rsidP="00F86BD2">
      <w:pPr>
        <w:keepNext/>
        <w:keepLines/>
        <w:ind w:left="1416" w:hanging="1416"/>
        <w:jc w:val="center"/>
      </w:pPr>
      <w:r>
        <w:t>usnesení č. 930.</w:t>
      </w:r>
    </w:p>
    <w:p w14:paraId="48C8900E" w14:textId="77777777" w:rsidR="00F86BD2" w:rsidRDefault="00F86BD2" w:rsidP="00F86BD2">
      <w:pPr>
        <w:keepNext/>
        <w:keepLines/>
        <w:ind w:left="1416" w:hanging="1416"/>
        <w:jc w:val="both"/>
      </w:pPr>
    </w:p>
    <w:p w14:paraId="514B568E" w14:textId="77777777" w:rsidR="00F86BD2" w:rsidRDefault="00F86BD2" w:rsidP="00F86BD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2446DE3" w14:textId="77777777" w:rsidR="00F86BD2" w:rsidRDefault="00F86BD2" w:rsidP="00F86BD2">
      <w:pPr>
        <w:keepNext/>
        <w:keepLines/>
        <w:ind w:left="1416" w:hanging="1416"/>
        <w:jc w:val="both"/>
      </w:pPr>
    </w:p>
    <w:p w14:paraId="26387150" w14:textId="77777777" w:rsidR="00F86BD2" w:rsidRDefault="00F86BD2" w:rsidP="00F86BD2">
      <w:pPr>
        <w:ind w:left="1416" w:hanging="1416"/>
        <w:jc w:val="both"/>
      </w:pPr>
    </w:p>
    <w:p w14:paraId="5E5FC75A" w14:textId="77777777" w:rsidR="002B1CD9" w:rsidRDefault="002B1CD9" w:rsidP="00F86BD2">
      <w:pPr>
        <w:ind w:left="1416" w:hanging="1416"/>
        <w:jc w:val="both"/>
      </w:pPr>
    </w:p>
    <w:p w14:paraId="1B6FB7DE" w14:textId="77777777" w:rsidR="002B1CD9" w:rsidRDefault="002B1CD9" w:rsidP="00F86BD2">
      <w:pPr>
        <w:ind w:left="1416" w:hanging="1416"/>
        <w:jc w:val="both"/>
      </w:pPr>
    </w:p>
    <w:p w14:paraId="27ED6FE7" w14:textId="77777777" w:rsidR="002B1CD9" w:rsidRDefault="002B1CD9" w:rsidP="00F86BD2">
      <w:pPr>
        <w:ind w:left="1416" w:hanging="1416"/>
        <w:jc w:val="both"/>
      </w:pPr>
    </w:p>
    <w:p w14:paraId="5AEAC9DB" w14:textId="77777777" w:rsidR="002B1CD9" w:rsidRDefault="002B1CD9" w:rsidP="00F86BD2">
      <w:pPr>
        <w:ind w:left="1416" w:hanging="1416"/>
        <w:jc w:val="both"/>
      </w:pPr>
    </w:p>
    <w:p w14:paraId="7C4EC7B2" w14:textId="77777777" w:rsidR="00CC3B3E" w:rsidRPr="00F86BD2" w:rsidRDefault="00CC3B3E" w:rsidP="00F86BD2">
      <w:pPr>
        <w:ind w:left="1416" w:hanging="1416"/>
        <w:jc w:val="both"/>
      </w:pPr>
    </w:p>
    <w:p w14:paraId="75500281" w14:textId="77777777" w:rsidR="003B3C42" w:rsidRDefault="003B3C42" w:rsidP="003B3C42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Zpráva o průběhu a výsledcích 5. zasedání konference smluvních stran Úmluvy o biologické rozmanitosti sloužící jako zasedání smluvních stran Cartagenského protokolu o biologické bezpečnosti</w:t>
      </w:r>
    </w:p>
    <w:p w14:paraId="197CFF09" w14:textId="77777777" w:rsidR="003B3C42" w:rsidRDefault="003B3C42" w:rsidP="003B3C42">
      <w:pPr>
        <w:keepNext/>
        <w:keepLines/>
        <w:ind w:left="1416" w:hanging="1416"/>
      </w:pPr>
      <w:r>
        <w:tab/>
        <w:t>č.j. 1278/10</w:t>
      </w:r>
    </w:p>
    <w:p w14:paraId="6B50AC99" w14:textId="77777777" w:rsidR="003B3C42" w:rsidRDefault="003B3C42" w:rsidP="003B3C42">
      <w:pPr>
        <w:keepNext/>
        <w:keepLines/>
        <w:pBdr>
          <w:top w:val="single" w:sz="2" w:space="1" w:color="auto"/>
        </w:pBdr>
        <w:ind w:left="1416" w:hanging="1416"/>
      </w:pPr>
    </w:p>
    <w:p w14:paraId="10FA497E" w14:textId="77777777" w:rsidR="003B3C42" w:rsidRDefault="003B3C42" w:rsidP="003B3C4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CE22D6E" w14:textId="77777777" w:rsidR="003B3C42" w:rsidRDefault="003B3C42" w:rsidP="003B3C42">
      <w:pPr>
        <w:keepNext/>
        <w:keepLines/>
        <w:ind w:left="1416" w:hanging="1416"/>
        <w:jc w:val="both"/>
      </w:pPr>
    </w:p>
    <w:p w14:paraId="3BF5B9D1" w14:textId="77777777" w:rsidR="003B3C42" w:rsidRDefault="003B3C42" w:rsidP="003B3C42">
      <w:pPr>
        <w:keepNext/>
        <w:keepLines/>
        <w:ind w:left="1416" w:hanging="1416"/>
        <w:jc w:val="center"/>
      </w:pPr>
      <w:r>
        <w:t>usnesení č. 931.</w:t>
      </w:r>
    </w:p>
    <w:p w14:paraId="5CE64D48" w14:textId="77777777" w:rsidR="003B3C42" w:rsidRDefault="003B3C42" w:rsidP="003B3C42">
      <w:pPr>
        <w:keepNext/>
        <w:keepLines/>
        <w:ind w:left="1416" w:hanging="1416"/>
        <w:jc w:val="both"/>
      </w:pPr>
    </w:p>
    <w:p w14:paraId="0A2FB281" w14:textId="77777777" w:rsidR="003B3C42" w:rsidRDefault="003B3C42" w:rsidP="003B3C4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2DFAF31" w14:textId="77777777" w:rsidR="003B3C42" w:rsidRDefault="003B3C42" w:rsidP="003B3C42">
      <w:pPr>
        <w:keepNext/>
        <w:keepLines/>
        <w:ind w:left="1416" w:hanging="1416"/>
        <w:jc w:val="both"/>
      </w:pPr>
    </w:p>
    <w:p w14:paraId="3A50CAB6" w14:textId="77777777" w:rsidR="003B3C42" w:rsidRDefault="003B3C42" w:rsidP="003B3C42">
      <w:pPr>
        <w:ind w:left="1416" w:hanging="1416"/>
        <w:jc w:val="both"/>
      </w:pPr>
    </w:p>
    <w:p w14:paraId="487D6EC6" w14:textId="77777777" w:rsidR="00CC3B3E" w:rsidRDefault="00CC3B3E" w:rsidP="003B3C42">
      <w:pPr>
        <w:ind w:left="1416" w:hanging="1416"/>
        <w:jc w:val="both"/>
      </w:pPr>
    </w:p>
    <w:p w14:paraId="0F0F86C9" w14:textId="77777777" w:rsidR="002B1CD9" w:rsidRDefault="002B1CD9" w:rsidP="003B3C42">
      <w:pPr>
        <w:ind w:left="1416" w:hanging="1416"/>
        <w:jc w:val="both"/>
      </w:pPr>
    </w:p>
    <w:p w14:paraId="61B2933A" w14:textId="77777777" w:rsidR="002B1CD9" w:rsidRDefault="002B1CD9" w:rsidP="003B3C42">
      <w:pPr>
        <w:ind w:left="1416" w:hanging="1416"/>
        <w:jc w:val="both"/>
      </w:pPr>
    </w:p>
    <w:p w14:paraId="1AC6F97B" w14:textId="77777777" w:rsidR="002B1CD9" w:rsidRPr="003B3C42" w:rsidRDefault="002B1CD9" w:rsidP="003B3C42">
      <w:pPr>
        <w:ind w:left="1416" w:hanging="1416"/>
        <w:jc w:val="both"/>
      </w:pPr>
    </w:p>
    <w:p w14:paraId="5E5D9C41" w14:textId="77777777" w:rsidR="00703DDA" w:rsidRDefault="00703DDA" w:rsidP="00703DDA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pracovní návštěvě prezidenta republiky Václava Klause v Rakouské republice dne 26. listopadu 2010</w:t>
      </w:r>
    </w:p>
    <w:p w14:paraId="484048C6" w14:textId="77777777" w:rsidR="00703DDA" w:rsidRDefault="00703DDA" w:rsidP="00703DDA">
      <w:pPr>
        <w:keepNext/>
        <w:keepLines/>
        <w:ind w:left="1416" w:hanging="1416"/>
      </w:pPr>
      <w:r>
        <w:tab/>
        <w:t>č.j. 1286/10</w:t>
      </w:r>
    </w:p>
    <w:p w14:paraId="6534A1A1" w14:textId="77777777" w:rsidR="00703DDA" w:rsidRDefault="00703DDA" w:rsidP="00703DDA">
      <w:pPr>
        <w:keepNext/>
        <w:keepLines/>
        <w:pBdr>
          <w:top w:val="single" w:sz="2" w:space="1" w:color="auto"/>
        </w:pBdr>
        <w:ind w:left="1416" w:hanging="1416"/>
      </w:pPr>
    </w:p>
    <w:p w14:paraId="2F298531" w14:textId="77777777" w:rsidR="00703DDA" w:rsidRDefault="00703DDA" w:rsidP="00703DDA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2B1CD9">
        <w:t> </w:t>
      </w:r>
      <w:r>
        <w:t>místopředsedou vlády a ministrem zahraničních věcí a přijala</w:t>
      </w:r>
    </w:p>
    <w:p w14:paraId="66E76B43" w14:textId="77777777" w:rsidR="00703DDA" w:rsidRDefault="00703DDA" w:rsidP="00703DDA">
      <w:pPr>
        <w:keepNext/>
        <w:keepLines/>
        <w:ind w:left="1416" w:hanging="1416"/>
        <w:jc w:val="both"/>
      </w:pPr>
    </w:p>
    <w:p w14:paraId="570AC799" w14:textId="77777777" w:rsidR="00703DDA" w:rsidRDefault="00703DDA" w:rsidP="00703DDA">
      <w:pPr>
        <w:keepNext/>
        <w:keepLines/>
        <w:ind w:left="1416" w:hanging="1416"/>
        <w:jc w:val="center"/>
      </w:pPr>
      <w:r>
        <w:t>usnesení č. 932.</w:t>
      </w:r>
    </w:p>
    <w:p w14:paraId="539825C0" w14:textId="77777777" w:rsidR="00703DDA" w:rsidRDefault="00703DDA" w:rsidP="00703DDA">
      <w:pPr>
        <w:keepNext/>
        <w:keepLines/>
        <w:ind w:left="1416" w:hanging="1416"/>
        <w:jc w:val="both"/>
      </w:pPr>
    </w:p>
    <w:p w14:paraId="0EED298B" w14:textId="77777777" w:rsidR="00703DDA" w:rsidRDefault="00703DDA" w:rsidP="00703DD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B5F7776" w14:textId="77777777" w:rsidR="00703DDA" w:rsidRDefault="00703DDA" w:rsidP="00703DDA">
      <w:pPr>
        <w:keepNext/>
        <w:keepLines/>
        <w:ind w:left="1416" w:hanging="1416"/>
        <w:jc w:val="both"/>
      </w:pPr>
    </w:p>
    <w:p w14:paraId="5876CC06" w14:textId="77777777" w:rsidR="00703DDA" w:rsidRDefault="00703DDA" w:rsidP="00703DDA">
      <w:pPr>
        <w:ind w:left="1416" w:hanging="1416"/>
        <w:jc w:val="both"/>
      </w:pPr>
    </w:p>
    <w:p w14:paraId="607DDA12" w14:textId="77777777" w:rsidR="002B1CD9" w:rsidRDefault="002B1CD9" w:rsidP="00703DDA">
      <w:pPr>
        <w:ind w:left="1416" w:hanging="1416"/>
        <w:jc w:val="both"/>
      </w:pPr>
    </w:p>
    <w:p w14:paraId="5723C0DA" w14:textId="77777777" w:rsidR="002B1CD9" w:rsidRDefault="002B1CD9" w:rsidP="00703DDA">
      <w:pPr>
        <w:ind w:left="1416" w:hanging="1416"/>
        <w:jc w:val="both"/>
      </w:pPr>
    </w:p>
    <w:p w14:paraId="11AA3CA5" w14:textId="77777777" w:rsidR="002B1CD9" w:rsidRDefault="002B1CD9" w:rsidP="00703DDA">
      <w:pPr>
        <w:ind w:left="1416" w:hanging="1416"/>
        <w:jc w:val="both"/>
      </w:pPr>
    </w:p>
    <w:p w14:paraId="4AE54A6D" w14:textId="77777777" w:rsidR="00CC3B3E" w:rsidRPr="00703DDA" w:rsidRDefault="00CC3B3E" w:rsidP="00703DDA">
      <w:pPr>
        <w:ind w:left="1416" w:hanging="1416"/>
        <w:jc w:val="both"/>
      </w:pPr>
    </w:p>
    <w:p w14:paraId="5965122F" w14:textId="77777777" w:rsidR="00392FC5" w:rsidRDefault="00392FC5" w:rsidP="00392FC5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nařízení vlády, kterým se stanoví limit prostředků státního rozpočtu pro poskytnutí dotace na úhradu vícenákladů spojených s podporou elektřiny z</w:t>
      </w:r>
      <w:r w:rsidR="002B1CD9">
        <w:t> </w:t>
      </w:r>
      <w:r>
        <w:t>obnovitelných zdrojů</w:t>
      </w:r>
    </w:p>
    <w:p w14:paraId="15778612" w14:textId="77777777" w:rsidR="00392FC5" w:rsidRDefault="00392FC5" w:rsidP="00392FC5">
      <w:pPr>
        <w:keepNext/>
        <w:keepLines/>
        <w:ind w:left="1416" w:hanging="1416"/>
      </w:pPr>
      <w:r>
        <w:tab/>
        <w:t>č.j. 1303/10</w:t>
      </w:r>
    </w:p>
    <w:p w14:paraId="255F10B8" w14:textId="77777777" w:rsidR="00392FC5" w:rsidRDefault="00392FC5" w:rsidP="00392FC5">
      <w:pPr>
        <w:keepNext/>
        <w:keepLines/>
        <w:pBdr>
          <w:top w:val="single" w:sz="2" w:space="1" w:color="auto"/>
        </w:pBdr>
        <w:ind w:left="1416" w:hanging="1416"/>
      </w:pPr>
    </w:p>
    <w:p w14:paraId="4B1134D1" w14:textId="77777777" w:rsidR="00392FC5" w:rsidRDefault="00392FC5" w:rsidP="00392FC5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E2404D3" w14:textId="77777777" w:rsidR="00392FC5" w:rsidRDefault="00392FC5" w:rsidP="00392FC5">
      <w:pPr>
        <w:keepNext/>
        <w:keepLines/>
        <w:ind w:left="1416" w:hanging="1416"/>
        <w:jc w:val="both"/>
      </w:pPr>
    </w:p>
    <w:p w14:paraId="76D9F6C1" w14:textId="77777777" w:rsidR="00392FC5" w:rsidRDefault="00392FC5" w:rsidP="00392FC5">
      <w:pPr>
        <w:keepNext/>
        <w:keepLines/>
        <w:ind w:left="1416" w:hanging="1416"/>
        <w:jc w:val="center"/>
      </w:pPr>
      <w:r>
        <w:t>usnesení č. 933.</w:t>
      </w:r>
    </w:p>
    <w:p w14:paraId="22DC3DBB" w14:textId="77777777" w:rsidR="00392FC5" w:rsidRDefault="00392FC5" w:rsidP="00392FC5">
      <w:pPr>
        <w:keepNext/>
        <w:keepLines/>
        <w:ind w:left="1416" w:hanging="1416"/>
        <w:jc w:val="both"/>
      </w:pPr>
    </w:p>
    <w:p w14:paraId="7638ECE5" w14:textId="77777777" w:rsidR="00392FC5" w:rsidRDefault="00392FC5" w:rsidP="00392FC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0E515B7" w14:textId="77777777" w:rsidR="00392FC5" w:rsidRDefault="00392FC5" w:rsidP="00392FC5">
      <w:pPr>
        <w:keepNext/>
        <w:keepLines/>
        <w:ind w:left="1416" w:hanging="1416"/>
        <w:jc w:val="both"/>
      </w:pPr>
    </w:p>
    <w:p w14:paraId="6F7EBF28" w14:textId="77777777" w:rsidR="00392FC5" w:rsidRDefault="00392FC5" w:rsidP="00392FC5">
      <w:pPr>
        <w:ind w:left="1416" w:hanging="1416"/>
        <w:jc w:val="both"/>
      </w:pPr>
    </w:p>
    <w:p w14:paraId="6C784BC7" w14:textId="77777777" w:rsidR="002B1CD9" w:rsidRDefault="002B1CD9" w:rsidP="00392FC5">
      <w:pPr>
        <w:ind w:left="1416" w:hanging="1416"/>
        <w:jc w:val="both"/>
      </w:pPr>
    </w:p>
    <w:p w14:paraId="5E000C66" w14:textId="77777777" w:rsidR="002B1CD9" w:rsidRDefault="002B1CD9" w:rsidP="00392FC5">
      <w:pPr>
        <w:ind w:left="1416" w:hanging="1416"/>
        <w:jc w:val="both"/>
      </w:pPr>
    </w:p>
    <w:p w14:paraId="42E88FAE" w14:textId="77777777" w:rsidR="002B1CD9" w:rsidRDefault="002B1CD9" w:rsidP="00392FC5">
      <w:pPr>
        <w:ind w:left="1416" w:hanging="1416"/>
        <w:jc w:val="both"/>
      </w:pPr>
    </w:p>
    <w:p w14:paraId="6EDCCBE4" w14:textId="77777777" w:rsidR="00CC3B3E" w:rsidRPr="00392FC5" w:rsidRDefault="00CC3B3E" w:rsidP="00392FC5">
      <w:pPr>
        <w:ind w:left="1416" w:hanging="1416"/>
        <w:jc w:val="both"/>
      </w:pPr>
    </w:p>
    <w:p w14:paraId="2786E72F" w14:textId="77777777" w:rsidR="00FF5975" w:rsidRDefault="00FF5975" w:rsidP="00FF5975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nařízení vlády, kterým se mění nařízení vlády č.</w:t>
      </w:r>
      <w:r w:rsidR="002B1CD9">
        <w:t> </w:t>
      </w:r>
      <w:r>
        <w:t>462/2000 Sb., k</w:t>
      </w:r>
      <w:r w:rsidR="002B1CD9">
        <w:t> </w:t>
      </w:r>
      <w:r>
        <w:t>provedení § 27 odst. 8 a § 28 odst. 5 zákona č. 240/2000 Sb., o krizovém řízení a o změně některých zákonů (krizový zákon), ve znění nařízení vlády č.</w:t>
      </w:r>
      <w:r w:rsidR="002B1CD9">
        <w:t> </w:t>
      </w:r>
      <w:r>
        <w:t>6/2003 Sb.</w:t>
      </w:r>
    </w:p>
    <w:p w14:paraId="7D5FCB90" w14:textId="77777777" w:rsidR="00FF5975" w:rsidRDefault="00FF5975" w:rsidP="00FF5975">
      <w:pPr>
        <w:keepNext/>
        <w:keepLines/>
        <w:ind w:left="1416" w:hanging="1416"/>
      </w:pPr>
      <w:r>
        <w:tab/>
        <w:t>č.j. 1225/10</w:t>
      </w:r>
    </w:p>
    <w:p w14:paraId="5F115D2E" w14:textId="77777777" w:rsidR="00FF5975" w:rsidRDefault="00FF5975" w:rsidP="00FF5975">
      <w:pPr>
        <w:keepNext/>
        <w:keepLines/>
        <w:pBdr>
          <w:top w:val="single" w:sz="2" w:space="1" w:color="auto"/>
        </w:pBdr>
        <w:ind w:left="1416" w:hanging="1416"/>
      </w:pPr>
    </w:p>
    <w:p w14:paraId="38308FF1" w14:textId="77777777" w:rsidR="00FF5975" w:rsidRDefault="00FF5975" w:rsidP="00FF5975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3A0EEF69" w14:textId="77777777" w:rsidR="00FF5975" w:rsidRDefault="00FF5975" w:rsidP="00FF5975">
      <w:pPr>
        <w:keepNext/>
        <w:keepLines/>
        <w:ind w:left="1416" w:hanging="1416"/>
        <w:jc w:val="both"/>
      </w:pPr>
    </w:p>
    <w:p w14:paraId="6A036755" w14:textId="77777777" w:rsidR="00FF5975" w:rsidRDefault="00FF5975" w:rsidP="00FF5975">
      <w:pPr>
        <w:keepNext/>
        <w:keepLines/>
        <w:ind w:left="1416" w:hanging="1416"/>
        <w:jc w:val="center"/>
      </w:pPr>
      <w:r>
        <w:t>usnesení č. 934.</w:t>
      </w:r>
    </w:p>
    <w:p w14:paraId="1FA02011" w14:textId="77777777" w:rsidR="00FF5975" w:rsidRDefault="00FF5975" w:rsidP="00FF5975">
      <w:pPr>
        <w:keepNext/>
        <w:keepLines/>
        <w:ind w:left="1416" w:hanging="1416"/>
        <w:jc w:val="both"/>
      </w:pPr>
    </w:p>
    <w:p w14:paraId="5CFAED23" w14:textId="77777777" w:rsidR="00FF5975" w:rsidRDefault="00FF5975" w:rsidP="00FF597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1684410" w14:textId="77777777" w:rsidR="00FF5975" w:rsidRDefault="00FF5975" w:rsidP="00FF5975">
      <w:pPr>
        <w:keepNext/>
        <w:keepLines/>
        <w:ind w:left="1416" w:hanging="1416"/>
        <w:jc w:val="both"/>
      </w:pPr>
    </w:p>
    <w:p w14:paraId="3807E651" w14:textId="77777777" w:rsidR="00FF5975" w:rsidRDefault="00FF5975" w:rsidP="00FF5975">
      <w:pPr>
        <w:ind w:left="1416" w:hanging="1416"/>
        <w:jc w:val="both"/>
      </w:pPr>
    </w:p>
    <w:p w14:paraId="221B765D" w14:textId="77777777" w:rsidR="00CC3B3E" w:rsidRDefault="00CC3B3E" w:rsidP="00FF5975">
      <w:pPr>
        <w:ind w:left="1416" w:hanging="1416"/>
        <w:jc w:val="both"/>
      </w:pPr>
    </w:p>
    <w:p w14:paraId="12988576" w14:textId="77777777" w:rsidR="002B1CD9" w:rsidRDefault="002B1CD9" w:rsidP="00FF5975">
      <w:pPr>
        <w:ind w:left="1416" w:hanging="1416"/>
        <w:jc w:val="both"/>
      </w:pPr>
    </w:p>
    <w:p w14:paraId="0044B1C6" w14:textId="77777777" w:rsidR="002B1CD9" w:rsidRDefault="002B1CD9" w:rsidP="00FF5975">
      <w:pPr>
        <w:ind w:left="1416" w:hanging="1416"/>
        <w:jc w:val="both"/>
      </w:pPr>
    </w:p>
    <w:p w14:paraId="6664AB5B" w14:textId="77777777" w:rsidR="002B1CD9" w:rsidRPr="00FF5975" w:rsidRDefault="002B1CD9" w:rsidP="00FF5975">
      <w:pPr>
        <w:ind w:left="1416" w:hanging="1416"/>
        <w:jc w:val="both"/>
      </w:pPr>
    </w:p>
    <w:p w14:paraId="3F0EA544" w14:textId="77777777" w:rsidR="00562A85" w:rsidRDefault="00562A85" w:rsidP="00562A85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nařízení vlády, kterým se stanoví kritéria pro určení prvku kritické infrastruktury</w:t>
      </w:r>
    </w:p>
    <w:p w14:paraId="2FE6F673" w14:textId="77777777" w:rsidR="00562A85" w:rsidRDefault="00562A85" w:rsidP="00562A85">
      <w:pPr>
        <w:keepNext/>
        <w:keepLines/>
        <w:ind w:left="1416" w:hanging="1416"/>
      </w:pPr>
      <w:r>
        <w:tab/>
        <w:t>č.j. 1209/10</w:t>
      </w:r>
    </w:p>
    <w:p w14:paraId="4A895DF6" w14:textId="77777777" w:rsidR="00562A85" w:rsidRDefault="00562A85" w:rsidP="00562A85">
      <w:pPr>
        <w:keepNext/>
        <w:keepLines/>
        <w:pBdr>
          <w:top w:val="single" w:sz="2" w:space="1" w:color="auto"/>
        </w:pBdr>
        <w:ind w:left="1416" w:hanging="1416"/>
      </w:pPr>
    </w:p>
    <w:p w14:paraId="12E68B73" w14:textId="77777777" w:rsidR="00562A85" w:rsidRDefault="00562A85" w:rsidP="00562A85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31806F87" w14:textId="77777777" w:rsidR="00562A85" w:rsidRDefault="00562A85" w:rsidP="00562A85">
      <w:pPr>
        <w:keepNext/>
        <w:keepLines/>
        <w:ind w:left="1416" w:hanging="1416"/>
        <w:jc w:val="both"/>
      </w:pPr>
    </w:p>
    <w:p w14:paraId="27436317" w14:textId="77777777" w:rsidR="00562A85" w:rsidRDefault="00562A85" w:rsidP="00562A85">
      <w:pPr>
        <w:keepNext/>
        <w:keepLines/>
        <w:ind w:left="1416" w:hanging="1416"/>
        <w:jc w:val="center"/>
      </w:pPr>
      <w:r>
        <w:t>usnesení č. 935</w:t>
      </w:r>
    </w:p>
    <w:p w14:paraId="5F3D230C" w14:textId="77777777" w:rsidR="00562A85" w:rsidRDefault="00562A85" w:rsidP="00562A85">
      <w:pPr>
        <w:keepNext/>
        <w:keepLines/>
        <w:ind w:left="1416" w:hanging="1416"/>
        <w:jc w:val="both"/>
      </w:pPr>
    </w:p>
    <w:p w14:paraId="47767E51" w14:textId="77777777" w:rsidR="00562A85" w:rsidRDefault="00562A85" w:rsidP="00562A85">
      <w:pPr>
        <w:keepNext/>
        <w:keepLines/>
        <w:ind w:left="1416" w:hanging="1416"/>
        <w:jc w:val="both"/>
      </w:pPr>
      <w:r>
        <w:tab/>
        <w:t>s tím, že bude upravena příloha nařízení vlády část I/B podle připomínek ministra průmyslu a obchodu.</w:t>
      </w:r>
    </w:p>
    <w:p w14:paraId="27D8C60A" w14:textId="77777777" w:rsidR="00562A85" w:rsidRDefault="00562A85" w:rsidP="00562A85">
      <w:pPr>
        <w:keepNext/>
        <w:keepLines/>
        <w:ind w:left="1416" w:hanging="1416"/>
        <w:jc w:val="both"/>
      </w:pPr>
    </w:p>
    <w:p w14:paraId="42323497" w14:textId="77777777" w:rsidR="00562A85" w:rsidRDefault="00562A85" w:rsidP="00562A8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B185F39" w14:textId="77777777" w:rsidR="00562A85" w:rsidRDefault="00562A85" w:rsidP="00562A85">
      <w:pPr>
        <w:keepNext/>
        <w:keepLines/>
        <w:ind w:left="1416" w:hanging="1416"/>
        <w:jc w:val="both"/>
      </w:pPr>
    </w:p>
    <w:p w14:paraId="1109C36F" w14:textId="77777777" w:rsidR="00562A85" w:rsidRDefault="00562A85" w:rsidP="00562A85">
      <w:pPr>
        <w:ind w:left="1416" w:hanging="1416"/>
        <w:jc w:val="both"/>
      </w:pPr>
    </w:p>
    <w:p w14:paraId="3E9B35DE" w14:textId="77777777" w:rsidR="002B1CD9" w:rsidRDefault="002B1CD9" w:rsidP="00562A85">
      <w:pPr>
        <w:ind w:left="1416" w:hanging="1416"/>
        <w:jc w:val="both"/>
      </w:pPr>
    </w:p>
    <w:p w14:paraId="636E567F" w14:textId="77777777" w:rsidR="002B1CD9" w:rsidRDefault="002B1CD9" w:rsidP="00562A85">
      <w:pPr>
        <w:ind w:left="1416" w:hanging="1416"/>
        <w:jc w:val="both"/>
      </w:pPr>
    </w:p>
    <w:p w14:paraId="1AF91F9B" w14:textId="77777777" w:rsidR="002B1CD9" w:rsidRDefault="002B1CD9" w:rsidP="00562A85">
      <w:pPr>
        <w:ind w:left="1416" w:hanging="1416"/>
        <w:jc w:val="both"/>
      </w:pPr>
    </w:p>
    <w:p w14:paraId="623E2C23" w14:textId="77777777" w:rsidR="00CC3B3E" w:rsidRPr="00562A85" w:rsidRDefault="00CC3B3E" w:rsidP="00562A85">
      <w:pPr>
        <w:ind w:left="1416" w:hanging="1416"/>
        <w:jc w:val="both"/>
      </w:pPr>
    </w:p>
    <w:p w14:paraId="063028B7" w14:textId="77777777" w:rsidR="000237A9" w:rsidRDefault="000237A9" w:rsidP="000237A9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Vyhodnocení plnění maastrichtských konvergenčních kritérií a stupně ekonomické sladěnosti ČR s eurozónou</w:t>
      </w:r>
    </w:p>
    <w:p w14:paraId="00969A79" w14:textId="77777777" w:rsidR="000237A9" w:rsidRDefault="000237A9" w:rsidP="000237A9">
      <w:pPr>
        <w:keepNext/>
        <w:keepLines/>
        <w:ind w:left="1416" w:hanging="1416"/>
      </w:pPr>
      <w:r>
        <w:tab/>
        <w:t>č.j. 1268/10</w:t>
      </w:r>
    </w:p>
    <w:p w14:paraId="2CB0CAF5" w14:textId="77777777" w:rsidR="000237A9" w:rsidRDefault="000237A9" w:rsidP="000237A9">
      <w:pPr>
        <w:keepNext/>
        <w:keepLines/>
        <w:pBdr>
          <w:top w:val="single" w:sz="2" w:space="1" w:color="auto"/>
        </w:pBdr>
        <w:ind w:left="1416" w:hanging="1416"/>
      </w:pPr>
    </w:p>
    <w:p w14:paraId="1566D8EC" w14:textId="77777777" w:rsidR="000237A9" w:rsidRDefault="000237A9" w:rsidP="000237A9">
      <w:pPr>
        <w:keepNext/>
        <w:keepLines/>
        <w:ind w:left="1416" w:hanging="1416"/>
        <w:jc w:val="both"/>
      </w:pPr>
      <w:r>
        <w:tab/>
        <w:t>Vláda projednala materiál předložený ministrem financí a guvernérem České národní banky a přijala</w:t>
      </w:r>
    </w:p>
    <w:p w14:paraId="259C9264" w14:textId="77777777" w:rsidR="000237A9" w:rsidRDefault="000237A9" w:rsidP="000237A9">
      <w:pPr>
        <w:keepNext/>
        <w:keepLines/>
        <w:ind w:left="1416" w:hanging="1416"/>
        <w:jc w:val="both"/>
      </w:pPr>
    </w:p>
    <w:p w14:paraId="02A8CE73" w14:textId="77777777" w:rsidR="000237A9" w:rsidRDefault="000237A9" w:rsidP="000237A9">
      <w:pPr>
        <w:keepNext/>
        <w:keepLines/>
        <w:ind w:left="1416" w:hanging="1416"/>
        <w:jc w:val="center"/>
      </w:pPr>
      <w:r>
        <w:t>usnesení č. 936.</w:t>
      </w:r>
    </w:p>
    <w:p w14:paraId="2104D1E1" w14:textId="77777777" w:rsidR="000237A9" w:rsidRDefault="000237A9" w:rsidP="000237A9">
      <w:pPr>
        <w:keepNext/>
        <w:keepLines/>
        <w:ind w:left="1416" w:hanging="1416"/>
        <w:jc w:val="both"/>
      </w:pPr>
    </w:p>
    <w:p w14:paraId="50F47A7F" w14:textId="77777777" w:rsidR="000237A9" w:rsidRDefault="000237A9" w:rsidP="000237A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E0C337D" w14:textId="77777777" w:rsidR="000237A9" w:rsidRDefault="000237A9" w:rsidP="000237A9">
      <w:pPr>
        <w:keepNext/>
        <w:keepLines/>
        <w:ind w:left="1416" w:hanging="1416"/>
        <w:jc w:val="both"/>
      </w:pPr>
    </w:p>
    <w:p w14:paraId="4520205F" w14:textId="77777777" w:rsidR="000237A9" w:rsidRDefault="000237A9" w:rsidP="000237A9">
      <w:pPr>
        <w:ind w:left="1416" w:hanging="1416"/>
        <w:jc w:val="both"/>
      </w:pPr>
    </w:p>
    <w:p w14:paraId="7C86ADCE" w14:textId="77777777" w:rsidR="002B1CD9" w:rsidRDefault="002B1CD9" w:rsidP="000237A9">
      <w:pPr>
        <w:ind w:left="1416" w:hanging="1416"/>
        <w:jc w:val="both"/>
      </w:pPr>
    </w:p>
    <w:p w14:paraId="55C6BB1C" w14:textId="77777777" w:rsidR="002B1CD9" w:rsidRDefault="002B1CD9" w:rsidP="000237A9">
      <w:pPr>
        <w:ind w:left="1416" w:hanging="1416"/>
        <w:jc w:val="both"/>
      </w:pPr>
    </w:p>
    <w:p w14:paraId="44050401" w14:textId="77777777" w:rsidR="002B1CD9" w:rsidRDefault="002B1CD9" w:rsidP="000237A9">
      <w:pPr>
        <w:ind w:left="1416" w:hanging="1416"/>
        <w:jc w:val="both"/>
      </w:pPr>
    </w:p>
    <w:p w14:paraId="0F77643F" w14:textId="77777777" w:rsidR="00CC3B3E" w:rsidRPr="000237A9" w:rsidRDefault="00CC3B3E" w:rsidP="000237A9">
      <w:pPr>
        <w:ind w:left="1416" w:hanging="1416"/>
        <w:jc w:val="both"/>
      </w:pPr>
    </w:p>
    <w:p w14:paraId="724D7C1B" w14:textId="77777777" w:rsidR="009346F6" w:rsidRDefault="009346F6" w:rsidP="009346F6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nominace  Ing. Mirka Topolánka na pozici výkonného ředitele Mezinárodní energetické agentury OECD</w:t>
      </w:r>
    </w:p>
    <w:p w14:paraId="219F12FE" w14:textId="77777777" w:rsidR="009346F6" w:rsidRDefault="009346F6" w:rsidP="009346F6">
      <w:pPr>
        <w:keepNext/>
        <w:keepLines/>
        <w:ind w:left="1416" w:hanging="1416"/>
      </w:pPr>
      <w:r>
        <w:tab/>
        <w:t>č.j. 1323/10</w:t>
      </w:r>
    </w:p>
    <w:p w14:paraId="6EA8656D" w14:textId="77777777" w:rsidR="009346F6" w:rsidRDefault="009346F6" w:rsidP="009346F6">
      <w:pPr>
        <w:keepNext/>
        <w:keepLines/>
        <w:pBdr>
          <w:top w:val="single" w:sz="2" w:space="1" w:color="auto"/>
        </w:pBdr>
        <w:ind w:left="1416" w:hanging="1416"/>
      </w:pPr>
    </w:p>
    <w:p w14:paraId="4D47E78E" w14:textId="77777777" w:rsidR="009346F6" w:rsidRDefault="009346F6" w:rsidP="009346F6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A8B0E39" w14:textId="77777777" w:rsidR="009346F6" w:rsidRDefault="009346F6" w:rsidP="009346F6">
      <w:pPr>
        <w:keepNext/>
        <w:keepLines/>
        <w:ind w:left="1416" w:hanging="1416"/>
        <w:jc w:val="both"/>
      </w:pPr>
    </w:p>
    <w:p w14:paraId="23AD802B" w14:textId="77777777" w:rsidR="009346F6" w:rsidRDefault="009346F6" w:rsidP="009346F6">
      <w:pPr>
        <w:keepNext/>
        <w:keepLines/>
        <w:ind w:left="1416" w:hanging="1416"/>
        <w:jc w:val="center"/>
      </w:pPr>
      <w:r>
        <w:t>usnesení č. 937.</w:t>
      </w:r>
    </w:p>
    <w:p w14:paraId="521AB4D5" w14:textId="77777777" w:rsidR="009346F6" w:rsidRDefault="009346F6" w:rsidP="009346F6">
      <w:pPr>
        <w:keepNext/>
        <w:keepLines/>
        <w:ind w:left="1416" w:hanging="1416"/>
        <w:jc w:val="both"/>
      </w:pPr>
    </w:p>
    <w:p w14:paraId="65982698" w14:textId="77777777" w:rsidR="009346F6" w:rsidRDefault="009346F6" w:rsidP="009346F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90D7F8B" w14:textId="77777777" w:rsidR="009346F6" w:rsidRDefault="009346F6" w:rsidP="009346F6">
      <w:pPr>
        <w:keepNext/>
        <w:keepLines/>
        <w:ind w:left="1416" w:hanging="1416"/>
        <w:jc w:val="both"/>
      </w:pPr>
    </w:p>
    <w:p w14:paraId="35E2C7AC" w14:textId="77777777" w:rsidR="009346F6" w:rsidRDefault="009346F6" w:rsidP="009346F6">
      <w:pPr>
        <w:ind w:left="1416" w:hanging="1416"/>
        <w:jc w:val="both"/>
      </w:pPr>
    </w:p>
    <w:p w14:paraId="5812D299" w14:textId="77777777" w:rsidR="00CC3B3E" w:rsidRDefault="00CC3B3E" w:rsidP="009346F6">
      <w:pPr>
        <w:ind w:left="1416" w:hanging="1416"/>
        <w:jc w:val="both"/>
      </w:pPr>
    </w:p>
    <w:p w14:paraId="65260B80" w14:textId="77777777" w:rsidR="002B1CD9" w:rsidRDefault="002B1CD9" w:rsidP="009346F6">
      <w:pPr>
        <w:ind w:left="1416" w:hanging="1416"/>
        <w:jc w:val="both"/>
      </w:pPr>
    </w:p>
    <w:p w14:paraId="7F94181F" w14:textId="77777777" w:rsidR="002B1CD9" w:rsidRPr="009346F6" w:rsidRDefault="002B1CD9" w:rsidP="009346F6">
      <w:pPr>
        <w:ind w:left="1416" w:hanging="1416"/>
        <w:jc w:val="both"/>
      </w:pPr>
    </w:p>
    <w:p w14:paraId="6F6E494E" w14:textId="77777777" w:rsidR="00F74B9B" w:rsidRDefault="00F74B9B" w:rsidP="00F74B9B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Informace o nadlimitní veřejné zakázce "Dodávky elektrické energie v hladině vysokého napětí v roce 2011 pro resort Ministerstva vnitra při využití Českomoravské komoditní burzy Kladno"</w:t>
      </w:r>
    </w:p>
    <w:p w14:paraId="74FF32D7" w14:textId="77777777" w:rsidR="00F74B9B" w:rsidRDefault="00F74B9B" w:rsidP="00F74B9B">
      <w:pPr>
        <w:keepNext/>
        <w:keepLines/>
        <w:ind w:left="1416" w:hanging="1416"/>
      </w:pPr>
      <w:r>
        <w:tab/>
        <w:t>č.j. 1276/10</w:t>
      </w:r>
    </w:p>
    <w:p w14:paraId="7D4E4588" w14:textId="77777777" w:rsidR="00F74B9B" w:rsidRDefault="00F74B9B" w:rsidP="00F74B9B">
      <w:pPr>
        <w:keepNext/>
        <w:keepLines/>
        <w:pBdr>
          <w:top w:val="single" w:sz="2" w:space="1" w:color="auto"/>
        </w:pBdr>
        <w:ind w:left="1416" w:hanging="1416"/>
      </w:pPr>
    </w:p>
    <w:p w14:paraId="3ECE741C" w14:textId="77777777" w:rsidR="00F74B9B" w:rsidRDefault="00F74B9B" w:rsidP="00F74B9B">
      <w:pPr>
        <w:keepNext/>
        <w:keepLines/>
        <w:ind w:left="1416" w:hanging="1416"/>
        <w:jc w:val="both"/>
      </w:pPr>
      <w:r>
        <w:tab/>
        <w:t>Vláda se seznámila s informací předloženou místopředsedou vlády a ministrem vnitra.</w:t>
      </w:r>
    </w:p>
    <w:p w14:paraId="114919D6" w14:textId="77777777" w:rsidR="00A2151D" w:rsidRDefault="00A2151D" w:rsidP="00B664EB">
      <w:bookmarkStart w:id="28" w:name="ORDER25"/>
      <w:bookmarkEnd w:id="28"/>
    </w:p>
    <w:p w14:paraId="3C70DB0B" w14:textId="77777777" w:rsidR="00A2151D" w:rsidRDefault="00A2151D" w:rsidP="00A2151D">
      <w:pPr>
        <w:jc w:val="center"/>
      </w:pPr>
      <w:r>
        <w:t>*  *  *</w:t>
      </w:r>
    </w:p>
    <w:p w14:paraId="50900698" w14:textId="77777777" w:rsidR="00A2151D" w:rsidRDefault="00A2151D" w:rsidP="00A2151D"/>
    <w:p w14:paraId="4059C7A4" w14:textId="77777777" w:rsidR="00A2151D" w:rsidRDefault="00A2151D" w:rsidP="00A2151D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4F4CB0EC" w14:textId="77777777" w:rsidR="00A2151D" w:rsidRDefault="00A2151D" w:rsidP="00A2151D">
      <w:pPr>
        <w:keepNext/>
        <w:keepLines/>
        <w:rPr>
          <w:b/>
        </w:rPr>
      </w:pPr>
    </w:p>
    <w:p w14:paraId="4C2C3F7A" w14:textId="77777777" w:rsidR="00A2151D" w:rsidRDefault="00A2151D" w:rsidP="00A2151D">
      <w:pPr>
        <w:keepNext/>
        <w:keepLines/>
        <w:ind w:left="1416" w:hanging="1416"/>
        <w:jc w:val="both"/>
      </w:pPr>
      <w:r>
        <w:t>1.</w:t>
      </w:r>
      <w:r>
        <w:tab/>
        <w:t>Zpráva o dopadech implementace směrnice o službách na podnikatele v ČR (předložil ministr průmyslu a obchodu)</w:t>
      </w:r>
    </w:p>
    <w:p w14:paraId="588BFAD1" w14:textId="77777777" w:rsidR="00A2151D" w:rsidRDefault="00A2151D" w:rsidP="00A2151D">
      <w:pPr>
        <w:keepNext/>
        <w:keepLines/>
        <w:ind w:left="1416" w:hanging="1416"/>
      </w:pPr>
      <w:r>
        <w:tab/>
        <w:t>č.j. 1279/10</w:t>
      </w:r>
    </w:p>
    <w:p w14:paraId="0D22196B" w14:textId="77777777" w:rsidR="00CC3B3E" w:rsidRPr="00A2151D" w:rsidRDefault="00CC3B3E" w:rsidP="00A2151D">
      <w:pPr>
        <w:ind w:left="1416" w:hanging="1416"/>
      </w:pPr>
    </w:p>
    <w:p w14:paraId="7035CA27" w14:textId="77777777" w:rsidR="00164EF0" w:rsidRDefault="00164EF0" w:rsidP="00164EF0">
      <w:pPr>
        <w:keepNext/>
        <w:keepLines/>
        <w:ind w:left="1416" w:hanging="1416"/>
        <w:jc w:val="both"/>
      </w:pPr>
      <w:bookmarkStart w:id="29" w:name="ORDER26"/>
      <w:bookmarkEnd w:id="29"/>
      <w:r>
        <w:t>2.</w:t>
      </w:r>
      <w:r>
        <w:tab/>
        <w:t>Informace o zahájení činnosti Technolog</w:t>
      </w:r>
      <w:r w:rsidR="002B1CD9">
        <w:t>ické agentury České republiky v </w:t>
      </w:r>
      <w:r>
        <w:t>souladu s novelou zákona č. 13/2002 Sb. (předložil předseda vlády)</w:t>
      </w:r>
    </w:p>
    <w:p w14:paraId="5A99216B" w14:textId="77777777" w:rsidR="00164EF0" w:rsidRDefault="00164EF0" w:rsidP="00164EF0">
      <w:pPr>
        <w:keepNext/>
        <w:keepLines/>
        <w:ind w:left="1416" w:hanging="1416"/>
      </w:pPr>
      <w:r>
        <w:tab/>
        <w:t>č.j. 1272/10</w:t>
      </w:r>
    </w:p>
    <w:p w14:paraId="3FA3EB66" w14:textId="77777777" w:rsidR="00CC3B3E" w:rsidRPr="00164EF0" w:rsidRDefault="00CC3B3E" w:rsidP="00164EF0">
      <w:pPr>
        <w:ind w:left="1416" w:hanging="1416"/>
      </w:pPr>
    </w:p>
    <w:p w14:paraId="0E8A869E" w14:textId="77777777" w:rsidR="00B87BB5" w:rsidRDefault="00B87BB5" w:rsidP="00B87BB5">
      <w:pPr>
        <w:keepNext/>
        <w:keepLines/>
        <w:ind w:left="1416" w:hanging="1416"/>
        <w:jc w:val="both"/>
      </w:pPr>
      <w:bookmarkStart w:id="30" w:name="ORDER27"/>
      <w:bookmarkEnd w:id="30"/>
      <w:r>
        <w:t>3.</w:t>
      </w:r>
      <w:r>
        <w:tab/>
        <w:t>Informace o postupu při zřizování specializovaných zařízení a jejich uvádění do provozu (předložil ministr školství, mládeže a tělovýchovy)</w:t>
      </w:r>
    </w:p>
    <w:p w14:paraId="735B17B7" w14:textId="77777777" w:rsidR="00B87BB5" w:rsidRDefault="00B87BB5" w:rsidP="00B87BB5">
      <w:pPr>
        <w:keepNext/>
        <w:keepLines/>
        <w:ind w:left="1416" w:hanging="1416"/>
      </w:pPr>
      <w:r>
        <w:tab/>
        <w:t>č.j. 1297/10</w:t>
      </w:r>
    </w:p>
    <w:p w14:paraId="08A9A9CA" w14:textId="77777777" w:rsidR="00CC3B3E" w:rsidRPr="00B87BB5" w:rsidRDefault="00CC3B3E" w:rsidP="00B87BB5">
      <w:pPr>
        <w:ind w:left="1416" w:hanging="1416"/>
      </w:pPr>
    </w:p>
    <w:p w14:paraId="6FE369D8" w14:textId="77777777" w:rsidR="00A55288" w:rsidRDefault="00A55288" w:rsidP="00A55288">
      <w:pPr>
        <w:keepNext/>
        <w:keepLines/>
        <w:ind w:left="1416" w:hanging="1416"/>
        <w:jc w:val="both"/>
      </w:pPr>
      <w:bookmarkStart w:id="31" w:name="ORDER28"/>
      <w:bookmarkEnd w:id="31"/>
      <w:r>
        <w:t>4.</w:t>
      </w:r>
      <w:r>
        <w:tab/>
        <w:t>Informace o smlouvě č. 100100171 na poskytnutí technické podpory pro aplikační programové vybavení a datovou základnu pro Finanční informační systém (předložil ministr obrany)</w:t>
      </w:r>
    </w:p>
    <w:p w14:paraId="02607DE8" w14:textId="77777777" w:rsidR="00A55288" w:rsidRDefault="00A55288" w:rsidP="00A55288">
      <w:pPr>
        <w:keepNext/>
        <w:keepLines/>
        <w:ind w:left="1416" w:hanging="1416"/>
      </w:pPr>
      <w:r>
        <w:tab/>
        <w:t>č.j. 1312/10</w:t>
      </w:r>
    </w:p>
    <w:p w14:paraId="4ACAD944" w14:textId="77777777" w:rsidR="00CC3B3E" w:rsidRPr="00A55288" w:rsidRDefault="00CC3B3E" w:rsidP="00A55288">
      <w:pPr>
        <w:ind w:left="1416" w:hanging="1416"/>
      </w:pPr>
    </w:p>
    <w:p w14:paraId="62FDD115" w14:textId="77777777" w:rsidR="00F55B29" w:rsidRDefault="00F55B29" w:rsidP="00F55B29">
      <w:pPr>
        <w:keepNext/>
        <w:keepLines/>
        <w:ind w:left="1416" w:hanging="1416"/>
        <w:jc w:val="both"/>
      </w:pPr>
      <w:bookmarkStart w:id="32" w:name="ORDER29"/>
      <w:bookmarkEnd w:id="32"/>
      <w:r>
        <w:t>5.</w:t>
      </w:r>
      <w:r>
        <w:tab/>
        <w:t>Informace o smlouvě č. 100100172 na poskytnutí technické podpory operačního systému AIX a databázové základny INFORMIX pro Finanční informační systém (předložil ministr obrany)</w:t>
      </w:r>
    </w:p>
    <w:p w14:paraId="3E4AF922" w14:textId="77777777" w:rsidR="00F55B29" w:rsidRDefault="00F55B29" w:rsidP="00F55B29">
      <w:pPr>
        <w:keepNext/>
        <w:keepLines/>
        <w:ind w:left="1416" w:hanging="1416"/>
      </w:pPr>
      <w:r>
        <w:tab/>
        <w:t>č.j. 1311/10</w:t>
      </w:r>
    </w:p>
    <w:p w14:paraId="5D445368" w14:textId="77777777" w:rsidR="00CC3B3E" w:rsidRPr="00F55B29" w:rsidRDefault="00CC3B3E" w:rsidP="00F55B29">
      <w:pPr>
        <w:ind w:left="1416" w:hanging="1416"/>
      </w:pPr>
    </w:p>
    <w:p w14:paraId="2140B69E" w14:textId="77777777" w:rsidR="003C4166" w:rsidRDefault="003C4166" w:rsidP="003C4166">
      <w:pPr>
        <w:keepNext/>
        <w:keepLines/>
        <w:ind w:left="1416" w:hanging="1416"/>
        <w:jc w:val="both"/>
      </w:pPr>
      <w:bookmarkStart w:id="33" w:name="ORDER30"/>
      <w:bookmarkEnd w:id="33"/>
      <w:r>
        <w:t>6.</w:t>
      </w:r>
      <w:r>
        <w:tab/>
        <w:t>Informace o smlouvě č. 100100182 na poskytnutí technické podpory pro aplikační programové vybavení a datovou základnu pro Informační systém o</w:t>
      </w:r>
      <w:r w:rsidR="002B1CD9">
        <w:t> </w:t>
      </w:r>
      <w:r>
        <w:t>službě a personálu (předložil ministr obrany)</w:t>
      </w:r>
    </w:p>
    <w:p w14:paraId="4AAA8C36" w14:textId="77777777" w:rsidR="003C4166" w:rsidRDefault="003C4166" w:rsidP="003C4166">
      <w:pPr>
        <w:keepNext/>
        <w:keepLines/>
        <w:ind w:left="1416" w:hanging="1416"/>
      </w:pPr>
      <w:r>
        <w:tab/>
        <w:t>č.j. 1310/10</w:t>
      </w:r>
    </w:p>
    <w:p w14:paraId="0BD1D208" w14:textId="77777777" w:rsidR="004C52A0" w:rsidRDefault="004C52A0" w:rsidP="00B664EB"/>
    <w:p w14:paraId="0B732B4A" w14:textId="77777777" w:rsidR="00A81CC8" w:rsidRDefault="00A81CC8" w:rsidP="00B664EB"/>
    <w:p w14:paraId="5C507A11" w14:textId="77777777" w:rsidR="00D97A03" w:rsidRDefault="00D97A03" w:rsidP="00B664EB"/>
    <w:p w14:paraId="1667C342" w14:textId="77777777" w:rsidR="004C52A0" w:rsidRDefault="004C52A0" w:rsidP="00A81CC8">
      <w:pPr>
        <w:keepNext/>
        <w:keepLines/>
        <w:ind w:left="4500" w:right="300"/>
        <w:jc w:val="center"/>
      </w:pPr>
      <w:r>
        <w:t>Předseda vlády</w:t>
      </w:r>
    </w:p>
    <w:p w14:paraId="25BA6FBA" w14:textId="77777777" w:rsidR="00A81CC8" w:rsidRDefault="002B1CD9" w:rsidP="00A81CC8">
      <w:pPr>
        <w:keepNext/>
        <w:keepLines/>
        <w:spacing w:after="120"/>
        <w:ind w:left="4502" w:right="301"/>
        <w:jc w:val="center"/>
      </w:pPr>
      <w:r>
        <w:t>RNDr. Petr Nečas</w:t>
      </w:r>
    </w:p>
    <w:p w14:paraId="7C5D079C" w14:textId="77777777" w:rsidR="00A81CC8" w:rsidRDefault="00141786" w:rsidP="00A81CC8">
      <w:pPr>
        <w:keepNext/>
        <w:keepLines/>
        <w:ind w:left="4502" w:right="301"/>
        <w:jc w:val="center"/>
      </w:pPr>
      <w:r>
        <w:t>v</w:t>
      </w:r>
      <w:r w:rsidR="00A81CC8">
        <w:t xml:space="preserve"> z. Mgr. Radek John, v. r.</w:t>
      </w:r>
    </w:p>
    <w:p w14:paraId="17F9F219" w14:textId="77777777" w:rsidR="004C52A0" w:rsidRDefault="00A81CC8" w:rsidP="00A81CC8">
      <w:pPr>
        <w:keepNext/>
        <w:keepLines/>
        <w:ind w:left="4502" w:right="301"/>
        <w:jc w:val="center"/>
      </w:pPr>
      <w:r>
        <w:t>místopředseda vlády</w:t>
      </w:r>
    </w:p>
    <w:p w14:paraId="6AC95776" w14:textId="77777777" w:rsidR="004C52A0" w:rsidRDefault="004C52A0" w:rsidP="004C52A0">
      <w:pPr>
        <w:keepNext/>
        <w:keepLines/>
        <w:ind w:left="4500" w:right="300"/>
        <w:jc w:val="center"/>
      </w:pPr>
    </w:p>
    <w:p w14:paraId="492D346A" w14:textId="77777777" w:rsidR="00E2681F" w:rsidRDefault="002B1CD9" w:rsidP="004C52A0">
      <w:pPr>
        <w:keepNext/>
        <w:keepLines/>
      </w:pPr>
      <w:r>
        <w:t>Zapsala</w:t>
      </w:r>
      <w:r w:rsidR="004C52A0">
        <w:t xml:space="preserve">:  </w:t>
      </w:r>
      <w:bookmarkStart w:id="34" w:name="Zapsal"/>
      <w:bookmarkEnd w:id="34"/>
      <w:r w:rsidR="004C52A0">
        <w:t>JUDr. Hana Hanusová</w:t>
      </w:r>
    </w:p>
    <w:sectPr w:rsidR="00E2681F" w:rsidSect="00145A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77D2E" w14:textId="77777777" w:rsidR="00A50495" w:rsidRDefault="00A50495">
      <w:r>
        <w:separator/>
      </w:r>
    </w:p>
  </w:endnote>
  <w:endnote w:type="continuationSeparator" w:id="0">
    <w:p w14:paraId="2D877805" w14:textId="77777777" w:rsidR="00A50495" w:rsidRDefault="00A5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448F1" w14:textId="77777777" w:rsidR="00D97A03" w:rsidRDefault="00D97A03" w:rsidP="00CC3B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1F047E" w14:textId="77777777" w:rsidR="00D97A03" w:rsidRDefault="00D97A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E87A4" w14:textId="77777777" w:rsidR="00145AB2" w:rsidRDefault="00145AB2" w:rsidP="00145AB2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4CB67FC2" w14:textId="77777777" w:rsidR="00145AB2" w:rsidRDefault="00145AB2" w:rsidP="00145AB2">
    <w:pPr>
      <w:pStyle w:val="Footer"/>
      <w:jc w:val="center"/>
      <w:rPr>
        <w:rStyle w:val="PageNumber"/>
        <w:color w:val="FF0000"/>
        <w:sz w:val="20"/>
      </w:rPr>
    </w:pPr>
  </w:p>
  <w:p w14:paraId="105025DF" w14:textId="77777777" w:rsidR="00D97A03" w:rsidRPr="00145AB2" w:rsidRDefault="00145AB2" w:rsidP="00145AB2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D60B7" w14:textId="77777777" w:rsidR="00D97A03" w:rsidRDefault="00D97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93458" w14:textId="77777777" w:rsidR="00A50495" w:rsidRDefault="00A50495">
      <w:r>
        <w:separator/>
      </w:r>
    </w:p>
  </w:footnote>
  <w:footnote w:type="continuationSeparator" w:id="0">
    <w:p w14:paraId="1D608429" w14:textId="77777777" w:rsidR="00A50495" w:rsidRDefault="00A50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5E065" w14:textId="77777777" w:rsidR="00D97A03" w:rsidRDefault="00D97A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35371" w14:textId="77777777" w:rsidR="00D97A03" w:rsidRPr="00CC3B3E" w:rsidRDefault="00D97A03" w:rsidP="00CC3B3E">
    <w:pPr>
      <w:pStyle w:val="Header"/>
      <w:jc w:val="center"/>
      <w:rPr>
        <w:color w:val="808080"/>
        <w:sz w:val="20"/>
      </w:rPr>
    </w:pPr>
    <w:r w:rsidRPr="00CC3B3E">
      <w:rPr>
        <w:color w:val="808080"/>
        <w:sz w:val="20"/>
      </w:rPr>
      <w:t>VLÁDA ČESKÉ REPUBLIKY</w:t>
    </w:r>
  </w:p>
  <w:p w14:paraId="0644D5D2" w14:textId="77777777" w:rsidR="00D97A03" w:rsidRPr="00CC3B3E" w:rsidRDefault="00D97A03" w:rsidP="00CC3B3E">
    <w:pPr>
      <w:pStyle w:val="Header"/>
      <w:jc w:val="center"/>
      <w:rPr>
        <w:color w:val="808080"/>
        <w:sz w:val="20"/>
      </w:rPr>
    </w:pPr>
    <w:r w:rsidRPr="00CC3B3E">
      <w:rPr>
        <w:color w:val="808080"/>
        <w:sz w:val="20"/>
      </w:rPr>
      <w:t>záznam z jednání schůze ze dne 22. prosince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8E18F" w14:textId="77777777" w:rsidR="00D97A03" w:rsidRDefault="00D97A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37A9"/>
    <w:rsid w:val="0002745F"/>
    <w:rsid w:val="000B3DC0"/>
    <w:rsid w:val="000D4C85"/>
    <w:rsid w:val="000F5DD9"/>
    <w:rsid w:val="001008E2"/>
    <w:rsid w:val="00116E03"/>
    <w:rsid w:val="00141786"/>
    <w:rsid w:val="00145AB2"/>
    <w:rsid w:val="00153482"/>
    <w:rsid w:val="00164EF0"/>
    <w:rsid w:val="00252509"/>
    <w:rsid w:val="00257B3B"/>
    <w:rsid w:val="00281A68"/>
    <w:rsid w:val="002B1CD9"/>
    <w:rsid w:val="002C5552"/>
    <w:rsid w:val="0030372F"/>
    <w:rsid w:val="00316850"/>
    <w:rsid w:val="00392FC5"/>
    <w:rsid w:val="003B3C42"/>
    <w:rsid w:val="003C4166"/>
    <w:rsid w:val="004C52A0"/>
    <w:rsid w:val="00562A85"/>
    <w:rsid w:val="005730E9"/>
    <w:rsid w:val="0057701F"/>
    <w:rsid w:val="005A378F"/>
    <w:rsid w:val="005B5FB2"/>
    <w:rsid w:val="00610EF8"/>
    <w:rsid w:val="006A2667"/>
    <w:rsid w:val="00703DDA"/>
    <w:rsid w:val="00730BA6"/>
    <w:rsid w:val="00740A68"/>
    <w:rsid w:val="00763347"/>
    <w:rsid w:val="00777715"/>
    <w:rsid w:val="007D56C6"/>
    <w:rsid w:val="007F2B83"/>
    <w:rsid w:val="0080001A"/>
    <w:rsid w:val="00801C1A"/>
    <w:rsid w:val="009346F6"/>
    <w:rsid w:val="009C3702"/>
    <w:rsid w:val="00A2151D"/>
    <w:rsid w:val="00A47AF2"/>
    <w:rsid w:val="00A50495"/>
    <w:rsid w:val="00A55288"/>
    <w:rsid w:val="00A81CC8"/>
    <w:rsid w:val="00B2565A"/>
    <w:rsid w:val="00B57C4D"/>
    <w:rsid w:val="00B664EB"/>
    <w:rsid w:val="00B87BB5"/>
    <w:rsid w:val="00C04CC8"/>
    <w:rsid w:val="00C04DAA"/>
    <w:rsid w:val="00C2479B"/>
    <w:rsid w:val="00C45231"/>
    <w:rsid w:val="00CB61A7"/>
    <w:rsid w:val="00CC3B3E"/>
    <w:rsid w:val="00CF1F7D"/>
    <w:rsid w:val="00D72C27"/>
    <w:rsid w:val="00D96123"/>
    <w:rsid w:val="00D97A03"/>
    <w:rsid w:val="00DB16F4"/>
    <w:rsid w:val="00E2681F"/>
    <w:rsid w:val="00F55B29"/>
    <w:rsid w:val="00F74B9B"/>
    <w:rsid w:val="00F86BD2"/>
    <w:rsid w:val="00F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0F0B7B3"/>
  <w15:chartTrackingRefBased/>
  <w15:docId w15:val="{E1911E50-C8B6-44F0-8F7A-CAA33FEB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C3B3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C3B3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C3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2010-12-30T12:13:00Z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