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8FA7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69E9DC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122A25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E1875C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0540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1D398A">
              <w:rPr>
                <w:i w:val="0"/>
                <w:iCs w:val="0"/>
              </w:rPr>
              <w:t>2221/12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B6AFEA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2B91334" w14:textId="77777777" w:rsidR="00116E03" w:rsidRPr="00801C1A" w:rsidRDefault="001D398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B0540B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8BB6F8C" w14:textId="77777777" w:rsidR="00116E03" w:rsidRPr="001D398A" w:rsidRDefault="001D398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0540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29B33CAE" w14:textId="77777777" w:rsidR="00777715" w:rsidRPr="00777715" w:rsidRDefault="00777715" w:rsidP="00777715"/>
    <w:p w14:paraId="5C2BAB7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25EB0C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5B192D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85C4C2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D398A">
        <w:t>21. března 2012</w:t>
      </w:r>
    </w:p>
    <w:p w14:paraId="27E25786" w14:textId="77777777" w:rsidR="00E2681F" w:rsidRDefault="00E2681F" w:rsidP="00B664EB"/>
    <w:p w14:paraId="314483FA" w14:textId="77777777" w:rsidR="001D398A" w:rsidRDefault="001D398A" w:rsidP="001D398A">
      <w:pPr>
        <w:jc w:val="center"/>
      </w:pPr>
      <w:r>
        <w:t>(12. schůze)</w:t>
      </w:r>
    </w:p>
    <w:p w14:paraId="2C87CE8F" w14:textId="77777777" w:rsidR="001D398A" w:rsidRDefault="001D398A" w:rsidP="001D398A"/>
    <w:p w14:paraId="710C1B63" w14:textId="77777777" w:rsidR="001D398A" w:rsidRDefault="001D398A" w:rsidP="001D398A"/>
    <w:p w14:paraId="7883A431" w14:textId="77777777" w:rsidR="001D398A" w:rsidRDefault="001D398A" w:rsidP="001D398A"/>
    <w:p w14:paraId="6D3ED61F" w14:textId="77777777" w:rsidR="00B0540B" w:rsidRDefault="00B0540B" w:rsidP="001D398A"/>
    <w:p w14:paraId="1EA959E0" w14:textId="77777777" w:rsidR="00B0540B" w:rsidRDefault="00B0540B" w:rsidP="001D398A"/>
    <w:p w14:paraId="61E9AE87" w14:textId="77777777" w:rsidR="00B0540B" w:rsidRDefault="00B0540B" w:rsidP="001D398A"/>
    <w:p w14:paraId="5CD96E2C" w14:textId="77777777" w:rsidR="001D398A" w:rsidRDefault="001D398A" w:rsidP="001D398A"/>
    <w:p w14:paraId="1C6474DD" w14:textId="77777777" w:rsidR="001D398A" w:rsidRDefault="001D398A" w:rsidP="001D398A">
      <w:r>
        <w:tab/>
        <w:t>Schůzi řídil předseda vlády.</w:t>
      </w:r>
    </w:p>
    <w:p w14:paraId="54E404D2" w14:textId="77777777" w:rsidR="001D398A" w:rsidRDefault="001D398A" w:rsidP="001D398A"/>
    <w:p w14:paraId="4A99D184" w14:textId="77777777" w:rsidR="00B0540B" w:rsidRDefault="00B0540B" w:rsidP="001D398A"/>
    <w:p w14:paraId="0A079E02" w14:textId="77777777" w:rsidR="00B0540B" w:rsidRDefault="00B0540B" w:rsidP="001D398A"/>
    <w:p w14:paraId="6145592A" w14:textId="77777777" w:rsidR="001D398A" w:rsidRDefault="001D398A" w:rsidP="001D398A"/>
    <w:p w14:paraId="3C7A8111" w14:textId="77777777" w:rsidR="001D398A" w:rsidRDefault="001D398A" w:rsidP="00B664EB"/>
    <w:p w14:paraId="42B636BA" w14:textId="77777777" w:rsidR="001D398A" w:rsidRDefault="001D398A" w:rsidP="001D398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35E5755" w14:textId="77777777" w:rsidR="001D398A" w:rsidRDefault="001D398A" w:rsidP="001D398A">
      <w:pPr>
        <w:keepNext/>
        <w:keepLines/>
        <w:pBdr>
          <w:top w:val="single" w:sz="2" w:space="1" w:color="auto"/>
        </w:pBdr>
        <w:ind w:left="1416" w:hanging="1416"/>
      </w:pPr>
    </w:p>
    <w:p w14:paraId="354948F2" w14:textId="77777777" w:rsidR="001D398A" w:rsidRDefault="001D398A" w:rsidP="001D398A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780496C" w14:textId="77777777" w:rsidR="001D398A" w:rsidRDefault="001D398A" w:rsidP="001D398A">
      <w:pPr>
        <w:keepNext/>
        <w:keepLines/>
        <w:ind w:left="1416" w:hanging="1416"/>
        <w:jc w:val="both"/>
      </w:pPr>
    </w:p>
    <w:p w14:paraId="6F8DA872" w14:textId="77777777" w:rsidR="001D398A" w:rsidRDefault="001D398A" w:rsidP="001D398A">
      <w:pPr>
        <w:ind w:left="1416" w:hanging="1416"/>
        <w:jc w:val="both"/>
      </w:pPr>
    </w:p>
    <w:p w14:paraId="2884130E" w14:textId="77777777" w:rsidR="00B0540B" w:rsidRDefault="00B0540B" w:rsidP="001D398A">
      <w:pPr>
        <w:ind w:left="1416" w:hanging="1416"/>
        <w:jc w:val="both"/>
      </w:pPr>
    </w:p>
    <w:p w14:paraId="6DDBBA74" w14:textId="77777777" w:rsidR="00B0540B" w:rsidRDefault="00B0540B" w:rsidP="001D398A">
      <w:pPr>
        <w:ind w:left="1416" w:hanging="1416"/>
        <w:jc w:val="both"/>
      </w:pPr>
    </w:p>
    <w:p w14:paraId="218CE117" w14:textId="77777777" w:rsidR="00B0540B" w:rsidRDefault="00B0540B" w:rsidP="001D398A">
      <w:pPr>
        <w:ind w:left="1416" w:hanging="1416"/>
        <w:jc w:val="both"/>
      </w:pPr>
    </w:p>
    <w:p w14:paraId="34A3E707" w14:textId="77777777" w:rsidR="001D398A" w:rsidRPr="001D398A" w:rsidRDefault="001D398A" w:rsidP="001D398A">
      <w:pPr>
        <w:ind w:left="1416" w:hanging="1416"/>
        <w:jc w:val="both"/>
      </w:pPr>
    </w:p>
    <w:p w14:paraId="0EE2CFD0" w14:textId="77777777" w:rsidR="00C5745E" w:rsidRDefault="00C5745E" w:rsidP="00C5745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opatření k dodržení schváleného deficitu státního rozpočtu na rok 2012, omezení čerpání nároků organizačních složek státu z nespotřebovaných výdajů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návrh na změnu závazného ukazatele v kapitole 361 Akademie věd ČR pro rok 2012</w:t>
      </w:r>
    </w:p>
    <w:p w14:paraId="2E4B10FE" w14:textId="77777777" w:rsidR="00C5745E" w:rsidRDefault="00C5745E" w:rsidP="00C5745E">
      <w:pPr>
        <w:keepNext/>
        <w:keepLines/>
        <w:ind w:left="1416" w:hanging="1416"/>
      </w:pPr>
      <w:r>
        <w:tab/>
        <w:t>č.j. 217/12</w:t>
      </w:r>
    </w:p>
    <w:p w14:paraId="10D79D1E" w14:textId="77777777" w:rsidR="00C5745E" w:rsidRDefault="00C5745E" w:rsidP="00C5745E">
      <w:pPr>
        <w:keepNext/>
        <w:keepLines/>
        <w:pBdr>
          <w:top w:val="single" w:sz="2" w:space="1" w:color="auto"/>
        </w:pBdr>
        <w:ind w:left="1416" w:hanging="1416"/>
      </w:pPr>
    </w:p>
    <w:p w14:paraId="3AB34E42" w14:textId="77777777" w:rsidR="00C5745E" w:rsidRDefault="00C5745E" w:rsidP="00C5745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BCE02F6" w14:textId="77777777" w:rsidR="00C5745E" w:rsidRDefault="00C5745E" w:rsidP="00C5745E">
      <w:pPr>
        <w:keepNext/>
        <w:keepLines/>
        <w:ind w:left="1416" w:hanging="1416"/>
        <w:jc w:val="both"/>
      </w:pPr>
    </w:p>
    <w:p w14:paraId="795447B1" w14:textId="77777777" w:rsidR="00C5745E" w:rsidRDefault="00C5745E" w:rsidP="00C5745E">
      <w:pPr>
        <w:keepNext/>
        <w:keepLines/>
        <w:ind w:left="1416" w:hanging="1416"/>
        <w:jc w:val="center"/>
      </w:pPr>
      <w:r>
        <w:t>usnesení č. 178.</w:t>
      </w:r>
    </w:p>
    <w:p w14:paraId="314F5793" w14:textId="77777777" w:rsidR="00C5745E" w:rsidRDefault="00C5745E" w:rsidP="00C5745E">
      <w:pPr>
        <w:keepNext/>
        <w:keepLines/>
        <w:ind w:left="1416" w:hanging="1416"/>
        <w:jc w:val="both"/>
      </w:pPr>
    </w:p>
    <w:p w14:paraId="4BDF690F" w14:textId="77777777" w:rsidR="00C5745E" w:rsidRDefault="00C5745E" w:rsidP="00C5745E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54CE494D" w14:textId="77777777" w:rsidR="00C5745E" w:rsidRDefault="00C5745E" w:rsidP="00C5745E">
      <w:pPr>
        <w:keepNext/>
        <w:keepLines/>
        <w:ind w:left="1416" w:hanging="1416"/>
        <w:jc w:val="both"/>
      </w:pPr>
    </w:p>
    <w:p w14:paraId="08DEFB8C" w14:textId="77777777" w:rsidR="00C5745E" w:rsidRDefault="00C5745E" w:rsidP="00C5745E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1.</w:t>
      </w:r>
    </w:p>
    <w:p w14:paraId="6D64E4E7" w14:textId="77777777" w:rsidR="00C5745E" w:rsidRDefault="00C5745E" w:rsidP="00C5745E">
      <w:pPr>
        <w:keepNext/>
        <w:keepLines/>
        <w:ind w:left="1416" w:hanging="1416"/>
        <w:jc w:val="both"/>
      </w:pPr>
    </w:p>
    <w:p w14:paraId="52AE50DA" w14:textId="77777777" w:rsidR="00C5745E" w:rsidRDefault="00C5745E" w:rsidP="00C5745E">
      <w:pPr>
        <w:ind w:left="1416" w:hanging="1416"/>
        <w:jc w:val="both"/>
      </w:pPr>
    </w:p>
    <w:p w14:paraId="04609A6F" w14:textId="77777777" w:rsidR="001D398A" w:rsidRDefault="001D398A" w:rsidP="00C5745E">
      <w:pPr>
        <w:ind w:left="1416" w:hanging="1416"/>
        <w:jc w:val="both"/>
      </w:pPr>
    </w:p>
    <w:p w14:paraId="091142A2" w14:textId="77777777" w:rsidR="00B0540B" w:rsidRDefault="00B0540B" w:rsidP="00C5745E">
      <w:pPr>
        <w:ind w:left="1416" w:hanging="1416"/>
        <w:jc w:val="both"/>
      </w:pPr>
    </w:p>
    <w:p w14:paraId="7635FE11" w14:textId="77777777" w:rsidR="00B0540B" w:rsidRPr="00C5745E" w:rsidRDefault="00B0540B" w:rsidP="00C5745E">
      <w:pPr>
        <w:ind w:left="1416" w:hanging="1416"/>
        <w:jc w:val="both"/>
      </w:pPr>
    </w:p>
    <w:p w14:paraId="1060BB61" w14:textId="77777777" w:rsidR="000C7BEF" w:rsidRDefault="000C7BEF" w:rsidP="000C7BE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upravují některé otázky související s poskytováním plnění spojených s užíváním bytů a nebytových prostorů v domě s byty</w:t>
      </w:r>
    </w:p>
    <w:p w14:paraId="6A012C9C" w14:textId="77777777" w:rsidR="000C7BEF" w:rsidRDefault="000C7BEF" w:rsidP="000C7BEF">
      <w:pPr>
        <w:keepNext/>
        <w:keepLines/>
        <w:ind w:left="1416" w:hanging="1416"/>
      </w:pPr>
      <w:r>
        <w:tab/>
        <w:t>č.j. 1367/11</w:t>
      </w:r>
    </w:p>
    <w:p w14:paraId="4A195B9A" w14:textId="77777777" w:rsidR="000C7BEF" w:rsidRDefault="000C7BEF" w:rsidP="000C7BEF">
      <w:pPr>
        <w:keepNext/>
        <w:keepLines/>
        <w:pBdr>
          <w:top w:val="single" w:sz="2" w:space="1" w:color="auto"/>
        </w:pBdr>
        <w:ind w:left="1416" w:hanging="1416"/>
      </w:pPr>
    </w:p>
    <w:p w14:paraId="49DBF13F" w14:textId="77777777" w:rsidR="000C7BEF" w:rsidRDefault="000C7BEF" w:rsidP="000C7BE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5C2D09C" w14:textId="77777777" w:rsidR="000C7BEF" w:rsidRDefault="000C7BEF" w:rsidP="000C7BEF">
      <w:pPr>
        <w:keepNext/>
        <w:keepLines/>
        <w:ind w:left="1416" w:hanging="1416"/>
        <w:jc w:val="both"/>
      </w:pPr>
    </w:p>
    <w:p w14:paraId="6DC9B887" w14:textId="77777777" w:rsidR="000C7BEF" w:rsidRDefault="000C7BEF" w:rsidP="000C7BEF">
      <w:pPr>
        <w:keepNext/>
        <w:keepLines/>
        <w:ind w:left="1416" w:hanging="1416"/>
        <w:jc w:val="center"/>
      </w:pPr>
      <w:r>
        <w:t>usnesení č. 179</w:t>
      </w:r>
    </w:p>
    <w:p w14:paraId="6EB8F44C" w14:textId="77777777" w:rsidR="000C7BEF" w:rsidRDefault="000C7BEF" w:rsidP="000C7BEF">
      <w:pPr>
        <w:keepNext/>
        <w:keepLines/>
        <w:ind w:left="1416" w:hanging="1416"/>
        <w:jc w:val="both"/>
      </w:pPr>
    </w:p>
    <w:p w14:paraId="4880FF1F" w14:textId="77777777" w:rsidR="000C7BEF" w:rsidRDefault="000C7BEF" w:rsidP="000C7BEF">
      <w:pPr>
        <w:keepNext/>
        <w:keepLines/>
        <w:ind w:left="1416" w:hanging="1416"/>
        <w:jc w:val="both"/>
      </w:pPr>
      <w:r>
        <w:tab/>
        <w:t>s tím, že do návrhu zákona bude doplněno původní ustanovení § 9 odst. 3 podle připomínky ministra práce a sociálních věcí.</w:t>
      </w:r>
    </w:p>
    <w:p w14:paraId="17C81750" w14:textId="77777777" w:rsidR="000C7BEF" w:rsidRDefault="000C7BEF" w:rsidP="000C7BEF">
      <w:pPr>
        <w:keepNext/>
        <w:keepLines/>
        <w:ind w:left="1416" w:hanging="1416"/>
        <w:jc w:val="both"/>
      </w:pPr>
    </w:p>
    <w:p w14:paraId="723323BD" w14:textId="77777777" w:rsidR="000C7BEF" w:rsidRDefault="000C7BEF" w:rsidP="000C7BE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EEEF509" w14:textId="77777777" w:rsidR="000C7BEF" w:rsidRDefault="000C7BEF" w:rsidP="000C7BEF">
      <w:pPr>
        <w:keepNext/>
        <w:keepLines/>
        <w:ind w:left="1416" w:hanging="1416"/>
        <w:jc w:val="both"/>
      </w:pPr>
    </w:p>
    <w:p w14:paraId="203B18FD" w14:textId="77777777" w:rsidR="000C7BEF" w:rsidRDefault="000C7BEF" w:rsidP="000C7BEF">
      <w:pPr>
        <w:ind w:left="1416" w:hanging="1416"/>
        <w:jc w:val="both"/>
      </w:pPr>
    </w:p>
    <w:p w14:paraId="163A56AA" w14:textId="77777777" w:rsidR="00B0540B" w:rsidRDefault="00B0540B" w:rsidP="000C7BEF">
      <w:pPr>
        <w:ind w:left="1416" w:hanging="1416"/>
        <w:jc w:val="both"/>
      </w:pPr>
    </w:p>
    <w:p w14:paraId="571B6670" w14:textId="77777777" w:rsidR="00B0540B" w:rsidRDefault="00B0540B" w:rsidP="000C7BEF">
      <w:pPr>
        <w:ind w:left="1416" w:hanging="1416"/>
        <w:jc w:val="both"/>
      </w:pPr>
    </w:p>
    <w:p w14:paraId="5135B6BF" w14:textId="77777777" w:rsidR="00B0540B" w:rsidRDefault="00B0540B" w:rsidP="000C7BEF">
      <w:pPr>
        <w:ind w:left="1416" w:hanging="1416"/>
        <w:jc w:val="both"/>
      </w:pPr>
    </w:p>
    <w:p w14:paraId="14B091FC" w14:textId="77777777" w:rsidR="001D398A" w:rsidRPr="000C7BEF" w:rsidRDefault="001D398A" w:rsidP="000C7BEF">
      <w:pPr>
        <w:ind w:left="1416" w:hanging="1416"/>
        <w:jc w:val="both"/>
      </w:pPr>
    </w:p>
    <w:p w14:paraId="54DD26CB" w14:textId="77777777" w:rsidR="004E0945" w:rsidRDefault="004E0945" w:rsidP="004E094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266/2006 Sb., o úrazovém pojištění zaměstnanců, ve znění pozdějších předpisů, a další související zákony</w:t>
      </w:r>
    </w:p>
    <w:p w14:paraId="43262711" w14:textId="77777777" w:rsidR="004E0945" w:rsidRDefault="004E0945" w:rsidP="004E0945">
      <w:pPr>
        <w:keepNext/>
        <w:keepLines/>
        <w:ind w:left="1416" w:hanging="1416"/>
      </w:pPr>
      <w:r>
        <w:tab/>
        <w:t>č.j. 1246/11</w:t>
      </w:r>
    </w:p>
    <w:p w14:paraId="29B5918A" w14:textId="77777777" w:rsidR="004E0945" w:rsidRDefault="004E0945" w:rsidP="004E0945">
      <w:pPr>
        <w:keepNext/>
        <w:keepLines/>
        <w:pBdr>
          <w:top w:val="single" w:sz="2" w:space="1" w:color="auto"/>
        </w:pBdr>
        <w:ind w:left="1416" w:hanging="1416"/>
      </w:pPr>
    </w:p>
    <w:p w14:paraId="359D3738" w14:textId="77777777" w:rsidR="004E0945" w:rsidRDefault="004E0945" w:rsidP="004E0945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B0540B">
        <w:t> </w:t>
      </w:r>
      <w:r>
        <w:t>přijala</w:t>
      </w:r>
    </w:p>
    <w:p w14:paraId="6B5C423F" w14:textId="77777777" w:rsidR="004E0945" w:rsidRDefault="004E0945" w:rsidP="004E0945">
      <w:pPr>
        <w:keepNext/>
        <w:keepLines/>
        <w:ind w:left="1416" w:hanging="1416"/>
        <w:jc w:val="both"/>
      </w:pPr>
    </w:p>
    <w:p w14:paraId="4D666219" w14:textId="77777777" w:rsidR="004E0945" w:rsidRDefault="004E0945" w:rsidP="004E0945">
      <w:pPr>
        <w:keepNext/>
        <w:keepLines/>
        <w:ind w:left="1416" w:hanging="1416"/>
        <w:jc w:val="center"/>
      </w:pPr>
      <w:r>
        <w:t>usnesení č. 180.</w:t>
      </w:r>
    </w:p>
    <w:p w14:paraId="6BCE329E" w14:textId="77777777" w:rsidR="004E0945" w:rsidRDefault="004E0945" w:rsidP="004E0945">
      <w:pPr>
        <w:keepNext/>
        <w:keepLines/>
        <w:ind w:left="1416" w:hanging="1416"/>
        <w:jc w:val="both"/>
      </w:pPr>
    </w:p>
    <w:p w14:paraId="6078D9EC" w14:textId="77777777" w:rsidR="004E0945" w:rsidRDefault="004E0945" w:rsidP="004E094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74D1CC3" w14:textId="77777777" w:rsidR="004E0945" w:rsidRDefault="004E0945" w:rsidP="004E0945">
      <w:pPr>
        <w:keepNext/>
        <w:keepLines/>
        <w:ind w:left="1416" w:hanging="1416"/>
        <w:jc w:val="both"/>
      </w:pPr>
    </w:p>
    <w:p w14:paraId="04551925" w14:textId="77777777" w:rsidR="004E0945" w:rsidRDefault="004E0945" w:rsidP="004E0945">
      <w:pPr>
        <w:ind w:left="1416" w:hanging="1416"/>
        <w:jc w:val="both"/>
      </w:pPr>
    </w:p>
    <w:p w14:paraId="4FB24BAD" w14:textId="77777777" w:rsidR="00B0540B" w:rsidRDefault="00B0540B" w:rsidP="004E0945">
      <w:pPr>
        <w:ind w:left="1416" w:hanging="1416"/>
        <w:jc w:val="both"/>
      </w:pPr>
    </w:p>
    <w:p w14:paraId="060DFE46" w14:textId="77777777" w:rsidR="00B0540B" w:rsidRDefault="00B0540B" w:rsidP="004E0945">
      <w:pPr>
        <w:ind w:left="1416" w:hanging="1416"/>
        <w:jc w:val="both"/>
      </w:pPr>
    </w:p>
    <w:p w14:paraId="61E06F69" w14:textId="77777777" w:rsidR="00B0540B" w:rsidRDefault="00B0540B" w:rsidP="004E0945">
      <w:pPr>
        <w:ind w:left="1416" w:hanging="1416"/>
        <w:jc w:val="both"/>
      </w:pPr>
    </w:p>
    <w:p w14:paraId="7A1F00E2" w14:textId="77777777" w:rsidR="001D398A" w:rsidRPr="004E0945" w:rsidRDefault="001D398A" w:rsidP="004E0945">
      <w:pPr>
        <w:ind w:left="1416" w:hanging="1416"/>
        <w:jc w:val="both"/>
      </w:pPr>
    </w:p>
    <w:p w14:paraId="1271D3F8" w14:textId="77777777" w:rsidR="00B033A0" w:rsidRDefault="00B033A0" w:rsidP="00B033A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112/2008 Sb., o</w:t>
      </w:r>
      <w:r w:rsidR="00B0540B">
        <w:t> </w:t>
      </w:r>
      <w:r>
        <w:t>stanovení některých podmínek poskytování národních doplňkových plateb k</w:t>
      </w:r>
      <w:r w:rsidR="00B0540B">
        <w:t> </w:t>
      </w:r>
      <w:r>
        <w:t>přímým podporám, ve znění pozdějších předpisů</w:t>
      </w:r>
    </w:p>
    <w:p w14:paraId="33DD79EE" w14:textId="77777777" w:rsidR="00B033A0" w:rsidRDefault="00B033A0" w:rsidP="00B033A0">
      <w:pPr>
        <w:keepNext/>
        <w:keepLines/>
        <w:ind w:left="1416" w:hanging="1416"/>
      </w:pPr>
      <w:r>
        <w:tab/>
        <w:t>č.j. 199/12</w:t>
      </w:r>
    </w:p>
    <w:p w14:paraId="529B7913" w14:textId="77777777" w:rsidR="00B033A0" w:rsidRDefault="00B033A0" w:rsidP="00B033A0">
      <w:pPr>
        <w:keepNext/>
        <w:keepLines/>
        <w:pBdr>
          <w:top w:val="single" w:sz="2" w:space="1" w:color="auto"/>
        </w:pBdr>
        <w:ind w:left="1416" w:hanging="1416"/>
      </w:pPr>
    </w:p>
    <w:p w14:paraId="3180B109" w14:textId="77777777" w:rsidR="00B033A0" w:rsidRDefault="00B033A0" w:rsidP="00B033A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11465A9" w14:textId="77777777" w:rsidR="00B033A0" w:rsidRDefault="00B033A0" w:rsidP="00B033A0">
      <w:pPr>
        <w:keepNext/>
        <w:keepLines/>
        <w:ind w:left="1416" w:hanging="1416"/>
        <w:jc w:val="both"/>
      </w:pPr>
    </w:p>
    <w:p w14:paraId="768CD17E" w14:textId="77777777" w:rsidR="00B033A0" w:rsidRDefault="00B033A0" w:rsidP="00B033A0">
      <w:pPr>
        <w:keepNext/>
        <w:keepLines/>
        <w:ind w:left="1416" w:hanging="1416"/>
        <w:jc w:val="center"/>
      </w:pPr>
      <w:r>
        <w:t>usnesení č. 181.</w:t>
      </w:r>
    </w:p>
    <w:p w14:paraId="134DCB75" w14:textId="77777777" w:rsidR="00B033A0" w:rsidRDefault="00B033A0" w:rsidP="00B033A0">
      <w:pPr>
        <w:keepNext/>
        <w:keepLines/>
        <w:ind w:left="1416" w:hanging="1416"/>
        <w:jc w:val="both"/>
      </w:pPr>
    </w:p>
    <w:p w14:paraId="2A830492" w14:textId="77777777" w:rsidR="00B033A0" w:rsidRDefault="00B033A0" w:rsidP="00B033A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F53304C" w14:textId="77777777" w:rsidR="00B033A0" w:rsidRDefault="00B033A0" w:rsidP="00B033A0">
      <w:pPr>
        <w:keepNext/>
        <w:keepLines/>
        <w:ind w:left="1416" w:hanging="1416"/>
        <w:jc w:val="both"/>
      </w:pPr>
    </w:p>
    <w:p w14:paraId="3570DCF4" w14:textId="77777777" w:rsidR="00B033A0" w:rsidRDefault="00B033A0" w:rsidP="00B033A0">
      <w:pPr>
        <w:ind w:left="1416" w:hanging="1416"/>
        <w:jc w:val="both"/>
      </w:pPr>
    </w:p>
    <w:p w14:paraId="45D95488" w14:textId="77777777" w:rsidR="001D398A" w:rsidRDefault="001D398A" w:rsidP="00B033A0">
      <w:pPr>
        <w:ind w:left="1416" w:hanging="1416"/>
        <w:jc w:val="both"/>
      </w:pPr>
    </w:p>
    <w:p w14:paraId="3D8CC1B8" w14:textId="77777777" w:rsidR="00B0540B" w:rsidRDefault="00B0540B" w:rsidP="00B033A0">
      <w:pPr>
        <w:ind w:left="1416" w:hanging="1416"/>
        <w:jc w:val="both"/>
      </w:pPr>
    </w:p>
    <w:p w14:paraId="5BF0814A" w14:textId="77777777" w:rsidR="00B0540B" w:rsidRDefault="00B0540B" w:rsidP="00B033A0">
      <w:pPr>
        <w:ind w:left="1416" w:hanging="1416"/>
        <w:jc w:val="both"/>
      </w:pPr>
    </w:p>
    <w:p w14:paraId="349CDEBB" w14:textId="77777777" w:rsidR="00B0540B" w:rsidRPr="00B033A0" w:rsidRDefault="00B0540B" w:rsidP="00B033A0">
      <w:pPr>
        <w:ind w:left="1416" w:hanging="1416"/>
        <w:jc w:val="both"/>
      </w:pPr>
    </w:p>
    <w:p w14:paraId="01198687" w14:textId="77777777" w:rsidR="00DB204A" w:rsidRDefault="00DB204A" w:rsidP="00DB204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53/2009 Sb., o</w:t>
      </w:r>
      <w:r w:rsidR="00B0540B">
        <w:t> </w:t>
      </w:r>
      <w:r>
        <w:t>stanovení podmínek pro poskytování dotací na lesnicko-environmentální opatření, ve znění pozdějších předpisů</w:t>
      </w:r>
    </w:p>
    <w:p w14:paraId="4B4A8D4F" w14:textId="77777777" w:rsidR="00DB204A" w:rsidRDefault="00DB204A" w:rsidP="00DB204A">
      <w:pPr>
        <w:keepNext/>
        <w:keepLines/>
        <w:ind w:left="1416" w:hanging="1416"/>
      </w:pPr>
      <w:r>
        <w:tab/>
        <w:t>č.j. 201/12</w:t>
      </w:r>
    </w:p>
    <w:p w14:paraId="061BE63F" w14:textId="77777777" w:rsidR="00DB204A" w:rsidRDefault="00DB204A" w:rsidP="00DB204A">
      <w:pPr>
        <w:keepNext/>
        <w:keepLines/>
        <w:pBdr>
          <w:top w:val="single" w:sz="2" w:space="1" w:color="auto"/>
        </w:pBdr>
        <w:ind w:left="1416" w:hanging="1416"/>
      </w:pPr>
    </w:p>
    <w:p w14:paraId="775CB5F5" w14:textId="77777777" w:rsidR="00DB204A" w:rsidRDefault="00DB204A" w:rsidP="00DB204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ABD6540" w14:textId="77777777" w:rsidR="00DB204A" w:rsidRDefault="00DB204A" w:rsidP="00DB204A">
      <w:pPr>
        <w:keepNext/>
        <w:keepLines/>
        <w:ind w:left="1416" w:hanging="1416"/>
        <w:jc w:val="both"/>
      </w:pPr>
    </w:p>
    <w:p w14:paraId="0EE21BCC" w14:textId="77777777" w:rsidR="00DB204A" w:rsidRDefault="00DB204A" w:rsidP="00DB204A">
      <w:pPr>
        <w:keepNext/>
        <w:keepLines/>
        <w:ind w:left="1416" w:hanging="1416"/>
        <w:jc w:val="center"/>
      </w:pPr>
      <w:r>
        <w:t>usnesení č. 182.</w:t>
      </w:r>
    </w:p>
    <w:p w14:paraId="135128E5" w14:textId="77777777" w:rsidR="00DB204A" w:rsidRDefault="00DB204A" w:rsidP="00DB204A">
      <w:pPr>
        <w:keepNext/>
        <w:keepLines/>
        <w:ind w:left="1416" w:hanging="1416"/>
        <w:jc w:val="both"/>
      </w:pPr>
    </w:p>
    <w:p w14:paraId="2B9A8D1E" w14:textId="77777777" w:rsidR="00DB204A" w:rsidRDefault="00DB204A" w:rsidP="00DB204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3248D04" w14:textId="77777777" w:rsidR="00DB204A" w:rsidRDefault="00DB204A" w:rsidP="00DB204A">
      <w:pPr>
        <w:keepNext/>
        <w:keepLines/>
        <w:ind w:left="1416" w:hanging="1416"/>
        <w:jc w:val="both"/>
      </w:pPr>
    </w:p>
    <w:p w14:paraId="0C42B97C" w14:textId="77777777" w:rsidR="00DB204A" w:rsidRDefault="00DB204A" w:rsidP="00DB204A">
      <w:pPr>
        <w:ind w:left="1416" w:hanging="1416"/>
        <w:jc w:val="both"/>
      </w:pPr>
    </w:p>
    <w:p w14:paraId="76D27427" w14:textId="77777777" w:rsidR="00B0540B" w:rsidRDefault="00B0540B" w:rsidP="00DB204A">
      <w:pPr>
        <w:ind w:left="1416" w:hanging="1416"/>
        <w:jc w:val="both"/>
      </w:pPr>
    </w:p>
    <w:p w14:paraId="02BEFF85" w14:textId="77777777" w:rsidR="00B0540B" w:rsidRDefault="00B0540B" w:rsidP="00DB204A">
      <w:pPr>
        <w:ind w:left="1416" w:hanging="1416"/>
        <w:jc w:val="both"/>
      </w:pPr>
    </w:p>
    <w:p w14:paraId="745D54D3" w14:textId="77777777" w:rsidR="00B0540B" w:rsidRDefault="00B0540B" w:rsidP="00DB204A">
      <w:pPr>
        <w:ind w:left="1416" w:hanging="1416"/>
        <w:jc w:val="both"/>
      </w:pPr>
    </w:p>
    <w:p w14:paraId="3B8C15BF" w14:textId="77777777" w:rsidR="001D398A" w:rsidRPr="00DB204A" w:rsidRDefault="001D398A" w:rsidP="00DB204A">
      <w:pPr>
        <w:ind w:left="1416" w:hanging="1416"/>
        <w:jc w:val="both"/>
      </w:pPr>
    </w:p>
    <w:p w14:paraId="082B0AF2" w14:textId="77777777" w:rsidR="00E34008" w:rsidRDefault="00E34008" w:rsidP="00E3400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154/2005 Sb., o</w:t>
      </w:r>
      <w:r w:rsidR="00B0540B">
        <w:t> </w:t>
      </w:r>
      <w:r>
        <w:t>stanovení výše a způsobu výpočtu poplatků za využívání rádiových kmitočtů a čísel, ve znění pozdějších předpisů</w:t>
      </w:r>
    </w:p>
    <w:p w14:paraId="764F8F1F" w14:textId="77777777" w:rsidR="00E34008" w:rsidRDefault="00E34008" w:rsidP="00E34008">
      <w:pPr>
        <w:keepNext/>
        <w:keepLines/>
        <w:ind w:left="1416" w:hanging="1416"/>
      </w:pPr>
      <w:r>
        <w:tab/>
        <w:t>č.j. 102/12</w:t>
      </w:r>
    </w:p>
    <w:p w14:paraId="653294B7" w14:textId="77777777" w:rsidR="00E34008" w:rsidRDefault="00E34008" w:rsidP="00E34008">
      <w:pPr>
        <w:keepNext/>
        <w:keepLines/>
        <w:pBdr>
          <w:top w:val="single" w:sz="2" w:space="1" w:color="auto"/>
        </w:pBdr>
        <w:ind w:left="1416" w:hanging="1416"/>
      </w:pPr>
    </w:p>
    <w:p w14:paraId="60802571" w14:textId="77777777" w:rsidR="00E34008" w:rsidRDefault="00E34008" w:rsidP="00E34008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do 21. dubna 2012.</w:t>
      </w:r>
    </w:p>
    <w:p w14:paraId="2F294EA5" w14:textId="77777777" w:rsidR="00E34008" w:rsidRDefault="00E34008" w:rsidP="00E34008">
      <w:pPr>
        <w:keepNext/>
        <w:keepLines/>
        <w:ind w:left="1416" w:hanging="1416"/>
        <w:jc w:val="both"/>
      </w:pPr>
    </w:p>
    <w:p w14:paraId="5EBAEDAD" w14:textId="77777777" w:rsidR="00E34008" w:rsidRDefault="00E34008" w:rsidP="00E3400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43CE89A" w14:textId="77777777" w:rsidR="00E34008" w:rsidRDefault="00E34008" w:rsidP="00E34008">
      <w:pPr>
        <w:keepNext/>
        <w:keepLines/>
        <w:ind w:left="1416" w:hanging="1416"/>
        <w:jc w:val="both"/>
      </w:pPr>
    </w:p>
    <w:p w14:paraId="6FB44538" w14:textId="77777777" w:rsidR="00E34008" w:rsidRDefault="00E34008" w:rsidP="00E34008">
      <w:pPr>
        <w:ind w:left="1416" w:hanging="1416"/>
        <w:jc w:val="both"/>
      </w:pPr>
    </w:p>
    <w:p w14:paraId="71D0570C" w14:textId="77777777" w:rsidR="00B0540B" w:rsidRDefault="00B0540B" w:rsidP="00E34008">
      <w:pPr>
        <w:ind w:left="1416" w:hanging="1416"/>
        <w:jc w:val="both"/>
      </w:pPr>
    </w:p>
    <w:p w14:paraId="60A8622A" w14:textId="77777777" w:rsidR="00B0540B" w:rsidRDefault="00B0540B" w:rsidP="00E34008">
      <w:pPr>
        <w:ind w:left="1416" w:hanging="1416"/>
        <w:jc w:val="both"/>
      </w:pPr>
    </w:p>
    <w:p w14:paraId="36CADA5F" w14:textId="77777777" w:rsidR="00B0540B" w:rsidRDefault="00B0540B" w:rsidP="00E34008">
      <w:pPr>
        <w:ind w:left="1416" w:hanging="1416"/>
        <w:jc w:val="both"/>
      </w:pPr>
    </w:p>
    <w:p w14:paraId="1F2844AE" w14:textId="77777777" w:rsidR="001D398A" w:rsidRPr="00E34008" w:rsidRDefault="001D398A" w:rsidP="00E34008">
      <w:pPr>
        <w:ind w:left="1416" w:hanging="1416"/>
        <w:jc w:val="both"/>
      </w:pPr>
    </w:p>
    <w:p w14:paraId="66DF9CB4" w14:textId="77777777" w:rsidR="008A6289" w:rsidRDefault="008A6289" w:rsidP="008A628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Mechanismus implementace Strategie mezinárodní konkurenceschopnosti České republiky pro období 2012 až 2020</w:t>
      </w:r>
    </w:p>
    <w:p w14:paraId="2B8B88E6" w14:textId="77777777" w:rsidR="008A6289" w:rsidRDefault="008A6289" w:rsidP="008A6289">
      <w:pPr>
        <w:keepNext/>
        <w:keepLines/>
        <w:ind w:left="1416" w:hanging="1416"/>
      </w:pPr>
      <w:r>
        <w:tab/>
        <w:t>č.j. 222/12</w:t>
      </w:r>
    </w:p>
    <w:p w14:paraId="230F9B6D" w14:textId="77777777" w:rsidR="008A6289" w:rsidRDefault="008A6289" w:rsidP="008A6289">
      <w:pPr>
        <w:keepNext/>
        <w:keepLines/>
        <w:pBdr>
          <w:top w:val="single" w:sz="2" w:space="1" w:color="auto"/>
        </w:pBdr>
        <w:ind w:left="1416" w:hanging="1416"/>
      </w:pPr>
    </w:p>
    <w:p w14:paraId="28CA5D18" w14:textId="77777777" w:rsidR="008A6289" w:rsidRDefault="008A6289" w:rsidP="008A628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66239E8" w14:textId="77777777" w:rsidR="008A6289" w:rsidRDefault="008A6289" w:rsidP="008A6289">
      <w:pPr>
        <w:keepNext/>
        <w:keepLines/>
        <w:ind w:left="1416" w:hanging="1416"/>
        <w:jc w:val="both"/>
      </w:pPr>
    </w:p>
    <w:p w14:paraId="31547178" w14:textId="77777777" w:rsidR="008A6289" w:rsidRDefault="008A6289" w:rsidP="008A6289">
      <w:pPr>
        <w:keepNext/>
        <w:keepLines/>
        <w:ind w:left="1416" w:hanging="1416"/>
        <w:jc w:val="center"/>
      </w:pPr>
      <w:r>
        <w:t>usnesení č. 183.</w:t>
      </w:r>
    </w:p>
    <w:p w14:paraId="0F91C98F" w14:textId="77777777" w:rsidR="008A6289" w:rsidRDefault="008A6289" w:rsidP="008A6289">
      <w:pPr>
        <w:keepNext/>
        <w:keepLines/>
        <w:ind w:left="1416" w:hanging="1416"/>
        <w:jc w:val="both"/>
      </w:pPr>
    </w:p>
    <w:p w14:paraId="66EE38EE" w14:textId="77777777" w:rsidR="008A6289" w:rsidRDefault="008A6289" w:rsidP="008A628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0AF553" w14:textId="77777777" w:rsidR="008A6289" w:rsidRDefault="008A6289" w:rsidP="008A6289">
      <w:pPr>
        <w:keepNext/>
        <w:keepLines/>
        <w:ind w:left="1416" w:hanging="1416"/>
        <w:jc w:val="both"/>
      </w:pPr>
    </w:p>
    <w:p w14:paraId="2B725C74" w14:textId="77777777" w:rsidR="008A6289" w:rsidRDefault="008A6289" w:rsidP="008A6289">
      <w:pPr>
        <w:ind w:left="1416" w:hanging="1416"/>
        <w:jc w:val="both"/>
      </w:pPr>
    </w:p>
    <w:p w14:paraId="5D5185D0" w14:textId="77777777" w:rsidR="001D398A" w:rsidRDefault="001D398A" w:rsidP="008A6289">
      <w:pPr>
        <w:ind w:left="1416" w:hanging="1416"/>
        <w:jc w:val="both"/>
      </w:pPr>
    </w:p>
    <w:p w14:paraId="1B8754D5" w14:textId="77777777" w:rsidR="00B0540B" w:rsidRDefault="00B0540B" w:rsidP="008A6289">
      <w:pPr>
        <w:ind w:left="1416" w:hanging="1416"/>
        <w:jc w:val="both"/>
      </w:pPr>
    </w:p>
    <w:p w14:paraId="31CE21CF" w14:textId="77777777" w:rsidR="00B0540B" w:rsidRDefault="00B0540B" w:rsidP="008A6289">
      <w:pPr>
        <w:ind w:left="1416" w:hanging="1416"/>
        <w:jc w:val="both"/>
      </w:pPr>
    </w:p>
    <w:p w14:paraId="4BF3BF0A" w14:textId="77777777" w:rsidR="00B0540B" w:rsidRDefault="00B0540B" w:rsidP="008A6289">
      <w:pPr>
        <w:ind w:left="1416" w:hanging="1416"/>
        <w:jc w:val="both"/>
      </w:pPr>
    </w:p>
    <w:p w14:paraId="60F4CF5A" w14:textId="77777777" w:rsidR="00B0540B" w:rsidRDefault="00B0540B" w:rsidP="008A6289">
      <w:pPr>
        <w:ind w:left="1416" w:hanging="1416"/>
        <w:jc w:val="both"/>
      </w:pPr>
    </w:p>
    <w:p w14:paraId="2AC39F0A" w14:textId="77777777" w:rsidR="00B0540B" w:rsidRDefault="00B0540B" w:rsidP="008A6289">
      <w:pPr>
        <w:ind w:left="1416" w:hanging="1416"/>
        <w:jc w:val="both"/>
      </w:pPr>
    </w:p>
    <w:p w14:paraId="2DB91954" w14:textId="77777777" w:rsidR="00B0540B" w:rsidRDefault="00B0540B" w:rsidP="008A6289">
      <w:pPr>
        <w:ind w:left="1416" w:hanging="1416"/>
        <w:jc w:val="both"/>
      </w:pPr>
    </w:p>
    <w:p w14:paraId="310D6510" w14:textId="77777777" w:rsidR="00B0540B" w:rsidRPr="008A6289" w:rsidRDefault="00B0540B" w:rsidP="008A6289">
      <w:pPr>
        <w:ind w:left="1416" w:hanging="1416"/>
        <w:jc w:val="both"/>
      </w:pPr>
    </w:p>
    <w:p w14:paraId="69EADD78" w14:textId="77777777" w:rsidR="0064545D" w:rsidRDefault="0064545D" w:rsidP="0064545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Doporučení ke zjednodušení administrativní zátěže pro žadatele a příjemce při čerpání finančních prostředků z fondů EU v programovém období 2014-2020</w:t>
      </w:r>
    </w:p>
    <w:p w14:paraId="723F2972" w14:textId="77777777" w:rsidR="0064545D" w:rsidRDefault="0064545D" w:rsidP="0064545D">
      <w:pPr>
        <w:keepNext/>
        <w:keepLines/>
        <w:ind w:left="1416" w:hanging="1416"/>
      </w:pPr>
      <w:r>
        <w:tab/>
        <w:t>č.j. 224/12</w:t>
      </w:r>
    </w:p>
    <w:p w14:paraId="7C25E6FB" w14:textId="77777777" w:rsidR="0064545D" w:rsidRDefault="0064545D" w:rsidP="0064545D">
      <w:pPr>
        <w:keepNext/>
        <w:keepLines/>
        <w:pBdr>
          <w:top w:val="single" w:sz="2" w:space="1" w:color="auto"/>
        </w:pBdr>
        <w:ind w:left="1416" w:hanging="1416"/>
      </w:pPr>
    </w:p>
    <w:p w14:paraId="551B3307" w14:textId="77777777" w:rsidR="0064545D" w:rsidRDefault="0064545D" w:rsidP="0064545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F817986" w14:textId="77777777" w:rsidR="0064545D" w:rsidRDefault="0064545D" w:rsidP="0064545D">
      <w:pPr>
        <w:keepNext/>
        <w:keepLines/>
        <w:ind w:left="1416" w:hanging="1416"/>
        <w:jc w:val="both"/>
      </w:pPr>
    </w:p>
    <w:p w14:paraId="751FC552" w14:textId="77777777" w:rsidR="0064545D" w:rsidRDefault="0064545D" w:rsidP="0064545D">
      <w:pPr>
        <w:keepNext/>
        <w:keepLines/>
        <w:ind w:left="1416" w:hanging="1416"/>
        <w:jc w:val="center"/>
      </w:pPr>
      <w:r>
        <w:t>usnesení č. 184.</w:t>
      </w:r>
    </w:p>
    <w:p w14:paraId="5EE1CB1B" w14:textId="77777777" w:rsidR="0064545D" w:rsidRDefault="0064545D" w:rsidP="0064545D">
      <w:pPr>
        <w:keepNext/>
        <w:keepLines/>
        <w:ind w:left="1416" w:hanging="1416"/>
        <w:jc w:val="both"/>
      </w:pPr>
    </w:p>
    <w:p w14:paraId="1739AF71" w14:textId="77777777" w:rsidR="0064545D" w:rsidRDefault="0064545D" w:rsidP="006454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0C335B" w14:textId="77777777" w:rsidR="0064545D" w:rsidRDefault="0064545D" w:rsidP="0064545D">
      <w:pPr>
        <w:keepNext/>
        <w:keepLines/>
        <w:ind w:left="1416" w:hanging="1416"/>
        <w:jc w:val="both"/>
      </w:pPr>
    </w:p>
    <w:p w14:paraId="3E1AF177" w14:textId="77777777" w:rsidR="0064545D" w:rsidRDefault="0064545D" w:rsidP="0064545D">
      <w:pPr>
        <w:ind w:left="1416" w:hanging="1416"/>
        <w:jc w:val="both"/>
      </w:pPr>
    </w:p>
    <w:p w14:paraId="2AAE400B" w14:textId="77777777" w:rsidR="00B0540B" w:rsidRDefault="00B0540B" w:rsidP="0064545D">
      <w:pPr>
        <w:ind w:left="1416" w:hanging="1416"/>
        <w:jc w:val="both"/>
      </w:pPr>
    </w:p>
    <w:p w14:paraId="79DBA95A" w14:textId="77777777" w:rsidR="00B0540B" w:rsidRDefault="00B0540B" w:rsidP="0064545D">
      <w:pPr>
        <w:ind w:left="1416" w:hanging="1416"/>
        <w:jc w:val="both"/>
      </w:pPr>
    </w:p>
    <w:p w14:paraId="7AFCED35" w14:textId="77777777" w:rsidR="00B0540B" w:rsidRDefault="00B0540B" w:rsidP="0064545D">
      <w:pPr>
        <w:ind w:left="1416" w:hanging="1416"/>
        <w:jc w:val="both"/>
      </w:pPr>
    </w:p>
    <w:p w14:paraId="542512D9" w14:textId="77777777" w:rsidR="001D398A" w:rsidRPr="0064545D" w:rsidRDefault="001D398A" w:rsidP="0064545D">
      <w:pPr>
        <w:ind w:left="1416" w:hanging="1416"/>
        <w:jc w:val="both"/>
      </w:pPr>
    </w:p>
    <w:p w14:paraId="2D50EDC5" w14:textId="77777777" w:rsidR="00846AEE" w:rsidRDefault="00846AEE" w:rsidP="00846AE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Předložení základních parametrů zadávacích podmínek a návrhu na složení hodnotící komise k veřejné zakázce s předpokládanou hodnotou nad </w:t>
      </w:r>
      <w:smartTag w:uri="urn:schemas-microsoft-com:office:smarttags" w:element="metricconverter">
        <w:smartTagPr>
          <w:attr w:name="ProductID" w:val="500 mil"/>
        </w:smartTagPr>
        <w:r>
          <w:t>500 mil</w:t>
        </w:r>
      </w:smartTag>
      <w:r>
        <w:t>. Kč bez DPH, s názvem „Vyhodnocení stability zlikvidovaných hlavních důlních děl v ostravské dílčí pánvi a návrh bezpečnostních opatření“, zadávané v rámci programu revitalizace Moravskoslezského kraje</w:t>
      </w:r>
    </w:p>
    <w:p w14:paraId="14BE575D" w14:textId="77777777" w:rsidR="00846AEE" w:rsidRDefault="00846AEE" w:rsidP="00846AEE">
      <w:pPr>
        <w:keepNext/>
        <w:keepLines/>
        <w:ind w:left="1416" w:hanging="1416"/>
      </w:pPr>
      <w:r>
        <w:tab/>
        <w:t>č.j. 151/12</w:t>
      </w:r>
    </w:p>
    <w:p w14:paraId="652A587C" w14:textId="77777777" w:rsidR="00846AEE" w:rsidRDefault="00846AEE" w:rsidP="00846AEE">
      <w:pPr>
        <w:keepNext/>
        <w:keepLines/>
        <w:pBdr>
          <w:top w:val="single" w:sz="2" w:space="1" w:color="auto"/>
        </w:pBdr>
        <w:ind w:left="1416" w:hanging="1416"/>
      </w:pPr>
    </w:p>
    <w:p w14:paraId="249174C0" w14:textId="77777777" w:rsidR="00846AEE" w:rsidRDefault="00846AEE" w:rsidP="00846AEE">
      <w:pPr>
        <w:keepNext/>
        <w:keepLines/>
        <w:ind w:left="1416" w:hanging="1416"/>
        <w:jc w:val="both"/>
      </w:pPr>
      <w:r>
        <w:tab/>
        <w:t>Vláda projednávání materiálu předloženého ministry financí a průmyslu a obchodu přerušila do 21. dubna 2012.</w:t>
      </w:r>
    </w:p>
    <w:p w14:paraId="7B38AC35" w14:textId="77777777" w:rsidR="00846AEE" w:rsidRDefault="00846AEE" w:rsidP="00846AEE">
      <w:pPr>
        <w:keepNext/>
        <w:keepLines/>
        <w:ind w:left="1416" w:hanging="1416"/>
        <w:jc w:val="both"/>
      </w:pPr>
    </w:p>
    <w:p w14:paraId="483371E0" w14:textId="77777777" w:rsidR="00846AEE" w:rsidRDefault="00846AEE" w:rsidP="00846AE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8A48BB1" w14:textId="77777777" w:rsidR="00846AEE" w:rsidRDefault="00846AEE" w:rsidP="00846AEE">
      <w:pPr>
        <w:keepNext/>
        <w:keepLines/>
        <w:ind w:left="1416" w:hanging="1416"/>
        <w:jc w:val="both"/>
      </w:pPr>
    </w:p>
    <w:p w14:paraId="5B900607" w14:textId="77777777" w:rsidR="00846AEE" w:rsidRDefault="00846AEE" w:rsidP="00846AEE">
      <w:pPr>
        <w:ind w:left="1416" w:hanging="1416"/>
        <w:jc w:val="both"/>
      </w:pPr>
    </w:p>
    <w:p w14:paraId="3F4416C8" w14:textId="77777777" w:rsidR="00B0540B" w:rsidRDefault="00B0540B" w:rsidP="00846AEE">
      <w:pPr>
        <w:ind w:left="1416" w:hanging="1416"/>
        <w:jc w:val="both"/>
      </w:pPr>
    </w:p>
    <w:p w14:paraId="322AC123" w14:textId="77777777" w:rsidR="00B0540B" w:rsidRDefault="00B0540B" w:rsidP="00846AEE">
      <w:pPr>
        <w:ind w:left="1416" w:hanging="1416"/>
        <w:jc w:val="both"/>
      </w:pPr>
    </w:p>
    <w:p w14:paraId="2D402452" w14:textId="77777777" w:rsidR="00B0540B" w:rsidRDefault="00B0540B" w:rsidP="00846AEE">
      <w:pPr>
        <w:ind w:left="1416" w:hanging="1416"/>
        <w:jc w:val="both"/>
      </w:pPr>
    </w:p>
    <w:p w14:paraId="10BE3802" w14:textId="77777777" w:rsidR="001D398A" w:rsidRPr="00846AEE" w:rsidRDefault="001D398A" w:rsidP="00846AEE">
      <w:pPr>
        <w:ind w:left="1416" w:hanging="1416"/>
        <w:jc w:val="both"/>
      </w:pPr>
    </w:p>
    <w:p w14:paraId="6C774C83" w14:textId="77777777" w:rsidR="001363EB" w:rsidRDefault="001363EB" w:rsidP="001363E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usnesení vlády o souhlasu s použitím nároků z nespotřebovaných neprofilujících výdajů na řešení rozpočtově nekrytých výdajů programu 153</w:t>
      </w:r>
      <w:r w:rsidR="00B0540B">
        <w:t> </w:t>
      </w:r>
      <w:r>
        <w:t>010 - Rozvoj a obnova materiálně technické základny ÚOHS v roce 2012</w:t>
      </w:r>
    </w:p>
    <w:p w14:paraId="37BF28BD" w14:textId="77777777" w:rsidR="001363EB" w:rsidRDefault="001363EB" w:rsidP="001363EB">
      <w:pPr>
        <w:keepNext/>
        <w:keepLines/>
        <w:ind w:left="1416" w:hanging="1416"/>
      </w:pPr>
      <w:r>
        <w:tab/>
        <w:t>č.j. 229/12</w:t>
      </w:r>
    </w:p>
    <w:p w14:paraId="3B8AAAE9" w14:textId="77777777" w:rsidR="001363EB" w:rsidRDefault="001363EB" w:rsidP="001363EB">
      <w:pPr>
        <w:keepNext/>
        <w:keepLines/>
        <w:pBdr>
          <w:top w:val="single" w:sz="2" w:space="1" w:color="auto"/>
        </w:pBdr>
        <w:ind w:left="1416" w:hanging="1416"/>
      </w:pPr>
    </w:p>
    <w:p w14:paraId="51CB74BA" w14:textId="77777777" w:rsidR="001363EB" w:rsidRDefault="001363EB" w:rsidP="001363EB">
      <w:pPr>
        <w:keepNext/>
        <w:keepLines/>
        <w:ind w:left="1416" w:hanging="1416"/>
        <w:jc w:val="both"/>
      </w:pPr>
      <w:r>
        <w:tab/>
        <w:t>Vláda projednala za účasti předsedy Úřadu pro ochranu hospodářské soutěže materiál předložený předsedou vlády a předsedou Úřadu pro ochranu hospodářské soutěže a přijala</w:t>
      </w:r>
    </w:p>
    <w:p w14:paraId="0549D35F" w14:textId="77777777" w:rsidR="001363EB" w:rsidRDefault="001363EB" w:rsidP="001363EB">
      <w:pPr>
        <w:keepNext/>
        <w:keepLines/>
        <w:ind w:left="1416" w:hanging="1416"/>
        <w:jc w:val="both"/>
      </w:pPr>
    </w:p>
    <w:p w14:paraId="7C3EA825" w14:textId="77777777" w:rsidR="001363EB" w:rsidRDefault="001363EB" w:rsidP="001363EB">
      <w:pPr>
        <w:keepNext/>
        <w:keepLines/>
        <w:ind w:left="1416" w:hanging="1416"/>
        <w:jc w:val="center"/>
      </w:pPr>
      <w:r>
        <w:t>usnesení č. 185.</w:t>
      </w:r>
    </w:p>
    <w:p w14:paraId="0AC57BF8" w14:textId="77777777" w:rsidR="001363EB" w:rsidRDefault="001363EB" w:rsidP="001363EB">
      <w:pPr>
        <w:keepNext/>
        <w:keepLines/>
        <w:ind w:left="1416" w:hanging="1416"/>
        <w:jc w:val="both"/>
      </w:pPr>
    </w:p>
    <w:p w14:paraId="55319B8E" w14:textId="77777777" w:rsidR="001363EB" w:rsidRDefault="001363EB" w:rsidP="001363E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B2974D8" w14:textId="77777777" w:rsidR="001363EB" w:rsidRDefault="001363EB" w:rsidP="001363EB">
      <w:pPr>
        <w:keepNext/>
        <w:keepLines/>
        <w:ind w:left="1416" w:hanging="1416"/>
        <w:jc w:val="both"/>
      </w:pPr>
    </w:p>
    <w:p w14:paraId="30746FA4" w14:textId="77777777" w:rsidR="001363EB" w:rsidRDefault="001363EB" w:rsidP="001363EB">
      <w:pPr>
        <w:ind w:left="1416" w:hanging="1416"/>
        <w:jc w:val="both"/>
      </w:pPr>
    </w:p>
    <w:p w14:paraId="7DEBB314" w14:textId="77777777" w:rsidR="001D398A" w:rsidRDefault="001D398A" w:rsidP="001363EB">
      <w:pPr>
        <w:ind w:left="1416" w:hanging="1416"/>
        <w:jc w:val="both"/>
      </w:pPr>
    </w:p>
    <w:p w14:paraId="5641F190" w14:textId="77777777" w:rsidR="00B0540B" w:rsidRDefault="00B0540B" w:rsidP="001363EB">
      <w:pPr>
        <w:ind w:left="1416" w:hanging="1416"/>
        <w:jc w:val="both"/>
      </w:pPr>
    </w:p>
    <w:p w14:paraId="3ADCFF59" w14:textId="77777777" w:rsidR="00B0540B" w:rsidRDefault="00B0540B" w:rsidP="001363EB">
      <w:pPr>
        <w:ind w:left="1416" w:hanging="1416"/>
        <w:jc w:val="both"/>
      </w:pPr>
    </w:p>
    <w:p w14:paraId="4B3CD199" w14:textId="77777777" w:rsidR="00B0540B" w:rsidRPr="001363EB" w:rsidRDefault="00B0540B" w:rsidP="001363EB">
      <w:pPr>
        <w:ind w:left="1416" w:hanging="1416"/>
        <w:jc w:val="both"/>
      </w:pPr>
    </w:p>
    <w:p w14:paraId="7741B35E" w14:textId="77777777" w:rsidR="00645C00" w:rsidRDefault="00645C00" w:rsidP="00645C0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Ministerstva dopravy ke Kontrolnímu závěru Nejvyššího kontrolního úřadu z kontrolní akce č. 10/24 - „Peněžní prostředky určené na</w:t>
      </w:r>
      <w:r w:rsidR="00B0540B">
        <w:t> </w:t>
      </w:r>
      <w:r>
        <w:t>pořízení a obnovu železničních kolejových vozidel“</w:t>
      </w:r>
    </w:p>
    <w:p w14:paraId="2E8B26B8" w14:textId="77777777" w:rsidR="00645C00" w:rsidRDefault="00645C00" w:rsidP="00645C00">
      <w:pPr>
        <w:keepNext/>
        <w:keepLines/>
        <w:ind w:left="1416" w:hanging="1416"/>
      </w:pPr>
      <w:r>
        <w:tab/>
        <w:t>č.j. 665/11</w:t>
      </w:r>
    </w:p>
    <w:p w14:paraId="2B592734" w14:textId="77777777" w:rsidR="00645C00" w:rsidRDefault="00645C00" w:rsidP="00645C00">
      <w:pPr>
        <w:keepNext/>
        <w:keepLines/>
        <w:pBdr>
          <w:top w:val="single" w:sz="2" w:space="1" w:color="auto"/>
        </w:pBdr>
        <w:ind w:left="1416" w:hanging="1416"/>
      </w:pPr>
    </w:p>
    <w:p w14:paraId="1641BEE0" w14:textId="77777777" w:rsidR="00645C00" w:rsidRDefault="00645C00" w:rsidP="00645C00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dopravy a přijala</w:t>
      </w:r>
    </w:p>
    <w:p w14:paraId="734447B3" w14:textId="77777777" w:rsidR="00645C00" w:rsidRDefault="00645C00" w:rsidP="00645C00">
      <w:pPr>
        <w:keepNext/>
        <w:keepLines/>
        <w:ind w:left="1416" w:hanging="1416"/>
        <w:jc w:val="both"/>
      </w:pPr>
    </w:p>
    <w:p w14:paraId="1D7FA44D" w14:textId="77777777" w:rsidR="00645C00" w:rsidRDefault="00645C00" w:rsidP="00645C00">
      <w:pPr>
        <w:keepNext/>
        <w:keepLines/>
        <w:ind w:left="1416" w:hanging="1416"/>
        <w:jc w:val="center"/>
      </w:pPr>
      <w:r>
        <w:t>usnesení č. 186.</w:t>
      </w:r>
    </w:p>
    <w:p w14:paraId="44CEE4A1" w14:textId="77777777" w:rsidR="00645C00" w:rsidRDefault="00645C00" w:rsidP="00645C00">
      <w:pPr>
        <w:keepNext/>
        <w:keepLines/>
        <w:ind w:left="1416" w:hanging="1416"/>
        <w:jc w:val="both"/>
      </w:pPr>
    </w:p>
    <w:p w14:paraId="5025D957" w14:textId="77777777" w:rsidR="00645C00" w:rsidRDefault="00645C00" w:rsidP="00645C0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0FCB2D" w14:textId="77777777" w:rsidR="00645C00" w:rsidRDefault="00645C00" w:rsidP="00645C00">
      <w:pPr>
        <w:keepNext/>
        <w:keepLines/>
        <w:ind w:left="1416" w:hanging="1416"/>
        <w:jc w:val="both"/>
      </w:pPr>
    </w:p>
    <w:p w14:paraId="13F25EC2" w14:textId="77777777" w:rsidR="00645C00" w:rsidRDefault="00645C00" w:rsidP="00645C00">
      <w:pPr>
        <w:ind w:left="1416" w:hanging="1416"/>
        <w:jc w:val="both"/>
      </w:pPr>
    </w:p>
    <w:p w14:paraId="5429F10C" w14:textId="77777777" w:rsidR="00B0540B" w:rsidRDefault="00B0540B" w:rsidP="00645C00">
      <w:pPr>
        <w:ind w:left="1416" w:hanging="1416"/>
        <w:jc w:val="both"/>
      </w:pPr>
    </w:p>
    <w:p w14:paraId="68113884" w14:textId="77777777" w:rsidR="00B0540B" w:rsidRDefault="00B0540B" w:rsidP="00645C00">
      <w:pPr>
        <w:ind w:left="1416" w:hanging="1416"/>
        <w:jc w:val="both"/>
      </w:pPr>
    </w:p>
    <w:p w14:paraId="77B21404" w14:textId="77777777" w:rsidR="00B0540B" w:rsidRDefault="00B0540B" w:rsidP="00645C00">
      <w:pPr>
        <w:ind w:left="1416" w:hanging="1416"/>
        <w:jc w:val="both"/>
      </w:pPr>
    </w:p>
    <w:p w14:paraId="05B6C528" w14:textId="77777777" w:rsidR="001D398A" w:rsidRPr="00645C00" w:rsidRDefault="001D398A" w:rsidP="00645C00">
      <w:pPr>
        <w:ind w:left="1416" w:hanging="1416"/>
        <w:jc w:val="both"/>
      </w:pPr>
    </w:p>
    <w:p w14:paraId="4FB651FE" w14:textId="77777777" w:rsidR="00A97D14" w:rsidRDefault="00A97D14" w:rsidP="00A97D1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Stanovisko Ministerstva dopravy ke Kontrolnímu závěru Nejvyššího kontrolního úřa</w:t>
      </w:r>
      <w:r w:rsidR="00B0540B">
        <w:t>du z kontrolní akce č. 10/15 - „</w:t>
      </w:r>
      <w:r>
        <w:t>Peněžní prostředk</w:t>
      </w:r>
      <w:r w:rsidR="00B0540B">
        <w:t>y určené na pořízení dálnice D3“</w:t>
      </w:r>
    </w:p>
    <w:p w14:paraId="20745B89" w14:textId="77777777" w:rsidR="00A97D14" w:rsidRDefault="00A97D14" w:rsidP="00A97D14">
      <w:pPr>
        <w:keepNext/>
        <w:keepLines/>
        <w:ind w:left="1416" w:hanging="1416"/>
      </w:pPr>
      <w:r>
        <w:tab/>
        <w:t>č.j. 747/11</w:t>
      </w:r>
    </w:p>
    <w:p w14:paraId="2AE85D94" w14:textId="77777777" w:rsidR="00A97D14" w:rsidRDefault="00A97D14" w:rsidP="00A97D14">
      <w:pPr>
        <w:keepNext/>
        <w:keepLines/>
        <w:pBdr>
          <w:top w:val="single" w:sz="2" w:space="1" w:color="auto"/>
        </w:pBdr>
        <w:ind w:left="1416" w:hanging="1416"/>
      </w:pPr>
    </w:p>
    <w:p w14:paraId="2F5AC332" w14:textId="77777777" w:rsidR="00A97D14" w:rsidRDefault="00A97D14" w:rsidP="00A97D14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dopravy a přijala</w:t>
      </w:r>
    </w:p>
    <w:p w14:paraId="47FF1321" w14:textId="77777777" w:rsidR="00A97D14" w:rsidRDefault="00A97D14" w:rsidP="00A97D14">
      <w:pPr>
        <w:keepNext/>
        <w:keepLines/>
        <w:ind w:left="1416" w:hanging="1416"/>
        <w:jc w:val="both"/>
      </w:pPr>
    </w:p>
    <w:p w14:paraId="1F8DBB26" w14:textId="77777777" w:rsidR="00A97D14" w:rsidRDefault="00A97D14" w:rsidP="00A97D14">
      <w:pPr>
        <w:keepNext/>
        <w:keepLines/>
        <w:ind w:left="1416" w:hanging="1416"/>
        <w:jc w:val="center"/>
      </w:pPr>
      <w:r>
        <w:t>usnesení č. 187.</w:t>
      </w:r>
    </w:p>
    <w:p w14:paraId="1B515256" w14:textId="77777777" w:rsidR="00A97D14" w:rsidRDefault="00A97D14" w:rsidP="00A97D14">
      <w:pPr>
        <w:keepNext/>
        <w:keepLines/>
        <w:ind w:left="1416" w:hanging="1416"/>
        <w:jc w:val="both"/>
      </w:pPr>
    </w:p>
    <w:p w14:paraId="19D06331" w14:textId="77777777" w:rsidR="00A97D14" w:rsidRDefault="00A97D14" w:rsidP="00A97D1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7A203F" w14:textId="77777777" w:rsidR="00A97D14" w:rsidRDefault="00A97D14" w:rsidP="00A97D14">
      <w:pPr>
        <w:keepNext/>
        <w:keepLines/>
        <w:ind w:left="1416" w:hanging="1416"/>
        <w:jc w:val="both"/>
      </w:pPr>
    </w:p>
    <w:p w14:paraId="6A33FBBB" w14:textId="77777777" w:rsidR="00A97D14" w:rsidRDefault="00A97D14" w:rsidP="00A97D14">
      <w:pPr>
        <w:ind w:left="1416" w:hanging="1416"/>
        <w:jc w:val="both"/>
      </w:pPr>
    </w:p>
    <w:p w14:paraId="674D35E2" w14:textId="77777777" w:rsidR="00B0540B" w:rsidRDefault="00B0540B" w:rsidP="00A97D14">
      <w:pPr>
        <w:ind w:left="1416" w:hanging="1416"/>
        <w:jc w:val="both"/>
      </w:pPr>
    </w:p>
    <w:p w14:paraId="18191019" w14:textId="77777777" w:rsidR="00B0540B" w:rsidRDefault="00B0540B" w:rsidP="00A97D14">
      <w:pPr>
        <w:ind w:left="1416" w:hanging="1416"/>
        <w:jc w:val="both"/>
      </w:pPr>
    </w:p>
    <w:p w14:paraId="148B3F44" w14:textId="77777777" w:rsidR="00B0540B" w:rsidRDefault="00B0540B" w:rsidP="00A97D14">
      <w:pPr>
        <w:ind w:left="1416" w:hanging="1416"/>
        <w:jc w:val="both"/>
      </w:pPr>
    </w:p>
    <w:p w14:paraId="3D06BF50" w14:textId="77777777" w:rsidR="001D398A" w:rsidRPr="00A97D14" w:rsidRDefault="001D398A" w:rsidP="00A97D14">
      <w:pPr>
        <w:ind w:left="1416" w:hanging="1416"/>
        <w:jc w:val="both"/>
      </w:pPr>
    </w:p>
    <w:p w14:paraId="46E62EF6" w14:textId="77777777" w:rsidR="00D55EE5" w:rsidRDefault="00D55EE5" w:rsidP="00D55EE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Stanovisko Ministerstva životního prostředí ke Kontrolnímu závěru Nejvyššího kontrolního úřadu z kontro</w:t>
      </w:r>
      <w:r w:rsidR="00B0540B">
        <w:t>lní akce č. 10/14 „</w:t>
      </w:r>
      <w:r>
        <w:t>Peněžní prostředky určené na realizaci opatře</w:t>
      </w:r>
      <w:r w:rsidR="00B0540B">
        <w:t>ní v oblasti nakládání s odpady“</w:t>
      </w:r>
    </w:p>
    <w:p w14:paraId="07A4777A" w14:textId="77777777" w:rsidR="00D55EE5" w:rsidRDefault="00D55EE5" w:rsidP="00D55EE5">
      <w:pPr>
        <w:keepNext/>
        <w:keepLines/>
        <w:ind w:left="1416" w:hanging="1416"/>
      </w:pPr>
      <w:r>
        <w:tab/>
        <w:t>č.j. 642/11</w:t>
      </w:r>
    </w:p>
    <w:p w14:paraId="4B882A35" w14:textId="77777777" w:rsidR="00D55EE5" w:rsidRDefault="00D55EE5" w:rsidP="00D55EE5">
      <w:pPr>
        <w:keepNext/>
        <w:keepLines/>
        <w:pBdr>
          <w:top w:val="single" w:sz="2" w:space="1" w:color="auto"/>
        </w:pBdr>
        <w:ind w:left="1416" w:hanging="1416"/>
      </w:pPr>
    </w:p>
    <w:p w14:paraId="41C81782" w14:textId="77777777" w:rsidR="00D55EE5" w:rsidRDefault="00D55EE5" w:rsidP="00D55EE5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životního prostředí a přijala</w:t>
      </w:r>
    </w:p>
    <w:p w14:paraId="343AB16A" w14:textId="77777777" w:rsidR="00D55EE5" w:rsidRDefault="00D55EE5" w:rsidP="00D55EE5">
      <w:pPr>
        <w:keepNext/>
        <w:keepLines/>
        <w:ind w:left="1416" w:hanging="1416"/>
        <w:jc w:val="both"/>
      </w:pPr>
    </w:p>
    <w:p w14:paraId="4AB50B85" w14:textId="77777777" w:rsidR="00D55EE5" w:rsidRDefault="00D55EE5" w:rsidP="00D55EE5">
      <w:pPr>
        <w:keepNext/>
        <w:keepLines/>
        <w:ind w:left="1416" w:hanging="1416"/>
        <w:jc w:val="center"/>
      </w:pPr>
      <w:r>
        <w:t>usnesení č. 188.</w:t>
      </w:r>
    </w:p>
    <w:p w14:paraId="1E87C941" w14:textId="77777777" w:rsidR="00D55EE5" w:rsidRDefault="00D55EE5" w:rsidP="00D55EE5">
      <w:pPr>
        <w:keepNext/>
        <w:keepLines/>
        <w:ind w:left="1416" w:hanging="1416"/>
        <w:jc w:val="both"/>
      </w:pPr>
    </w:p>
    <w:p w14:paraId="5A409795" w14:textId="77777777" w:rsidR="00D55EE5" w:rsidRDefault="00D55EE5" w:rsidP="00D55EE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B040837" w14:textId="77777777" w:rsidR="00D55EE5" w:rsidRDefault="00D55EE5" w:rsidP="00D55EE5">
      <w:pPr>
        <w:keepNext/>
        <w:keepLines/>
        <w:ind w:left="1416" w:hanging="1416"/>
        <w:jc w:val="both"/>
      </w:pPr>
    </w:p>
    <w:p w14:paraId="64BC250F" w14:textId="77777777" w:rsidR="00D55EE5" w:rsidRDefault="00D55EE5" w:rsidP="00D55EE5">
      <w:pPr>
        <w:ind w:left="1416" w:hanging="1416"/>
        <w:jc w:val="both"/>
      </w:pPr>
    </w:p>
    <w:p w14:paraId="20E68CB0" w14:textId="77777777" w:rsidR="00B0540B" w:rsidRDefault="00B0540B" w:rsidP="00D55EE5">
      <w:pPr>
        <w:ind w:left="1416" w:hanging="1416"/>
        <w:jc w:val="both"/>
      </w:pPr>
    </w:p>
    <w:p w14:paraId="47B0066B" w14:textId="77777777" w:rsidR="00B0540B" w:rsidRDefault="00B0540B" w:rsidP="00D55EE5">
      <w:pPr>
        <w:ind w:left="1416" w:hanging="1416"/>
        <w:jc w:val="both"/>
      </w:pPr>
    </w:p>
    <w:p w14:paraId="46F2FF7A" w14:textId="77777777" w:rsidR="001D398A" w:rsidRPr="00D55EE5" w:rsidRDefault="001D398A" w:rsidP="00D55EE5">
      <w:pPr>
        <w:ind w:left="1416" w:hanging="1416"/>
        <w:jc w:val="both"/>
      </w:pPr>
    </w:p>
    <w:p w14:paraId="733FC588" w14:textId="77777777" w:rsidR="009C6A92" w:rsidRDefault="009C6A92" w:rsidP="009C6A9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Stanovisko Ministerstva životního prostředí ke Kontrolnímu závěru Nejvyššího kontrolního ú</w:t>
      </w:r>
      <w:r w:rsidR="00B0540B">
        <w:t>řadu z kontrolní akce č. 10/31 „</w:t>
      </w:r>
      <w:r>
        <w:t>Prodej přebytku jednotek přiděleného množství emisí (Assigned Amount Units) a použití takto</w:t>
      </w:r>
      <w:r w:rsidR="00B0540B">
        <w:t xml:space="preserve"> získaných peněžních prostředků“</w:t>
      </w:r>
    </w:p>
    <w:p w14:paraId="7089E6EB" w14:textId="77777777" w:rsidR="009C6A92" w:rsidRDefault="009C6A92" w:rsidP="009C6A92">
      <w:pPr>
        <w:keepNext/>
        <w:keepLines/>
        <w:ind w:left="1416" w:hanging="1416"/>
      </w:pPr>
      <w:r>
        <w:tab/>
        <w:t>č.j. 808/11</w:t>
      </w:r>
    </w:p>
    <w:p w14:paraId="756CB097" w14:textId="77777777" w:rsidR="009C6A92" w:rsidRDefault="009C6A92" w:rsidP="009C6A92">
      <w:pPr>
        <w:keepNext/>
        <w:keepLines/>
        <w:pBdr>
          <w:top w:val="single" w:sz="2" w:space="1" w:color="auto"/>
        </w:pBdr>
        <w:ind w:left="1416" w:hanging="1416"/>
      </w:pPr>
    </w:p>
    <w:p w14:paraId="65BF8E5C" w14:textId="77777777" w:rsidR="009C6A92" w:rsidRDefault="009C6A92" w:rsidP="009C6A92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životního prostředí a přijala</w:t>
      </w:r>
    </w:p>
    <w:p w14:paraId="00C542DB" w14:textId="77777777" w:rsidR="009C6A92" w:rsidRDefault="009C6A92" w:rsidP="009C6A92">
      <w:pPr>
        <w:keepNext/>
        <w:keepLines/>
        <w:ind w:left="1416" w:hanging="1416"/>
        <w:jc w:val="both"/>
      </w:pPr>
    </w:p>
    <w:p w14:paraId="2AA28076" w14:textId="77777777" w:rsidR="009C6A92" w:rsidRDefault="009C6A92" w:rsidP="009C6A92">
      <w:pPr>
        <w:keepNext/>
        <w:keepLines/>
        <w:ind w:left="1416" w:hanging="1416"/>
        <w:jc w:val="center"/>
      </w:pPr>
      <w:r>
        <w:t>usnesení č. 189.</w:t>
      </w:r>
    </w:p>
    <w:p w14:paraId="3726EB7C" w14:textId="77777777" w:rsidR="009C6A92" w:rsidRDefault="009C6A92" w:rsidP="009C6A92">
      <w:pPr>
        <w:keepNext/>
        <w:keepLines/>
        <w:ind w:left="1416" w:hanging="1416"/>
        <w:jc w:val="both"/>
      </w:pPr>
    </w:p>
    <w:p w14:paraId="6B24D75D" w14:textId="77777777" w:rsidR="009C6A92" w:rsidRDefault="009C6A92" w:rsidP="009C6A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F66EEBC" w14:textId="77777777" w:rsidR="009C6A92" w:rsidRDefault="009C6A92" w:rsidP="009C6A92">
      <w:pPr>
        <w:keepNext/>
        <w:keepLines/>
        <w:ind w:left="1416" w:hanging="1416"/>
        <w:jc w:val="both"/>
      </w:pPr>
    </w:p>
    <w:p w14:paraId="2AE1AE7D" w14:textId="77777777" w:rsidR="009C6A92" w:rsidRDefault="009C6A92" w:rsidP="009C6A92">
      <w:pPr>
        <w:ind w:left="1416" w:hanging="1416"/>
        <w:jc w:val="both"/>
      </w:pPr>
    </w:p>
    <w:p w14:paraId="2EEFC58E" w14:textId="77777777" w:rsidR="00B0540B" w:rsidRDefault="00B0540B" w:rsidP="009C6A92">
      <w:pPr>
        <w:ind w:left="1416" w:hanging="1416"/>
        <w:jc w:val="both"/>
      </w:pPr>
    </w:p>
    <w:p w14:paraId="3F7AB1C0" w14:textId="77777777" w:rsidR="00B0540B" w:rsidRDefault="00B0540B" w:rsidP="009C6A92">
      <w:pPr>
        <w:ind w:left="1416" w:hanging="1416"/>
        <w:jc w:val="both"/>
      </w:pPr>
    </w:p>
    <w:p w14:paraId="6101F26F" w14:textId="77777777" w:rsidR="001D398A" w:rsidRPr="009C6A92" w:rsidRDefault="001D398A" w:rsidP="009C6A92">
      <w:pPr>
        <w:ind w:left="1416" w:hanging="1416"/>
        <w:jc w:val="both"/>
      </w:pPr>
    </w:p>
    <w:p w14:paraId="22BE6471" w14:textId="77777777" w:rsidR="001A219A" w:rsidRDefault="001A219A" w:rsidP="001A219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Stanovisko Ministerstva spravedlnosti ke Kontrolnímu závěru Nejvyššího kontrolního úřadu z kontrolní akce č. 10/17 „Pohledávky spravované Vězeňskou službou České republiky“</w:t>
      </w:r>
    </w:p>
    <w:p w14:paraId="7D200DE7" w14:textId="77777777" w:rsidR="001A219A" w:rsidRDefault="001A219A" w:rsidP="001A219A">
      <w:pPr>
        <w:keepNext/>
        <w:keepLines/>
        <w:ind w:left="1416" w:hanging="1416"/>
      </w:pPr>
      <w:r>
        <w:tab/>
        <w:t>č.j. 812/11</w:t>
      </w:r>
    </w:p>
    <w:p w14:paraId="51C2425D" w14:textId="77777777" w:rsidR="001A219A" w:rsidRDefault="001A219A" w:rsidP="001A219A">
      <w:pPr>
        <w:keepNext/>
        <w:keepLines/>
        <w:pBdr>
          <w:top w:val="single" w:sz="2" w:space="1" w:color="auto"/>
        </w:pBdr>
        <w:ind w:left="1416" w:hanging="1416"/>
      </w:pPr>
    </w:p>
    <w:p w14:paraId="2478D5E9" w14:textId="77777777" w:rsidR="001A219A" w:rsidRDefault="001A219A" w:rsidP="001A219A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spravedlnosti a přijala</w:t>
      </w:r>
    </w:p>
    <w:p w14:paraId="4AB3033E" w14:textId="77777777" w:rsidR="001A219A" w:rsidRDefault="001A219A" w:rsidP="001A219A">
      <w:pPr>
        <w:keepNext/>
        <w:keepLines/>
        <w:ind w:left="1416" w:hanging="1416"/>
        <w:jc w:val="both"/>
      </w:pPr>
    </w:p>
    <w:p w14:paraId="509032D2" w14:textId="77777777" w:rsidR="001A219A" w:rsidRDefault="001A219A" w:rsidP="001A219A">
      <w:pPr>
        <w:keepNext/>
        <w:keepLines/>
        <w:ind w:left="1416" w:hanging="1416"/>
        <w:jc w:val="center"/>
      </w:pPr>
      <w:r>
        <w:t>usnesení č. 190.</w:t>
      </w:r>
    </w:p>
    <w:p w14:paraId="46FA7F33" w14:textId="77777777" w:rsidR="001A219A" w:rsidRDefault="001A219A" w:rsidP="001A219A">
      <w:pPr>
        <w:keepNext/>
        <w:keepLines/>
        <w:ind w:left="1416" w:hanging="1416"/>
        <w:jc w:val="both"/>
      </w:pPr>
    </w:p>
    <w:p w14:paraId="12EEAA5C" w14:textId="77777777" w:rsidR="001A219A" w:rsidRDefault="001A219A" w:rsidP="001A219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90A554D" w14:textId="77777777" w:rsidR="001A219A" w:rsidRDefault="001A219A" w:rsidP="001A219A">
      <w:pPr>
        <w:keepNext/>
        <w:keepLines/>
        <w:ind w:left="1416" w:hanging="1416"/>
        <w:jc w:val="both"/>
      </w:pPr>
    </w:p>
    <w:p w14:paraId="4C77488F" w14:textId="77777777" w:rsidR="001A219A" w:rsidRDefault="001A219A" w:rsidP="001A219A">
      <w:pPr>
        <w:ind w:left="1416" w:hanging="1416"/>
        <w:jc w:val="both"/>
      </w:pPr>
    </w:p>
    <w:p w14:paraId="17276AC5" w14:textId="77777777" w:rsidR="00B0540B" w:rsidRDefault="00B0540B" w:rsidP="001A219A">
      <w:pPr>
        <w:ind w:left="1416" w:hanging="1416"/>
        <w:jc w:val="both"/>
      </w:pPr>
    </w:p>
    <w:p w14:paraId="5E37D2B8" w14:textId="77777777" w:rsidR="00B0540B" w:rsidRDefault="00B0540B" w:rsidP="001A219A">
      <w:pPr>
        <w:ind w:left="1416" w:hanging="1416"/>
        <w:jc w:val="both"/>
      </w:pPr>
    </w:p>
    <w:p w14:paraId="1E9BBDCE" w14:textId="77777777" w:rsidR="001D398A" w:rsidRPr="001A219A" w:rsidRDefault="001D398A" w:rsidP="001A219A">
      <w:pPr>
        <w:ind w:left="1416" w:hanging="1416"/>
        <w:jc w:val="both"/>
      </w:pPr>
    </w:p>
    <w:p w14:paraId="57CD3CF5" w14:textId="77777777" w:rsidR="00B61169" w:rsidRDefault="00B61169" w:rsidP="00B6116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Stanovisko Ministerstva pro místní rozvoj ke Kontrolnímu závěru Nejvyššího kontrolního úřadu z kontrolní akce</w:t>
      </w:r>
      <w:r w:rsidR="00B0540B">
        <w:t xml:space="preserve"> č. 10/25 „</w:t>
      </w:r>
      <w:r>
        <w:t>Hospodaření s peněžními prostředky státního rozpočtu určenými na Program podpory úprav bývalých vojen</w:t>
      </w:r>
      <w:r w:rsidR="00B0540B">
        <w:t>ských areálů k obecnímu využití“</w:t>
      </w:r>
    </w:p>
    <w:p w14:paraId="77A87AE3" w14:textId="77777777" w:rsidR="00B61169" w:rsidRDefault="00B61169" w:rsidP="00B61169">
      <w:pPr>
        <w:keepNext/>
        <w:keepLines/>
        <w:ind w:left="1416" w:hanging="1416"/>
      </w:pPr>
      <w:r>
        <w:tab/>
        <w:t>č.j. 863/11</w:t>
      </w:r>
    </w:p>
    <w:p w14:paraId="157F4849" w14:textId="77777777" w:rsidR="00B61169" w:rsidRDefault="00B61169" w:rsidP="00B61169">
      <w:pPr>
        <w:keepNext/>
        <w:keepLines/>
        <w:pBdr>
          <w:top w:val="single" w:sz="2" w:space="1" w:color="auto"/>
        </w:pBdr>
        <w:ind w:left="1416" w:hanging="1416"/>
      </w:pPr>
    </w:p>
    <w:p w14:paraId="4F04C8B3" w14:textId="77777777" w:rsidR="00B61169" w:rsidRDefault="00B61169" w:rsidP="00B61169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pro místní rozvoj a přijala</w:t>
      </w:r>
    </w:p>
    <w:p w14:paraId="05944D01" w14:textId="77777777" w:rsidR="00B61169" w:rsidRDefault="00B61169" w:rsidP="00B61169">
      <w:pPr>
        <w:keepNext/>
        <w:keepLines/>
        <w:ind w:left="1416" w:hanging="1416"/>
        <w:jc w:val="both"/>
      </w:pPr>
    </w:p>
    <w:p w14:paraId="255AC7E7" w14:textId="77777777" w:rsidR="00B61169" w:rsidRDefault="00B61169" w:rsidP="00B61169">
      <w:pPr>
        <w:keepNext/>
        <w:keepLines/>
        <w:ind w:left="1416" w:hanging="1416"/>
        <w:jc w:val="center"/>
      </w:pPr>
      <w:r>
        <w:t>usnesení č. 191.</w:t>
      </w:r>
    </w:p>
    <w:p w14:paraId="26B3A6A9" w14:textId="77777777" w:rsidR="00B61169" w:rsidRDefault="00B61169" w:rsidP="00B61169">
      <w:pPr>
        <w:keepNext/>
        <w:keepLines/>
        <w:ind w:left="1416" w:hanging="1416"/>
        <w:jc w:val="both"/>
      </w:pPr>
    </w:p>
    <w:p w14:paraId="550D6EA5" w14:textId="77777777" w:rsidR="00B61169" w:rsidRDefault="00B61169" w:rsidP="00B6116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F5A9431" w14:textId="77777777" w:rsidR="00B61169" w:rsidRDefault="00B61169" w:rsidP="00B61169">
      <w:pPr>
        <w:keepNext/>
        <w:keepLines/>
        <w:ind w:left="1416" w:hanging="1416"/>
        <w:jc w:val="both"/>
      </w:pPr>
    </w:p>
    <w:p w14:paraId="50F41D5A" w14:textId="77777777" w:rsidR="00B61169" w:rsidRDefault="00B61169" w:rsidP="00B61169">
      <w:pPr>
        <w:ind w:left="1416" w:hanging="1416"/>
        <w:jc w:val="both"/>
      </w:pPr>
    </w:p>
    <w:p w14:paraId="4016E1C8" w14:textId="77777777" w:rsidR="00B0540B" w:rsidRDefault="00B0540B" w:rsidP="00B61169">
      <w:pPr>
        <w:ind w:left="1416" w:hanging="1416"/>
        <w:jc w:val="both"/>
      </w:pPr>
    </w:p>
    <w:p w14:paraId="48E09890" w14:textId="77777777" w:rsidR="001D398A" w:rsidRDefault="001D398A" w:rsidP="00B61169">
      <w:pPr>
        <w:ind w:left="1416" w:hanging="1416"/>
        <w:jc w:val="both"/>
      </w:pPr>
    </w:p>
    <w:p w14:paraId="6B499D28" w14:textId="77777777" w:rsidR="00B0540B" w:rsidRPr="00B61169" w:rsidRDefault="00B0540B" w:rsidP="00B61169">
      <w:pPr>
        <w:ind w:left="1416" w:hanging="1416"/>
        <w:jc w:val="both"/>
      </w:pPr>
    </w:p>
    <w:p w14:paraId="021F075D" w14:textId="77777777" w:rsidR="00087FCA" w:rsidRDefault="00087FCA" w:rsidP="00087FC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Kontrolní závěr Nejvyššího kontrolního úřadu z kontrolní akce č. 10/32  „Závěrečný účet kapitoly státního rozpočtu Český statistický úřad za rok 2009“</w:t>
      </w:r>
    </w:p>
    <w:p w14:paraId="7B6A29C3" w14:textId="77777777" w:rsidR="00087FCA" w:rsidRDefault="00087FCA" w:rsidP="00087FCA">
      <w:pPr>
        <w:keepNext/>
        <w:keepLines/>
        <w:ind w:left="1416" w:hanging="1416"/>
      </w:pPr>
      <w:r>
        <w:tab/>
        <w:t>č.j. 742/11</w:t>
      </w:r>
    </w:p>
    <w:p w14:paraId="32D119C6" w14:textId="77777777" w:rsidR="00087FCA" w:rsidRDefault="00087FCA" w:rsidP="00087FCA">
      <w:pPr>
        <w:keepNext/>
        <w:keepLines/>
        <w:pBdr>
          <w:top w:val="single" w:sz="2" w:space="1" w:color="auto"/>
        </w:pBdr>
        <w:ind w:left="1416" w:hanging="1416"/>
      </w:pPr>
    </w:p>
    <w:p w14:paraId="1AD69C1F" w14:textId="77777777" w:rsidR="00087FCA" w:rsidRDefault="00087FCA" w:rsidP="00087FCA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předsedkyní Českého statistického úřadu a přijala</w:t>
      </w:r>
    </w:p>
    <w:p w14:paraId="363006E9" w14:textId="77777777" w:rsidR="00087FCA" w:rsidRDefault="00087FCA" w:rsidP="00087FCA">
      <w:pPr>
        <w:keepNext/>
        <w:keepLines/>
        <w:ind w:left="1416" w:hanging="1416"/>
        <w:jc w:val="both"/>
      </w:pPr>
    </w:p>
    <w:p w14:paraId="6B85F494" w14:textId="77777777" w:rsidR="00087FCA" w:rsidRDefault="00087FCA" w:rsidP="00087FCA">
      <w:pPr>
        <w:keepNext/>
        <w:keepLines/>
        <w:ind w:left="1416" w:hanging="1416"/>
        <w:jc w:val="center"/>
      </w:pPr>
      <w:r>
        <w:t>usnesení č. 192.</w:t>
      </w:r>
    </w:p>
    <w:p w14:paraId="0D04CD1A" w14:textId="77777777" w:rsidR="00087FCA" w:rsidRDefault="00087FCA" w:rsidP="00087FCA">
      <w:pPr>
        <w:keepNext/>
        <w:keepLines/>
        <w:ind w:left="1416" w:hanging="1416"/>
        <w:jc w:val="both"/>
      </w:pPr>
    </w:p>
    <w:p w14:paraId="0C3D1153" w14:textId="77777777" w:rsidR="00087FCA" w:rsidRDefault="00087FCA" w:rsidP="00087FC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CE5D71" w14:textId="77777777" w:rsidR="00087FCA" w:rsidRDefault="00087FCA" w:rsidP="00087FCA">
      <w:pPr>
        <w:keepNext/>
        <w:keepLines/>
        <w:ind w:left="1416" w:hanging="1416"/>
        <w:jc w:val="both"/>
      </w:pPr>
    </w:p>
    <w:p w14:paraId="10E38C0C" w14:textId="77777777" w:rsidR="00087FCA" w:rsidRDefault="00087FCA" w:rsidP="00087FCA">
      <w:pPr>
        <w:ind w:left="1416" w:hanging="1416"/>
        <w:jc w:val="both"/>
      </w:pPr>
    </w:p>
    <w:p w14:paraId="04807397" w14:textId="77777777" w:rsidR="00B0540B" w:rsidRDefault="00B0540B" w:rsidP="00087FCA">
      <w:pPr>
        <w:ind w:left="1416" w:hanging="1416"/>
        <w:jc w:val="both"/>
      </w:pPr>
    </w:p>
    <w:p w14:paraId="4EDF296B" w14:textId="77777777" w:rsidR="00B0540B" w:rsidRDefault="00B0540B" w:rsidP="00087FCA">
      <w:pPr>
        <w:ind w:left="1416" w:hanging="1416"/>
        <w:jc w:val="both"/>
      </w:pPr>
    </w:p>
    <w:p w14:paraId="6244C53C" w14:textId="77777777" w:rsidR="00B0540B" w:rsidRDefault="00B0540B" w:rsidP="00087FCA">
      <w:pPr>
        <w:ind w:left="1416" w:hanging="1416"/>
        <w:jc w:val="both"/>
      </w:pPr>
    </w:p>
    <w:p w14:paraId="034F8710" w14:textId="77777777" w:rsidR="001D398A" w:rsidRPr="00087FCA" w:rsidRDefault="001D398A" w:rsidP="00087FCA">
      <w:pPr>
        <w:ind w:left="1416" w:hanging="1416"/>
        <w:jc w:val="both"/>
      </w:pPr>
    </w:p>
    <w:p w14:paraId="1CFD1262" w14:textId="77777777" w:rsidR="0017018D" w:rsidRDefault="0017018D" w:rsidP="0017018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plnění úkolů uložených vládou České republiky za měsíc únor 2012</w:t>
      </w:r>
    </w:p>
    <w:p w14:paraId="33B6FB78" w14:textId="77777777" w:rsidR="0017018D" w:rsidRDefault="0017018D" w:rsidP="0017018D">
      <w:pPr>
        <w:keepNext/>
        <w:keepLines/>
        <w:ind w:left="1416" w:hanging="1416"/>
      </w:pPr>
      <w:r>
        <w:tab/>
        <w:t>č.j. 232/12</w:t>
      </w:r>
    </w:p>
    <w:p w14:paraId="0DD9E81D" w14:textId="77777777" w:rsidR="0017018D" w:rsidRDefault="0017018D" w:rsidP="0017018D">
      <w:pPr>
        <w:keepNext/>
        <w:keepLines/>
        <w:pBdr>
          <w:top w:val="single" w:sz="2" w:space="1" w:color="auto"/>
        </w:pBdr>
        <w:ind w:left="1416" w:hanging="1416"/>
      </w:pPr>
    </w:p>
    <w:p w14:paraId="7BAA58E1" w14:textId="77777777" w:rsidR="0017018D" w:rsidRDefault="0017018D" w:rsidP="0017018D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120A05B" w14:textId="77777777" w:rsidR="0017018D" w:rsidRDefault="0017018D" w:rsidP="0017018D">
      <w:pPr>
        <w:keepNext/>
        <w:keepLines/>
        <w:ind w:left="1416" w:hanging="1416"/>
        <w:jc w:val="both"/>
      </w:pPr>
    </w:p>
    <w:p w14:paraId="6BB49D32" w14:textId="77777777" w:rsidR="0017018D" w:rsidRDefault="0017018D" w:rsidP="0017018D">
      <w:pPr>
        <w:keepNext/>
        <w:keepLines/>
        <w:ind w:left="1416" w:hanging="1416"/>
        <w:jc w:val="center"/>
      </w:pPr>
      <w:r>
        <w:t>usnesení č. 193.</w:t>
      </w:r>
    </w:p>
    <w:p w14:paraId="0AFF74B6" w14:textId="77777777" w:rsidR="0017018D" w:rsidRDefault="0017018D" w:rsidP="0017018D">
      <w:pPr>
        <w:keepNext/>
        <w:keepLines/>
        <w:ind w:left="1416" w:hanging="1416"/>
        <w:jc w:val="both"/>
      </w:pPr>
    </w:p>
    <w:p w14:paraId="052D332D" w14:textId="77777777" w:rsidR="0017018D" w:rsidRDefault="0017018D" w:rsidP="0017018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10FCA5" w14:textId="77777777" w:rsidR="0017018D" w:rsidRDefault="0017018D" w:rsidP="0017018D">
      <w:pPr>
        <w:keepNext/>
        <w:keepLines/>
        <w:ind w:left="1416" w:hanging="1416"/>
        <w:jc w:val="both"/>
      </w:pPr>
    </w:p>
    <w:p w14:paraId="50B921BA" w14:textId="77777777" w:rsidR="0017018D" w:rsidRDefault="0017018D" w:rsidP="0017018D">
      <w:pPr>
        <w:ind w:left="1416" w:hanging="1416"/>
        <w:jc w:val="both"/>
      </w:pPr>
    </w:p>
    <w:p w14:paraId="694FC9F7" w14:textId="77777777" w:rsidR="00B0540B" w:rsidRDefault="00B0540B" w:rsidP="0017018D">
      <w:pPr>
        <w:ind w:left="1416" w:hanging="1416"/>
        <w:jc w:val="both"/>
      </w:pPr>
    </w:p>
    <w:p w14:paraId="3503EA10" w14:textId="77777777" w:rsidR="00B0540B" w:rsidRDefault="00B0540B" w:rsidP="0017018D">
      <w:pPr>
        <w:ind w:left="1416" w:hanging="1416"/>
        <w:jc w:val="both"/>
      </w:pPr>
    </w:p>
    <w:p w14:paraId="72373FC7" w14:textId="77777777" w:rsidR="001D398A" w:rsidRPr="0017018D" w:rsidRDefault="001D398A" w:rsidP="0017018D">
      <w:pPr>
        <w:ind w:left="1416" w:hanging="1416"/>
        <w:jc w:val="both"/>
      </w:pPr>
    </w:p>
    <w:p w14:paraId="4C969893" w14:textId="77777777" w:rsidR="00F55B73" w:rsidRDefault="00F55B73" w:rsidP="00F55B7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přijetí změny Přílohy I Mezinárodní úmluvy proti dopingu ve sportu</w:t>
      </w:r>
    </w:p>
    <w:p w14:paraId="48680CCE" w14:textId="77777777" w:rsidR="00F55B73" w:rsidRDefault="00F55B73" w:rsidP="00F55B73">
      <w:pPr>
        <w:keepNext/>
        <w:keepLines/>
        <w:ind w:left="1416" w:hanging="1416"/>
      </w:pPr>
      <w:r>
        <w:tab/>
        <w:t>č.j. 227/12</w:t>
      </w:r>
    </w:p>
    <w:p w14:paraId="5AC006A9" w14:textId="77777777" w:rsidR="00F55B73" w:rsidRDefault="00F55B73" w:rsidP="00F55B73">
      <w:pPr>
        <w:keepNext/>
        <w:keepLines/>
        <w:pBdr>
          <w:top w:val="single" w:sz="2" w:space="1" w:color="auto"/>
        </w:pBdr>
        <w:ind w:left="1416" w:hanging="1416"/>
      </w:pPr>
    </w:p>
    <w:p w14:paraId="13CC7AB5" w14:textId="77777777" w:rsidR="00F55B73" w:rsidRDefault="00F55B73" w:rsidP="00F55B7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1. místopředsedou vlády a ministrem zahraničních věcí a přijala</w:t>
      </w:r>
    </w:p>
    <w:p w14:paraId="268C2827" w14:textId="77777777" w:rsidR="00F55B73" w:rsidRDefault="00F55B73" w:rsidP="00F55B73">
      <w:pPr>
        <w:keepNext/>
        <w:keepLines/>
        <w:ind w:left="1416" w:hanging="1416"/>
        <w:jc w:val="both"/>
      </w:pPr>
    </w:p>
    <w:p w14:paraId="69ED350F" w14:textId="77777777" w:rsidR="00F55B73" w:rsidRDefault="00F55B73" w:rsidP="00F55B73">
      <w:pPr>
        <w:keepNext/>
        <w:keepLines/>
        <w:ind w:left="1416" w:hanging="1416"/>
        <w:jc w:val="center"/>
      </w:pPr>
      <w:r>
        <w:t>usnesení č. 194.</w:t>
      </w:r>
    </w:p>
    <w:p w14:paraId="4C1978EF" w14:textId="77777777" w:rsidR="00F55B73" w:rsidRDefault="00F55B73" w:rsidP="00F55B73">
      <w:pPr>
        <w:keepNext/>
        <w:keepLines/>
        <w:ind w:left="1416" w:hanging="1416"/>
        <w:jc w:val="both"/>
      </w:pPr>
    </w:p>
    <w:p w14:paraId="084145AA" w14:textId="77777777" w:rsidR="00F55B73" w:rsidRDefault="00F55B73" w:rsidP="00F55B73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B1A4042" w14:textId="77777777" w:rsidR="00F55B73" w:rsidRDefault="00F55B73" w:rsidP="00F55B73">
      <w:pPr>
        <w:keepNext/>
        <w:keepLines/>
        <w:ind w:left="1416" w:hanging="1416"/>
        <w:jc w:val="both"/>
      </w:pPr>
    </w:p>
    <w:p w14:paraId="491FF1FA" w14:textId="77777777" w:rsidR="00F55B73" w:rsidRDefault="00F55B73" w:rsidP="00F55B73">
      <w:pPr>
        <w:ind w:left="1416" w:hanging="1416"/>
        <w:jc w:val="both"/>
      </w:pPr>
    </w:p>
    <w:p w14:paraId="6992E107" w14:textId="77777777" w:rsidR="001D398A" w:rsidRDefault="001D398A" w:rsidP="00F55B73">
      <w:pPr>
        <w:ind w:left="1416" w:hanging="1416"/>
        <w:jc w:val="both"/>
      </w:pPr>
    </w:p>
    <w:p w14:paraId="42CFC83F" w14:textId="77777777" w:rsidR="00B0540B" w:rsidRDefault="00B0540B" w:rsidP="00F55B73">
      <w:pPr>
        <w:ind w:left="1416" w:hanging="1416"/>
        <w:jc w:val="both"/>
      </w:pPr>
    </w:p>
    <w:p w14:paraId="3841F8A5" w14:textId="77777777" w:rsidR="00B0540B" w:rsidRDefault="00B0540B" w:rsidP="00F55B73">
      <w:pPr>
        <w:ind w:left="1416" w:hanging="1416"/>
        <w:jc w:val="both"/>
      </w:pPr>
    </w:p>
    <w:p w14:paraId="55ECB106" w14:textId="77777777" w:rsidR="00B0540B" w:rsidRDefault="00B0540B" w:rsidP="00F55B73">
      <w:pPr>
        <w:ind w:left="1416" w:hanging="1416"/>
        <w:jc w:val="both"/>
      </w:pPr>
    </w:p>
    <w:p w14:paraId="74502046" w14:textId="77777777" w:rsidR="00B0540B" w:rsidRDefault="00B0540B" w:rsidP="00F55B73">
      <w:pPr>
        <w:ind w:left="1416" w:hanging="1416"/>
        <w:jc w:val="both"/>
      </w:pPr>
    </w:p>
    <w:p w14:paraId="40F30940" w14:textId="77777777" w:rsidR="00B0540B" w:rsidRDefault="00B0540B" w:rsidP="00F55B73">
      <w:pPr>
        <w:ind w:left="1416" w:hanging="1416"/>
        <w:jc w:val="both"/>
      </w:pPr>
    </w:p>
    <w:p w14:paraId="46B6C4C6" w14:textId="77777777" w:rsidR="00B0540B" w:rsidRDefault="00B0540B" w:rsidP="00F55B73">
      <w:pPr>
        <w:ind w:left="1416" w:hanging="1416"/>
        <w:jc w:val="both"/>
      </w:pPr>
    </w:p>
    <w:p w14:paraId="6CA7C8AD" w14:textId="77777777" w:rsidR="00B0540B" w:rsidRDefault="00B0540B" w:rsidP="00F55B73">
      <w:pPr>
        <w:ind w:left="1416" w:hanging="1416"/>
        <w:jc w:val="both"/>
      </w:pPr>
    </w:p>
    <w:p w14:paraId="7BCA9280" w14:textId="77777777" w:rsidR="00B0540B" w:rsidRDefault="00B0540B" w:rsidP="00F55B73">
      <w:pPr>
        <w:ind w:left="1416" w:hanging="1416"/>
        <w:jc w:val="both"/>
      </w:pPr>
    </w:p>
    <w:p w14:paraId="256329DE" w14:textId="77777777" w:rsidR="00B0540B" w:rsidRPr="00F55B73" w:rsidRDefault="00B0540B" w:rsidP="00F55B73">
      <w:pPr>
        <w:ind w:left="1416" w:hanging="1416"/>
        <w:jc w:val="both"/>
      </w:pPr>
    </w:p>
    <w:p w14:paraId="6849FCBE" w14:textId="77777777" w:rsidR="003B5C52" w:rsidRDefault="003B5C52" w:rsidP="003B5C5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Základní parametry zadávacích podmínek pro veřejné zakázky - výstavba a</w:t>
      </w:r>
      <w:r w:rsidR="00B0540B">
        <w:t> </w:t>
      </w:r>
      <w:r>
        <w:t>modernizace pozemních komunikací</w:t>
      </w:r>
    </w:p>
    <w:p w14:paraId="7971EFB8" w14:textId="77777777" w:rsidR="003B5C52" w:rsidRDefault="003B5C52" w:rsidP="003B5C52">
      <w:pPr>
        <w:keepNext/>
        <w:keepLines/>
        <w:ind w:left="1416" w:hanging="1416"/>
      </w:pPr>
      <w:r>
        <w:tab/>
        <w:t>č.j. 237/12</w:t>
      </w:r>
    </w:p>
    <w:p w14:paraId="230658DC" w14:textId="77777777" w:rsidR="003B5C52" w:rsidRDefault="003B5C52" w:rsidP="003B5C52">
      <w:pPr>
        <w:keepNext/>
        <w:keepLines/>
        <w:pBdr>
          <w:top w:val="single" w:sz="2" w:space="1" w:color="auto"/>
        </w:pBdr>
        <w:ind w:left="1416" w:hanging="1416"/>
      </w:pPr>
    </w:p>
    <w:p w14:paraId="458BC2DE" w14:textId="77777777" w:rsidR="003B5C52" w:rsidRDefault="003B5C52" w:rsidP="003B5C5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DBF9B69" w14:textId="77777777" w:rsidR="003B5C52" w:rsidRDefault="003B5C52" w:rsidP="003B5C52">
      <w:pPr>
        <w:keepNext/>
        <w:keepLines/>
        <w:ind w:left="1416" w:hanging="1416"/>
        <w:jc w:val="both"/>
      </w:pPr>
    </w:p>
    <w:p w14:paraId="5AB9E009" w14:textId="77777777" w:rsidR="003B5C52" w:rsidRDefault="003B5C52" w:rsidP="003B5C52">
      <w:pPr>
        <w:keepNext/>
        <w:keepLines/>
        <w:ind w:left="1416" w:hanging="1416"/>
        <w:jc w:val="center"/>
      </w:pPr>
      <w:r>
        <w:t>usnesení č. 195.</w:t>
      </w:r>
    </w:p>
    <w:p w14:paraId="27D4B1C2" w14:textId="77777777" w:rsidR="003B5C52" w:rsidRDefault="003B5C52" w:rsidP="003B5C52">
      <w:pPr>
        <w:keepNext/>
        <w:keepLines/>
        <w:ind w:left="1416" w:hanging="1416"/>
        <w:jc w:val="both"/>
      </w:pPr>
    </w:p>
    <w:p w14:paraId="25B415F4" w14:textId="77777777" w:rsidR="003B5C52" w:rsidRDefault="003B5C52" w:rsidP="003B5C5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8BAE725" w14:textId="77777777" w:rsidR="003B5C52" w:rsidRDefault="003B5C52" w:rsidP="003B5C52">
      <w:pPr>
        <w:keepNext/>
        <w:keepLines/>
        <w:ind w:left="1416" w:hanging="1416"/>
        <w:jc w:val="both"/>
      </w:pPr>
    </w:p>
    <w:p w14:paraId="05421E15" w14:textId="77777777" w:rsidR="003B5C52" w:rsidRDefault="003B5C52" w:rsidP="003B5C52">
      <w:pPr>
        <w:keepNext/>
        <w:keepLines/>
        <w:ind w:left="1416" w:hanging="1416"/>
        <w:jc w:val="both"/>
      </w:pPr>
      <w:r>
        <w:tab/>
        <w:t>Pro usnesení hlasovali předseda vlády, místopředsedkyně vlády a předsedkyně Legislativní rady vlády, ministři pro místní rozvoj, životního prostředí, spravedlnosti, zdravotnictví, dopravy, obrany, financí, vnitra, průmyslu a</w:t>
      </w:r>
      <w:r w:rsidR="00B0540B">
        <w:t> </w:t>
      </w:r>
      <w:r>
        <w:t>obchodu, práce a sociálních věcí, zemědělství, školství, mládeže a</w:t>
      </w:r>
      <w:r w:rsidR="00B0540B">
        <w:t> </w:t>
      </w:r>
      <w:r>
        <w:t xml:space="preserve">tělovýchovy a ministryně kultury. </w:t>
      </w:r>
    </w:p>
    <w:p w14:paraId="5488C27A" w14:textId="77777777" w:rsidR="003B5C52" w:rsidRDefault="003B5C52" w:rsidP="003B5C52">
      <w:pPr>
        <w:keepNext/>
        <w:keepLines/>
        <w:ind w:left="1416" w:hanging="1416"/>
        <w:jc w:val="both"/>
      </w:pPr>
    </w:p>
    <w:p w14:paraId="1D999AAA" w14:textId="77777777" w:rsidR="003B5C52" w:rsidRDefault="003B5C52" w:rsidP="003B5C52">
      <w:pPr>
        <w:ind w:left="1416" w:hanging="1416"/>
        <w:jc w:val="both"/>
      </w:pPr>
    </w:p>
    <w:p w14:paraId="28CF2528" w14:textId="77777777" w:rsidR="00B0540B" w:rsidRDefault="00B0540B" w:rsidP="003B5C52">
      <w:pPr>
        <w:ind w:left="1416" w:hanging="1416"/>
        <w:jc w:val="both"/>
      </w:pPr>
    </w:p>
    <w:p w14:paraId="2DD12841" w14:textId="77777777" w:rsidR="00B0540B" w:rsidRDefault="00B0540B" w:rsidP="003B5C52">
      <w:pPr>
        <w:ind w:left="1416" w:hanging="1416"/>
        <w:jc w:val="both"/>
      </w:pPr>
    </w:p>
    <w:p w14:paraId="4C020C58" w14:textId="77777777" w:rsidR="00B0540B" w:rsidRDefault="00B0540B" w:rsidP="003B5C52">
      <w:pPr>
        <w:ind w:left="1416" w:hanging="1416"/>
        <w:jc w:val="both"/>
      </w:pPr>
    </w:p>
    <w:p w14:paraId="05A077CB" w14:textId="77777777" w:rsidR="001D398A" w:rsidRPr="003B5C52" w:rsidRDefault="001D398A" w:rsidP="003B5C52">
      <w:pPr>
        <w:ind w:left="1416" w:hanging="1416"/>
        <w:jc w:val="both"/>
      </w:pPr>
    </w:p>
    <w:p w14:paraId="782068D4" w14:textId="77777777" w:rsidR="004A3AD4" w:rsidRDefault="004A3AD4" w:rsidP="004A3AD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Výroční zpráva o činnosti a účetní závěrka Státního fondu dopravní infrastruktury za rok 2011</w:t>
      </w:r>
    </w:p>
    <w:p w14:paraId="0E62952A" w14:textId="77777777" w:rsidR="004A3AD4" w:rsidRDefault="004A3AD4" w:rsidP="004A3AD4">
      <w:pPr>
        <w:keepNext/>
        <w:keepLines/>
        <w:ind w:left="1416" w:hanging="1416"/>
      </w:pPr>
      <w:r>
        <w:tab/>
        <w:t>č.j. 239/12</w:t>
      </w:r>
    </w:p>
    <w:p w14:paraId="77012161" w14:textId="77777777" w:rsidR="004A3AD4" w:rsidRDefault="004A3AD4" w:rsidP="004A3AD4">
      <w:pPr>
        <w:keepNext/>
        <w:keepLines/>
        <w:pBdr>
          <w:top w:val="single" w:sz="2" w:space="1" w:color="auto"/>
        </w:pBdr>
        <w:ind w:left="1416" w:hanging="1416"/>
      </w:pPr>
    </w:p>
    <w:p w14:paraId="016A7E21" w14:textId="77777777" w:rsidR="004A3AD4" w:rsidRDefault="004A3AD4" w:rsidP="004A3AD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D755D13" w14:textId="77777777" w:rsidR="004A3AD4" w:rsidRDefault="004A3AD4" w:rsidP="004A3AD4">
      <w:pPr>
        <w:keepNext/>
        <w:keepLines/>
        <w:ind w:left="1416" w:hanging="1416"/>
        <w:jc w:val="both"/>
      </w:pPr>
    </w:p>
    <w:p w14:paraId="4A809EBC" w14:textId="77777777" w:rsidR="004A3AD4" w:rsidRDefault="004A3AD4" w:rsidP="004A3AD4">
      <w:pPr>
        <w:keepNext/>
        <w:keepLines/>
        <w:ind w:left="1416" w:hanging="1416"/>
        <w:jc w:val="center"/>
      </w:pPr>
      <w:r>
        <w:t>usnesení č. 196.</w:t>
      </w:r>
    </w:p>
    <w:p w14:paraId="435668D7" w14:textId="77777777" w:rsidR="004A3AD4" w:rsidRDefault="004A3AD4" w:rsidP="004A3AD4">
      <w:pPr>
        <w:keepNext/>
        <w:keepLines/>
        <w:ind w:left="1416" w:hanging="1416"/>
        <w:jc w:val="both"/>
      </w:pPr>
    </w:p>
    <w:p w14:paraId="6500D213" w14:textId="77777777" w:rsidR="004A3AD4" w:rsidRDefault="004A3AD4" w:rsidP="004A3AD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88182A" w14:textId="77777777" w:rsidR="004A3AD4" w:rsidRDefault="004A3AD4" w:rsidP="004A3AD4">
      <w:pPr>
        <w:keepNext/>
        <w:keepLines/>
        <w:ind w:left="1416" w:hanging="1416"/>
        <w:jc w:val="both"/>
      </w:pPr>
    </w:p>
    <w:p w14:paraId="5F13E75C" w14:textId="77777777" w:rsidR="004A3AD4" w:rsidRDefault="004A3AD4" w:rsidP="004A3AD4">
      <w:pPr>
        <w:ind w:left="1416" w:hanging="1416"/>
        <w:jc w:val="both"/>
      </w:pPr>
    </w:p>
    <w:p w14:paraId="199FA80A" w14:textId="77777777" w:rsidR="00B0540B" w:rsidRDefault="00B0540B" w:rsidP="004A3AD4">
      <w:pPr>
        <w:ind w:left="1416" w:hanging="1416"/>
        <w:jc w:val="both"/>
      </w:pPr>
    </w:p>
    <w:p w14:paraId="1CFE4587" w14:textId="77777777" w:rsidR="00B0540B" w:rsidRDefault="00B0540B" w:rsidP="004A3AD4">
      <w:pPr>
        <w:ind w:left="1416" w:hanging="1416"/>
        <w:jc w:val="both"/>
      </w:pPr>
    </w:p>
    <w:p w14:paraId="61BE00DE" w14:textId="77777777" w:rsidR="00B0540B" w:rsidRDefault="00B0540B" w:rsidP="004A3AD4">
      <w:pPr>
        <w:ind w:left="1416" w:hanging="1416"/>
        <w:jc w:val="both"/>
      </w:pPr>
    </w:p>
    <w:p w14:paraId="513420A9" w14:textId="77777777" w:rsidR="001D398A" w:rsidRPr="004A3AD4" w:rsidRDefault="001D398A" w:rsidP="004A3AD4">
      <w:pPr>
        <w:ind w:left="1416" w:hanging="1416"/>
        <w:jc w:val="both"/>
      </w:pPr>
    </w:p>
    <w:p w14:paraId="57D5CF55" w14:textId="77777777" w:rsidR="00B1023F" w:rsidRDefault="00B1023F" w:rsidP="00B1023F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jmenování dvou členů předsednictva a předsedy Technologické agentury České republiky</w:t>
      </w:r>
    </w:p>
    <w:p w14:paraId="407FC4D9" w14:textId="77777777" w:rsidR="00B1023F" w:rsidRDefault="00B1023F" w:rsidP="00B1023F">
      <w:pPr>
        <w:keepNext/>
        <w:keepLines/>
        <w:ind w:left="1416" w:hanging="1416"/>
      </w:pPr>
      <w:r>
        <w:tab/>
        <w:t>č.j. 240/12</w:t>
      </w:r>
    </w:p>
    <w:p w14:paraId="00AF91ED" w14:textId="77777777" w:rsidR="00B1023F" w:rsidRDefault="00B1023F" w:rsidP="00B1023F">
      <w:pPr>
        <w:keepNext/>
        <w:keepLines/>
        <w:pBdr>
          <w:top w:val="single" w:sz="2" w:space="1" w:color="auto"/>
        </w:pBdr>
        <w:ind w:left="1416" w:hanging="1416"/>
      </w:pPr>
    </w:p>
    <w:p w14:paraId="6A7DE372" w14:textId="77777777" w:rsidR="00B1023F" w:rsidRDefault="00B1023F" w:rsidP="00B1023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A8B8F03" w14:textId="77777777" w:rsidR="00B1023F" w:rsidRDefault="00B1023F" w:rsidP="00B1023F">
      <w:pPr>
        <w:keepNext/>
        <w:keepLines/>
        <w:ind w:left="1416" w:hanging="1416"/>
        <w:jc w:val="both"/>
      </w:pPr>
    </w:p>
    <w:p w14:paraId="56FA6265" w14:textId="77777777" w:rsidR="00B1023F" w:rsidRDefault="00B1023F" w:rsidP="00B1023F">
      <w:pPr>
        <w:keepNext/>
        <w:keepLines/>
        <w:ind w:left="1416" w:hanging="1416"/>
        <w:jc w:val="center"/>
      </w:pPr>
      <w:r>
        <w:t>usnesení č. 197.</w:t>
      </w:r>
    </w:p>
    <w:p w14:paraId="5E9DA3B7" w14:textId="77777777" w:rsidR="00B1023F" w:rsidRDefault="00B1023F" w:rsidP="00B1023F">
      <w:pPr>
        <w:keepNext/>
        <w:keepLines/>
        <w:ind w:left="1416" w:hanging="1416"/>
        <w:jc w:val="both"/>
      </w:pPr>
    </w:p>
    <w:p w14:paraId="609E9A51" w14:textId="77777777" w:rsidR="00B1023F" w:rsidRDefault="00B1023F" w:rsidP="00B1023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F92F26A" w14:textId="77777777" w:rsidR="00B1023F" w:rsidRDefault="00B1023F" w:rsidP="00B1023F">
      <w:pPr>
        <w:keepNext/>
        <w:keepLines/>
        <w:ind w:left="1416" w:hanging="1416"/>
        <w:jc w:val="both"/>
      </w:pPr>
    </w:p>
    <w:p w14:paraId="036A8FF3" w14:textId="77777777" w:rsidR="00B1023F" w:rsidRDefault="00B1023F" w:rsidP="00B1023F">
      <w:pPr>
        <w:ind w:left="1416" w:hanging="1416"/>
        <w:jc w:val="both"/>
      </w:pPr>
    </w:p>
    <w:p w14:paraId="2A20FCAD" w14:textId="77777777" w:rsidR="00B0540B" w:rsidRDefault="00B0540B" w:rsidP="00B1023F">
      <w:pPr>
        <w:ind w:left="1416" w:hanging="1416"/>
        <w:jc w:val="both"/>
      </w:pPr>
    </w:p>
    <w:p w14:paraId="4E8A3072" w14:textId="77777777" w:rsidR="00B0540B" w:rsidRDefault="00B0540B" w:rsidP="00B1023F">
      <w:pPr>
        <w:ind w:left="1416" w:hanging="1416"/>
        <w:jc w:val="both"/>
      </w:pPr>
    </w:p>
    <w:p w14:paraId="267156B7" w14:textId="77777777" w:rsidR="001D398A" w:rsidRPr="00B1023F" w:rsidRDefault="001D398A" w:rsidP="00B1023F">
      <w:pPr>
        <w:ind w:left="1416" w:hanging="1416"/>
        <w:jc w:val="both"/>
      </w:pPr>
    </w:p>
    <w:p w14:paraId="65186107" w14:textId="77777777" w:rsidR="00953EDE" w:rsidRDefault="00953EDE" w:rsidP="00953ED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využití jména Václava Hav</w:t>
      </w:r>
      <w:r w:rsidR="00B0540B">
        <w:t>la ve spojení s letištěm Praha -</w:t>
      </w:r>
      <w:r>
        <w:t xml:space="preserve"> Ruzyně</w:t>
      </w:r>
    </w:p>
    <w:p w14:paraId="734F2C5F" w14:textId="77777777" w:rsidR="00953EDE" w:rsidRDefault="00953EDE" w:rsidP="00953EDE">
      <w:pPr>
        <w:keepNext/>
        <w:keepLines/>
        <w:ind w:left="1416" w:hanging="1416"/>
      </w:pPr>
      <w:r>
        <w:tab/>
        <w:t>č.j. 251/12</w:t>
      </w:r>
    </w:p>
    <w:p w14:paraId="3F6628C1" w14:textId="77777777" w:rsidR="00953EDE" w:rsidRDefault="00953EDE" w:rsidP="00953EDE">
      <w:pPr>
        <w:keepNext/>
        <w:keepLines/>
        <w:pBdr>
          <w:top w:val="single" w:sz="2" w:space="1" w:color="auto"/>
        </w:pBdr>
        <w:ind w:left="1416" w:hanging="1416"/>
      </w:pPr>
    </w:p>
    <w:p w14:paraId="4D3651D9" w14:textId="77777777" w:rsidR="00953EDE" w:rsidRDefault="00953EDE" w:rsidP="00953EDE">
      <w:pPr>
        <w:keepNext/>
        <w:keepLines/>
        <w:ind w:left="1416" w:hanging="1416"/>
        <w:jc w:val="both"/>
      </w:pPr>
      <w:r>
        <w:tab/>
        <w:t>Vláda projednala materiál předložený předsedou vlády a ministry dopravy a</w:t>
      </w:r>
      <w:r w:rsidR="00B0540B">
        <w:t> </w:t>
      </w:r>
      <w:r>
        <w:t>financí a přijala</w:t>
      </w:r>
    </w:p>
    <w:p w14:paraId="37EED497" w14:textId="77777777" w:rsidR="00953EDE" w:rsidRDefault="00953EDE" w:rsidP="00953EDE">
      <w:pPr>
        <w:keepNext/>
        <w:keepLines/>
        <w:ind w:left="1416" w:hanging="1416"/>
        <w:jc w:val="both"/>
      </w:pPr>
    </w:p>
    <w:p w14:paraId="605E67C4" w14:textId="77777777" w:rsidR="00953EDE" w:rsidRDefault="00953EDE" w:rsidP="00953EDE">
      <w:pPr>
        <w:keepNext/>
        <w:keepLines/>
        <w:ind w:left="1416" w:hanging="1416"/>
        <w:jc w:val="center"/>
      </w:pPr>
      <w:r>
        <w:t>usnesení č. 198.</w:t>
      </w:r>
    </w:p>
    <w:p w14:paraId="20BFABE9" w14:textId="77777777" w:rsidR="00953EDE" w:rsidRDefault="00953EDE" w:rsidP="00953EDE">
      <w:pPr>
        <w:keepNext/>
        <w:keepLines/>
        <w:ind w:left="1416" w:hanging="1416"/>
        <w:jc w:val="both"/>
      </w:pPr>
    </w:p>
    <w:p w14:paraId="7432DE16" w14:textId="77777777" w:rsidR="00953EDE" w:rsidRDefault="00953EDE" w:rsidP="00953ED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E7EE707" w14:textId="77777777" w:rsidR="00953EDE" w:rsidRDefault="00953EDE" w:rsidP="00953EDE">
      <w:pPr>
        <w:keepNext/>
        <w:keepLines/>
        <w:ind w:left="1416" w:hanging="1416"/>
        <w:jc w:val="both"/>
      </w:pPr>
    </w:p>
    <w:p w14:paraId="4571ED41" w14:textId="77777777" w:rsidR="00953EDE" w:rsidRDefault="00953EDE" w:rsidP="00953EDE">
      <w:pPr>
        <w:ind w:left="1416" w:hanging="1416"/>
        <w:jc w:val="both"/>
      </w:pPr>
    </w:p>
    <w:p w14:paraId="3EA7BE2A" w14:textId="77777777" w:rsidR="00123CD0" w:rsidRDefault="00123CD0" w:rsidP="00B664EB">
      <w:bookmarkStart w:id="28" w:name="ORDER25"/>
      <w:bookmarkEnd w:id="28"/>
    </w:p>
    <w:p w14:paraId="44372C25" w14:textId="77777777" w:rsidR="00123CD0" w:rsidRDefault="00123CD0" w:rsidP="00123CD0">
      <w:pPr>
        <w:jc w:val="center"/>
      </w:pPr>
      <w:r>
        <w:t>*  *  *</w:t>
      </w:r>
    </w:p>
    <w:p w14:paraId="13A56DF2" w14:textId="77777777" w:rsidR="00123CD0" w:rsidRDefault="00123CD0" w:rsidP="00123CD0"/>
    <w:p w14:paraId="4C77A2F9" w14:textId="77777777" w:rsidR="00B0540B" w:rsidRDefault="00B0540B" w:rsidP="00123CD0"/>
    <w:p w14:paraId="24B3FDEE" w14:textId="77777777" w:rsidR="00123CD0" w:rsidRDefault="00123CD0" w:rsidP="00123CD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8215447" w14:textId="77777777" w:rsidR="00123CD0" w:rsidRDefault="00123CD0" w:rsidP="00123CD0">
      <w:pPr>
        <w:keepNext/>
        <w:keepLines/>
        <w:rPr>
          <w:b/>
        </w:rPr>
      </w:pPr>
    </w:p>
    <w:p w14:paraId="21AADFD7" w14:textId="77777777" w:rsidR="00123CD0" w:rsidRDefault="00123CD0" w:rsidP="00123CD0">
      <w:pPr>
        <w:keepNext/>
        <w:keepLines/>
        <w:ind w:left="1416" w:hanging="1416"/>
        <w:jc w:val="both"/>
      </w:pPr>
      <w:r>
        <w:t>1.</w:t>
      </w:r>
      <w:r>
        <w:tab/>
        <w:t>Čerpání rozpočtu účtu České televize pro užití výnosu z reklam v roce 2011 (předložili ministr vnitra a ministryně kultury)</w:t>
      </w:r>
    </w:p>
    <w:p w14:paraId="335A0FDA" w14:textId="77777777" w:rsidR="00123CD0" w:rsidRDefault="00123CD0" w:rsidP="00123CD0">
      <w:pPr>
        <w:keepNext/>
        <w:keepLines/>
        <w:ind w:left="1416" w:hanging="1416"/>
      </w:pPr>
      <w:r>
        <w:tab/>
        <w:t>č.j. 230/12</w:t>
      </w:r>
    </w:p>
    <w:p w14:paraId="211EE262" w14:textId="77777777" w:rsidR="001D398A" w:rsidRPr="00123CD0" w:rsidRDefault="001D398A" w:rsidP="00123CD0">
      <w:pPr>
        <w:ind w:left="1416" w:hanging="1416"/>
      </w:pPr>
    </w:p>
    <w:p w14:paraId="38DF8851" w14:textId="77777777" w:rsidR="009B7748" w:rsidRDefault="009B7748" w:rsidP="009B7748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Výroční zpráva NKÚ za rok 2011 (předložil vedoucí Úřadu vlády)</w:t>
      </w:r>
    </w:p>
    <w:p w14:paraId="727D6689" w14:textId="77777777" w:rsidR="009B7748" w:rsidRDefault="009B7748" w:rsidP="009B7748">
      <w:pPr>
        <w:keepNext/>
        <w:keepLines/>
        <w:ind w:left="1416" w:hanging="1416"/>
      </w:pPr>
      <w:r>
        <w:tab/>
        <w:t>č.j. 231/12</w:t>
      </w:r>
    </w:p>
    <w:p w14:paraId="4FD3912D" w14:textId="77777777" w:rsidR="001D398A" w:rsidRPr="009B7748" w:rsidRDefault="001D398A" w:rsidP="009B7748">
      <w:pPr>
        <w:ind w:left="1416" w:hanging="1416"/>
      </w:pPr>
    </w:p>
    <w:p w14:paraId="02754B7C" w14:textId="77777777" w:rsidR="00ED27FF" w:rsidRDefault="00ED27FF" w:rsidP="00ED27FF">
      <w:pPr>
        <w:keepNext/>
        <w:keepLines/>
        <w:ind w:left="1416" w:hanging="1416"/>
        <w:jc w:val="both"/>
      </w:pPr>
      <w:bookmarkStart w:id="30" w:name="ORDER27"/>
      <w:bookmarkEnd w:id="30"/>
      <w:r>
        <w:t>3.</w:t>
      </w:r>
      <w:r>
        <w:tab/>
        <w:t>Informace o připravovaných veřejných zakázkách na zabezpečení implementace legislativních změn do informačního systému daňové správy podle usnesení vlády č. 158 ze dne 22. února 2010 (předložil ministr financí)</w:t>
      </w:r>
    </w:p>
    <w:p w14:paraId="68DD893E" w14:textId="77777777" w:rsidR="00ED27FF" w:rsidRDefault="00ED27FF" w:rsidP="00ED27FF">
      <w:pPr>
        <w:keepNext/>
        <w:keepLines/>
        <w:ind w:left="1416" w:hanging="1416"/>
      </w:pPr>
      <w:r>
        <w:tab/>
        <w:t>č.j. 233/12</w:t>
      </w:r>
    </w:p>
    <w:p w14:paraId="15E70E62" w14:textId="77777777" w:rsidR="001D398A" w:rsidRPr="00ED27FF" w:rsidRDefault="001D398A" w:rsidP="00ED27FF">
      <w:pPr>
        <w:ind w:left="1416" w:hanging="1416"/>
      </w:pPr>
    </w:p>
    <w:p w14:paraId="5C1F7D92" w14:textId="77777777" w:rsidR="00D75043" w:rsidRDefault="00D75043" w:rsidP="00D75043">
      <w:pPr>
        <w:keepNext/>
        <w:keepLines/>
        <w:ind w:left="1416" w:hanging="1416"/>
        <w:jc w:val="both"/>
      </w:pPr>
      <w:bookmarkStart w:id="31" w:name="ORDER28"/>
      <w:bookmarkEnd w:id="31"/>
      <w:r>
        <w:t>4.</w:t>
      </w:r>
      <w:r>
        <w:tab/>
        <w:t>Informace o připravované veřejné zakázce na zabezpečení implementace legislativních změn do informačního systému daňové správy podle usnesení vlády č. 158 ze dne 22. února 2010 (předložil ministr financí)</w:t>
      </w:r>
    </w:p>
    <w:p w14:paraId="3F213E2E" w14:textId="77777777" w:rsidR="00D75043" w:rsidRDefault="00D75043" w:rsidP="00D75043">
      <w:pPr>
        <w:keepNext/>
        <w:keepLines/>
        <w:ind w:left="1416" w:hanging="1416"/>
      </w:pPr>
      <w:r>
        <w:tab/>
        <w:t>č.j. 235/12</w:t>
      </w:r>
    </w:p>
    <w:p w14:paraId="795B3303" w14:textId="77777777" w:rsidR="001D398A" w:rsidRPr="00D75043" w:rsidRDefault="001D398A" w:rsidP="00D75043">
      <w:pPr>
        <w:ind w:left="1416" w:hanging="1416"/>
      </w:pPr>
    </w:p>
    <w:p w14:paraId="3AC10528" w14:textId="77777777" w:rsidR="001D398A" w:rsidRDefault="001D398A" w:rsidP="00B664EB"/>
    <w:p w14:paraId="19EFAE2B" w14:textId="77777777" w:rsidR="00792464" w:rsidRDefault="00792464" w:rsidP="00B664EB"/>
    <w:p w14:paraId="1AF96AE9" w14:textId="77777777" w:rsidR="00792464" w:rsidRDefault="00792464" w:rsidP="00B664EB"/>
    <w:p w14:paraId="6D872477" w14:textId="77777777" w:rsidR="00792464" w:rsidRDefault="00792464" w:rsidP="00792464">
      <w:pPr>
        <w:keepNext/>
        <w:keepLines/>
        <w:ind w:left="4500" w:right="300"/>
        <w:jc w:val="center"/>
      </w:pPr>
      <w:r>
        <w:t>Předseda vlády</w:t>
      </w:r>
    </w:p>
    <w:p w14:paraId="748ECF6E" w14:textId="77777777" w:rsidR="00792464" w:rsidRDefault="00B0540B" w:rsidP="00792464">
      <w:pPr>
        <w:keepNext/>
        <w:keepLines/>
        <w:ind w:left="4500" w:right="300"/>
        <w:jc w:val="center"/>
      </w:pPr>
      <w:r>
        <w:t>RNDr. Petr Nečas</w:t>
      </w:r>
      <w:r w:rsidR="009A3B1F">
        <w:t xml:space="preserve">, v. r. </w:t>
      </w:r>
    </w:p>
    <w:p w14:paraId="25B8A5E0" w14:textId="77777777" w:rsidR="00792464" w:rsidRDefault="00792464" w:rsidP="00792464">
      <w:pPr>
        <w:keepNext/>
        <w:keepLines/>
        <w:ind w:left="4500" w:right="300"/>
        <w:jc w:val="center"/>
      </w:pPr>
    </w:p>
    <w:p w14:paraId="37C0400B" w14:textId="77777777" w:rsidR="00792464" w:rsidRDefault="00792464" w:rsidP="00792464">
      <w:pPr>
        <w:keepNext/>
        <w:keepLines/>
        <w:ind w:left="4500" w:right="300"/>
        <w:jc w:val="center"/>
      </w:pPr>
    </w:p>
    <w:p w14:paraId="6565AC47" w14:textId="77777777" w:rsidR="00B0540B" w:rsidRDefault="00B0540B" w:rsidP="00792464">
      <w:pPr>
        <w:keepNext/>
        <w:keepLines/>
        <w:ind w:left="4500" w:right="300"/>
        <w:jc w:val="center"/>
      </w:pPr>
    </w:p>
    <w:p w14:paraId="088F082C" w14:textId="77777777" w:rsidR="00B0540B" w:rsidRDefault="00B0540B" w:rsidP="00792464">
      <w:pPr>
        <w:keepNext/>
        <w:keepLines/>
        <w:ind w:left="4500" w:right="300"/>
        <w:jc w:val="center"/>
      </w:pPr>
    </w:p>
    <w:p w14:paraId="7239346E" w14:textId="77777777" w:rsidR="00B0540B" w:rsidRDefault="00B0540B" w:rsidP="00792464">
      <w:pPr>
        <w:keepNext/>
        <w:keepLines/>
        <w:ind w:left="4500" w:right="300"/>
        <w:jc w:val="center"/>
      </w:pPr>
    </w:p>
    <w:p w14:paraId="179D65DC" w14:textId="77777777" w:rsidR="00B0540B" w:rsidRDefault="00B0540B" w:rsidP="00792464">
      <w:pPr>
        <w:keepNext/>
        <w:keepLines/>
        <w:ind w:left="4500" w:right="300"/>
        <w:jc w:val="center"/>
      </w:pPr>
    </w:p>
    <w:p w14:paraId="0C59732E" w14:textId="77777777" w:rsidR="00B0540B" w:rsidRDefault="00B0540B" w:rsidP="00792464">
      <w:pPr>
        <w:keepNext/>
        <w:keepLines/>
        <w:ind w:left="4500" w:right="300"/>
        <w:jc w:val="center"/>
      </w:pPr>
    </w:p>
    <w:p w14:paraId="5EA45F69" w14:textId="77777777" w:rsidR="00E2681F" w:rsidRDefault="00B0540B" w:rsidP="00792464">
      <w:pPr>
        <w:keepNext/>
        <w:keepLines/>
      </w:pPr>
      <w:r>
        <w:t>Zapsala</w:t>
      </w:r>
      <w:r w:rsidR="00792464">
        <w:t xml:space="preserve">:  </w:t>
      </w:r>
      <w:bookmarkStart w:id="32" w:name="Zapsal"/>
      <w:bookmarkEnd w:id="32"/>
      <w:r w:rsidR="00792464">
        <w:t>JUDr. Hana Hanusová</w:t>
      </w:r>
    </w:p>
    <w:sectPr w:rsidR="00E2681F" w:rsidSect="00244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59466" w14:textId="77777777" w:rsidR="00244569" w:rsidRDefault="00244569">
      <w:r>
        <w:separator/>
      </w:r>
    </w:p>
  </w:endnote>
  <w:endnote w:type="continuationSeparator" w:id="0">
    <w:p w14:paraId="5481D301" w14:textId="77777777" w:rsidR="00244569" w:rsidRDefault="0024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D0853" w14:textId="77777777" w:rsidR="009A3B1F" w:rsidRDefault="009A3B1F" w:rsidP="001D39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55E59" w14:textId="77777777" w:rsidR="009A3B1F" w:rsidRDefault="009A3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B1273" w14:textId="77777777" w:rsidR="00244569" w:rsidRDefault="00244569" w:rsidP="0024456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594F877D" w14:textId="77777777" w:rsidR="00244569" w:rsidRDefault="00244569" w:rsidP="00244569">
    <w:pPr>
      <w:pStyle w:val="Footer"/>
      <w:jc w:val="center"/>
      <w:rPr>
        <w:rStyle w:val="PageNumber"/>
        <w:color w:val="FF0000"/>
        <w:sz w:val="20"/>
      </w:rPr>
    </w:pPr>
  </w:p>
  <w:p w14:paraId="5B0DABB6" w14:textId="77777777" w:rsidR="009A3B1F" w:rsidRPr="00244569" w:rsidRDefault="00244569" w:rsidP="0024456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E9A68" w14:textId="77777777" w:rsidR="009A3B1F" w:rsidRDefault="009A3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CF73C" w14:textId="77777777" w:rsidR="00244569" w:rsidRDefault="00244569">
      <w:r>
        <w:separator/>
      </w:r>
    </w:p>
  </w:footnote>
  <w:footnote w:type="continuationSeparator" w:id="0">
    <w:p w14:paraId="18B4DAFF" w14:textId="77777777" w:rsidR="00244569" w:rsidRDefault="0024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8B048" w14:textId="77777777" w:rsidR="009A3B1F" w:rsidRDefault="009A3B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D8431" w14:textId="77777777" w:rsidR="009A3B1F" w:rsidRPr="001D398A" w:rsidRDefault="009A3B1F" w:rsidP="001D398A">
    <w:pPr>
      <w:pStyle w:val="Header"/>
      <w:jc w:val="center"/>
      <w:rPr>
        <w:color w:val="808080"/>
        <w:sz w:val="20"/>
      </w:rPr>
    </w:pPr>
    <w:r w:rsidRPr="001D398A">
      <w:rPr>
        <w:color w:val="808080"/>
        <w:sz w:val="20"/>
      </w:rPr>
      <w:t>VLÁDA ČESKÉ REPUBLIKY</w:t>
    </w:r>
  </w:p>
  <w:p w14:paraId="17C50A72" w14:textId="77777777" w:rsidR="009A3B1F" w:rsidRPr="001D398A" w:rsidRDefault="009A3B1F" w:rsidP="001D398A">
    <w:pPr>
      <w:pStyle w:val="Header"/>
      <w:jc w:val="center"/>
      <w:rPr>
        <w:color w:val="808080"/>
        <w:sz w:val="20"/>
      </w:rPr>
    </w:pPr>
    <w:r w:rsidRPr="001D398A">
      <w:rPr>
        <w:color w:val="808080"/>
        <w:sz w:val="20"/>
      </w:rPr>
      <w:t>záznam z jednání schůze ze dne 21. března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BE866" w14:textId="77777777" w:rsidR="009A3B1F" w:rsidRDefault="009A3B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7FCA"/>
    <w:rsid w:val="000C7BEF"/>
    <w:rsid w:val="00116E03"/>
    <w:rsid w:val="00123CD0"/>
    <w:rsid w:val="001363EB"/>
    <w:rsid w:val="0017018D"/>
    <w:rsid w:val="001A219A"/>
    <w:rsid w:val="001D398A"/>
    <w:rsid w:val="00244569"/>
    <w:rsid w:val="00252509"/>
    <w:rsid w:val="00257B3B"/>
    <w:rsid w:val="002C5552"/>
    <w:rsid w:val="00316850"/>
    <w:rsid w:val="003B5C52"/>
    <w:rsid w:val="003B5DF6"/>
    <w:rsid w:val="00473F8F"/>
    <w:rsid w:val="004A3AD4"/>
    <w:rsid w:val="004E0945"/>
    <w:rsid w:val="005730E9"/>
    <w:rsid w:val="005A378F"/>
    <w:rsid w:val="005B5FB2"/>
    <w:rsid w:val="00610EF8"/>
    <w:rsid w:val="0064545D"/>
    <w:rsid w:val="00645C00"/>
    <w:rsid w:val="006A2667"/>
    <w:rsid w:val="00740A68"/>
    <w:rsid w:val="00777715"/>
    <w:rsid w:val="00792464"/>
    <w:rsid w:val="007D56C6"/>
    <w:rsid w:val="00801C1A"/>
    <w:rsid w:val="00846AEE"/>
    <w:rsid w:val="008A6289"/>
    <w:rsid w:val="00953EDE"/>
    <w:rsid w:val="009A3B1F"/>
    <w:rsid w:val="009B7748"/>
    <w:rsid w:val="009C3702"/>
    <w:rsid w:val="009C6A92"/>
    <w:rsid w:val="00A47AF2"/>
    <w:rsid w:val="00A97D14"/>
    <w:rsid w:val="00B033A0"/>
    <w:rsid w:val="00B0540B"/>
    <w:rsid w:val="00B1023F"/>
    <w:rsid w:val="00B57C4D"/>
    <w:rsid w:val="00B61169"/>
    <w:rsid w:val="00B664EB"/>
    <w:rsid w:val="00C04CC8"/>
    <w:rsid w:val="00C04DAA"/>
    <w:rsid w:val="00C2479B"/>
    <w:rsid w:val="00C45231"/>
    <w:rsid w:val="00C5745E"/>
    <w:rsid w:val="00D55EE5"/>
    <w:rsid w:val="00D72C27"/>
    <w:rsid w:val="00D75043"/>
    <w:rsid w:val="00DB16F4"/>
    <w:rsid w:val="00DB204A"/>
    <w:rsid w:val="00E2681F"/>
    <w:rsid w:val="00E34008"/>
    <w:rsid w:val="00ED27FF"/>
    <w:rsid w:val="00F5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697E3D1"/>
  <w15:chartTrackingRefBased/>
  <w15:docId w15:val="{4C357FDB-1D69-49B0-B577-9E4A1FB7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D398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D398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D398A"/>
  </w:style>
  <w:style w:type="paragraph" w:styleId="BalloonText">
    <w:name w:val="Balloon Text"/>
    <w:basedOn w:val="Normal"/>
    <w:semiHidden/>
    <w:rsid w:val="009A3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2012-03-26T07:24:00Z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