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EC4F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697A7B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811545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30A5C8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D249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F4BBB">
              <w:rPr>
                <w:i w:val="0"/>
                <w:iCs w:val="0"/>
              </w:rPr>
              <w:t>2235/12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F8D0F6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19479CD" w14:textId="77777777" w:rsidR="00116E03" w:rsidRPr="00801C1A" w:rsidRDefault="001D249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CF4BBB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května </w:t>
            </w:r>
            <w:r w:rsidR="00CF4BBB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BDE31AE" w14:textId="77777777" w:rsidR="00116E03" w:rsidRPr="00CF4BBB" w:rsidRDefault="00CF4BB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D249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624A07F" w14:textId="77777777" w:rsidR="00777715" w:rsidRPr="00777715" w:rsidRDefault="00777715" w:rsidP="00777715"/>
    <w:p w14:paraId="262E227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2EE2D5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64F30B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70C8D7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F4BBB">
        <w:t>9. května 2012</w:t>
      </w:r>
    </w:p>
    <w:p w14:paraId="379C9FF2" w14:textId="77777777" w:rsidR="00E2681F" w:rsidRDefault="00E2681F" w:rsidP="00B664EB"/>
    <w:p w14:paraId="0EB0CEEC" w14:textId="77777777" w:rsidR="00CF4BBB" w:rsidRDefault="00CF4BBB" w:rsidP="00CF4BBB">
      <w:pPr>
        <w:jc w:val="center"/>
      </w:pPr>
      <w:r>
        <w:t>(19. schůze)</w:t>
      </w:r>
    </w:p>
    <w:p w14:paraId="2FFEFC91" w14:textId="77777777" w:rsidR="00CF4BBB" w:rsidRDefault="00CF4BBB" w:rsidP="00CF4BBB"/>
    <w:p w14:paraId="642C0F6E" w14:textId="77777777" w:rsidR="00CF4BBB" w:rsidRDefault="00CF4BBB" w:rsidP="00CF4BBB"/>
    <w:p w14:paraId="0958D71D" w14:textId="77777777" w:rsidR="001D2490" w:rsidRDefault="001D2490" w:rsidP="00CF4BBB"/>
    <w:p w14:paraId="30413972" w14:textId="77777777" w:rsidR="001D2490" w:rsidRDefault="001D2490" w:rsidP="00CF4BBB"/>
    <w:p w14:paraId="51458FF2" w14:textId="77777777" w:rsidR="001D2490" w:rsidRDefault="001D2490" w:rsidP="00CF4BBB"/>
    <w:p w14:paraId="74B02654" w14:textId="77777777" w:rsidR="00CF4BBB" w:rsidRDefault="00CF4BBB" w:rsidP="00CF4BBB"/>
    <w:p w14:paraId="24BB688B" w14:textId="77777777" w:rsidR="00CF4BBB" w:rsidRDefault="00CF4BBB" w:rsidP="00CF4BBB"/>
    <w:p w14:paraId="44A65212" w14:textId="77777777" w:rsidR="00CF4BBB" w:rsidRDefault="00CF4BBB" w:rsidP="00CF4BBB">
      <w:r>
        <w:tab/>
        <w:t>Schůzi řídil předseda vlády.</w:t>
      </w:r>
    </w:p>
    <w:p w14:paraId="3BA75182" w14:textId="77777777" w:rsidR="00CF4BBB" w:rsidRDefault="00CF4BBB" w:rsidP="00CF4BBB"/>
    <w:p w14:paraId="1CEEC152" w14:textId="77777777" w:rsidR="00CF4BBB" w:rsidRDefault="00CF4BBB" w:rsidP="00CF4BBB"/>
    <w:p w14:paraId="0E7B1925" w14:textId="77777777" w:rsidR="001D2490" w:rsidRDefault="001D2490" w:rsidP="00CF4BBB"/>
    <w:p w14:paraId="23805651" w14:textId="77777777" w:rsidR="00CF4BBB" w:rsidRDefault="00CF4BBB" w:rsidP="00CF4BBB"/>
    <w:p w14:paraId="0D7C2BE8" w14:textId="77777777" w:rsidR="00CF4BBB" w:rsidRDefault="00CF4BBB" w:rsidP="00B664EB"/>
    <w:p w14:paraId="6FAD2BE2" w14:textId="77777777" w:rsidR="00CF4BBB" w:rsidRDefault="00CF4BBB" w:rsidP="00CF4BB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1797DAD" w14:textId="77777777" w:rsidR="00CF4BBB" w:rsidRDefault="00CF4BBB" w:rsidP="00CF4BBB">
      <w:pPr>
        <w:keepNext/>
        <w:keepLines/>
        <w:pBdr>
          <w:top w:val="single" w:sz="2" w:space="1" w:color="auto"/>
        </w:pBdr>
        <w:ind w:left="1416" w:hanging="1416"/>
      </w:pPr>
    </w:p>
    <w:p w14:paraId="0CD74A5D" w14:textId="77777777" w:rsidR="00CF4BBB" w:rsidRDefault="00CF4BBB" w:rsidP="00CF4BBB">
      <w:pPr>
        <w:keepNext/>
        <w:keepLines/>
        <w:ind w:left="1416" w:hanging="1416"/>
        <w:jc w:val="both"/>
      </w:pPr>
      <w:r>
        <w:tab/>
        <w:t xml:space="preserve">Vláda </w:t>
      </w:r>
      <w:r w:rsidRPr="001D2490">
        <w:rPr>
          <w:b/>
        </w:rPr>
        <w:t>vzala na vědomí</w:t>
      </w:r>
      <w:r>
        <w:t xml:space="preserve"> ústní informace předsedy vlády a ministra financí o</w:t>
      </w:r>
      <w:r w:rsidR="001D2490">
        <w:t> </w:t>
      </w:r>
      <w:r>
        <w:t>aktuální</w:t>
      </w:r>
      <w:r w:rsidR="001D2490">
        <w:t xml:space="preserve"> </w:t>
      </w:r>
      <w:r>
        <w:t>evr</w:t>
      </w:r>
      <w:r w:rsidR="001D2490">
        <w:t xml:space="preserve">opské problematice a informace </w:t>
      </w:r>
      <w:r>
        <w:t>uvedené v aktualizovaném Harmonogramu plnění Akčního plánu pro zlepšení systému řízení a kontroly v</w:t>
      </w:r>
      <w:r w:rsidR="001D2490">
        <w:t> </w:t>
      </w:r>
      <w:r>
        <w:t>rámci strukturálních fondů a Fondu soudržnosti v České republice, předloženém ministrem pro místní rozvoj.</w:t>
      </w:r>
    </w:p>
    <w:p w14:paraId="3A4C9692" w14:textId="77777777" w:rsidR="00CF4BBB" w:rsidRDefault="00CF4BBB" w:rsidP="00CF4BBB">
      <w:pPr>
        <w:keepNext/>
        <w:keepLines/>
        <w:ind w:left="1416" w:hanging="1416"/>
        <w:jc w:val="both"/>
      </w:pPr>
    </w:p>
    <w:p w14:paraId="27392F24" w14:textId="77777777" w:rsidR="00CF4BBB" w:rsidRDefault="00CF4BBB" w:rsidP="00CF4BBB">
      <w:pPr>
        <w:ind w:left="1416" w:hanging="1416"/>
        <w:jc w:val="both"/>
      </w:pPr>
    </w:p>
    <w:p w14:paraId="57D23239" w14:textId="77777777" w:rsidR="001D2490" w:rsidRDefault="001D2490" w:rsidP="00CF4BBB">
      <w:pPr>
        <w:ind w:left="1416" w:hanging="1416"/>
        <w:jc w:val="both"/>
      </w:pPr>
    </w:p>
    <w:p w14:paraId="35DD8CC0" w14:textId="77777777" w:rsidR="001D2490" w:rsidRDefault="001D2490" w:rsidP="00CF4BBB">
      <w:pPr>
        <w:ind w:left="1416" w:hanging="1416"/>
        <w:jc w:val="both"/>
      </w:pPr>
    </w:p>
    <w:p w14:paraId="0F6D65A3" w14:textId="77777777" w:rsidR="00CF4BBB" w:rsidRPr="00CF4BBB" w:rsidRDefault="00CF4BBB" w:rsidP="00CF4BBB">
      <w:pPr>
        <w:ind w:left="1416" w:hanging="1416"/>
        <w:jc w:val="both"/>
      </w:pPr>
    </w:p>
    <w:p w14:paraId="72E0E76B" w14:textId="77777777" w:rsidR="00CB05C8" w:rsidRDefault="00CB05C8" w:rsidP="00CB05C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provozování sázkových her a zákona, kterým se mění některé zákony v souvislosti s přijetím zákona o provozování sázkových her</w:t>
      </w:r>
    </w:p>
    <w:p w14:paraId="391ADF78" w14:textId="77777777" w:rsidR="00CB05C8" w:rsidRDefault="00CB05C8" w:rsidP="00CB05C8">
      <w:pPr>
        <w:keepNext/>
        <w:keepLines/>
        <w:ind w:left="1416" w:hanging="1416"/>
      </w:pPr>
      <w:r>
        <w:tab/>
        <w:t>č.j. 1349/11</w:t>
      </w:r>
    </w:p>
    <w:p w14:paraId="56FBD223" w14:textId="77777777" w:rsidR="00CB05C8" w:rsidRDefault="00CB05C8" w:rsidP="00CB05C8">
      <w:pPr>
        <w:keepNext/>
        <w:keepLines/>
        <w:pBdr>
          <w:top w:val="single" w:sz="2" w:space="1" w:color="auto"/>
        </w:pBdr>
        <w:ind w:left="1416" w:hanging="1416"/>
      </w:pPr>
    </w:p>
    <w:p w14:paraId="15B976DD" w14:textId="77777777" w:rsidR="00CB05C8" w:rsidRDefault="00CB05C8" w:rsidP="00CB05C8">
      <w:pPr>
        <w:keepNext/>
        <w:keepLines/>
        <w:ind w:left="1416" w:hanging="1416"/>
        <w:jc w:val="both"/>
      </w:pPr>
      <w:r>
        <w:tab/>
        <w:t xml:space="preserve">Vláda projednávání materiálu předloženého ministrem financí </w:t>
      </w:r>
      <w:r w:rsidRPr="001D2490">
        <w:rPr>
          <w:b/>
        </w:rPr>
        <w:t>přerušila</w:t>
      </w:r>
      <w:r>
        <w:t xml:space="preserve"> do 30.</w:t>
      </w:r>
      <w:r w:rsidR="001D2490">
        <w:t> </w:t>
      </w:r>
      <w:r>
        <w:t xml:space="preserve">června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</w:t>
      </w:r>
      <w:r w:rsidRPr="001D2490">
        <w:rPr>
          <w:b/>
        </w:rPr>
        <w:t xml:space="preserve">uložila </w:t>
      </w:r>
      <w:r>
        <w:t>ministru financí konzultovat návrh zákona s</w:t>
      </w:r>
      <w:r w:rsidR="001D2490">
        <w:t> </w:t>
      </w:r>
      <w:r>
        <w:t>představiteli  Evropské komise s tím, aby návrh zákona s Právní službou Rady z hlediska jeho slučitelnosti s primárním právem Evropské unie.</w:t>
      </w:r>
    </w:p>
    <w:p w14:paraId="0711B037" w14:textId="77777777" w:rsidR="00CB05C8" w:rsidRDefault="00CB05C8" w:rsidP="00CB05C8">
      <w:pPr>
        <w:keepNext/>
        <w:keepLines/>
        <w:ind w:left="1416" w:hanging="1416"/>
        <w:jc w:val="both"/>
      </w:pPr>
    </w:p>
    <w:p w14:paraId="4CA1DCBC" w14:textId="77777777" w:rsidR="00CB05C8" w:rsidRDefault="00CB05C8" w:rsidP="00CB05C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89DFF52" w14:textId="77777777" w:rsidR="00CB05C8" w:rsidRDefault="00CB05C8" w:rsidP="00CB05C8">
      <w:pPr>
        <w:keepNext/>
        <w:keepLines/>
        <w:ind w:left="1416" w:hanging="1416"/>
        <w:jc w:val="both"/>
      </w:pPr>
    </w:p>
    <w:p w14:paraId="6058E3A0" w14:textId="77777777" w:rsidR="00CB05C8" w:rsidRDefault="00CB05C8" w:rsidP="00CB05C8">
      <w:pPr>
        <w:ind w:left="1416" w:hanging="1416"/>
        <w:jc w:val="both"/>
      </w:pPr>
    </w:p>
    <w:p w14:paraId="4D214E43" w14:textId="77777777" w:rsidR="00CF4BBB" w:rsidRDefault="00CF4BBB" w:rsidP="00CB05C8">
      <w:pPr>
        <w:ind w:left="1416" w:hanging="1416"/>
        <w:jc w:val="both"/>
      </w:pPr>
    </w:p>
    <w:p w14:paraId="11C431B7" w14:textId="77777777" w:rsidR="001D2490" w:rsidRDefault="001D2490" w:rsidP="00CB05C8">
      <w:pPr>
        <w:ind w:left="1416" w:hanging="1416"/>
        <w:jc w:val="both"/>
      </w:pPr>
    </w:p>
    <w:p w14:paraId="2EB3F6FF" w14:textId="77777777" w:rsidR="001D2490" w:rsidRDefault="001D2490" w:rsidP="00CB05C8">
      <w:pPr>
        <w:ind w:left="1416" w:hanging="1416"/>
        <w:jc w:val="both"/>
      </w:pPr>
    </w:p>
    <w:p w14:paraId="49177359" w14:textId="77777777" w:rsidR="001D2490" w:rsidRPr="00CB05C8" w:rsidRDefault="001D2490" w:rsidP="00CB05C8">
      <w:pPr>
        <w:ind w:left="1416" w:hanging="1416"/>
        <w:jc w:val="both"/>
      </w:pPr>
    </w:p>
    <w:p w14:paraId="23B0E797" w14:textId="77777777" w:rsidR="007D3C45" w:rsidRDefault="007D3C45" w:rsidP="007D3C4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596/2006 Sb., kterým se stanoví přípustná míra veřejné podpory v regionech soudržnosti České republiky</w:t>
      </w:r>
    </w:p>
    <w:p w14:paraId="54B13F8E" w14:textId="77777777" w:rsidR="007D3C45" w:rsidRDefault="007D3C45" w:rsidP="007D3C45">
      <w:pPr>
        <w:keepNext/>
        <w:keepLines/>
        <w:ind w:left="1416" w:hanging="1416"/>
      </w:pPr>
      <w:r>
        <w:tab/>
        <w:t>č.j. 320/12</w:t>
      </w:r>
    </w:p>
    <w:p w14:paraId="2EE0112A" w14:textId="77777777" w:rsidR="007D3C45" w:rsidRDefault="007D3C45" w:rsidP="007D3C45">
      <w:pPr>
        <w:keepNext/>
        <w:keepLines/>
        <w:pBdr>
          <w:top w:val="single" w:sz="2" w:space="1" w:color="auto"/>
        </w:pBdr>
        <w:ind w:left="1416" w:hanging="1416"/>
      </w:pPr>
    </w:p>
    <w:p w14:paraId="64FF4548" w14:textId="77777777" w:rsidR="007D3C45" w:rsidRDefault="007D3C45" w:rsidP="007D3C4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011D0DF" w14:textId="77777777" w:rsidR="007D3C45" w:rsidRDefault="007D3C45" w:rsidP="007D3C45">
      <w:pPr>
        <w:keepNext/>
        <w:keepLines/>
        <w:ind w:left="1416" w:hanging="1416"/>
        <w:jc w:val="both"/>
      </w:pPr>
    </w:p>
    <w:p w14:paraId="3686BC33" w14:textId="77777777" w:rsidR="007D3C45" w:rsidRDefault="007D3C45" w:rsidP="007D3C45">
      <w:pPr>
        <w:keepNext/>
        <w:keepLines/>
        <w:ind w:left="1416" w:hanging="1416"/>
        <w:jc w:val="center"/>
      </w:pPr>
      <w:r>
        <w:t>usnesení č. 327.</w:t>
      </w:r>
    </w:p>
    <w:p w14:paraId="69EECB6A" w14:textId="77777777" w:rsidR="007D3C45" w:rsidRDefault="007D3C45" w:rsidP="007D3C45">
      <w:pPr>
        <w:keepNext/>
        <w:keepLines/>
        <w:ind w:left="1416" w:hanging="1416"/>
        <w:jc w:val="both"/>
      </w:pPr>
    </w:p>
    <w:p w14:paraId="08FE8803" w14:textId="77777777" w:rsidR="007D3C45" w:rsidRDefault="007D3C45" w:rsidP="007D3C4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7B4A126" w14:textId="77777777" w:rsidR="007D3C45" w:rsidRDefault="007D3C45" w:rsidP="007D3C45">
      <w:pPr>
        <w:keepNext/>
        <w:keepLines/>
        <w:ind w:left="1416" w:hanging="1416"/>
        <w:jc w:val="both"/>
      </w:pPr>
    </w:p>
    <w:p w14:paraId="57970246" w14:textId="77777777" w:rsidR="007D3C45" w:rsidRDefault="007D3C45" w:rsidP="007D3C45">
      <w:pPr>
        <w:ind w:left="1416" w:hanging="1416"/>
        <w:jc w:val="both"/>
      </w:pPr>
    </w:p>
    <w:p w14:paraId="573F1E9B" w14:textId="77777777" w:rsidR="001D2490" w:rsidRDefault="001D2490" w:rsidP="007D3C45">
      <w:pPr>
        <w:ind w:left="1416" w:hanging="1416"/>
        <w:jc w:val="both"/>
      </w:pPr>
    </w:p>
    <w:p w14:paraId="2B85FEB8" w14:textId="77777777" w:rsidR="001D2490" w:rsidRDefault="001D2490" w:rsidP="007D3C45">
      <w:pPr>
        <w:ind w:left="1416" w:hanging="1416"/>
        <w:jc w:val="both"/>
      </w:pPr>
    </w:p>
    <w:p w14:paraId="4E89AD96" w14:textId="77777777" w:rsidR="001D2490" w:rsidRDefault="001D2490" w:rsidP="007D3C45">
      <w:pPr>
        <w:ind w:left="1416" w:hanging="1416"/>
        <w:jc w:val="both"/>
      </w:pPr>
    </w:p>
    <w:p w14:paraId="12D53E0B" w14:textId="77777777" w:rsidR="00CF4BBB" w:rsidRPr="007D3C45" w:rsidRDefault="00CF4BBB" w:rsidP="007D3C45">
      <w:pPr>
        <w:ind w:left="1416" w:hanging="1416"/>
        <w:jc w:val="both"/>
      </w:pPr>
    </w:p>
    <w:p w14:paraId="19B9EAB7" w14:textId="77777777" w:rsidR="007F6C61" w:rsidRDefault="007F6C61" w:rsidP="007F6C6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extremismu a projevech rasismu a xenofobie na území České republiky v roce 2011, Vyhodnocení plnění koncepce boje proti extremismu v</w:t>
      </w:r>
      <w:r w:rsidR="001D2490">
        <w:t> </w:t>
      </w:r>
      <w:r>
        <w:t xml:space="preserve">roce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Koncepce boje proti extremismu pro rok 2012</w:t>
      </w:r>
    </w:p>
    <w:p w14:paraId="0C6E233C" w14:textId="77777777" w:rsidR="007F6C61" w:rsidRDefault="007F6C61" w:rsidP="007F6C61">
      <w:pPr>
        <w:keepNext/>
        <w:keepLines/>
        <w:ind w:left="1416" w:hanging="1416"/>
      </w:pPr>
      <w:r>
        <w:tab/>
        <w:t>č.j. 405/12</w:t>
      </w:r>
    </w:p>
    <w:p w14:paraId="784A6379" w14:textId="77777777" w:rsidR="007F6C61" w:rsidRDefault="007F6C61" w:rsidP="007F6C61">
      <w:pPr>
        <w:keepNext/>
        <w:keepLines/>
        <w:pBdr>
          <w:top w:val="single" w:sz="2" w:space="1" w:color="auto"/>
        </w:pBdr>
        <w:ind w:left="1416" w:hanging="1416"/>
      </w:pPr>
    </w:p>
    <w:p w14:paraId="58D71F61" w14:textId="77777777" w:rsidR="007F6C61" w:rsidRDefault="007F6C61" w:rsidP="007F6C6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FDBA0FB" w14:textId="77777777" w:rsidR="007F6C61" w:rsidRDefault="007F6C61" w:rsidP="007F6C61">
      <w:pPr>
        <w:keepNext/>
        <w:keepLines/>
        <w:ind w:left="1416" w:hanging="1416"/>
        <w:jc w:val="both"/>
      </w:pPr>
    </w:p>
    <w:p w14:paraId="37BBA7BC" w14:textId="77777777" w:rsidR="007F6C61" w:rsidRDefault="007F6C61" w:rsidP="007F6C61">
      <w:pPr>
        <w:keepNext/>
        <w:keepLines/>
        <w:ind w:left="1416" w:hanging="1416"/>
        <w:jc w:val="center"/>
      </w:pPr>
      <w:r>
        <w:t>usnesení č. 328.</w:t>
      </w:r>
    </w:p>
    <w:p w14:paraId="351E9603" w14:textId="77777777" w:rsidR="007F6C61" w:rsidRDefault="007F6C61" w:rsidP="007F6C61">
      <w:pPr>
        <w:keepNext/>
        <w:keepLines/>
        <w:ind w:left="1416" w:hanging="1416"/>
        <w:jc w:val="both"/>
      </w:pPr>
    </w:p>
    <w:p w14:paraId="716DCC33" w14:textId="77777777" w:rsidR="007F6C61" w:rsidRDefault="007F6C61" w:rsidP="007F6C6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C3FBBF0" w14:textId="77777777" w:rsidR="007F6C61" w:rsidRDefault="007F6C61" w:rsidP="007F6C61">
      <w:pPr>
        <w:keepNext/>
        <w:keepLines/>
        <w:ind w:left="1416" w:hanging="1416"/>
        <w:jc w:val="both"/>
      </w:pPr>
    </w:p>
    <w:p w14:paraId="54199FF5" w14:textId="77777777" w:rsidR="007F6C61" w:rsidRDefault="007F6C61" w:rsidP="007F6C61">
      <w:pPr>
        <w:ind w:left="1416" w:hanging="1416"/>
        <w:jc w:val="both"/>
      </w:pPr>
    </w:p>
    <w:p w14:paraId="761A5590" w14:textId="77777777" w:rsidR="001D2490" w:rsidRDefault="001D2490" w:rsidP="007F6C61">
      <w:pPr>
        <w:ind w:left="1416" w:hanging="1416"/>
        <w:jc w:val="both"/>
      </w:pPr>
    </w:p>
    <w:p w14:paraId="6B51742A" w14:textId="77777777" w:rsidR="001D2490" w:rsidRDefault="001D2490" w:rsidP="007F6C61">
      <w:pPr>
        <w:ind w:left="1416" w:hanging="1416"/>
        <w:jc w:val="both"/>
      </w:pPr>
    </w:p>
    <w:p w14:paraId="2EE25D07" w14:textId="77777777" w:rsidR="001D2490" w:rsidRDefault="001D2490" w:rsidP="007F6C61">
      <w:pPr>
        <w:ind w:left="1416" w:hanging="1416"/>
        <w:jc w:val="both"/>
      </w:pPr>
    </w:p>
    <w:p w14:paraId="3D17B36E" w14:textId="77777777" w:rsidR="00CF4BBB" w:rsidRPr="007F6C61" w:rsidRDefault="00CF4BBB" w:rsidP="007F6C61">
      <w:pPr>
        <w:ind w:left="1416" w:hanging="1416"/>
        <w:jc w:val="both"/>
      </w:pPr>
    </w:p>
    <w:p w14:paraId="514B4D4A" w14:textId="77777777" w:rsidR="00957DDA" w:rsidRDefault="00957DDA" w:rsidP="00957DD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o výsledcích činnosti Státního úřadu pro jadernou bezpečnost při výkonu státního dozoru nad jadernou bezpečností jaderných zařízení a radiační ochranou za rok 2011</w:t>
      </w:r>
    </w:p>
    <w:p w14:paraId="50E0F0EA" w14:textId="77777777" w:rsidR="00957DDA" w:rsidRDefault="00957DDA" w:rsidP="00957DDA">
      <w:pPr>
        <w:keepNext/>
        <w:keepLines/>
        <w:ind w:left="1416" w:hanging="1416"/>
      </w:pPr>
      <w:r>
        <w:tab/>
        <w:t>č.j. 300/12</w:t>
      </w:r>
    </w:p>
    <w:p w14:paraId="60872376" w14:textId="77777777" w:rsidR="00957DDA" w:rsidRDefault="00957DDA" w:rsidP="00957DDA">
      <w:pPr>
        <w:keepNext/>
        <w:keepLines/>
        <w:pBdr>
          <w:top w:val="single" w:sz="2" w:space="1" w:color="auto"/>
        </w:pBdr>
        <w:ind w:left="1416" w:hanging="1416"/>
      </w:pPr>
    </w:p>
    <w:p w14:paraId="3B6859A2" w14:textId="77777777" w:rsidR="00957DDA" w:rsidRDefault="00957DDA" w:rsidP="00957DDA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předložený předsedou vlády a předsedkyní Státního úřadu pro jadernou bezpečnost a přijala</w:t>
      </w:r>
    </w:p>
    <w:p w14:paraId="2D4367AE" w14:textId="77777777" w:rsidR="00957DDA" w:rsidRDefault="00957DDA" w:rsidP="00957DDA">
      <w:pPr>
        <w:keepNext/>
        <w:keepLines/>
        <w:ind w:left="1416" w:hanging="1416"/>
        <w:jc w:val="both"/>
      </w:pPr>
    </w:p>
    <w:p w14:paraId="0DED5129" w14:textId="77777777" w:rsidR="00957DDA" w:rsidRDefault="00957DDA" w:rsidP="00957DDA">
      <w:pPr>
        <w:keepNext/>
        <w:keepLines/>
        <w:ind w:left="1416" w:hanging="1416"/>
        <w:jc w:val="center"/>
      </w:pPr>
      <w:r>
        <w:t>usnesení č. 329.</w:t>
      </w:r>
    </w:p>
    <w:p w14:paraId="644F484A" w14:textId="77777777" w:rsidR="00957DDA" w:rsidRDefault="00957DDA" w:rsidP="00957DDA">
      <w:pPr>
        <w:keepNext/>
        <w:keepLines/>
        <w:ind w:left="1416" w:hanging="1416"/>
        <w:jc w:val="both"/>
      </w:pPr>
    </w:p>
    <w:p w14:paraId="50953A24" w14:textId="77777777" w:rsidR="00957DDA" w:rsidRDefault="00957DDA" w:rsidP="00957DD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7E44934" w14:textId="77777777" w:rsidR="00957DDA" w:rsidRDefault="00957DDA" w:rsidP="00957DDA">
      <w:pPr>
        <w:keepNext/>
        <w:keepLines/>
        <w:ind w:left="1416" w:hanging="1416"/>
        <w:jc w:val="both"/>
      </w:pPr>
    </w:p>
    <w:p w14:paraId="5BD9065D" w14:textId="77777777" w:rsidR="00957DDA" w:rsidRDefault="00957DDA" w:rsidP="00957DDA">
      <w:pPr>
        <w:ind w:left="1416" w:hanging="1416"/>
        <w:jc w:val="both"/>
      </w:pPr>
    </w:p>
    <w:p w14:paraId="2FD5F9A6" w14:textId="77777777" w:rsidR="00CF4BBB" w:rsidRDefault="00CF4BBB" w:rsidP="00957DDA">
      <w:pPr>
        <w:ind w:left="1416" w:hanging="1416"/>
        <w:jc w:val="both"/>
      </w:pPr>
    </w:p>
    <w:p w14:paraId="3ED7234E" w14:textId="77777777" w:rsidR="001D2490" w:rsidRDefault="001D2490" w:rsidP="00957DDA">
      <w:pPr>
        <w:ind w:left="1416" w:hanging="1416"/>
        <w:jc w:val="both"/>
      </w:pPr>
    </w:p>
    <w:p w14:paraId="5E72448C" w14:textId="77777777" w:rsidR="001D2490" w:rsidRDefault="001D2490" w:rsidP="00957DDA">
      <w:pPr>
        <w:ind w:left="1416" w:hanging="1416"/>
        <w:jc w:val="both"/>
      </w:pPr>
    </w:p>
    <w:p w14:paraId="60BC8733" w14:textId="77777777" w:rsidR="001D2490" w:rsidRPr="00957DDA" w:rsidRDefault="001D2490" w:rsidP="00957DDA">
      <w:pPr>
        <w:ind w:left="1416" w:hanging="1416"/>
        <w:jc w:val="both"/>
      </w:pPr>
    </w:p>
    <w:p w14:paraId="3B9B8F49" w14:textId="77777777" w:rsidR="00286141" w:rsidRDefault="00286141" w:rsidP="0028614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Hodnotící zpráva k výsledkům kontrol výkonu přenesené a samostatné působnosti svěřené orgánům obcí, krajů a hla</w:t>
      </w:r>
      <w:r w:rsidR="001D2490">
        <w:t>vního města Prahy za léta       2010 -</w:t>
      </w:r>
      <w:r>
        <w:t xml:space="preserve"> 2011</w:t>
      </w:r>
    </w:p>
    <w:p w14:paraId="59D4C29A" w14:textId="77777777" w:rsidR="00286141" w:rsidRDefault="00286141" w:rsidP="00286141">
      <w:pPr>
        <w:keepNext/>
        <w:keepLines/>
        <w:ind w:left="1416" w:hanging="1416"/>
      </w:pPr>
      <w:r>
        <w:tab/>
        <w:t>č.j. 400/12</w:t>
      </w:r>
    </w:p>
    <w:p w14:paraId="523A7B0A" w14:textId="77777777" w:rsidR="00286141" w:rsidRDefault="00286141" w:rsidP="00286141">
      <w:pPr>
        <w:keepNext/>
        <w:keepLines/>
        <w:pBdr>
          <w:top w:val="single" w:sz="2" w:space="1" w:color="auto"/>
        </w:pBdr>
        <w:ind w:left="1416" w:hanging="1416"/>
      </w:pPr>
    </w:p>
    <w:p w14:paraId="288F1A75" w14:textId="77777777" w:rsidR="00286141" w:rsidRDefault="00286141" w:rsidP="0028614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4F6BC98" w14:textId="77777777" w:rsidR="00286141" w:rsidRDefault="00286141" w:rsidP="00286141">
      <w:pPr>
        <w:keepNext/>
        <w:keepLines/>
        <w:ind w:left="1416" w:hanging="1416"/>
        <w:jc w:val="both"/>
      </w:pPr>
    </w:p>
    <w:p w14:paraId="58ADCEA3" w14:textId="77777777" w:rsidR="00286141" w:rsidRDefault="00286141" w:rsidP="00286141">
      <w:pPr>
        <w:keepNext/>
        <w:keepLines/>
        <w:ind w:left="1416" w:hanging="1416"/>
        <w:jc w:val="center"/>
      </w:pPr>
      <w:r>
        <w:t>usnesení č. 330</w:t>
      </w:r>
    </w:p>
    <w:p w14:paraId="1EDD1EA1" w14:textId="77777777" w:rsidR="00286141" w:rsidRDefault="00286141" w:rsidP="00286141">
      <w:pPr>
        <w:keepNext/>
        <w:keepLines/>
        <w:ind w:left="1416" w:hanging="1416"/>
        <w:jc w:val="both"/>
      </w:pPr>
    </w:p>
    <w:p w14:paraId="23ECD10B" w14:textId="77777777" w:rsidR="00286141" w:rsidRDefault="00286141" w:rsidP="00286141">
      <w:pPr>
        <w:keepNext/>
        <w:keepLines/>
        <w:ind w:left="1416" w:hanging="1416"/>
        <w:jc w:val="both"/>
      </w:pPr>
      <w:r>
        <w:tab/>
        <w:t>s tím, že hodnotící zpráva bude upravena podle připomínky ministra financí (bod 7.2.4.).</w:t>
      </w:r>
    </w:p>
    <w:p w14:paraId="4F1C6292" w14:textId="77777777" w:rsidR="00286141" w:rsidRDefault="00286141" w:rsidP="00286141">
      <w:pPr>
        <w:keepNext/>
        <w:keepLines/>
        <w:ind w:left="1416" w:hanging="1416"/>
        <w:jc w:val="both"/>
      </w:pPr>
    </w:p>
    <w:p w14:paraId="0EFE5123" w14:textId="77777777" w:rsidR="00286141" w:rsidRDefault="00286141" w:rsidP="0028614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7B53E0" w14:textId="77777777" w:rsidR="00286141" w:rsidRDefault="00286141" w:rsidP="00286141">
      <w:pPr>
        <w:keepNext/>
        <w:keepLines/>
        <w:ind w:left="1416" w:hanging="1416"/>
        <w:jc w:val="both"/>
      </w:pPr>
    </w:p>
    <w:p w14:paraId="0F4DA001" w14:textId="77777777" w:rsidR="00286141" w:rsidRDefault="00286141" w:rsidP="00286141">
      <w:pPr>
        <w:ind w:left="1416" w:hanging="1416"/>
        <w:jc w:val="both"/>
      </w:pPr>
    </w:p>
    <w:p w14:paraId="300001DC" w14:textId="77777777" w:rsidR="001D2490" w:rsidRDefault="001D2490" w:rsidP="00286141">
      <w:pPr>
        <w:ind w:left="1416" w:hanging="1416"/>
        <w:jc w:val="both"/>
      </w:pPr>
    </w:p>
    <w:p w14:paraId="0B5410F1" w14:textId="77777777" w:rsidR="001D2490" w:rsidRDefault="001D2490" w:rsidP="00286141">
      <w:pPr>
        <w:ind w:left="1416" w:hanging="1416"/>
        <w:jc w:val="both"/>
      </w:pPr>
    </w:p>
    <w:p w14:paraId="331AB3FC" w14:textId="77777777" w:rsidR="001D2490" w:rsidRDefault="001D2490" w:rsidP="00286141">
      <w:pPr>
        <w:ind w:left="1416" w:hanging="1416"/>
        <w:jc w:val="both"/>
      </w:pPr>
    </w:p>
    <w:p w14:paraId="22779A7F" w14:textId="77777777" w:rsidR="00CF4BBB" w:rsidRPr="00286141" w:rsidRDefault="00CF4BBB" w:rsidP="00286141">
      <w:pPr>
        <w:ind w:left="1416" w:hanging="1416"/>
        <w:jc w:val="both"/>
      </w:pPr>
    </w:p>
    <w:p w14:paraId="616ECCB5" w14:textId="77777777" w:rsidR="00C9153A" w:rsidRDefault="00C9153A" w:rsidP="00C9153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Etický kodex úředníků a zaměstnanců veřejné správy</w:t>
      </w:r>
    </w:p>
    <w:p w14:paraId="72B01C09" w14:textId="77777777" w:rsidR="00C9153A" w:rsidRDefault="00C9153A" w:rsidP="00C9153A">
      <w:pPr>
        <w:keepNext/>
        <w:keepLines/>
        <w:ind w:left="1416" w:hanging="1416"/>
      </w:pPr>
      <w:r>
        <w:tab/>
        <w:t>č.j. 398/12</w:t>
      </w:r>
    </w:p>
    <w:p w14:paraId="69306EC4" w14:textId="77777777" w:rsidR="00C9153A" w:rsidRDefault="00C9153A" w:rsidP="00C9153A">
      <w:pPr>
        <w:keepNext/>
        <w:keepLines/>
        <w:pBdr>
          <w:top w:val="single" w:sz="2" w:space="1" w:color="auto"/>
        </w:pBdr>
        <w:ind w:left="1416" w:hanging="1416"/>
      </w:pPr>
    </w:p>
    <w:p w14:paraId="02164BD2" w14:textId="77777777" w:rsidR="00C9153A" w:rsidRDefault="00C9153A" w:rsidP="00C9153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C675902" w14:textId="77777777" w:rsidR="00C9153A" w:rsidRDefault="00C9153A" w:rsidP="00C9153A">
      <w:pPr>
        <w:keepNext/>
        <w:keepLines/>
        <w:ind w:left="1416" w:hanging="1416"/>
        <w:jc w:val="both"/>
      </w:pPr>
    </w:p>
    <w:p w14:paraId="13CE7188" w14:textId="77777777" w:rsidR="00C9153A" w:rsidRDefault="00C9153A" w:rsidP="00C9153A">
      <w:pPr>
        <w:keepNext/>
        <w:keepLines/>
        <w:ind w:left="1416" w:hanging="1416"/>
        <w:jc w:val="center"/>
      </w:pPr>
      <w:r>
        <w:t>usnesení č. 331.</w:t>
      </w:r>
    </w:p>
    <w:p w14:paraId="71E623AD" w14:textId="77777777" w:rsidR="00C9153A" w:rsidRDefault="00C9153A" w:rsidP="00C9153A">
      <w:pPr>
        <w:keepNext/>
        <w:keepLines/>
        <w:ind w:left="1416" w:hanging="1416"/>
        <w:jc w:val="both"/>
      </w:pPr>
    </w:p>
    <w:p w14:paraId="24F3A9AC" w14:textId="77777777" w:rsidR="00C9153A" w:rsidRDefault="00C9153A" w:rsidP="00C9153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C0EED9" w14:textId="77777777" w:rsidR="00C9153A" w:rsidRDefault="00C9153A" w:rsidP="00C9153A">
      <w:pPr>
        <w:keepNext/>
        <w:keepLines/>
        <w:ind w:left="1416" w:hanging="1416"/>
        <w:jc w:val="both"/>
      </w:pPr>
    </w:p>
    <w:p w14:paraId="2E97B9A0" w14:textId="77777777" w:rsidR="00C9153A" w:rsidRDefault="00C9153A" w:rsidP="00C9153A">
      <w:pPr>
        <w:ind w:left="1416" w:hanging="1416"/>
        <w:jc w:val="both"/>
      </w:pPr>
    </w:p>
    <w:p w14:paraId="0DB8EAD9" w14:textId="77777777" w:rsidR="001D2490" w:rsidRDefault="001D2490" w:rsidP="00C9153A">
      <w:pPr>
        <w:ind w:left="1416" w:hanging="1416"/>
        <w:jc w:val="both"/>
      </w:pPr>
    </w:p>
    <w:p w14:paraId="0A163165" w14:textId="77777777" w:rsidR="001D2490" w:rsidRDefault="001D2490" w:rsidP="00C9153A">
      <w:pPr>
        <w:ind w:left="1416" w:hanging="1416"/>
        <w:jc w:val="both"/>
      </w:pPr>
    </w:p>
    <w:p w14:paraId="1071A9C4" w14:textId="77777777" w:rsidR="001D2490" w:rsidRDefault="001D2490" w:rsidP="00C9153A">
      <w:pPr>
        <w:ind w:left="1416" w:hanging="1416"/>
        <w:jc w:val="both"/>
      </w:pPr>
    </w:p>
    <w:p w14:paraId="738A6EE9" w14:textId="77777777" w:rsidR="00CF4BBB" w:rsidRPr="00C9153A" w:rsidRDefault="00CF4BBB" w:rsidP="00C9153A">
      <w:pPr>
        <w:ind w:left="1416" w:hanging="1416"/>
        <w:jc w:val="both"/>
      </w:pPr>
    </w:p>
    <w:p w14:paraId="20CDCF04" w14:textId="77777777" w:rsidR="002941B3" w:rsidRDefault="002941B3" w:rsidP="002941B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Materiální zabezpečení činnosti Etické komise České republiky pro ocenění účastníků odboje a odporu proti komunismu </w:t>
      </w:r>
      <w:r w:rsidR="001D2490">
        <w:t>podle zákona č. 262/2011 Sb., o </w:t>
      </w:r>
      <w:r>
        <w:t>účastnících  odboje a odporu proti komunismu</w:t>
      </w:r>
    </w:p>
    <w:p w14:paraId="128B955D" w14:textId="77777777" w:rsidR="002941B3" w:rsidRDefault="002941B3" w:rsidP="002941B3">
      <w:pPr>
        <w:keepNext/>
        <w:keepLines/>
        <w:ind w:left="1416" w:hanging="1416"/>
      </w:pPr>
      <w:r>
        <w:tab/>
        <w:t>č.j. 411/12</w:t>
      </w:r>
    </w:p>
    <w:p w14:paraId="0FEDBA26" w14:textId="77777777" w:rsidR="002941B3" w:rsidRDefault="002941B3" w:rsidP="002941B3">
      <w:pPr>
        <w:keepNext/>
        <w:keepLines/>
        <w:pBdr>
          <w:top w:val="single" w:sz="2" w:space="1" w:color="auto"/>
        </w:pBdr>
        <w:ind w:left="1416" w:hanging="1416"/>
      </w:pPr>
    </w:p>
    <w:p w14:paraId="2E0B0179" w14:textId="77777777" w:rsidR="002941B3" w:rsidRDefault="002941B3" w:rsidP="002941B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744453D" w14:textId="77777777" w:rsidR="002941B3" w:rsidRDefault="002941B3" w:rsidP="002941B3">
      <w:pPr>
        <w:keepNext/>
        <w:keepLines/>
        <w:ind w:left="1416" w:hanging="1416"/>
        <w:jc w:val="both"/>
      </w:pPr>
    </w:p>
    <w:p w14:paraId="11211D8A" w14:textId="77777777" w:rsidR="002941B3" w:rsidRDefault="002941B3" w:rsidP="002941B3">
      <w:pPr>
        <w:keepNext/>
        <w:keepLines/>
        <w:ind w:left="1416" w:hanging="1416"/>
        <w:jc w:val="center"/>
      </w:pPr>
      <w:r>
        <w:t>usnesení č. 332.</w:t>
      </w:r>
    </w:p>
    <w:p w14:paraId="3E76EBA8" w14:textId="77777777" w:rsidR="002941B3" w:rsidRDefault="002941B3" w:rsidP="002941B3">
      <w:pPr>
        <w:keepNext/>
        <w:keepLines/>
        <w:ind w:left="1416" w:hanging="1416"/>
        <w:jc w:val="both"/>
      </w:pPr>
    </w:p>
    <w:p w14:paraId="733B7288" w14:textId="77777777" w:rsidR="002941B3" w:rsidRDefault="002941B3" w:rsidP="002941B3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4AA5B7D4" w14:textId="77777777" w:rsidR="002941B3" w:rsidRDefault="002941B3" w:rsidP="002941B3">
      <w:pPr>
        <w:keepNext/>
        <w:keepLines/>
        <w:ind w:left="1416" w:hanging="1416"/>
        <w:jc w:val="both"/>
      </w:pPr>
    </w:p>
    <w:p w14:paraId="528A138F" w14:textId="77777777" w:rsidR="002941B3" w:rsidRDefault="002941B3" w:rsidP="002941B3">
      <w:pPr>
        <w:ind w:left="1416" w:hanging="1416"/>
        <w:jc w:val="both"/>
      </w:pPr>
    </w:p>
    <w:p w14:paraId="161D4319" w14:textId="77777777" w:rsidR="00CF4BBB" w:rsidRDefault="00CF4BBB" w:rsidP="002941B3">
      <w:pPr>
        <w:ind w:left="1416" w:hanging="1416"/>
        <w:jc w:val="both"/>
      </w:pPr>
    </w:p>
    <w:p w14:paraId="7BA3CA01" w14:textId="77777777" w:rsidR="001D2490" w:rsidRDefault="001D2490" w:rsidP="002941B3">
      <w:pPr>
        <w:ind w:left="1416" w:hanging="1416"/>
        <w:jc w:val="both"/>
      </w:pPr>
    </w:p>
    <w:p w14:paraId="558983D8" w14:textId="77777777" w:rsidR="001D2490" w:rsidRDefault="001D2490" w:rsidP="002941B3">
      <w:pPr>
        <w:ind w:left="1416" w:hanging="1416"/>
        <w:jc w:val="both"/>
      </w:pPr>
    </w:p>
    <w:p w14:paraId="1793DC7F" w14:textId="77777777" w:rsidR="001D2490" w:rsidRDefault="001D2490" w:rsidP="002941B3">
      <w:pPr>
        <w:ind w:left="1416" w:hanging="1416"/>
        <w:jc w:val="both"/>
      </w:pPr>
    </w:p>
    <w:p w14:paraId="1E7EC49D" w14:textId="77777777" w:rsidR="001D2490" w:rsidRPr="002941B3" w:rsidRDefault="001D2490" w:rsidP="002941B3">
      <w:pPr>
        <w:ind w:left="1416" w:hanging="1416"/>
        <w:jc w:val="both"/>
      </w:pPr>
    </w:p>
    <w:p w14:paraId="004971A9" w14:textId="77777777" w:rsidR="00B07799" w:rsidRDefault="00B07799" w:rsidP="00B0779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smlouvy uzavírané na základě veřejné zakázky na služby „Činnost odborného experta při veřejnosprávních kontrolách u organizací, u nichž je MZe zřizovatelem nebo zakladatelem“</w:t>
      </w:r>
    </w:p>
    <w:p w14:paraId="1C9A23D5" w14:textId="77777777" w:rsidR="00B07799" w:rsidRDefault="00B07799" w:rsidP="00B07799">
      <w:pPr>
        <w:keepNext/>
        <w:keepLines/>
        <w:ind w:left="1416" w:hanging="1416"/>
      </w:pPr>
      <w:r>
        <w:tab/>
        <w:t>č.j. 397/12</w:t>
      </w:r>
    </w:p>
    <w:p w14:paraId="605D6823" w14:textId="77777777" w:rsidR="00B07799" w:rsidRDefault="00B07799" w:rsidP="00B07799">
      <w:pPr>
        <w:keepNext/>
        <w:keepLines/>
        <w:pBdr>
          <w:top w:val="single" w:sz="2" w:space="1" w:color="auto"/>
        </w:pBdr>
        <w:ind w:left="1416" w:hanging="1416"/>
      </w:pPr>
    </w:p>
    <w:p w14:paraId="7A70F30F" w14:textId="77777777" w:rsidR="00B07799" w:rsidRDefault="00B07799" w:rsidP="00B0779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A297950" w14:textId="77777777" w:rsidR="00B07799" w:rsidRDefault="00B07799" w:rsidP="00B07799">
      <w:pPr>
        <w:keepNext/>
        <w:keepLines/>
        <w:ind w:left="1416" w:hanging="1416"/>
        <w:jc w:val="both"/>
      </w:pPr>
    </w:p>
    <w:p w14:paraId="041FDD70" w14:textId="77777777" w:rsidR="00B07799" w:rsidRDefault="00B07799" w:rsidP="00B07799">
      <w:pPr>
        <w:keepNext/>
        <w:keepLines/>
        <w:ind w:left="1416" w:hanging="1416"/>
        <w:jc w:val="center"/>
      </w:pPr>
      <w:r>
        <w:t>usnesení č. 333</w:t>
      </w:r>
    </w:p>
    <w:p w14:paraId="557ED054" w14:textId="77777777" w:rsidR="00B07799" w:rsidRDefault="00B07799" w:rsidP="00B07799">
      <w:pPr>
        <w:keepNext/>
        <w:keepLines/>
        <w:ind w:left="1416" w:hanging="1416"/>
        <w:jc w:val="both"/>
      </w:pPr>
    </w:p>
    <w:p w14:paraId="7D0AFAA8" w14:textId="77777777" w:rsidR="00B07799" w:rsidRDefault="00B07799" w:rsidP="00B07799">
      <w:pPr>
        <w:keepNext/>
        <w:keepLines/>
        <w:ind w:left="1416" w:hanging="1416"/>
        <w:jc w:val="both"/>
      </w:pPr>
      <w:r>
        <w:tab/>
        <w:t>s tím, že ministr financí předloží vládě do 16. května 2012 návrh na změnu usnesení ze 7. března 2012 č. 146 podle zadání vlády.</w:t>
      </w:r>
    </w:p>
    <w:p w14:paraId="293EFE90" w14:textId="77777777" w:rsidR="00B07799" w:rsidRDefault="00B07799" w:rsidP="00B07799">
      <w:pPr>
        <w:keepNext/>
        <w:keepLines/>
        <w:ind w:left="1416" w:hanging="1416"/>
        <w:jc w:val="both"/>
      </w:pPr>
    </w:p>
    <w:p w14:paraId="70B893C8" w14:textId="77777777" w:rsidR="00B07799" w:rsidRDefault="00B07799" w:rsidP="00B0779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40A45B5" w14:textId="77777777" w:rsidR="00B07799" w:rsidRDefault="00B07799" w:rsidP="00B07799">
      <w:pPr>
        <w:keepNext/>
        <w:keepLines/>
        <w:ind w:left="1416" w:hanging="1416"/>
        <w:jc w:val="both"/>
      </w:pPr>
    </w:p>
    <w:p w14:paraId="492119E1" w14:textId="77777777" w:rsidR="00B07799" w:rsidRDefault="00B07799" w:rsidP="00B07799">
      <w:pPr>
        <w:ind w:left="1416" w:hanging="1416"/>
        <w:jc w:val="both"/>
      </w:pPr>
    </w:p>
    <w:p w14:paraId="15EAA096" w14:textId="77777777" w:rsidR="001D2490" w:rsidRDefault="001D2490" w:rsidP="00B07799">
      <w:pPr>
        <w:ind w:left="1416" w:hanging="1416"/>
        <w:jc w:val="both"/>
      </w:pPr>
    </w:p>
    <w:p w14:paraId="651F57C8" w14:textId="77777777" w:rsidR="001D2490" w:rsidRDefault="001D2490" w:rsidP="00B07799">
      <w:pPr>
        <w:ind w:left="1416" w:hanging="1416"/>
        <w:jc w:val="both"/>
      </w:pPr>
    </w:p>
    <w:p w14:paraId="7E7783D2" w14:textId="77777777" w:rsidR="001D2490" w:rsidRDefault="001D2490" w:rsidP="00B07799">
      <w:pPr>
        <w:ind w:left="1416" w:hanging="1416"/>
        <w:jc w:val="both"/>
      </w:pPr>
    </w:p>
    <w:p w14:paraId="4A090C45" w14:textId="77777777" w:rsidR="00CF4BBB" w:rsidRPr="00B07799" w:rsidRDefault="00CF4BBB" w:rsidP="00B07799">
      <w:pPr>
        <w:ind w:left="1416" w:hanging="1416"/>
        <w:jc w:val="both"/>
      </w:pPr>
    </w:p>
    <w:p w14:paraId="58288C01" w14:textId="77777777" w:rsidR="00CC186E" w:rsidRDefault="00CC186E" w:rsidP="00CC186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Strategie elektronizace zadávání veřejných zakázek pro období let 2011 až 2015 za rok 2011</w:t>
      </w:r>
    </w:p>
    <w:p w14:paraId="268FF382" w14:textId="77777777" w:rsidR="00CC186E" w:rsidRDefault="00CC186E" w:rsidP="00CC186E">
      <w:pPr>
        <w:keepNext/>
        <w:keepLines/>
        <w:ind w:left="1416" w:hanging="1416"/>
      </w:pPr>
      <w:r>
        <w:tab/>
        <w:t>č.j. 399/12</w:t>
      </w:r>
    </w:p>
    <w:p w14:paraId="7B7D8057" w14:textId="77777777" w:rsidR="00CC186E" w:rsidRDefault="00CC186E" w:rsidP="00CC186E">
      <w:pPr>
        <w:keepNext/>
        <w:keepLines/>
        <w:pBdr>
          <w:top w:val="single" w:sz="2" w:space="1" w:color="auto"/>
        </w:pBdr>
        <w:ind w:left="1416" w:hanging="1416"/>
      </w:pPr>
    </w:p>
    <w:p w14:paraId="18B179B3" w14:textId="77777777" w:rsidR="00CC186E" w:rsidRDefault="00CC186E" w:rsidP="00CC186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B9697AC" w14:textId="77777777" w:rsidR="00CC186E" w:rsidRDefault="00CC186E" w:rsidP="00CC186E">
      <w:pPr>
        <w:keepNext/>
        <w:keepLines/>
        <w:ind w:left="1416" w:hanging="1416"/>
        <w:jc w:val="both"/>
      </w:pPr>
    </w:p>
    <w:p w14:paraId="0B45A4EA" w14:textId="77777777" w:rsidR="00CC186E" w:rsidRDefault="00CC186E" w:rsidP="00CC186E">
      <w:pPr>
        <w:keepNext/>
        <w:keepLines/>
        <w:ind w:left="1416" w:hanging="1416"/>
        <w:jc w:val="center"/>
      </w:pPr>
      <w:r>
        <w:t>usnesení č. 334.</w:t>
      </w:r>
    </w:p>
    <w:p w14:paraId="09D44934" w14:textId="77777777" w:rsidR="00CC186E" w:rsidRDefault="00CC186E" w:rsidP="00CC186E">
      <w:pPr>
        <w:keepNext/>
        <w:keepLines/>
        <w:ind w:left="1416" w:hanging="1416"/>
        <w:jc w:val="both"/>
      </w:pPr>
    </w:p>
    <w:p w14:paraId="3008F91A" w14:textId="77777777" w:rsidR="00CC186E" w:rsidRDefault="00CC186E" w:rsidP="00CC186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3493089" w14:textId="77777777" w:rsidR="00CC186E" w:rsidRDefault="00CC186E" w:rsidP="00CC186E">
      <w:pPr>
        <w:keepNext/>
        <w:keepLines/>
        <w:ind w:left="1416" w:hanging="1416"/>
        <w:jc w:val="both"/>
      </w:pPr>
    </w:p>
    <w:p w14:paraId="09D7ECA9" w14:textId="77777777" w:rsidR="00CC186E" w:rsidRDefault="00CC186E" w:rsidP="00CC186E">
      <w:pPr>
        <w:ind w:left="1416" w:hanging="1416"/>
        <w:jc w:val="both"/>
      </w:pPr>
    </w:p>
    <w:p w14:paraId="3B9ED0A8" w14:textId="77777777" w:rsidR="001D2490" w:rsidRDefault="001D2490" w:rsidP="00CC186E">
      <w:pPr>
        <w:ind w:left="1416" w:hanging="1416"/>
        <w:jc w:val="both"/>
      </w:pPr>
    </w:p>
    <w:p w14:paraId="56B79EE3" w14:textId="77777777" w:rsidR="001D2490" w:rsidRDefault="001D2490" w:rsidP="00CC186E">
      <w:pPr>
        <w:ind w:left="1416" w:hanging="1416"/>
        <w:jc w:val="both"/>
      </w:pPr>
    </w:p>
    <w:p w14:paraId="5D574CD8" w14:textId="77777777" w:rsidR="001D2490" w:rsidRDefault="001D2490" w:rsidP="00CC186E">
      <w:pPr>
        <w:ind w:left="1416" w:hanging="1416"/>
        <w:jc w:val="both"/>
      </w:pPr>
    </w:p>
    <w:p w14:paraId="792BE743" w14:textId="77777777" w:rsidR="00CF4BBB" w:rsidRPr="00CC186E" w:rsidRDefault="00CF4BBB" w:rsidP="00CC186E">
      <w:pPr>
        <w:ind w:left="1416" w:hanging="1416"/>
        <w:jc w:val="both"/>
      </w:pPr>
    </w:p>
    <w:p w14:paraId="2453EBA7" w14:textId="77777777" w:rsidR="00822257" w:rsidRDefault="00822257" w:rsidP="0082225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Mimořádná národní zpráva České republiky pro účely Úmluvy o jaderné bezpečnosti</w:t>
      </w:r>
    </w:p>
    <w:p w14:paraId="42843850" w14:textId="77777777" w:rsidR="00822257" w:rsidRDefault="00822257" w:rsidP="00822257">
      <w:pPr>
        <w:keepNext/>
        <w:keepLines/>
        <w:ind w:left="1416" w:hanging="1416"/>
      </w:pPr>
      <w:r>
        <w:tab/>
        <w:t>č.j. 373/12</w:t>
      </w:r>
    </w:p>
    <w:p w14:paraId="65713C50" w14:textId="77777777" w:rsidR="00822257" w:rsidRDefault="00822257" w:rsidP="00822257">
      <w:pPr>
        <w:keepNext/>
        <w:keepLines/>
        <w:pBdr>
          <w:top w:val="single" w:sz="2" w:space="1" w:color="auto"/>
        </w:pBdr>
        <w:ind w:left="1416" w:hanging="1416"/>
      </w:pPr>
    </w:p>
    <w:p w14:paraId="4423AE71" w14:textId="77777777" w:rsidR="00822257" w:rsidRDefault="00822257" w:rsidP="00822257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27E7F5AD" w14:textId="77777777" w:rsidR="00822257" w:rsidRDefault="00822257" w:rsidP="00822257">
      <w:pPr>
        <w:keepNext/>
        <w:keepLines/>
        <w:ind w:left="1416" w:hanging="1416"/>
        <w:jc w:val="both"/>
      </w:pPr>
    </w:p>
    <w:p w14:paraId="08C8B269" w14:textId="77777777" w:rsidR="00822257" w:rsidRDefault="00822257" w:rsidP="00822257">
      <w:pPr>
        <w:keepNext/>
        <w:keepLines/>
        <w:ind w:left="1416" w:hanging="1416"/>
        <w:jc w:val="center"/>
      </w:pPr>
      <w:r>
        <w:t>usnesení č. 335.</w:t>
      </w:r>
    </w:p>
    <w:p w14:paraId="16712157" w14:textId="77777777" w:rsidR="00822257" w:rsidRDefault="00822257" w:rsidP="00822257">
      <w:pPr>
        <w:keepNext/>
        <w:keepLines/>
        <w:ind w:left="1416" w:hanging="1416"/>
        <w:jc w:val="both"/>
      </w:pPr>
    </w:p>
    <w:p w14:paraId="0D18CD1E" w14:textId="77777777" w:rsidR="00822257" w:rsidRDefault="00822257" w:rsidP="0082225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B81A875" w14:textId="77777777" w:rsidR="00822257" w:rsidRDefault="00822257" w:rsidP="00822257">
      <w:pPr>
        <w:keepNext/>
        <w:keepLines/>
        <w:ind w:left="1416" w:hanging="1416"/>
        <w:jc w:val="both"/>
      </w:pPr>
    </w:p>
    <w:p w14:paraId="08283898" w14:textId="77777777" w:rsidR="00822257" w:rsidRDefault="00822257" w:rsidP="00822257">
      <w:pPr>
        <w:ind w:left="1416" w:hanging="1416"/>
        <w:jc w:val="both"/>
      </w:pPr>
    </w:p>
    <w:p w14:paraId="0A0FD984" w14:textId="77777777" w:rsidR="00CF4BBB" w:rsidRDefault="00CF4BBB" w:rsidP="00822257">
      <w:pPr>
        <w:ind w:left="1416" w:hanging="1416"/>
        <w:jc w:val="both"/>
      </w:pPr>
    </w:p>
    <w:p w14:paraId="1D185C92" w14:textId="77777777" w:rsidR="001D2490" w:rsidRDefault="001D2490" w:rsidP="00822257">
      <w:pPr>
        <w:ind w:left="1416" w:hanging="1416"/>
        <w:jc w:val="both"/>
      </w:pPr>
    </w:p>
    <w:p w14:paraId="4AA408AF" w14:textId="77777777" w:rsidR="001D2490" w:rsidRDefault="001D2490" w:rsidP="00822257">
      <w:pPr>
        <w:ind w:left="1416" w:hanging="1416"/>
        <w:jc w:val="both"/>
      </w:pPr>
    </w:p>
    <w:p w14:paraId="11EDEB88" w14:textId="77777777" w:rsidR="001D2490" w:rsidRPr="00822257" w:rsidRDefault="001D2490" w:rsidP="00822257">
      <w:pPr>
        <w:ind w:left="1416" w:hanging="1416"/>
        <w:jc w:val="both"/>
      </w:pPr>
    </w:p>
    <w:p w14:paraId="6F717E98" w14:textId="77777777" w:rsidR="008028E8" w:rsidRDefault="008028E8" w:rsidP="008028E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k instrumentům MOP přijatým na 100. zasedání Mezinárodní konference práce v roce 2011</w:t>
      </w:r>
    </w:p>
    <w:p w14:paraId="70128447" w14:textId="77777777" w:rsidR="008028E8" w:rsidRDefault="008028E8" w:rsidP="008028E8">
      <w:pPr>
        <w:keepNext/>
        <w:keepLines/>
        <w:ind w:left="1416" w:hanging="1416"/>
      </w:pPr>
      <w:r>
        <w:tab/>
        <w:t>č.j. 410/12</w:t>
      </w:r>
    </w:p>
    <w:p w14:paraId="116989C3" w14:textId="77777777" w:rsidR="008028E8" w:rsidRDefault="008028E8" w:rsidP="008028E8">
      <w:pPr>
        <w:keepNext/>
        <w:keepLines/>
        <w:pBdr>
          <w:top w:val="single" w:sz="2" w:space="1" w:color="auto"/>
        </w:pBdr>
        <w:ind w:left="1416" w:hanging="1416"/>
      </w:pPr>
    </w:p>
    <w:p w14:paraId="18D6BBF5" w14:textId="77777777" w:rsidR="008028E8" w:rsidRDefault="008028E8" w:rsidP="008028E8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1D2490">
        <w:t xml:space="preserve">          </w:t>
      </w:r>
      <w:r>
        <w:t>a 1.</w:t>
      </w:r>
      <w:r w:rsidR="001D2490">
        <w:t> </w:t>
      </w:r>
      <w:r>
        <w:t>místopředsedou vlády a ministrem zahraničních věcí a přijala</w:t>
      </w:r>
    </w:p>
    <w:p w14:paraId="00F56FBD" w14:textId="77777777" w:rsidR="008028E8" w:rsidRDefault="008028E8" w:rsidP="008028E8">
      <w:pPr>
        <w:keepNext/>
        <w:keepLines/>
        <w:ind w:left="1416" w:hanging="1416"/>
        <w:jc w:val="both"/>
      </w:pPr>
    </w:p>
    <w:p w14:paraId="62CC4EF2" w14:textId="77777777" w:rsidR="008028E8" w:rsidRDefault="008028E8" w:rsidP="008028E8">
      <w:pPr>
        <w:keepNext/>
        <w:keepLines/>
        <w:ind w:left="1416" w:hanging="1416"/>
        <w:jc w:val="center"/>
      </w:pPr>
      <w:r>
        <w:t>usnesení č. 336.</w:t>
      </w:r>
    </w:p>
    <w:p w14:paraId="52FD76FA" w14:textId="77777777" w:rsidR="008028E8" w:rsidRDefault="008028E8" w:rsidP="008028E8">
      <w:pPr>
        <w:keepNext/>
        <w:keepLines/>
        <w:ind w:left="1416" w:hanging="1416"/>
        <w:jc w:val="both"/>
      </w:pPr>
    </w:p>
    <w:p w14:paraId="60CA2AB0" w14:textId="77777777" w:rsidR="008028E8" w:rsidRDefault="008028E8" w:rsidP="008028E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6D481EC" w14:textId="77777777" w:rsidR="008028E8" w:rsidRDefault="008028E8" w:rsidP="008028E8">
      <w:pPr>
        <w:keepNext/>
        <w:keepLines/>
        <w:ind w:left="1416" w:hanging="1416"/>
        <w:jc w:val="both"/>
      </w:pPr>
    </w:p>
    <w:p w14:paraId="6189085C" w14:textId="77777777" w:rsidR="008028E8" w:rsidRDefault="008028E8" w:rsidP="008028E8">
      <w:pPr>
        <w:ind w:left="1416" w:hanging="1416"/>
        <w:jc w:val="both"/>
      </w:pPr>
    </w:p>
    <w:p w14:paraId="61129227" w14:textId="77777777" w:rsidR="001D2490" w:rsidRDefault="001D2490" w:rsidP="008028E8">
      <w:pPr>
        <w:ind w:left="1416" w:hanging="1416"/>
        <w:jc w:val="both"/>
      </w:pPr>
    </w:p>
    <w:p w14:paraId="207DCF1E" w14:textId="77777777" w:rsidR="001D2490" w:rsidRDefault="001D2490" w:rsidP="008028E8">
      <w:pPr>
        <w:ind w:left="1416" w:hanging="1416"/>
        <w:jc w:val="both"/>
      </w:pPr>
    </w:p>
    <w:p w14:paraId="157F696C" w14:textId="77777777" w:rsidR="001D2490" w:rsidRDefault="001D2490" w:rsidP="008028E8">
      <w:pPr>
        <w:ind w:left="1416" w:hanging="1416"/>
        <w:jc w:val="both"/>
      </w:pPr>
    </w:p>
    <w:p w14:paraId="53FC1E90" w14:textId="77777777" w:rsidR="001D2490" w:rsidRDefault="001D2490" w:rsidP="008028E8">
      <w:pPr>
        <w:ind w:left="1416" w:hanging="1416"/>
        <w:jc w:val="both"/>
      </w:pPr>
    </w:p>
    <w:p w14:paraId="0A2D5B59" w14:textId="77777777" w:rsidR="00CF4BBB" w:rsidRPr="008028E8" w:rsidRDefault="00CF4BBB" w:rsidP="008028E8">
      <w:pPr>
        <w:ind w:left="1416" w:hanging="1416"/>
        <w:jc w:val="both"/>
      </w:pPr>
    </w:p>
    <w:p w14:paraId="0916216E" w14:textId="77777777" w:rsidR="00FF2969" w:rsidRDefault="00FF2969" w:rsidP="00FF296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Dohody o společném leteckém prostoru mezi Evropskou unií a jejími členskými státy na straně jedné a Moldavskou republikou na straně druhé</w:t>
      </w:r>
    </w:p>
    <w:p w14:paraId="310D2000" w14:textId="77777777" w:rsidR="00FF2969" w:rsidRDefault="00FF2969" w:rsidP="00FF2969">
      <w:pPr>
        <w:keepNext/>
        <w:keepLines/>
        <w:ind w:left="1416" w:hanging="1416"/>
      </w:pPr>
      <w:r>
        <w:tab/>
        <w:t>č.j. 403/12</w:t>
      </w:r>
    </w:p>
    <w:p w14:paraId="5F916BD3" w14:textId="77777777" w:rsidR="00FF2969" w:rsidRDefault="00FF2969" w:rsidP="00FF2969">
      <w:pPr>
        <w:keepNext/>
        <w:keepLines/>
        <w:pBdr>
          <w:top w:val="single" w:sz="2" w:space="1" w:color="auto"/>
        </w:pBdr>
        <w:ind w:left="1416" w:hanging="1416"/>
      </w:pPr>
    </w:p>
    <w:p w14:paraId="68E276F6" w14:textId="77777777" w:rsidR="00FF2969" w:rsidRDefault="00FF2969" w:rsidP="00FF2969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52FA9821" w14:textId="77777777" w:rsidR="00FF2969" w:rsidRDefault="00FF2969" w:rsidP="00FF2969">
      <w:pPr>
        <w:keepNext/>
        <w:keepLines/>
        <w:ind w:left="1416" w:hanging="1416"/>
        <w:jc w:val="both"/>
      </w:pPr>
    </w:p>
    <w:p w14:paraId="72AAFEE1" w14:textId="77777777" w:rsidR="00FF2969" w:rsidRDefault="00FF2969" w:rsidP="00FF2969">
      <w:pPr>
        <w:keepNext/>
        <w:keepLines/>
        <w:ind w:left="1416" w:hanging="1416"/>
        <w:jc w:val="center"/>
      </w:pPr>
      <w:r>
        <w:t>usnesení č. 337.</w:t>
      </w:r>
    </w:p>
    <w:p w14:paraId="2500F63A" w14:textId="77777777" w:rsidR="00FF2969" w:rsidRDefault="00FF2969" w:rsidP="00FF2969">
      <w:pPr>
        <w:keepNext/>
        <w:keepLines/>
        <w:ind w:left="1416" w:hanging="1416"/>
        <w:jc w:val="both"/>
      </w:pPr>
    </w:p>
    <w:p w14:paraId="30F2C58B" w14:textId="77777777" w:rsidR="00FF2969" w:rsidRDefault="00FF2969" w:rsidP="00FF296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C91415B" w14:textId="77777777" w:rsidR="00FF2969" w:rsidRDefault="00FF2969" w:rsidP="00FF2969">
      <w:pPr>
        <w:keepNext/>
        <w:keepLines/>
        <w:ind w:left="1416" w:hanging="1416"/>
        <w:jc w:val="both"/>
      </w:pPr>
    </w:p>
    <w:p w14:paraId="1B85346D" w14:textId="77777777" w:rsidR="00FF2969" w:rsidRDefault="00FF2969" w:rsidP="00FF2969">
      <w:pPr>
        <w:ind w:left="1416" w:hanging="1416"/>
        <w:jc w:val="both"/>
      </w:pPr>
    </w:p>
    <w:p w14:paraId="6038F085" w14:textId="77777777" w:rsidR="001D2490" w:rsidRDefault="001D2490" w:rsidP="00FF2969">
      <w:pPr>
        <w:ind w:left="1416" w:hanging="1416"/>
        <w:jc w:val="both"/>
      </w:pPr>
    </w:p>
    <w:p w14:paraId="036FFDA1" w14:textId="77777777" w:rsidR="001D2490" w:rsidRDefault="001D2490" w:rsidP="00FF2969">
      <w:pPr>
        <w:ind w:left="1416" w:hanging="1416"/>
        <w:jc w:val="both"/>
      </w:pPr>
    </w:p>
    <w:p w14:paraId="7A61BEC2" w14:textId="77777777" w:rsidR="001D2490" w:rsidRDefault="001D2490" w:rsidP="00FF2969">
      <w:pPr>
        <w:ind w:left="1416" w:hanging="1416"/>
        <w:jc w:val="both"/>
      </w:pPr>
    </w:p>
    <w:p w14:paraId="12E01E4D" w14:textId="77777777" w:rsidR="001D2490" w:rsidRDefault="001D2490" w:rsidP="00FF2969">
      <w:pPr>
        <w:ind w:left="1416" w:hanging="1416"/>
        <w:jc w:val="both"/>
      </w:pPr>
    </w:p>
    <w:p w14:paraId="3AF73355" w14:textId="77777777" w:rsidR="00CF4BBB" w:rsidRPr="00FF2969" w:rsidRDefault="00CF4BBB" w:rsidP="00FF2969">
      <w:pPr>
        <w:ind w:left="1416" w:hanging="1416"/>
        <w:jc w:val="both"/>
      </w:pPr>
    </w:p>
    <w:p w14:paraId="38792908" w14:textId="77777777" w:rsidR="003F27F6" w:rsidRDefault="003F27F6" w:rsidP="003F27F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obeslání 101. zasedání Mezinárodní konference práce (Ženeva, 30.</w:t>
      </w:r>
      <w:r w:rsidR="001D2490">
        <w:t> května -</w:t>
      </w:r>
      <w:r>
        <w:t xml:space="preserve"> 15. června 2012)</w:t>
      </w:r>
    </w:p>
    <w:p w14:paraId="1B27F9FD" w14:textId="77777777" w:rsidR="003F27F6" w:rsidRDefault="003F27F6" w:rsidP="003F27F6">
      <w:pPr>
        <w:keepNext/>
        <w:keepLines/>
        <w:ind w:left="1416" w:hanging="1416"/>
      </w:pPr>
      <w:r>
        <w:tab/>
        <w:t>č.j. 409/12</w:t>
      </w:r>
    </w:p>
    <w:p w14:paraId="67AE2FD5" w14:textId="77777777" w:rsidR="003F27F6" w:rsidRDefault="003F27F6" w:rsidP="003F27F6">
      <w:pPr>
        <w:keepNext/>
        <w:keepLines/>
        <w:pBdr>
          <w:top w:val="single" w:sz="2" w:space="1" w:color="auto"/>
        </w:pBdr>
        <w:ind w:left="1416" w:hanging="1416"/>
      </w:pPr>
    </w:p>
    <w:p w14:paraId="206DDED0" w14:textId="77777777" w:rsidR="003F27F6" w:rsidRDefault="003F27F6" w:rsidP="003F27F6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1D2490">
        <w:t xml:space="preserve">          </w:t>
      </w:r>
      <w:r>
        <w:t>a 1.</w:t>
      </w:r>
      <w:r w:rsidR="001D2490">
        <w:t> </w:t>
      </w:r>
      <w:r>
        <w:t>místopředsedou vlády a ministrem zahraničních věcí a přijala</w:t>
      </w:r>
    </w:p>
    <w:p w14:paraId="3209A2A3" w14:textId="77777777" w:rsidR="003F27F6" w:rsidRDefault="003F27F6" w:rsidP="003F27F6">
      <w:pPr>
        <w:keepNext/>
        <w:keepLines/>
        <w:ind w:left="1416" w:hanging="1416"/>
        <w:jc w:val="both"/>
      </w:pPr>
    </w:p>
    <w:p w14:paraId="36B10F39" w14:textId="77777777" w:rsidR="003F27F6" w:rsidRDefault="003F27F6" w:rsidP="003F27F6">
      <w:pPr>
        <w:keepNext/>
        <w:keepLines/>
        <w:ind w:left="1416" w:hanging="1416"/>
        <w:jc w:val="center"/>
      </w:pPr>
      <w:r>
        <w:t>usnesení č. 338.</w:t>
      </w:r>
    </w:p>
    <w:p w14:paraId="41A1C68A" w14:textId="77777777" w:rsidR="003F27F6" w:rsidRDefault="003F27F6" w:rsidP="003F27F6">
      <w:pPr>
        <w:keepNext/>
        <w:keepLines/>
        <w:ind w:left="1416" w:hanging="1416"/>
        <w:jc w:val="both"/>
      </w:pPr>
    </w:p>
    <w:p w14:paraId="764A64E3" w14:textId="77777777" w:rsidR="003F27F6" w:rsidRDefault="003F27F6" w:rsidP="003F27F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F0D409E" w14:textId="77777777" w:rsidR="003F27F6" w:rsidRDefault="003F27F6" w:rsidP="003F27F6">
      <w:pPr>
        <w:keepNext/>
        <w:keepLines/>
        <w:ind w:left="1416" w:hanging="1416"/>
        <w:jc w:val="both"/>
      </w:pPr>
    </w:p>
    <w:p w14:paraId="5A74B375" w14:textId="77777777" w:rsidR="003F27F6" w:rsidRDefault="003F27F6" w:rsidP="003F27F6">
      <w:pPr>
        <w:ind w:left="1416" w:hanging="1416"/>
        <w:jc w:val="both"/>
      </w:pPr>
    </w:p>
    <w:p w14:paraId="4A1562F9" w14:textId="77777777" w:rsidR="001D2490" w:rsidRDefault="001D2490" w:rsidP="003F27F6">
      <w:pPr>
        <w:ind w:left="1416" w:hanging="1416"/>
        <w:jc w:val="both"/>
      </w:pPr>
    </w:p>
    <w:p w14:paraId="3182D1A2" w14:textId="77777777" w:rsidR="001D2490" w:rsidRDefault="001D2490" w:rsidP="003F27F6">
      <w:pPr>
        <w:ind w:left="1416" w:hanging="1416"/>
        <w:jc w:val="both"/>
      </w:pPr>
    </w:p>
    <w:p w14:paraId="02B11244" w14:textId="77777777" w:rsidR="00CF4BBB" w:rsidRPr="003F27F6" w:rsidRDefault="00CF4BBB" w:rsidP="003F27F6">
      <w:pPr>
        <w:ind w:left="1416" w:hanging="1416"/>
        <w:jc w:val="both"/>
      </w:pPr>
    </w:p>
    <w:p w14:paraId="5E166915" w14:textId="77777777" w:rsidR="00627F4E" w:rsidRDefault="00627F4E" w:rsidP="00627F4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uskutečnění pracovní návštěvy ministra zahraničních věcí Bosny </w:t>
      </w:r>
      <w:r w:rsidR="001D2490">
        <w:t xml:space="preserve">      </w:t>
      </w:r>
      <w:r>
        <w:t>a Hercegoviny Zlatka Lagumdžiji v České repub</w:t>
      </w:r>
      <w:r w:rsidR="001D2490">
        <w:t>lice ve dnech 14. -</w:t>
      </w:r>
      <w:r>
        <w:t xml:space="preserve"> 16. května 2012</w:t>
      </w:r>
    </w:p>
    <w:p w14:paraId="1CCA352F" w14:textId="77777777" w:rsidR="00627F4E" w:rsidRDefault="00627F4E" w:rsidP="00627F4E">
      <w:pPr>
        <w:keepNext/>
        <w:keepLines/>
        <w:ind w:left="1416" w:hanging="1416"/>
      </w:pPr>
      <w:r>
        <w:tab/>
        <w:t>č.j. 417/12</w:t>
      </w:r>
    </w:p>
    <w:p w14:paraId="1466FB6F" w14:textId="77777777" w:rsidR="00627F4E" w:rsidRDefault="00627F4E" w:rsidP="00627F4E">
      <w:pPr>
        <w:keepNext/>
        <w:keepLines/>
        <w:pBdr>
          <w:top w:val="single" w:sz="2" w:space="1" w:color="auto"/>
        </w:pBdr>
        <w:ind w:left="1416" w:hanging="1416"/>
      </w:pPr>
    </w:p>
    <w:p w14:paraId="4DC87D02" w14:textId="77777777" w:rsidR="00627F4E" w:rsidRDefault="00627F4E" w:rsidP="00627F4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F708B99" w14:textId="77777777" w:rsidR="00627F4E" w:rsidRDefault="00627F4E" w:rsidP="00627F4E">
      <w:pPr>
        <w:keepNext/>
        <w:keepLines/>
        <w:ind w:left="1416" w:hanging="1416"/>
        <w:jc w:val="both"/>
      </w:pPr>
    </w:p>
    <w:p w14:paraId="3BA82634" w14:textId="77777777" w:rsidR="00627F4E" w:rsidRDefault="00627F4E" w:rsidP="00627F4E">
      <w:pPr>
        <w:keepNext/>
        <w:keepLines/>
        <w:ind w:left="1416" w:hanging="1416"/>
        <w:jc w:val="center"/>
      </w:pPr>
      <w:r>
        <w:t>usnesení č. 339.</w:t>
      </w:r>
    </w:p>
    <w:p w14:paraId="3CCE6684" w14:textId="77777777" w:rsidR="00627F4E" w:rsidRDefault="00627F4E" w:rsidP="00627F4E">
      <w:pPr>
        <w:keepNext/>
        <w:keepLines/>
        <w:ind w:left="1416" w:hanging="1416"/>
        <w:jc w:val="both"/>
      </w:pPr>
    </w:p>
    <w:p w14:paraId="553FB6AF" w14:textId="77777777" w:rsidR="00627F4E" w:rsidRDefault="00627F4E" w:rsidP="00627F4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8504486" w14:textId="77777777" w:rsidR="00627F4E" w:rsidRDefault="00627F4E" w:rsidP="00627F4E">
      <w:pPr>
        <w:keepNext/>
        <w:keepLines/>
        <w:ind w:left="1416" w:hanging="1416"/>
        <w:jc w:val="both"/>
      </w:pPr>
    </w:p>
    <w:p w14:paraId="0A618035" w14:textId="77777777" w:rsidR="00627F4E" w:rsidRDefault="00627F4E" w:rsidP="00627F4E">
      <w:pPr>
        <w:ind w:left="1416" w:hanging="1416"/>
        <w:jc w:val="both"/>
      </w:pPr>
    </w:p>
    <w:p w14:paraId="59801538" w14:textId="77777777" w:rsidR="001D2490" w:rsidRDefault="001D2490" w:rsidP="00627F4E">
      <w:pPr>
        <w:ind w:left="1416" w:hanging="1416"/>
        <w:jc w:val="both"/>
      </w:pPr>
    </w:p>
    <w:p w14:paraId="21BAE661" w14:textId="77777777" w:rsidR="001D2490" w:rsidRDefault="001D2490" w:rsidP="00627F4E">
      <w:pPr>
        <w:ind w:left="1416" w:hanging="1416"/>
        <w:jc w:val="both"/>
      </w:pPr>
    </w:p>
    <w:p w14:paraId="1A24D355" w14:textId="77777777" w:rsidR="001D2490" w:rsidRDefault="001D2490" w:rsidP="00627F4E">
      <w:pPr>
        <w:ind w:left="1416" w:hanging="1416"/>
        <w:jc w:val="both"/>
      </w:pPr>
    </w:p>
    <w:p w14:paraId="11CC3148" w14:textId="77777777" w:rsidR="00CF4BBB" w:rsidRPr="00627F4E" w:rsidRDefault="00CF4BBB" w:rsidP="00627F4E">
      <w:pPr>
        <w:ind w:left="1416" w:hanging="1416"/>
        <w:jc w:val="both"/>
      </w:pPr>
    </w:p>
    <w:p w14:paraId="618B62FB" w14:textId="77777777" w:rsidR="002F7D98" w:rsidRDefault="002F7D98" w:rsidP="002F7D9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uskutečnění státní návštěvy prezidenta Islandu </w:t>
      </w:r>
      <w:r w:rsidR="001D2490">
        <w:t>v České republice ve dnech 16. -</w:t>
      </w:r>
      <w:r>
        <w:t xml:space="preserve"> 18. května 2012</w:t>
      </w:r>
    </w:p>
    <w:p w14:paraId="3B61307E" w14:textId="77777777" w:rsidR="002F7D98" w:rsidRDefault="002F7D98" w:rsidP="002F7D98">
      <w:pPr>
        <w:keepNext/>
        <w:keepLines/>
        <w:ind w:left="1416" w:hanging="1416"/>
      </w:pPr>
      <w:r>
        <w:tab/>
        <w:t>č.j. 418/12</w:t>
      </w:r>
    </w:p>
    <w:p w14:paraId="1A8E2E8A" w14:textId="77777777" w:rsidR="002F7D98" w:rsidRDefault="002F7D98" w:rsidP="002F7D98">
      <w:pPr>
        <w:keepNext/>
        <w:keepLines/>
        <w:pBdr>
          <w:top w:val="single" w:sz="2" w:space="1" w:color="auto"/>
        </w:pBdr>
        <w:ind w:left="1416" w:hanging="1416"/>
      </w:pPr>
    </w:p>
    <w:p w14:paraId="5B9C12A9" w14:textId="77777777" w:rsidR="002F7D98" w:rsidRDefault="002F7D98" w:rsidP="002F7D9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D84D5E2" w14:textId="77777777" w:rsidR="002F7D98" w:rsidRDefault="002F7D98" w:rsidP="002F7D98">
      <w:pPr>
        <w:keepNext/>
        <w:keepLines/>
        <w:ind w:left="1416" w:hanging="1416"/>
        <w:jc w:val="both"/>
      </w:pPr>
    </w:p>
    <w:p w14:paraId="3C0DF593" w14:textId="77777777" w:rsidR="002F7D98" w:rsidRDefault="002F7D98" w:rsidP="002F7D98">
      <w:pPr>
        <w:keepNext/>
        <w:keepLines/>
        <w:ind w:left="1416" w:hanging="1416"/>
        <w:jc w:val="center"/>
      </w:pPr>
      <w:r>
        <w:t>usnesení č. 340.</w:t>
      </w:r>
    </w:p>
    <w:p w14:paraId="7E92E443" w14:textId="77777777" w:rsidR="002F7D98" w:rsidRDefault="002F7D98" w:rsidP="002F7D98">
      <w:pPr>
        <w:keepNext/>
        <w:keepLines/>
        <w:ind w:left="1416" w:hanging="1416"/>
        <w:jc w:val="both"/>
      </w:pPr>
    </w:p>
    <w:p w14:paraId="644BD2B4" w14:textId="77777777" w:rsidR="002F7D98" w:rsidRDefault="002F7D98" w:rsidP="002F7D9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BDF20AD" w14:textId="77777777" w:rsidR="002F7D98" w:rsidRDefault="002F7D98" w:rsidP="002F7D98">
      <w:pPr>
        <w:keepNext/>
        <w:keepLines/>
        <w:ind w:left="1416" w:hanging="1416"/>
        <w:jc w:val="both"/>
      </w:pPr>
    </w:p>
    <w:p w14:paraId="49F56C28" w14:textId="77777777" w:rsidR="002F7D98" w:rsidRDefault="002F7D98" w:rsidP="002F7D98">
      <w:pPr>
        <w:ind w:left="1416" w:hanging="1416"/>
        <w:jc w:val="both"/>
      </w:pPr>
    </w:p>
    <w:p w14:paraId="6743162B" w14:textId="77777777" w:rsidR="001D2490" w:rsidRDefault="001D2490" w:rsidP="002F7D98">
      <w:pPr>
        <w:ind w:left="1416" w:hanging="1416"/>
        <w:jc w:val="both"/>
      </w:pPr>
    </w:p>
    <w:p w14:paraId="13B64F15" w14:textId="77777777" w:rsidR="001D2490" w:rsidRDefault="001D2490" w:rsidP="002F7D98">
      <w:pPr>
        <w:ind w:left="1416" w:hanging="1416"/>
        <w:jc w:val="both"/>
      </w:pPr>
    </w:p>
    <w:p w14:paraId="54049BD7" w14:textId="77777777" w:rsidR="001D2490" w:rsidRDefault="001D2490" w:rsidP="002F7D98">
      <w:pPr>
        <w:ind w:left="1416" w:hanging="1416"/>
        <w:jc w:val="both"/>
      </w:pPr>
    </w:p>
    <w:p w14:paraId="4FDB5E52" w14:textId="77777777" w:rsidR="00CF4BBB" w:rsidRPr="002F7D98" w:rsidRDefault="00CF4BBB" w:rsidP="002F7D98">
      <w:pPr>
        <w:ind w:left="1416" w:hanging="1416"/>
        <w:jc w:val="both"/>
      </w:pPr>
    </w:p>
    <w:p w14:paraId="2DBE5A1D" w14:textId="77777777" w:rsidR="00B45C3A" w:rsidRDefault="00B45C3A" w:rsidP="00B45C3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oficiální návštěvě ministra zahraničních věcí Súdánské republiky Aliho Ahmeda Kartiho v ČR ve dnech 10. - 12. 4. 2012</w:t>
      </w:r>
    </w:p>
    <w:p w14:paraId="7A93DAB5" w14:textId="77777777" w:rsidR="00B45C3A" w:rsidRDefault="00B45C3A" w:rsidP="00B45C3A">
      <w:pPr>
        <w:keepNext/>
        <w:keepLines/>
        <w:ind w:left="1416" w:hanging="1416"/>
      </w:pPr>
      <w:r>
        <w:tab/>
        <w:t>č.j. 416/12</w:t>
      </w:r>
    </w:p>
    <w:p w14:paraId="153A393C" w14:textId="77777777" w:rsidR="00B45C3A" w:rsidRDefault="00B45C3A" w:rsidP="00B45C3A">
      <w:pPr>
        <w:keepNext/>
        <w:keepLines/>
        <w:pBdr>
          <w:top w:val="single" w:sz="2" w:space="1" w:color="auto"/>
        </w:pBdr>
        <w:ind w:left="1416" w:hanging="1416"/>
      </w:pPr>
    </w:p>
    <w:p w14:paraId="75B2606D" w14:textId="77777777" w:rsidR="00B45C3A" w:rsidRDefault="00B45C3A" w:rsidP="00B45C3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72A2730" w14:textId="77777777" w:rsidR="00B45C3A" w:rsidRDefault="00B45C3A" w:rsidP="00B45C3A">
      <w:pPr>
        <w:keepNext/>
        <w:keepLines/>
        <w:ind w:left="1416" w:hanging="1416"/>
        <w:jc w:val="both"/>
      </w:pPr>
    </w:p>
    <w:p w14:paraId="072E445E" w14:textId="77777777" w:rsidR="00B45C3A" w:rsidRDefault="00B45C3A" w:rsidP="00B45C3A">
      <w:pPr>
        <w:keepNext/>
        <w:keepLines/>
        <w:ind w:left="1416" w:hanging="1416"/>
        <w:jc w:val="center"/>
      </w:pPr>
      <w:r>
        <w:t>usnesení č. 341.</w:t>
      </w:r>
    </w:p>
    <w:p w14:paraId="15017B28" w14:textId="77777777" w:rsidR="00B45C3A" w:rsidRDefault="00B45C3A" w:rsidP="00B45C3A">
      <w:pPr>
        <w:keepNext/>
        <w:keepLines/>
        <w:ind w:left="1416" w:hanging="1416"/>
        <w:jc w:val="both"/>
      </w:pPr>
    </w:p>
    <w:p w14:paraId="74DE5910" w14:textId="77777777" w:rsidR="00B45C3A" w:rsidRDefault="00B45C3A" w:rsidP="00B45C3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0BA91C" w14:textId="77777777" w:rsidR="00B45C3A" w:rsidRDefault="00B45C3A" w:rsidP="00B45C3A">
      <w:pPr>
        <w:keepNext/>
        <w:keepLines/>
        <w:ind w:left="1416" w:hanging="1416"/>
        <w:jc w:val="both"/>
      </w:pPr>
    </w:p>
    <w:p w14:paraId="0763590A" w14:textId="77777777" w:rsidR="00B45C3A" w:rsidRDefault="00B45C3A" w:rsidP="00B45C3A">
      <w:pPr>
        <w:ind w:left="1416" w:hanging="1416"/>
        <w:jc w:val="both"/>
      </w:pPr>
    </w:p>
    <w:p w14:paraId="095B7B26" w14:textId="77777777" w:rsidR="00CF4BBB" w:rsidRDefault="00CF4BBB" w:rsidP="00B45C3A">
      <w:pPr>
        <w:ind w:left="1416" w:hanging="1416"/>
        <w:jc w:val="both"/>
      </w:pPr>
    </w:p>
    <w:p w14:paraId="15902238" w14:textId="77777777" w:rsidR="001D2490" w:rsidRDefault="001D2490" w:rsidP="00B45C3A">
      <w:pPr>
        <w:ind w:left="1416" w:hanging="1416"/>
        <w:jc w:val="both"/>
      </w:pPr>
    </w:p>
    <w:p w14:paraId="557D87C6" w14:textId="77777777" w:rsidR="001D2490" w:rsidRDefault="001D2490" w:rsidP="00B45C3A">
      <w:pPr>
        <w:ind w:left="1416" w:hanging="1416"/>
        <w:jc w:val="both"/>
      </w:pPr>
    </w:p>
    <w:p w14:paraId="4BCE9111" w14:textId="77777777" w:rsidR="001D2490" w:rsidRDefault="001D2490" w:rsidP="00B45C3A">
      <w:pPr>
        <w:ind w:left="1416" w:hanging="1416"/>
        <w:jc w:val="both"/>
      </w:pPr>
    </w:p>
    <w:p w14:paraId="4EA026B8" w14:textId="77777777" w:rsidR="001D2490" w:rsidRPr="00B45C3A" w:rsidRDefault="001D2490" w:rsidP="00B45C3A">
      <w:pPr>
        <w:ind w:left="1416" w:hanging="1416"/>
        <w:jc w:val="both"/>
      </w:pPr>
    </w:p>
    <w:p w14:paraId="70FA501C" w14:textId="77777777" w:rsidR="004C0C03" w:rsidRDefault="004C0C03" w:rsidP="004C0C0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obeslání 65. zasedání Světového zdravotnického shromáždě</w:t>
      </w:r>
      <w:r w:rsidR="001D2490">
        <w:t>ní, které se koná ve dnech 21. -</w:t>
      </w:r>
      <w:r>
        <w:t xml:space="preserve"> 26. května 2012 v Ženevě</w:t>
      </w:r>
    </w:p>
    <w:p w14:paraId="4DE03842" w14:textId="77777777" w:rsidR="004C0C03" w:rsidRDefault="004C0C03" w:rsidP="004C0C03">
      <w:pPr>
        <w:keepNext/>
        <w:keepLines/>
        <w:ind w:left="1416" w:hanging="1416"/>
      </w:pPr>
      <w:r>
        <w:tab/>
        <w:t>č.j. 424/12</w:t>
      </w:r>
    </w:p>
    <w:p w14:paraId="2DDB2002" w14:textId="77777777" w:rsidR="004C0C03" w:rsidRDefault="004C0C03" w:rsidP="004C0C03">
      <w:pPr>
        <w:keepNext/>
        <w:keepLines/>
        <w:pBdr>
          <w:top w:val="single" w:sz="2" w:space="1" w:color="auto"/>
        </w:pBdr>
        <w:ind w:left="1416" w:hanging="1416"/>
      </w:pPr>
    </w:p>
    <w:p w14:paraId="4A67B302" w14:textId="77777777" w:rsidR="004C0C03" w:rsidRDefault="004C0C03" w:rsidP="004C0C03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1D2490">
        <w:t> </w:t>
      </w:r>
      <w:r>
        <w:t>místo</w:t>
      </w:r>
      <w:r w:rsidR="001D2490">
        <w:t>-</w:t>
      </w:r>
      <w:r>
        <w:t>předsedou vlády a ministrem zahraničních věcí a přijala</w:t>
      </w:r>
    </w:p>
    <w:p w14:paraId="074B3C1B" w14:textId="77777777" w:rsidR="004C0C03" w:rsidRDefault="004C0C03" w:rsidP="004C0C03">
      <w:pPr>
        <w:keepNext/>
        <w:keepLines/>
        <w:ind w:left="1416" w:hanging="1416"/>
        <w:jc w:val="both"/>
      </w:pPr>
    </w:p>
    <w:p w14:paraId="6C4D8C42" w14:textId="77777777" w:rsidR="004C0C03" w:rsidRDefault="004C0C03" w:rsidP="004C0C03">
      <w:pPr>
        <w:keepNext/>
        <w:keepLines/>
        <w:ind w:left="1416" w:hanging="1416"/>
        <w:jc w:val="center"/>
      </w:pPr>
      <w:r>
        <w:t>usnesení č. 342.</w:t>
      </w:r>
    </w:p>
    <w:p w14:paraId="760A9F82" w14:textId="77777777" w:rsidR="004C0C03" w:rsidRDefault="004C0C03" w:rsidP="004C0C03">
      <w:pPr>
        <w:keepNext/>
        <w:keepLines/>
        <w:ind w:left="1416" w:hanging="1416"/>
        <w:jc w:val="both"/>
      </w:pPr>
    </w:p>
    <w:p w14:paraId="10962ED9" w14:textId="77777777" w:rsidR="004C0C03" w:rsidRDefault="004C0C03" w:rsidP="004C0C0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C8FEE9B" w14:textId="77777777" w:rsidR="004C0C03" w:rsidRDefault="004C0C03" w:rsidP="004C0C03">
      <w:pPr>
        <w:keepNext/>
        <w:keepLines/>
        <w:ind w:left="1416" w:hanging="1416"/>
        <w:jc w:val="both"/>
      </w:pPr>
    </w:p>
    <w:p w14:paraId="68C19DDA" w14:textId="77777777" w:rsidR="004C0C03" w:rsidRDefault="004C0C03" w:rsidP="004C0C03">
      <w:pPr>
        <w:ind w:left="1416" w:hanging="1416"/>
        <w:jc w:val="both"/>
      </w:pPr>
    </w:p>
    <w:p w14:paraId="66D1A39D" w14:textId="77777777" w:rsidR="00CF4BBB" w:rsidRPr="004C0C03" w:rsidRDefault="00CF4BBB" w:rsidP="004C0C03">
      <w:pPr>
        <w:ind w:left="1416" w:hanging="1416"/>
        <w:jc w:val="both"/>
      </w:pPr>
    </w:p>
    <w:p w14:paraId="137E9BB3" w14:textId="77777777" w:rsidR="00F14100" w:rsidRDefault="00F14100" w:rsidP="00F1410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změnu usnesení vlády č. 156 ze dne 14. března 2012 ve věci Vyrozumění Veřejného ochránce práv ve věci postupu a rozhodování Ministerstva financí při povolování sázkových her prov</w:t>
      </w:r>
      <w:r w:rsidR="001D2490">
        <w:t>ozovaných prostřednictvím tzv. „</w:t>
      </w:r>
      <w:r>
        <w:t>jiný</w:t>
      </w:r>
      <w:r w:rsidR="001D2490">
        <w:t>ch technických herních zařízení“</w:t>
      </w:r>
      <w:r>
        <w:t xml:space="preserve"> (obdobných klasickým výherním hracím přístrojům</w:t>
      </w:r>
    </w:p>
    <w:p w14:paraId="7B27D773" w14:textId="77777777" w:rsidR="00F14100" w:rsidRDefault="00F14100" w:rsidP="00F14100">
      <w:pPr>
        <w:keepNext/>
        <w:keepLines/>
        <w:ind w:left="1416" w:hanging="1416"/>
      </w:pPr>
      <w:r>
        <w:tab/>
        <w:t>č.j. 432/12</w:t>
      </w:r>
    </w:p>
    <w:p w14:paraId="4281442C" w14:textId="77777777" w:rsidR="00F14100" w:rsidRDefault="00F14100" w:rsidP="00F14100">
      <w:pPr>
        <w:keepNext/>
        <w:keepLines/>
        <w:pBdr>
          <w:top w:val="single" w:sz="2" w:space="1" w:color="auto"/>
        </w:pBdr>
        <w:ind w:left="1416" w:hanging="1416"/>
      </w:pPr>
    </w:p>
    <w:p w14:paraId="74212D50" w14:textId="77777777" w:rsidR="00F14100" w:rsidRDefault="00F14100" w:rsidP="00F14100">
      <w:pPr>
        <w:keepNext/>
        <w:keepLines/>
        <w:ind w:left="1416" w:hanging="1416"/>
        <w:jc w:val="both"/>
      </w:pPr>
      <w:r>
        <w:tab/>
        <w:t xml:space="preserve">Vláda projednávání materiálu předloženého ministrem financí </w:t>
      </w:r>
      <w:r w:rsidRPr="001D2490">
        <w:rPr>
          <w:b/>
        </w:rPr>
        <w:t>přerušila</w:t>
      </w:r>
      <w:r>
        <w:t xml:space="preserve"> s tím, že jej dokončí na jednání své schůze dne 16. května 2012.</w:t>
      </w:r>
    </w:p>
    <w:p w14:paraId="37D45464" w14:textId="77777777" w:rsidR="00F14100" w:rsidRDefault="00F14100" w:rsidP="00F14100">
      <w:pPr>
        <w:keepNext/>
        <w:keepLines/>
        <w:ind w:left="1416" w:hanging="1416"/>
        <w:jc w:val="both"/>
      </w:pPr>
    </w:p>
    <w:p w14:paraId="67B663C2" w14:textId="77777777" w:rsidR="00F14100" w:rsidRDefault="00F14100" w:rsidP="00F1410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B1DE4BD" w14:textId="77777777" w:rsidR="00F14100" w:rsidRDefault="00F14100" w:rsidP="00F14100">
      <w:pPr>
        <w:keepNext/>
        <w:keepLines/>
        <w:ind w:left="1416" w:hanging="1416"/>
        <w:jc w:val="both"/>
      </w:pPr>
    </w:p>
    <w:p w14:paraId="24DD09A4" w14:textId="77777777" w:rsidR="00F14100" w:rsidRDefault="00F14100" w:rsidP="00F14100">
      <w:pPr>
        <w:ind w:left="1416" w:hanging="1416"/>
        <w:jc w:val="both"/>
      </w:pPr>
    </w:p>
    <w:p w14:paraId="4EC7B065" w14:textId="77777777" w:rsidR="00CF4BBB" w:rsidRPr="00F14100" w:rsidRDefault="00CF4BBB" w:rsidP="00F14100">
      <w:pPr>
        <w:ind w:left="1416" w:hanging="1416"/>
        <w:jc w:val="both"/>
      </w:pPr>
    </w:p>
    <w:p w14:paraId="5DC6E809" w14:textId="77777777" w:rsidR="00186FBD" w:rsidRDefault="00186FBD" w:rsidP="00B664EB">
      <w:bookmarkStart w:id="23" w:name="ORDER20"/>
      <w:bookmarkEnd w:id="23"/>
    </w:p>
    <w:p w14:paraId="32C076D7" w14:textId="77777777" w:rsidR="00186FBD" w:rsidRDefault="00186FBD" w:rsidP="00186FBD">
      <w:pPr>
        <w:jc w:val="center"/>
      </w:pPr>
      <w:r>
        <w:t>*  *  *</w:t>
      </w:r>
    </w:p>
    <w:p w14:paraId="1C9BDA38" w14:textId="77777777" w:rsidR="00186FBD" w:rsidRDefault="00186FBD" w:rsidP="00186FBD"/>
    <w:p w14:paraId="220F4E18" w14:textId="77777777" w:rsidR="001D2490" w:rsidRDefault="001D2490" w:rsidP="00186FBD"/>
    <w:p w14:paraId="4033A797" w14:textId="77777777" w:rsidR="00186FBD" w:rsidRDefault="00186FBD" w:rsidP="00186FB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8B12087" w14:textId="77777777" w:rsidR="00186FBD" w:rsidRDefault="00186FBD" w:rsidP="00186FBD">
      <w:pPr>
        <w:keepNext/>
        <w:keepLines/>
        <w:rPr>
          <w:b/>
        </w:rPr>
      </w:pPr>
    </w:p>
    <w:p w14:paraId="5E399842" w14:textId="77777777" w:rsidR="00186FBD" w:rsidRDefault="00186FBD" w:rsidP="00186FBD">
      <w:pPr>
        <w:keepNext/>
        <w:keepLines/>
        <w:ind w:left="1416" w:hanging="1416"/>
        <w:jc w:val="both"/>
      </w:pPr>
      <w:r>
        <w:t>1.</w:t>
      </w:r>
      <w:r>
        <w:tab/>
        <w:t xml:space="preserve">Analýza vývoje příjmů a výdajů domácností ČR v roce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predikce na další období (předložil ministr práce a sociálních věcí)</w:t>
      </w:r>
    </w:p>
    <w:p w14:paraId="6293052D" w14:textId="77777777" w:rsidR="00186FBD" w:rsidRDefault="00186FBD" w:rsidP="00186FBD">
      <w:pPr>
        <w:keepNext/>
        <w:keepLines/>
        <w:ind w:left="1416" w:hanging="1416"/>
      </w:pPr>
      <w:r>
        <w:tab/>
        <w:t>č.j. 412/12</w:t>
      </w:r>
    </w:p>
    <w:p w14:paraId="3D3A6A16" w14:textId="77777777" w:rsidR="00CF4BBB" w:rsidRPr="00186FBD" w:rsidRDefault="00CF4BBB" w:rsidP="00186FBD">
      <w:pPr>
        <w:ind w:left="1416" w:hanging="1416"/>
      </w:pPr>
    </w:p>
    <w:p w14:paraId="0504A690" w14:textId="77777777" w:rsidR="00454180" w:rsidRDefault="00454180" w:rsidP="00454180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Analýza vývoje zaměstnanosti a nezaměstnanosti v roce 2011 (předložil ministr práce a sociálních věcí)</w:t>
      </w:r>
    </w:p>
    <w:p w14:paraId="1E768A40" w14:textId="77777777" w:rsidR="00454180" w:rsidRDefault="00454180" w:rsidP="00454180">
      <w:pPr>
        <w:keepNext/>
        <w:keepLines/>
        <w:ind w:left="1416" w:hanging="1416"/>
      </w:pPr>
      <w:r>
        <w:tab/>
        <w:t>č.j. 414/12</w:t>
      </w:r>
    </w:p>
    <w:p w14:paraId="44A28BF9" w14:textId="77777777" w:rsidR="00CF4BBB" w:rsidRPr="00454180" w:rsidRDefault="00CF4BBB" w:rsidP="00454180">
      <w:pPr>
        <w:ind w:left="1416" w:hanging="1416"/>
      </w:pPr>
    </w:p>
    <w:p w14:paraId="2AE09751" w14:textId="77777777" w:rsidR="00FF6348" w:rsidRDefault="00FF6348" w:rsidP="00FF6348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>Informace o průběhu zahlazování následků hornické činnosti v roce 2011 podniků DIAMO, státní podnik, a Palivový kombinát Ústí, státní podnik (předložil ministr průmyslu a obchodu)</w:t>
      </w:r>
    </w:p>
    <w:p w14:paraId="0519B953" w14:textId="77777777" w:rsidR="00FF6348" w:rsidRDefault="00FF6348" w:rsidP="00FF6348">
      <w:pPr>
        <w:keepNext/>
        <w:keepLines/>
        <w:ind w:left="1416" w:hanging="1416"/>
      </w:pPr>
      <w:r>
        <w:tab/>
        <w:t>č.j. 404/12</w:t>
      </w:r>
    </w:p>
    <w:p w14:paraId="46E74FC9" w14:textId="77777777" w:rsidR="00CF4BBB" w:rsidRDefault="00CF4BBB" w:rsidP="00FF6348">
      <w:pPr>
        <w:ind w:left="1416" w:hanging="1416"/>
      </w:pPr>
    </w:p>
    <w:p w14:paraId="32ECB96C" w14:textId="77777777" w:rsidR="001D2490" w:rsidRDefault="001D2490" w:rsidP="00FF6348">
      <w:pPr>
        <w:ind w:left="1416" w:hanging="1416"/>
      </w:pPr>
    </w:p>
    <w:p w14:paraId="3E923130" w14:textId="77777777" w:rsidR="001D2490" w:rsidRDefault="001D2490" w:rsidP="00FF6348">
      <w:pPr>
        <w:ind w:left="1416" w:hanging="1416"/>
      </w:pPr>
    </w:p>
    <w:p w14:paraId="0975C6D2" w14:textId="77777777" w:rsidR="001D2490" w:rsidRDefault="001D2490" w:rsidP="00FF6348">
      <w:pPr>
        <w:ind w:left="1416" w:hanging="1416"/>
      </w:pPr>
    </w:p>
    <w:p w14:paraId="06592B9A" w14:textId="77777777" w:rsidR="001D2490" w:rsidRPr="00FF6348" w:rsidRDefault="001D2490" w:rsidP="00FF6348">
      <w:pPr>
        <w:ind w:left="1416" w:hanging="1416"/>
      </w:pPr>
    </w:p>
    <w:p w14:paraId="25EA6719" w14:textId="77777777" w:rsidR="002D5E22" w:rsidRDefault="002D5E22" w:rsidP="002D5E22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>Zpráva o činnosti Řídícího výboru akciové společnosti České dráhy za I.</w:t>
      </w:r>
      <w:r w:rsidR="001D2490">
        <w:t> </w:t>
      </w:r>
      <w:r>
        <w:t>čtvrtletí 2012 (předložil ministr dopravy)</w:t>
      </w:r>
    </w:p>
    <w:p w14:paraId="2C81EDBE" w14:textId="77777777" w:rsidR="002D5E22" w:rsidRDefault="002D5E22" w:rsidP="002D5E22">
      <w:pPr>
        <w:keepNext/>
        <w:keepLines/>
        <w:ind w:left="1416" w:hanging="1416"/>
      </w:pPr>
      <w:r>
        <w:tab/>
        <w:t>č.j. 401/12</w:t>
      </w:r>
    </w:p>
    <w:p w14:paraId="0F8A6CB1" w14:textId="77777777" w:rsidR="00CF4BBB" w:rsidRPr="002D5E22" w:rsidRDefault="00CF4BBB" w:rsidP="002D5E22">
      <w:pPr>
        <w:ind w:left="1416" w:hanging="1416"/>
      </w:pPr>
    </w:p>
    <w:p w14:paraId="4C786D89" w14:textId="77777777" w:rsidR="00107BDB" w:rsidRDefault="00107BDB" w:rsidP="00107BDB">
      <w:pPr>
        <w:keepNext/>
        <w:keepLines/>
        <w:ind w:left="1416" w:hanging="1416"/>
        <w:jc w:val="both"/>
      </w:pPr>
      <w:bookmarkStart w:id="27" w:name="ORDER24"/>
      <w:bookmarkEnd w:id="27"/>
      <w:r>
        <w:t>5.</w:t>
      </w:r>
      <w:r>
        <w:tab/>
        <w:t xml:space="preserve">Zpráva o činnosti vládního zmocněnce pro zastupování České republiky před Soudním dvorem Evropské unie za rok 2011 (předložil 1. místopředseda vlády a ministr zahraničních věcí) </w:t>
      </w:r>
    </w:p>
    <w:p w14:paraId="430EF331" w14:textId="77777777" w:rsidR="00107BDB" w:rsidRDefault="00107BDB" w:rsidP="00107BDB">
      <w:pPr>
        <w:keepNext/>
        <w:keepLines/>
        <w:ind w:left="1416" w:hanging="1416"/>
      </w:pPr>
      <w:r>
        <w:tab/>
        <w:t>č.j. 415/12</w:t>
      </w:r>
    </w:p>
    <w:p w14:paraId="2F947126" w14:textId="77777777" w:rsidR="00CF4BBB" w:rsidRPr="00107BDB" w:rsidRDefault="00CF4BBB" w:rsidP="00107BDB">
      <w:pPr>
        <w:ind w:left="1416" w:hanging="1416"/>
      </w:pPr>
    </w:p>
    <w:p w14:paraId="6CC58A2E" w14:textId="77777777" w:rsidR="002678EC" w:rsidRDefault="002678EC" w:rsidP="002678EC">
      <w:pPr>
        <w:keepNext/>
        <w:keepLines/>
        <w:ind w:left="1416" w:hanging="1416"/>
        <w:jc w:val="both"/>
      </w:pPr>
      <w:bookmarkStart w:id="28" w:name="ORDER25"/>
      <w:bookmarkEnd w:id="28"/>
      <w:r>
        <w:t>6.</w:t>
      </w:r>
      <w:r>
        <w:tab/>
        <w:t>Informace o průběhu a dílčích výsledcích vyjednávání návrhů nařízení k</w:t>
      </w:r>
      <w:r w:rsidR="001D2490">
        <w:t> </w:t>
      </w:r>
      <w:r>
        <w:t>politice soudržnosti v rámci Rady Evropské unie (předložil ministr pro místní rozvoj)</w:t>
      </w:r>
    </w:p>
    <w:p w14:paraId="7152FC92" w14:textId="77777777" w:rsidR="002678EC" w:rsidRDefault="002678EC" w:rsidP="002678EC">
      <w:pPr>
        <w:keepNext/>
        <w:keepLines/>
        <w:ind w:left="1416" w:hanging="1416"/>
      </w:pPr>
      <w:r>
        <w:tab/>
        <w:t>č.j. 406/12</w:t>
      </w:r>
    </w:p>
    <w:p w14:paraId="17B0629B" w14:textId="77777777" w:rsidR="00CF4BBB" w:rsidRPr="002678EC" w:rsidRDefault="00CF4BBB" w:rsidP="002678EC">
      <w:pPr>
        <w:ind w:left="1416" w:hanging="1416"/>
      </w:pPr>
    </w:p>
    <w:p w14:paraId="64C387A2" w14:textId="77777777" w:rsidR="009A2B37" w:rsidRDefault="009A2B37" w:rsidP="009A2B37">
      <w:pPr>
        <w:keepNext/>
        <w:keepLines/>
        <w:ind w:left="1416" w:hanging="1416"/>
        <w:jc w:val="both"/>
      </w:pPr>
      <w:bookmarkStart w:id="29" w:name="ORDER26"/>
      <w:bookmarkEnd w:id="29"/>
      <w:r>
        <w:t>7.</w:t>
      </w:r>
      <w:r>
        <w:tab/>
        <w:t>Informace pro vládu České republiky o zadávání nadlimitní veřejné zakázky s</w:t>
      </w:r>
      <w:r w:rsidR="001D2490">
        <w:t> </w:t>
      </w:r>
      <w:r w:rsidR="00C27677">
        <w:t>názvem „Aplikační SW pro AISC-2.etapa“</w:t>
      </w:r>
      <w:r>
        <w:t xml:space="preserve"> v jednacím řízení bez uveřejnění (předložil ministr vnitra)</w:t>
      </w:r>
    </w:p>
    <w:p w14:paraId="3C373BF3" w14:textId="77777777" w:rsidR="009A2B37" w:rsidRDefault="009A2B37" w:rsidP="009A2B37">
      <w:pPr>
        <w:keepNext/>
        <w:keepLines/>
        <w:ind w:left="1416" w:hanging="1416"/>
      </w:pPr>
      <w:r>
        <w:tab/>
        <w:t>č.j. 408/12</w:t>
      </w:r>
    </w:p>
    <w:p w14:paraId="2E03BAE9" w14:textId="77777777" w:rsidR="00CF4BBB" w:rsidRPr="009A2B37" w:rsidRDefault="00CF4BBB" w:rsidP="009A2B37">
      <w:pPr>
        <w:ind w:left="1416" w:hanging="1416"/>
      </w:pPr>
    </w:p>
    <w:p w14:paraId="60264A1E" w14:textId="77777777" w:rsidR="009852D4" w:rsidRDefault="009852D4" w:rsidP="009852D4">
      <w:pPr>
        <w:keepNext/>
        <w:keepLines/>
        <w:ind w:left="1416" w:hanging="1416"/>
        <w:jc w:val="both"/>
      </w:pPr>
      <w:bookmarkStart w:id="30" w:name="ORDER27"/>
      <w:bookmarkEnd w:id="30"/>
      <w:r>
        <w:t>8.</w:t>
      </w:r>
      <w:r>
        <w:tab/>
        <w:t>Informace pro vládu České republiky o zadávání nadlimitní veřejné zakázky s</w:t>
      </w:r>
      <w:r w:rsidR="001D2490">
        <w:t> názvem „</w:t>
      </w:r>
      <w:r>
        <w:t>Technická podpora produktů ORACLE (Sof</w:t>
      </w:r>
      <w:r w:rsidR="001D2490">
        <w:t>tware Update Licence &amp; Support)“</w:t>
      </w:r>
      <w:r>
        <w:t xml:space="preserve"> v jednacím řízení bez uveřejnění (předložil ministr vnitra)</w:t>
      </w:r>
    </w:p>
    <w:p w14:paraId="37F65A0F" w14:textId="77777777" w:rsidR="009852D4" w:rsidRDefault="009852D4" w:rsidP="009852D4">
      <w:pPr>
        <w:keepNext/>
        <w:keepLines/>
        <w:ind w:left="1416" w:hanging="1416"/>
      </w:pPr>
      <w:r>
        <w:tab/>
        <w:t>č.j. 420/12</w:t>
      </w:r>
    </w:p>
    <w:p w14:paraId="00E9C047" w14:textId="77777777" w:rsidR="00CF4BBB" w:rsidRPr="009852D4" w:rsidRDefault="00CF4BBB" w:rsidP="009852D4">
      <w:pPr>
        <w:ind w:left="1416" w:hanging="1416"/>
      </w:pPr>
    </w:p>
    <w:p w14:paraId="22821A91" w14:textId="77777777" w:rsidR="00CF4BBB" w:rsidRDefault="00CF4BBB" w:rsidP="00B664EB"/>
    <w:p w14:paraId="7441FE0C" w14:textId="77777777" w:rsidR="005E2A5A" w:rsidRDefault="005E2A5A" w:rsidP="00B664EB"/>
    <w:p w14:paraId="22BC01BE" w14:textId="77777777" w:rsidR="005E2A5A" w:rsidRDefault="005E2A5A" w:rsidP="00B664EB"/>
    <w:p w14:paraId="219B9D22" w14:textId="77777777" w:rsidR="005E2A5A" w:rsidRDefault="005E2A5A" w:rsidP="005E2A5A">
      <w:pPr>
        <w:keepNext/>
        <w:keepLines/>
        <w:ind w:left="4500" w:right="300"/>
        <w:jc w:val="center"/>
      </w:pPr>
      <w:r>
        <w:t>Předseda vlády</w:t>
      </w:r>
    </w:p>
    <w:p w14:paraId="69E7E349" w14:textId="77777777" w:rsidR="005E2A5A" w:rsidRDefault="001D2490" w:rsidP="005E2A5A">
      <w:pPr>
        <w:keepNext/>
        <w:keepLines/>
        <w:ind w:left="4500" w:right="300"/>
        <w:jc w:val="center"/>
      </w:pPr>
      <w:r>
        <w:t>RNDr. Petr Nečas</w:t>
      </w:r>
      <w:r w:rsidR="00D45BDD">
        <w:t xml:space="preserve">, v. r. </w:t>
      </w:r>
    </w:p>
    <w:p w14:paraId="000761BB" w14:textId="77777777" w:rsidR="005E2A5A" w:rsidRDefault="005E2A5A" w:rsidP="005E2A5A">
      <w:pPr>
        <w:keepNext/>
        <w:keepLines/>
        <w:ind w:left="4500" w:right="300"/>
        <w:jc w:val="center"/>
      </w:pPr>
    </w:p>
    <w:p w14:paraId="363D003A" w14:textId="77777777" w:rsidR="005E2A5A" w:rsidRDefault="005E2A5A" w:rsidP="005E2A5A">
      <w:pPr>
        <w:keepNext/>
        <w:keepLines/>
        <w:ind w:left="4500" w:right="300"/>
        <w:jc w:val="center"/>
      </w:pPr>
    </w:p>
    <w:p w14:paraId="5D3E7AE0" w14:textId="77777777" w:rsidR="001D2490" w:rsidRDefault="001D2490" w:rsidP="005E2A5A">
      <w:pPr>
        <w:keepNext/>
        <w:keepLines/>
        <w:ind w:left="4500" w:right="300"/>
        <w:jc w:val="center"/>
      </w:pPr>
    </w:p>
    <w:p w14:paraId="40FCC7A1" w14:textId="77777777" w:rsidR="001D2490" w:rsidRDefault="001D2490" w:rsidP="005E2A5A">
      <w:pPr>
        <w:keepNext/>
        <w:keepLines/>
        <w:ind w:left="4500" w:right="300"/>
        <w:jc w:val="center"/>
      </w:pPr>
    </w:p>
    <w:p w14:paraId="3C8346AD" w14:textId="77777777" w:rsidR="001D2490" w:rsidRDefault="001D2490" w:rsidP="005E2A5A">
      <w:pPr>
        <w:keepNext/>
        <w:keepLines/>
        <w:ind w:left="4500" w:right="300"/>
        <w:jc w:val="center"/>
      </w:pPr>
    </w:p>
    <w:p w14:paraId="133B36DD" w14:textId="77777777" w:rsidR="001D2490" w:rsidRDefault="001D2490" w:rsidP="005E2A5A">
      <w:pPr>
        <w:keepNext/>
        <w:keepLines/>
        <w:ind w:left="4500" w:right="300"/>
        <w:jc w:val="center"/>
      </w:pPr>
    </w:p>
    <w:p w14:paraId="61B471DB" w14:textId="77777777" w:rsidR="001D2490" w:rsidRDefault="001D2490" w:rsidP="005E2A5A">
      <w:pPr>
        <w:keepNext/>
        <w:keepLines/>
        <w:ind w:left="4500" w:right="300"/>
        <w:jc w:val="center"/>
      </w:pPr>
    </w:p>
    <w:p w14:paraId="6280D9E4" w14:textId="77777777" w:rsidR="001D2490" w:rsidRDefault="001D2490" w:rsidP="005E2A5A">
      <w:pPr>
        <w:keepNext/>
        <w:keepLines/>
        <w:ind w:left="4500" w:right="300"/>
        <w:jc w:val="center"/>
      </w:pPr>
    </w:p>
    <w:p w14:paraId="0433D8EC" w14:textId="77777777" w:rsidR="001D2490" w:rsidRDefault="001D2490" w:rsidP="005E2A5A">
      <w:pPr>
        <w:keepNext/>
        <w:keepLines/>
        <w:ind w:left="4500" w:right="300"/>
        <w:jc w:val="center"/>
      </w:pPr>
    </w:p>
    <w:p w14:paraId="54158816" w14:textId="77777777" w:rsidR="001D2490" w:rsidRDefault="001D2490" w:rsidP="005E2A5A">
      <w:pPr>
        <w:keepNext/>
        <w:keepLines/>
        <w:ind w:left="4500" w:right="300"/>
        <w:jc w:val="center"/>
      </w:pPr>
    </w:p>
    <w:p w14:paraId="5912903A" w14:textId="77777777" w:rsidR="001D2490" w:rsidRDefault="001D2490" w:rsidP="005E2A5A">
      <w:pPr>
        <w:keepNext/>
        <w:keepLines/>
        <w:ind w:left="4500" w:right="300"/>
        <w:jc w:val="center"/>
      </w:pPr>
    </w:p>
    <w:p w14:paraId="3833F1EA" w14:textId="77777777" w:rsidR="001D2490" w:rsidRDefault="001D2490" w:rsidP="005E2A5A">
      <w:pPr>
        <w:keepNext/>
        <w:keepLines/>
        <w:ind w:left="4500" w:right="300"/>
        <w:jc w:val="center"/>
      </w:pPr>
    </w:p>
    <w:p w14:paraId="3BD4669D" w14:textId="77777777" w:rsidR="001D2490" w:rsidRDefault="001D2490" w:rsidP="005E2A5A">
      <w:pPr>
        <w:keepNext/>
        <w:keepLines/>
        <w:ind w:left="4500" w:right="300"/>
        <w:jc w:val="center"/>
      </w:pPr>
    </w:p>
    <w:p w14:paraId="5E716F3F" w14:textId="77777777" w:rsidR="001D2490" w:rsidRDefault="001D2490" w:rsidP="005E2A5A">
      <w:pPr>
        <w:keepNext/>
        <w:keepLines/>
        <w:ind w:left="4500" w:right="300"/>
        <w:jc w:val="center"/>
      </w:pPr>
    </w:p>
    <w:p w14:paraId="40C5B867" w14:textId="77777777" w:rsidR="001D2490" w:rsidRDefault="001D2490" w:rsidP="005E2A5A">
      <w:pPr>
        <w:keepNext/>
        <w:keepLines/>
        <w:ind w:left="4500" w:right="300"/>
        <w:jc w:val="center"/>
      </w:pPr>
    </w:p>
    <w:p w14:paraId="7C400C33" w14:textId="77777777" w:rsidR="001D2490" w:rsidRDefault="001D2490" w:rsidP="005E2A5A">
      <w:pPr>
        <w:keepNext/>
        <w:keepLines/>
        <w:ind w:left="4500" w:right="300"/>
        <w:jc w:val="center"/>
      </w:pPr>
    </w:p>
    <w:p w14:paraId="4020F6FD" w14:textId="77777777" w:rsidR="00E2681F" w:rsidRDefault="001D2490" w:rsidP="005E2A5A">
      <w:pPr>
        <w:keepNext/>
        <w:keepLines/>
      </w:pPr>
      <w:r>
        <w:t>Zapsala</w:t>
      </w:r>
      <w:r w:rsidR="005E2A5A">
        <w:t xml:space="preserve">:  </w:t>
      </w:r>
      <w:bookmarkStart w:id="31" w:name="Zapsal"/>
      <w:bookmarkEnd w:id="31"/>
      <w:r w:rsidR="005E2A5A">
        <w:t>JUDr. Hana Hanusová</w:t>
      </w:r>
    </w:p>
    <w:sectPr w:rsidR="00E2681F" w:rsidSect="001857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D7913" w14:textId="77777777" w:rsidR="0018577F" w:rsidRDefault="0018577F">
      <w:r>
        <w:separator/>
      </w:r>
    </w:p>
  </w:endnote>
  <w:endnote w:type="continuationSeparator" w:id="0">
    <w:p w14:paraId="73E89DB6" w14:textId="77777777" w:rsidR="0018577F" w:rsidRDefault="0018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3364F" w14:textId="77777777" w:rsidR="00C27677" w:rsidRDefault="00C27677" w:rsidP="00CF4B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A7628A" w14:textId="77777777" w:rsidR="00C27677" w:rsidRDefault="00C27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38A1C" w14:textId="77777777" w:rsidR="0018577F" w:rsidRDefault="0018577F" w:rsidP="0018577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1F261A4F" w14:textId="77777777" w:rsidR="0018577F" w:rsidRDefault="0018577F" w:rsidP="0018577F">
    <w:pPr>
      <w:pStyle w:val="Footer"/>
      <w:jc w:val="center"/>
      <w:rPr>
        <w:rStyle w:val="PageNumber"/>
        <w:color w:val="FF0000"/>
        <w:sz w:val="20"/>
      </w:rPr>
    </w:pPr>
  </w:p>
  <w:p w14:paraId="13CBFCC7" w14:textId="77777777" w:rsidR="00C27677" w:rsidRPr="0018577F" w:rsidRDefault="0018577F" w:rsidP="0018577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A0563" w14:textId="77777777" w:rsidR="00C27677" w:rsidRDefault="00C27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E48C8" w14:textId="77777777" w:rsidR="0018577F" w:rsidRDefault="0018577F">
      <w:r>
        <w:separator/>
      </w:r>
    </w:p>
  </w:footnote>
  <w:footnote w:type="continuationSeparator" w:id="0">
    <w:p w14:paraId="65101699" w14:textId="77777777" w:rsidR="0018577F" w:rsidRDefault="00185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1A1EA" w14:textId="77777777" w:rsidR="00C27677" w:rsidRDefault="00C27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A3BDF" w14:textId="77777777" w:rsidR="00C27677" w:rsidRPr="00CF4BBB" w:rsidRDefault="00C27677" w:rsidP="00CF4BBB">
    <w:pPr>
      <w:pStyle w:val="Header"/>
      <w:jc w:val="center"/>
      <w:rPr>
        <w:color w:val="808080"/>
        <w:sz w:val="20"/>
      </w:rPr>
    </w:pPr>
    <w:r w:rsidRPr="00CF4BBB">
      <w:rPr>
        <w:color w:val="808080"/>
        <w:sz w:val="20"/>
      </w:rPr>
      <w:t>VLÁDA ČESKÉ REPUBLIKY</w:t>
    </w:r>
  </w:p>
  <w:p w14:paraId="7E57A96F" w14:textId="77777777" w:rsidR="00C27677" w:rsidRPr="00CF4BBB" w:rsidRDefault="00C27677" w:rsidP="00CF4BBB">
    <w:pPr>
      <w:pStyle w:val="Header"/>
      <w:jc w:val="center"/>
      <w:rPr>
        <w:color w:val="808080"/>
        <w:sz w:val="20"/>
      </w:rPr>
    </w:pPr>
    <w:r w:rsidRPr="00CF4BBB">
      <w:rPr>
        <w:color w:val="808080"/>
        <w:sz w:val="20"/>
      </w:rPr>
      <w:t>záznam z jednání schůze ze dne 9. května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11454" w14:textId="77777777" w:rsidR="00C27677" w:rsidRDefault="00C27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07BDB"/>
    <w:rsid w:val="00116E03"/>
    <w:rsid w:val="0018577F"/>
    <w:rsid w:val="00186FBD"/>
    <w:rsid w:val="001D2490"/>
    <w:rsid w:val="00252509"/>
    <w:rsid w:val="00257B3B"/>
    <w:rsid w:val="002678EC"/>
    <w:rsid w:val="00286141"/>
    <w:rsid w:val="002941B3"/>
    <w:rsid w:val="002C5552"/>
    <w:rsid w:val="002D5E22"/>
    <w:rsid w:val="002F7D98"/>
    <w:rsid w:val="00316850"/>
    <w:rsid w:val="003F27F6"/>
    <w:rsid w:val="00454180"/>
    <w:rsid w:val="004C0C03"/>
    <w:rsid w:val="005730E9"/>
    <w:rsid w:val="005A378F"/>
    <w:rsid w:val="005B5FB2"/>
    <w:rsid w:val="005E2A5A"/>
    <w:rsid w:val="00610EF8"/>
    <w:rsid w:val="00627F4E"/>
    <w:rsid w:val="006A2667"/>
    <w:rsid w:val="00740A68"/>
    <w:rsid w:val="00777715"/>
    <w:rsid w:val="007D3C45"/>
    <w:rsid w:val="007D56C6"/>
    <w:rsid w:val="007F6C61"/>
    <w:rsid w:val="00801C1A"/>
    <w:rsid w:val="008028E8"/>
    <w:rsid w:val="00822257"/>
    <w:rsid w:val="008E7639"/>
    <w:rsid w:val="00957DDA"/>
    <w:rsid w:val="009852D4"/>
    <w:rsid w:val="009A2B37"/>
    <w:rsid w:val="009C3702"/>
    <w:rsid w:val="00A47AF2"/>
    <w:rsid w:val="00B07799"/>
    <w:rsid w:val="00B45C3A"/>
    <w:rsid w:val="00B57C4D"/>
    <w:rsid w:val="00B664EB"/>
    <w:rsid w:val="00C04CC8"/>
    <w:rsid w:val="00C04DAA"/>
    <w:rsid w:val="00C2479B"/>
    <w:rsid w:val="00C27677"/>
    <w:rsid w:val="00C45231"/>
    <w:rsid w:val="00C9153A"/>
    <w:rsid w:val="00CB05C8"/>
    <w:rsid w:val="00CC186E"/>
    <w:rsid w:val="00CF4BBB"/>
    <w:rsid w:val="00D45BDD"/>
    <w:rsid w:val="00D72C27"/>
    <w:rsid w:val="00DB16F4"/>
    <w:rsid w:val="00E2681F"/>
    <w:rsid w:val="00E52031"/>
    <w:rsid w:val="00F14100"/>
    <w:rsid w:val="00FF2969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FA6831B"/>
  <w15:chartTrackingRefBased/>
  <w15:docId w15:val="{33EE5788-CD5D-4021-840C-9382091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F4BB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F4BB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F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2012-05-11T08:07:00Z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