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93FD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181FD7E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713C68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2E6B4CC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3512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BC63A9">
              <w:rPr>
                <w:i w:val="0"/>
                <w:iCs w:val="0"/>
              </w:rPr>
              <w:t>2205/13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7B2D0C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2000D87" w14:textId="77777777" w:rsidR="00116E03" w:rsidRPr="00801C1A" w:rsidRDefault="00BC63A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23.</w:t>
            </w:r>
            <w:r w:rsidR="00B3512C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CB47572" w14:textId="77777777" w:rsidR="00116E03" w:rsidRPr="00BC63A9" w:rsidRDefault="00BC63A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B3512C">
        <w:rPr>
          <w:rFonts w:ascii="Times New Roman" w:hAnsi="Times New Roman"/>
          <w:b w:val="0"/>
          <w:sz w:val="24"/>
        </w:rPr>
        <w:t xml:space="preserve"> 5</w:t>
      </w:r>
    </w:p>
    <w:p w14:paraId="420A8409" w14:textId="77777777" w:rsidR="00777715" w:rsidRPr="00777715" w:rsidRDefault="00777715" w:rsidP="00777715"/>
    <w:p w14:paraId="28781D2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302E00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059EA6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482342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C63A9">
        <w:t>23. ledna 2013</w:t>
      </w:r>
    </w:p>
    <w:p w14:paraId="22189C7C" w14:textId="77777777" w:rsidR="00E2681F" w:rsidRDefault="00E2681F" w:rsidP="00B664EB"/>
    <w:p w14:paraId="2537F75F" w14:textId="77777777" w:rsidR="00BC63A9" w:rsidRDefault="00BC63A9" w:rsidP="00BC63A9">
      <w:pPr>
        <w:jc w:val="center"/>
      </w:pPr>
      <w:r>
        <w:t>(3. schůze)</w:t>
      </w:r>
    </w:p>
    <w:p w14:paraId="6F19C56F" w14:textId="77777777" w:rsidR="00BC63A9" w:rsidRDefault="00BC63A9" w:rsidP="00BC63A9"/>
    <w:p w14:paraId="4AB82FEE" w14:textId="77777777" w:rsidR="00BC63A9" w:rsidRDefault="00BC63A9" w:rsidP="00BC63A9"/>
    <w:p w14:paraId="17139A00" w14:textId="77777777" w:rsidR="00B3512C" w:rsidRDefault="00B3512C" w:rsidP="00BC63A9"/>
    <w:p w14:paraId="6607B1FD" w14:textId="77777777" w:rsidR="00B3512C" w:rsidRDefault="00B3512C" w:rsidP="00BC63A9"/>
    <w:p w14:paraId="50441565" w14:textId="77777777" w:rsidR="00B3512C" w:rsidRDefault="00B3512C" w:rsidP="00BC63A9"/>
    <w:p w14:paraId="5EF59F67" w14:textId="77777777" w:rsidR="00BC63A9" w:rsidRDefault="00BC63A9" w:rsidP="00BC63A9"/>
    <w:p w14:paraId="0FF118D9" w14:textId="77777777" w:rsidR="00BC63A9" w:rsidRDefault="00BC63A9" w:rsidP="00BC63A9"/>
    <w:p w14:paraId="2F52FBEC" w14:textId="77777777" w:rsidR="00BC63A9" w:rsidRDefault="00BC63A9" w:rsidP="00BC63A9">
      <w:r>
        <w:tab/>
        <w:t>Schůzi řídil předseda vlády.</w:t>
      </w:r>
    </w:p>
    <w:p w14:paraId="1D976454" w14:textId="77777777" w:rsidR="00BC63A9" w:rsidRDefault="00BC63A9" w:rsidP="00BC63A9"/>
    <w:p w14:paraId="53F0AAF4" w14:textId="77777777" w:rsidR="00BC63A9" w:rsidRDefault="00BC63A9" w:rsidP="00BC63A9"/>
    <w:p w14:paraId="52DB3492" w14:textId="77777777" w:rsidR="00B3512C" w:rsidRDefault="00B3512C" w:rsidP="00BC63A9"/>
    <w:p w14:paraId="3E7CAE63" w14:textId="77777777" w:rsidR="00B3512C" w:rsidRDefault="00B3512C" w:rsidP="00BC63A9"/>
    <w:p w14:paraId="503AF4A4" w14:textId="77777777" w:rsidR="00BC63A9" w:rsidRDefault="00BC63A9" w:rsidP="00BC63A9"/>
    <w:p w14:paraId="00C807E8" w14:textId="77777777" w:rsidR="00BC63A9" w:rsidRDefault="00BC63A9" w:rsidP="00B664EB"/>
    <w:p w14:paraId="14E3F7F8" w14:textId="77777777" w:rsidR="00BC63A9" w:rsidRDefault="00BC63A9" w:rsidP="00BC63A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8ACB0C7" w14:textId="77777777" w:rsidR="00BC63A9" w:rsidRDefault="00BC63A9" w:rsidP="00BC63A9">
      <w:pPr>
        <w:keepNext/>
        <w:keepLines/>
        <w:pBdr>
          <w:top w:val="single" w:sz="2" w:space="1" w:color="auto"/>
        </w:pBdr>
        <w:ind w:left="1416" w:hanging="1416"/>
      </w:pPr>
    </w:p>
    <w:p w14:paraId="64066C70" w14:textId="77777777" w:rsidR="00BC63A9" w:rsidRDefault="00BC63A9" w:rsidP="00BC63A9">
      <w:pPr>
        <w:keepNext/>
        <w:keepLines/>
        <w:ind w:left="1416" w:hanging="1416"/>
        <w:jc w:val="both"/>
      </w:pPr>
      <w:r>
        <w:tab/>
        <w:t xml:space="preserve">Vláda </w:t>
      </w:r>
      <w:r w:rsidRPr="00B3512C">
        <w:rPr>
          <w:b/>
        </w:rPr>
        <w:t>vzala na vědomí</w:t>
      </w:r>
      <w:r>
        <w:t xml:space="preserve"> ústní informace ministra financí o aktuální evropské problematice.</w:t>
      </w:r>
    </w:p>
    <w:p w14:paraId="657AF856" w14:textId="77777777" w:rsidR="00BC63A9" w:rsidRDefault="00BC63A9" w:rsidP="00BC63A9">
      <w:pPr>
        <w:keepNext/>
        <w:keepLines/>
        <w:ind w:left="1416" w:hanging="1416"/>
        <w:jc w:val="both"/>
      </w:pPr>
    </w:p>
    <w:p w14:paraId="3995F620" w14:textId="77777777" w:rsidR="00BC63A9" w:rsidRDefault="00BC63A9" w:rsidP="00BC63A9">
      <w:pPr>
        <w:ind w:left="1416" w:hanging="1416"/>
        <w:jc w:val="both"/>
      </w:pPr>
    </w:p>
    <w:p w14:paraId="490FFF45" w14:textId="77777777" w:rsidR="00BC63A9" w:rsidRDefault="00BC63A9" w:rsidP="00BC63A9">
      <w:pPr>
        <w:ind w:left="1416" w:hanging="1416"/>
        <w:jc w:val="both"/>
      </w:pPr>
    </w:p>
    <w:p w14:paraId="05C0C526" w14:textId="77777777" w:rsidR="00B3512C" w:rsidRPr="00BC63A9" w:rsidRDefault="00B3512C" w:rsidP="00BC63A9">
      <w:pPr>
        <w:ind w:left="1416" w:hanging="1416"/>
        <w:jc w:val="both"/>
      </w:pPr>
    </w:p>
    <w:p w14:paraId="4F57F66E" w14:textId="77777777" w:rsidR="001C21A5" w:rsidRDefault="001C21A5" w:rsidP="001C21A5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 o Vojenské policii a o změně některých zákonů (zákon </w:t>
      </w:r>
      <w:r w:rsidR="00B3512C">
        <w:t xml:space="preserve">              </w:t>
      </w:r>
      <w:r>
        <w:t>o Vojenské policii)</w:t>
      </w:r>
    </w:p>
    <w:p w14:paraId="7C95B991" w14:textId="77777777" w:rsidR="001C21A5" w:rsidRDefault="001C21A5" w:rsidP="001C21A5">
      <w:pPr>
        <w:keepNext/>
        <w:keepLines/>
        <w:ind w:left="1416" w:hanging="1416"/>
      </w:pPr>
      <w:r>
        <w:tab/>
        <w:t>č.j. 1031/12</w:t>
      </w:r>
    </w:p>
    <w:p w14:paraId="16FCE730" w14:textId="77777777" w:rsidR="001C21A5" w:rsidRDefault="001C21A5" w:rsidP="001C21A5">
      <w:pPr>
        <w:keepNext/>
        <w:keepLines/>
        <w:pBdr>
          <w:top w:val="single" w:sz="2" w:space="1" w:color="auto"/>
        </w:pBdr>
        <w:ind w:left="1416" w:hanging="1416"/>
      </w:pPr>
    </w:p>
    <w:p w14:paraId="7F3DEB7C" w14:textId="77777777" w:rsidR="001C21A5" w:rsidRDefault="001C21A5" w:rsidP="001C21A5">
      <w:pPr>
        <w:keepNext/>
        <w:keepLines/>
        <w:ind w:left="1416" w:hanging="1416"/>
        <w:jc w:val="both"/>
      </w:pPr>
      <w:r>
        <w:tab/>
        <w:t>Vláda projednala za účasti náčelníka generálního štábu Armády České republiky materiál předložený předsedou vlády a ministrem obrany a přijala</w:t>
      </w:r>
    </w:p>
    <w:p w14:paraId="057FE617" w14:textId="77777777" w:rsidR="001C21A5" w:rsidRDefault="001C21A5" w:rsidP="001C21A5">
      <w:pPr>
        <w:keepNext/>
        <w:keepLines/>
        <w:ind w:left="1416" w:hanging="1416"/>
        <w:jc w:val="both"/>
      </w:pPr>
    </w:p>
    <w:p w14:paraId="16AAC584" w14:textId="77777777" w:rsidR="001C21A5" w:rsidRDefault="001C21A5" w:rsidP="001C21A5">
      <w:pPr>
        <w:keepNext/>
        <w:keepLines/>
        <w:ind w:left="1416" w:hanging="1416"/>
        <w:jc w:val="center"/>
      </w:pPr>
      <w:r>
        <w:t>usnesení č. 50</w:t>
      </w:r>
    </w:p>
    <w:p w14:paraId="30682588" w14:textId="77777777" w:rsidR="001C21A5" w:rsidRDefault="001C21A5" w:rsidP="001C21A5">
      <w:pPr>
        <w:keepNext/>
        <w:keepLines/>
        <w:ind w:left="1416" w:hanging="1416"/>
        <w:jc w:val="both"/>
      </w:pPr>
    </w:p>
    <w:p w14:paraId="26749E4F" w14:textId="77777777" w:rsidR="001C21A5" w:rsidRDefault="001C21A5" w:rsidP="001C21A5">
      <w:pPr>
        <w:keepNext/>
        <w:keepLines/>
        <w:ind w:left="1416" w:hanging="1416"/>
        <w:jc w:val="both"/>
      </w:pPr>
      <w:r>
        <w:tab/>
        <w:t>s tím, že bude upravena část první (§</w:t>
      </w:r>
      <w:r w:rsidR="00B3512C">
        <w:t> </w:t>
      </w:r>
      <w:r>
        <w:t>4 a §</w:t>
      </w:r>
      <w:r w:rsidR="00B3512C">
        <w:t> </w:t>
      </w:r>
      <w:r>
        <w:t>32) návrhu zákona podle připomínek ministra vnitra.</w:t>
      </w:r>
    </w:p>
    <w:p w14:paraId="62EA169D" w14:textId="77777777" w:rsidR="001C21A5" w:rsidRDefault="001C21A5" w:rsidP="001C21A5">
      <w:pPr>
        <w:keepNext/>
        <w:keepLines/>
        <w:ind w:left="1416" w:hanging="1416"/>
        <w:jc w:val="both"/>
      </w:pPr>
    </w:p>
    <w:p w14:paraId="49725DAD" w14:textId="77777777" w:rsidR="001C21A5" w:rsidRDefault="001C21A5" w:rsidP="001C21A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3808B1E" w14:textId="77777777" w:rsidR="001C21A5" w:rsidRDefault="001C21A5" w:rsidP="001C21A5">
      <w:pPr>
        <w:keepNext/>
        <w:keepLines/>
        <w:ind w:left="1416" w:hanging="1416"/>
        <w:jc w:val="both"/>
      </w:pPr>
    </w:p>
    <w:p w14:paraId="3565CC80" w14:textId="77777777" w:rsidR="001C21A5" w:rsidRDefault="001C21A5" w:rsidP="001C21A5">
      <w:pPr>
        <w:ind w:left="1416" w:hanging="1416"/>
        <w:jc w:val="both"/>
      </w:pPr>
    </w:p>
    <w:p w14:paraId="1D6312BC" w14:textId="77777777" w:rsidR="00BC63A9" w:rsidRDefault="00BC63A9" w:rsidP="001C21A5">
      <w:pPr>
        <w:ind w:left="1416" w:hanging="1416"/>
        <w:jc w:val="both"/>
      </w:pPr>
    </w:p>
    <w:p w14:paraId="7CD26DAA" w14:textId="77777777" w:rsidR="00B3512C" w:rsidRDefault="00B3512C" w:rsidP="001C21A5">
      <w:pPr>
        <w:ind w:left="1416" w:hanging="1416"/>
        <w:jc w:val="both"/>
      </w:pPr>
    </w:p>
    <w:p w14:paraId="2FC61BE1" w14:textId="77777777" w:rsidR="00B3512C" w:rsidRDefault="00B3512C" w:rsidP="001C21A5">
      <w:pPr>
        <w:ind w:left="1416" w:hanging="1416"/>
        <w:jc w:val="both"/>
      </w:pPr>
    </w:p>
    <w:p w14:paraId="5E2849CC" w14:textId="77777777" w:rsidR="00B3512C" w:rsidRPr="001C21A5" w:rsidRDefault="00B3512C" w:rsidP="001C21A5">
      <w:pPr>
        <w:ind w:left="1416" w:hanging="1416"/>
        <w:jc w:val="both"/>
      </w:pPr>
    </w:p>
    <w:p w14:paraId="4AA406C1" w14:textId="77777777" w:rsidR="00B47D31" w:rsidRDefault="00B47D31" w:rsidP="00B47D3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Koncepce mobilizace ozbrojených sil České republiky</w:t>
      </w:r>
    </w:p>
    <w:p w14:paraId="11A3E652" w14:textId="77777777" w:rsidR="00B47D31" w:rsidRDefault="00B47D31" w:rsidP="00B47D31">
      <w:pPr>
        <w:keepNext/>
        <w:keepLines/>
        <w:ind w:left="1416" w:hanging="1416"/>
      </w:pPr>
      <w:r>
        <w:tab/>
        <w:t>č.j. 60/13</w:t>
      </w:r>
    </w:p>
    <w:p w14:paraId="57C780D9" w14:textId="77777777" w:rsidR="00B47D31" w:rsidRDefault="00B47D31" w:rsidP="00B47D31">
      <w:pPr>
        <w:keepNext/>
        <w:keepLines/>
        <w:pBdr>
          <w:top w:val="single" w:sz="2" w:space="1" w:color="auto"/>
        </w:pBdr>
        <w:ind w:left="1416" w:hanging="1416"/>
      </w:pPr>
    </w:p>
    <w:p w14:paraId="1BA6F35B" w14:textId="77777777" w:rsidR="00B47D31" w:rsidRDefault="00B47D31" w:rsidP="00B47D31">
      <w:pPr>
        <w:keepNext/>
        <w:keepLines/>
        <w:ind w:left="1416" w:hanging="1416"/>
        <w:jc w:val="both"/>
      </w:pPr>
      <w:r>
        <w:tab/>
        <w:t>Vláda projednala za účasti náčelníka generálního štábu Armády České republiky materiál předložený předsedou vlády a ministrem obrany a přijala</w:t>
      </w:r>
    </w:p>
    <w:p w14:paraId="6ED29A76" w14:textId="77777777" w:rsidR="00B47D31" w:rsidRDefault="00B47D31" w:rsidP="00B47D31">
      <w:pPr>
        <w:keepNext/>
        <w:keepLines/>
        <w:ind w:left="1416" w:hanging="1416"/>
        <w:jc w:val="both"/>
      </w:pPr>
    </w:p>
    <w:p w14:paraId="207C87BF" w14:textId="77777777" w:rsidR="00B47D31" w:rsidRDefault="00B47D31" w:rsidP="00B47D31">
      <w:pPr>
        <w:keepNext/>
        <w:keepLines/>
        <w:ind w:left="1416" w:hanging="1416"/>
        <w:jc w:val="center"/>
      </w:pPr>
      <w:r>
        <w:t>usnesení č. 51.</w:t>
      </w:r>
    </w:p>
    <w:p w14:paraId="64706CFF" w14:textId="77777777" w:rsidR="00B47D31" w:rsidRDefault="00B47D31" w:rsidP="00B47D31">
      <w:pPr>
        <w:keepNext/>
        <w:keepLines/>
        <w:ind w:left="1416" w:hanging="1416"/>
        <w:jc w:val="both"/>
      </w:pPr>
    </w:p>
    <w:p w14:paraId="48125ED5" w14:textId="77777777" w:rsidR="00B47D31" w:rsidRDefault="00B47D31" w:rsidP="00B47D3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3CCF650" w14:textId="77777777" w:rsidR="00B47D31" w:rsidRDefault="00B47D31" w:rsidP="00B47D31">
      <w:pPr>
        <w:keepNext/>
        <w:keepLines/>
        <w:ind w:left="1416" w:hanging="1416"/>
        <w:jc w:val="both"/>
      </w:pPr>
    </w:p>
    <w:p w14:paraId="691201E0" w14:textId="77777777" w:rsidR="00B47D31" w:rsidRDefault="00B47D31" w:rsidP="00B47D31">
      <w:pPr>
        <w:ind w:left="1416" w:hanging="1416"/>
        <w:jc w:val="both"/>
      </w:pPr>
    </w:p>
    <w:p w14:paraId="72DECBA8" w14:textId="77777777" w:rsidR="00B3512C" w:rsidRDefault="00B3512C" w:rsidP="00B47D31">
      <w:pPr>
        <w:ind w:left="1416" w:hanging="1416"/>
        <w:jc w:val="both"/>
      </w:pPr>
    </w:p>
    <w:p w14:paraId="6837F1B4" w14:textId="77777777" w:rsidR="00B3512C" w:rsidRDefault="00B3512C" w:rsidP="00B47D31">
      <w:pPr>
        <w:ind w:left="1416" w:hanging="1416"/>
        <w:jc w:val="both"/>
      </w:pPr>
    </w:p>
    <w:p w14:paraId="45406207" w14:textId="77777777" w:rsidR="00B3512C" w:rsidRDefault="00B3512C" w:rsidP="00B47D31">
      <w:pPr>
        <w:ind w:left="1416" w:hanging="1416"/>
        <w:jc w:val="both"/>
      </w:pPr>
    </w:p>
    <w:p w14:paraId="51FD8600" w14:textId="77777777" w:rsidR="00BC63A9" w:rsidRPr="00B47D31" w:rsidRDefault="00BC63A9" w:rsidP="00B47D31">
      <w:pPr>
        <w:ind w:left="1416" w:hanging="1416"/>
        <w:jc w:val="both"/>
      </w:pPr>
    </w:p>
    <w:p w14:paraId="060A9794" w14:textId="77777777" w:rsidR="008D0E06" w:rsidRDefault="008D0E06" w:rsidP="008D0E0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Koncepce aktivní zálohy ozbrojených sil České republiky</w:t>
      </w:r>
    </w:p>
    <w:p w14:paraId="5F65B99E" w14:textId="77777777" w:rsidR="008D0E06" w:rsidRDefault="008D0E06" w:rsidP="008D0E06">
      <w:pPr>
        <w:keepNext/>
        <w:keepLines/>
        <w:ind w:left="1416" w:hanging="1416"/>
      </w:pPr>
      <w:r>
        <w:tab/>
        <w:t>č.j. 59/13</w:t>
      </w:r>
    </w:p>
    <w:p w14:paraId="5C8ECCB8" w14:textId="77777777" w:rsidR="008D0E06" w:rsidRDefault="008D0E06" w:rsidP="008D0E06">
      <w:pPr>
        <w:keepNext/>
        <w:keepLines/>
        <w:pBdr>
          <w:top w:val="single" w:sz="2" w:space="1" w:color="auto"/>
        </w:pBdr>
        <w:ind w:left="1416" w:hanging="1416"/>
      </w:pPr>
    </w:p>
    <w:p w14:paraId="6D50A561" w14:textId="77777777" w:rsidR="008D0E06" w:rsidRDefault="008D0E06" w:rsidP="008D0E06">
      <w:pPr>
        <w:keepNext/>
        <w:keepLines/>
        <w:ind w:left="1416" w:hanging="1416"/>
        <w:jc w:val="both"/>
      </w:pPr>
      <w:r>
        <w:tab/>
        <w:t>Vláda projednala za účasti náčelníka generálního štábu Armády České republiky materiál předložený předsedou vlády a ministrem obrany a přijala</w:t>
      </w:r>
    </w:p>
    <w:p w14:paraId="49E561B7" w14:textId="77777777" w:rsidR="008D0E06" w:rsidRDefault="008D0E06" w:rsidP="008D0E06">
      <w:pPr>
        <w:keepNext/>
        <w:keepLines/>
        <w:ind w:left="1416" w:hanging="1416"/>
        <w:jc w:val="both"/>
      </w:pPr>
    </w:p>
    <w:p w14:paraId="7FE27D79" w14:textId="77777777" w:rsidR="008D0E06" w:rsidRDefault="008D0E06" w:rsidP="008D0E06">
      <w:pPr>
        <w:keepNext/>
        <w:keepLines/>
        <w:ind w:left="1416" w:hanging="1416"/>
        <w:jc w:val="center"/>
      </w:pPr>
      <w:r>
        <w:t>usnesení č. 52.</w:t>
      </w:r>
    </w:p>
    <w:p w14:paraId="2EF47C8D" w14:textId="77777777" w:rsidR="008D0E06" w:rsidRDefault="008D0E06" w:rsidP="008D0E06">
      <w:pPr>
        <w:keepNext/>
        <w:keepLines/>
        <w:ind w:left="1416" w:hanging="1416"/>
        <w:jc w:val="both"/>
      </w:pPr>
    </w:p>
    <w:p w14:paraId="745AEEC8" w14:textId="77777777" w:rsidR="008D0E06" w:rsidRDefault="008D0E06" w:rsidP="008D0E0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F876C62" w14:textId="77777777" w:rsidR="008D0E06" w:rsidRDefault="008D0E06" w:rsidP="008D0E06">
      <w:pPr>
        <w:keepNext/>
        <w:keepLines/>
        <w:ind w:left="1416" w:hanging="1416"/>
        <w:jc w:val="both"/>
      </w:pPr>
    </w:p>
    <w:p w14:paraId="6955E402" w14:textId="77777777" w:rsidR="008D0E06" w:rsidRDefault="008D0E06" w:rsidP="008D0E06">
      <w:pPr>
        <w:ind w:left="1416" w:hanging="1416"/>
        <w:jc w:val="both"/>
      </w:pPr>
    </w:p>
    <w:p w14:paraId="1F191CF6" w14:textId="77777777" w:rsidR="00B3512C" w:rsidRDefault="00B3512C" w:rsidP="008D0E06">
      <w:pPr>
        <w:ind w:left="1416" w:hanging="1416"/>
        <w:jc w:val="both"/>
      </w:pPr>
    </w:p>
    <w:p w14:paraId="2178C2FD" w14:textId="77777777" w:rsidR="00B3512C" w:rsidRDefault="00B3512C" w:rsidP="008D0E06">
      <w:pPr>
        <w:ind w:left="1416" w:hanging="1416"/>
        <w:jc w:val="both"/>
      </w:pPr>
    </w:p>
    <w:p w14:paraId="30DD318A" w14:textId="77777777" w:rsidR="00B3512C" w:rsidRDefault="00B3512C" w:rsidP="008D0E06">
      <w:pPr>
        <w:ind w:left="1416" w:hanging="1416"/>
        <w:jc w:val="both"/>
      </w:pPr>
    </w:p>
    <w:p w14:paraId="30C23581" w14:textId="77777777" w:rsidR="00BC63A9" w:rsidRPr="008D0E06" w:rsidRDefault="00BC63A9" w:rsidP="008D0E06">
      <w:pPr>
        <w:ind w:left="1416" w:hanging="1416"/>
        <w:jc w:val="both"/>
      </w:pPr>
    </w:p>
    <w:p w14:paraId="258B5C73" w14:textId="77777777" w:rsidR="009754C7" w:rsidRDefault="009754C7" w:rsidP="009754C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Směrnice pro vyhodnocování, výběr a ochranu objektů obranné infrastruktury a stanovení rozsahu zpracovávané dokumentace</w:t>
      </w:r>
    </w:p>
    <w:p w14:paraId="6E665F4C" w14:textId="77777777" w:rsidR="009754C7" w:rsidRDefault="009754C7" w:rsidP="009754C7">
      <w:pPr>
        <w:keepNext/>
        <w:keepLines/>
        <w:ind w:left="1416" w:hanging="1416"/>
      </w:pPr>
      <w:r>
        <w:tab/>
        <w:t>č.j. 58/13</w:t>
      </w:r>
    </w:p>
    <w:p w14:paraId="6862D74D" w14:textId="77777777" w:rsidR="009754C7" w:rsidRDefault="009754C7" w:rsidP="009754C7">
      <w:pPr>
        <w:keepNext/>
        <w:keepLines/>
        <w:pBdr>
          <w:top w:val="single" w:sz="2" w:space="1" w:color="auto"/>
        </w:pBdr>
        <w:ind w:left="1416" w:hanging="1416"/>
      </w:pPr>
    </w:p>
    <w:p w14:paraId="32EA8602" w14:textId="77777777" w:rsidR="009754C7" w:rsidRDefault="009754C7" w:rsidP="009754C7">
      <w:pPr>
        <w:keepNext/>
        <w:keepLines/>
        <w:ind w:left="1416" w:hanging="1416"/>
        <w:jc w:val="both"/>
      </w:pPr>
      <w:r>
        <w:tab/>
        <w:t>Vláda projednala za účasti náčelníka generálního štábu Armády České republiky materiál předložený předsedou vlády a ministrem obrany a přijala</w:t>
      </w:r>
    </w:p>
    <w:p w14:paraId="6A23B6D1" w14:textId="77777777" w:rsidR="009754C7" w:rsidRDefault="009754C7" w:rsidP="009754C7">
      <w:pPr>
        <w:keepNext/>
        <w:keepLines/>
        <w:ind w:left="1416" w:hanging="1416"/>
        <w:jc w:val="both"/>
      </w:pPr>
    </w:p>
    <w:p w14:paraId="772963B0" w14:textId="77777777" w:rsidR="009754C7" w:rsidRDefault="009754C7" w:rsidP="009754C7">
      <w:pPr>
        <w:keepNext/>
        <w:keepLines/>
        <w:ind w:left="1416" w:hanging="1416"/>
        <w:jc w:val="center"/>
      </w:pPr>
      <w:r>
        <w:t>usnesení č. 53.</w:t>
      </w:r>
    </w:p>
    <w:p w14:paraId="09E24922" w14:textId="77777777" w:rsidR="009754C7" w:rsidRDefault="009754C7" w:rsidP="009754C7">
      <w:pPr>
        <w:keepNext/>
        <w:keepLines/>
        <w:ind w:left="1416" w:hanging="1416"/>
        <w:jc w:val="both"/>
      </w:pPr>
    </w:p>
    <w:p w14:paraId="491C49EF" w14:textId="77777777" w:rsidR="009754C7" w:rsidRDefault="009754C7" w:rsidP="009754C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D4D3295" w14:textId="77777777" w:rsidR="009754C7" w:rsidRDefault="009754C7" w:rsidP="009754C7">
      <w:pPr>
        <w:keepNext/>
        <w:keepLines/>
        <w:ind w:left="1416" w:hanging="1416"/>
        <w:jc w:val="both"/>
      </w:pPr>
    </w:p>
    <w:p w14:paraId="759A7962" w14:textId="77777777" w:rsidR="009754C7" w:rsidRDefault="009754C7" w:rsidP="009754C7">
      <w:pPr>
        <w:ind w:left="1416" w:hanging="1416"/>
        <w:jc w:val="both"/>
      </w:pPr>
    </w:p>
    <w:p w14:paraId="422F9D16" w14:textId="77777777" w:rsidR="00BC63A9" w:rsidRDefault="00BC63A9" w:rsidP="009754C7">
      <w:pPr>
        <w:ind w:left="1416" w:hanging="1416"/>
        <w:jc w:val="both"/>
      </w:pPr>
    </w:p>
    <w:p w14:paraId="37AA31D4" w14:textId="77777777" w:rsidR="00B3512C" w:rsidRDefault="00B3512C" w:rsidP="009754C7">
      <w:pPr>
        <w:ind w:left="1416" w:hanging="1416"/>
        <w:jc w:val="both"/>
      </w:pPr>
    </w:p>
    <w:p w14:paraId="17466DE1" w14:textId="77777777" w:rsidR="00B3512C" w:rsidRDefault="00B3512C" w:rsidP="009754C7">
      <w:pPr>
        <w:ind w:left="1416" w:hanging="1416"/>
        <w:jc w:val="both"/>
      </w:pPr>
    </w:p>
    <w:p w14:paraId="03F21EBE" w14:textId="77777777" w:rsidR="00B3512C" w:rsidRDefault="00B3512C" w:rsidP="009754C7">
      <w:pPr>
        <w:ind w:left="1416" w:hanging="1416"/>
        <w:jc w:val="both"/>
      </w:pPr>
    </w:p>
    <w:p w14:paraId="7A9215DE" w14:textId="77777777" w:rsidR="00B3512C" w:rsidRDefault="00B3512C" w:rsidP="009754C7">
      <w:pPr>
        <w:ind w:left="1416" w:hanging="1416"/>
        <w:jc w:val="both"/>
      </w:pPr>
    </w:p>
    <w:p w14:paraId="515DE45A" w14:textId="77777777" w:rsidR="00B3512C" w:rsidRDefault="00B3512C" w:rsidP="009754C7">
      <w:pPr>
        <w:ind w:left="1416" w:hanging="1416"/>
        <w:jc w:val="both"/>
      </w:pPr>
    </w:p>
    <w:p w14:paraId="1A0E3088" w14:textId="77777777" w:rsidR="00B3512C" w:rsidRDefault="00B3512C" w:rsidP="009754C7">
      <w:pPr>
        <w:ind w:left="1416" w:hanging="1416"/>
        <w:jc w:val="both"/>
      </w:pPr>
    </w:p>
    <w:p w14:paraId="2D689119" w14:textId="77777777" w:rsidR="00B3512C" w:rsidRPr="009754C7" w:rsidRDefault="00B3512C" w:rsidP="009754C7">
      <w:pPr>
        <w:ind w:left="1416" w:hanging="1416"/>
        <w:jc w:val="both"/>
      </w:pPr>
    </w:p>
    <w:p w14:paraId="1F932EB2" w14:textId="77777777" w:rsidR="00B66A62" w:rsidRDefault="00B66A62" w:rsidP="00B66A6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Stanovisko Ministerstva pro místní rozvoj ke Kontrolnímu závěru Nejvyššího kontrolního úřadu z kontrolní akce č. 12/06 Peněžní prostředky určené na realizaci projektů prioritní osy Integrovaný rozvoj území v rámci Regionálního operačního programu regionu soudržnosti Střední Čechy pro období let 2007 až 2013</w:t>
      </w:r>
    </w:p>
    <w:p w14:paraId="6C73287F" w14:textId="77777777" w:rsidR="00B66A62" w:rsidRDefault="00B66A62" w:rsidP="00B66A62">
      <w:pPr>
        <w:keepNext/>
        <w:keepLines/>
        <w:ind w:left="1416" w:hanging="1416"/>
      </w:pPr>
      <w:r>
        <w:tab/>
        <w:t>č.j. 1324/12</w:t>
      </w:r>
    </w:p>
    <w:p w14:paraId="18E57511" w14:textId="77777777" w:rsidR="00B66A62" w:rsidRDefault="00B66A62" w:rsidP="00B66A62">
      <w:pPr>
        <w:keepNext/>
        <w:keepLines/>
        <w:pBdr>
          <w:top w:val="single" w:sz="2" w:space="1" w:color="auto"/>
        </w:pBdr>
        <w:ind w:left="1416" w:hanging="1416"/>
      </w:pPr>
    </w:p>
    <w:p w14:paraId="35C8DA6E" w14:textId="77777777" w:rsidR="00B66A62" w:rsidRDefault="00B66A62" w:rsidP="00B66A62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pro místní rozvoj a přijala</w:t>
      </w:r>
    </w:p>
    <w:p w14:paraId="75706BD9" w14:textId="77777777" w:rsidR="00B66A62" w:rsidRDefault="00B66A62" w:rsidP="00B66A62">
      <w:pPr>
        <w:keepNext/>
        <w:keepLines/>
        <w:ind w:left="1416" w:hanging="1416"/>
        <w:jc w:val="both"/>
      </w:pPr>
    </w:p>
    <w:p w14:paraId="74E66561" w14:textId="77777777" w:rsidR="00B66A62" w:rsidRDefault="00B66A62" w:rsidP="00B66A62">
      <w:pPr>
        <w:keepNext/>
        <w:keepLines/>
        <w:ind w:left="1416" w:hanging="1416"/>
        <w:jc w:val="center"/>
      </w:pPr>
      <w:r>
        <w:t>usnesení č. 54.</w:t>
      </w:r>
    </w:p>
    <w:p w14:paraId="45CC3CB0" w14:textId="77777777" w:rsidR="00B66A62" w:rsidRDefault="00B66A62" w:rsidP="00B66A62">
      <w:pPr>
        <w:keepNext/>
        <w:keepLines/>
        <w:ind w:left="1416" w:hanging="1416"/>
        <w:jc w:val="both"/>
      </w:pPr>
    </w:p>
    <w:p w14:paraId="47410EEB" w14:textId="77777777" w:rsidR="00B66A62" w:rsidRDefault="00B66A62" w:rsidP="00B66A6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5E62530" w14:textId="77777777" w:rsidR="00B66A62" w:rsidRDefault="00B66A62" w:rsidP="00B66A62">
      <w:pPr>
        <w:keepNext/>
        <w:keepLines/>
        <w:ind w:left="1416" w:hanging="1416"/>
        <w:jc w:val="both"/>
      </w:pPr>
    </w:p>
    <w:p w14:paraId="092D77C9" w14:textId="77777777" w:rsidR="00B3512C" w:rsidRDefault="00B3512C" w:rsidP="00B66A62">
      <w:pPr>
        <w:ind w:left="1416" w:hanging="1416"/>
        <w:jc w:val="both"/>
      </w:pPr>
    </w:p>
    <w:p w14:paraId="3059093A" w14:textId="77777777" w:rsidR="00B3512C" w:rsidRDefault="00B3512C" w:rsidP="00B66A62">
      <w:pPr>
        <w:ind w:left="1416" w:hanging="1416"/>
        <w:jc w:val="both"/>
      </w:pPr>
    </w:p>
    <w:p w14:paraId="62C3BA2E" w14:textId="77777777" w:rsidR="00BC63A9" w:rsidRPr="00B66A62" w:rsidRDefault="00BC63A9" w:rsidP="00B66A62">
      <w:pPr>
        <w:ind w:left="1416" w:hanging="1416"/>
        <w:jc w:val="both"/>
      </w:pPr>
    </w:p>
    <w:p w14:paraId="09CA54D3" w14:textId="77777777" w:rsidR="001E6B9E" w:rsidRDefault="001E6B9E" w:rsidP="001E6B9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Stanovisko Ministerstva dopravy ke Kontrolnímu závěru Nejvyššího kontrolního úřadu z kontrolní akce č. 11/31 Majetek státu, se kterým hospodaří státní organizace Správa železniční dopravní cesty</w:t>
      </w:r>
    </w:p>
    <w:p w14:paraId="3224DB86" w14:textId="77777777" w:rsidR="001E6B9E" w:rsidRDefault="001E6B9E" w:rsidP="001E6B9E">
      <w:pPr>
        <w:keepNext/>
        <w:keepLines/>
        <w:ind w:left="1416" w:hanging="1416"/>
      </w:pPr>
      <w:r>
        <w:tab/>
        <w:t>č.j. 1235/12</w:t>
      </w:r>
    </w:p>
    <w:p w14:paraId="4B067859" w14:textId="77777777" w:rsidR="001E6B9E" w:rsidRDefault="001E6B9E" w:rsidP="001E6B9E">
      <w:pPr>
        <w:keepNext/>
        <w:keepLines/>
        <w:pBdr>
          <w:top w:val="single" w:sz="2" w:space="1" w:color="auto"/>
        </w:pBdr>
        <w:ind w:left="1416" w:hanging="1416"/>
      </w:pPr>
    </w:p>
    <w:p w14:paraId="5243D1E9" w14:textId="77777777" w:rsidR="001E6B9E" w:rsidRDefault="001E6B9E" w:rsidP="001E6B9E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dopravy a přijala</w:t>
      </w:r>
    </w:p>
    <w:p w14:paraId="0ED8C0D9" w14:textId="77777777" w:rsidR="001E6B9E" w:rsidRDefault="001E6B9E" w:rsidP="001E6B9E">
      <w:pPr>
        <w:keepNext/>
        <w:keepLines/>
        <w:ind w:left="1416" w:hanging="1416"/>
        <w:jc w:val="both"/>
      </w:pPr>
    </w:p>
    <w:p w14:paraId="2C6AF935" w14:textId="77777777" w:rsidR="001E6B9E" w:rsidRDefault="001E6B9E" w:rsidP="001E6B9E">
      <w:pPr>
        <w:keepNext/>
        <w:keepLines/>
        <w:ind w:left="1416" w:hanging="1416"/>
        <w:jc w:val="center"/>
      </w:pPr>
      <w:r>
        <w:t>usnesení č. 55.</w:t>
      </w:r>
    </w:p>
    <w:p w14:paraId="1EE73ED2" w14:textId="77777777" w:rsidR="001E6B9E" w:rsidRDefault="001E6B9E" w:rsidP="001E6B9E">
      <w:pPr>
        <w:keepNext/>
        <w:keepLines/>
        <w:ind w:left="1416" w:hanging="1416"/>
        <w:jc w:val="both"/>
      </w:pPr>
    </w:p>
    <w:p w14:paraId="2861CC97" w14:textId="77777777" w:rsidR="001E6B9E" w:rsidRDefault="001E6B9E" w:rsidP="001E6B9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AF28F93" w14:textId="77777777" w:rsidR="001E6B9E" w:rsidRDefault="001E6B9E" w:rsidP="001E6B9E">
      <w:pPr>
        <w:keepNext/>
        <w:keepLines/>
        <w:ind w:left="1416" w:hanging="1416"/>
        <w:jc w:val="both"/>
      </w:pPr>
    </w:p>
    <w:p w14:paraId="567AE89F" w14:textId="77777777" w:rsidR="001E6B9E" w:rsidRDefault="001E6B9E" w:rsidP="001E6B9E">
      <w:pPr>
        <w:ind w:left="1416" w:hanging="1416"/>
        <w:jc w:val="both"/>
      </w:pPr>
    </w:p>
    <w:p w14:paraId="443AFD05" w14:textId="77777777" w:rsidR="00B3512C" w:rsidRDefault="00B3512C" w:rsidP="001E6B9E">
      <w:pPr>
        <w:ind w:left="1416" w:hanging="1416"/>
        <w:jc w:val="both"/>
      </w:pPr>
    </w:p>
    <w:p w14:paraId="260979D1" w14:textId="77777777" w:rsidR="00BC63A9" w:rsidRPr="001E6B9E" w:rsidRDefault="00BC63A9" w:rsidP="001E6B9E">
      <w:pPr>
        <w:ind w:left="1416" w:hanging="1416"/>
        <w:jc w:val="both"/>
      </w:pPr>
    </w:p>
    <w:p w14:paraId="549307F6" w14:textId="77777777" w:rsidR="001C20D4" w:rsidRDefault="001C20D4" w:rsidP="001C20D4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Stanovisko Ministerstva školství, mládeže a tělovýchovy ke Kontrolnímu závěru Nejvyššího kontrolního úřadu z kontrolní akce č. 11/37 Peněžní prostředky určené na rozvoj a obnovu materiálně technické základny veřejných vysokých škol</w:t>
      </w:r>
    </w:p>
    <w:p w14:paraId="27A55BAF" w14:textId="77777777" w:rsidR="001C20D4" w:rsidRDefault="001C20D4" w:rsidP="001C20D4">
      <w:pPr>
        <w:keepNext/>
        <w:keepLines/>
        <w:ind w:left="1416" w:hanging="1416"/>
      </w:pPr>
      <w:r>
        <w:tab/>
        <w:t>č.j. 1238/12</w:t>
      </w:r>
    </w:p>
    <w:p w14:paraId="0DBB10F5" w14:textId="77777777" w:rsidR="001C20D4" w:rsidRDefault="001C20D4" w:rsidP="001C20D4">
      <w:pPr>
        <w:keepNext/>
        <w:keepLines/>
        <w:pBdr>
          <w:top w:val="single" w:sz="2" w:space="1" w:color="auto"/>
        </w:pBdr>
        <w:ind w:left="1416" w:hanging="1416"/>
      </w:pPr>
    </w:p>
    <w:p w14:paraId="5C864C50" w14:textId="77777777" w:rsidR="001C20D4" w:rsidRDefault="001C20D4" w:rsidP="001C20D4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školství‚ mládeže a tělovýchovy a přijala</w:t>
      </w:r>
    </w:p>
    <w:p w14:paraId="272A7394" w14:textId="77777777" w:rsidR="001C20D4" w:rsidRDefault="001C20D4" w:rsidP="001C20D4">
      <w:pPr>
        <w:keepNext/>
        <w:keepLines/>
        <w:ind w:left="1416" w:hanging="1416"/>
        <w:jc w:val="both"/>
      </w:pPr>
    </w:p>
    <w:p w14:paraId="22A0B86E" w14:textId="77777777" w:rsidR="001C20D4" w:rsidRDefault="001C20D4" w:rsidP="001C20D4">
      <w:pPr>
        <w:keepNext/>
        <w:keepLines/>
        <w:ind w:left="1416" w:hanging="1416"/>
        <w:jc w:val="center"/>
      </w:pPr>
      <w:r>
        <w:t>usnesení č. 56.</w:t>
      </w:r>
    </w:p>
    <w:p w14:paraId="0AD00844" w14:textId="77777777" w:rsidR="001C20D4" w:rsidRDefault="001C20D4" w:rsidP="001C20D4">
      <w:pPr>
        <w:keepNext/>
        <w:keepLines/>
        <w:ind w:left="1416" w:hanging="1416"/>
        <w:jc w:val="both"/>
      </w:pPr>
    </w:p>
    <w:p w14:paraId="69D9C3EF" w14:textId="77777777" w:rsidR="001C20D4" w:rsidRDefault="001C20D4" w:rsidP="001C20D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23EA09B" w14:textId="77777777" w:rsidR="001C20D4" w:rsidRDefault="001C20D4" w:rsidP="001C20D4">
      <w:pPr>
        <w:keepNext/>
        <w:keepLines/>
        <w:ind w:left="1416" w:hanging="1416"/>
        <w:jc w:val="both"/>
      </w:pPr>
    </w:p>
    <w:p w14:paraId="17A45305" w14:textId="77777777" w:rsidR="001C20D4" w:rsidRDefault="001C20D4" w:rsidP="001C20D4">
      <w:pPr>
        <w:ind w:left="1416" w:hanging="1416"/>
        <w:jc w:val="both"/>
      </w:pPr>
    </w:p>
    <w:p w14:paraId="1611B232" w14:textId="77777777" w:rsidR="00BC63A9" w:rsidRDefault="00BC63A9" w:rsidP="001C20D4">
      <w:pPr>
        <w:ind w:left="1416" w:hanging="1416"/>
        <w:jc w:val="both"/>
      </w:pPr>
    </w:p>
    <w:p w14:paraId="3FEDF7AA" w14:textId="77777777" w:rsidR="00B3512C" w:rsidRDefault="00B3512C" w:rsidP="001C20D4">
      <w:pPr>
        <w:ind w:left="1416" w:hanging="1416"/>
        <w:jc w:val="both"/>
      </w:pPr>
    </w:p>
    <w:p w14:paraId="274303E2" w14:textId="77777777" w:rsidR="00B3512C" w:rsidRDefault="00B3512C" w:rsidP="001C20D4">
      <w:pPr>
        <w:ind w:left="1416" w:hanging="1416"/>
        <w:jc w:val="both"/>
      </w:pPr>
    </w:p>
    <w:p w14:paraId="50F8C7BF" w14:textId="77777777" w:rsidR="00B3512C" w:rsidRPr="001C20D4" w:rsidRDefault="00B3512C" w:rsidP="001C20D4">
      <w:pPr>
        <w:ind w:left="1416" w:hanging="1416"/>
        <w:jc w:val="both"/>
      </w:pPr>
    </w:p>
    <w:p w14:paraId="7313D1A3" w14:textId="77777777" w:rsidR="00D25CD2" w:rsidRDefault="00D25CD2" w:rsidP="00D25CD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Návrhy na řešení opatření k posílení konkurenceschopnosti a rozvoje podnikání v České republice z pohledu právních předpisů na ochranu životního prostředí</w:t>
      </w:r>
    </w:p>
    <w:p w14:paraId="5A5E3F97" w14:textId="77777777" w:rsidR="00D25CD2" w:rsidRDefault="00D25CD2" w:rsidP="00D25CD2">
      <w:pPr>
        <w:keepNext/>
        <w:keepLines/>
        <w:ind w:left="1416" w:hanging="1416"/>
      </w:pPr>
      <w:r>
        <w:tab/>
        <w:t>č.j. 54/13</w:t>
      </w:r>
    </w:p>
    <w:p w14:paraId="6CBA7AEA" w14:textId="77777777" w:rsidR="00D25CD2" w:rsidRDefault="00D25CD2" w:rsidP="00D25CD2">
      <w:pPr>
        <w:keepNext/>
        <w:keepLines/>
        <w:pBdr>
          <w:top w:val="single" w:sz="2" w:space="1" w:color="auto"/>
        </w:pBdr>
        <w:ind w:left="1416" w:hanging="1416"/>
      </w:pPr>
    </w:p>
    <w:p w14:paraId="490A54E6" w14:textId="77777777" w:rsidR="00D25CD2" w:rsidRDefault="00D25CD2" w:rsidP="00D25CD2">
      <w:pPr>
        <w:keepNext/>
        <w:keepLines/>
        <w:ind w:left="1416" w:hanging="1416"/>
        <w:jc w:val="both"/>
      </w:pPr>
      <w:r>
        <w:tab/>
        <w:t xml:space="preserve">Materiál předložený ministry životního prostředí a průmyslu a obchodu byl stažen z programu jednání. </w:t>
      </w:r>
    </w:p>
    <w:p w14:paraId="2C67D8FE" w14:textId="77777777" w:rsidR="00D25CD2" w:rsidRDefault="00D25CD2" w:rsidP="00D25CD2">
      <w:pPr>
        <w:keepNext/>
        <w:keepLines/>
        <w:ind w:left="1416" w:hanging="1416"/>
        <w:jc w:val="both"/>
      </w:pPr>
    </w:p>
    <w:p w14:paraId="26FC4F28" w14:textId="77777777" w:rsidR="00D25CD2" w:rsidRDefault="00D25CD2" w:rsidP="00D25CD2">
      <w:pPr>
        <w:ind w:left="1416" w:hanging="1416"/>
        <w:jc w:val="both"/>
      </w:pPr>
    </w:p>
    <w:p w14:paraId="387584ED" w14:textId="77777777" w:rsidR="00B3512C" w:rsidRDefault="00B3512C" w:rsidP="00D25CD2">
      <w:pPr>
        <w:ind w:left="1416" w:hanging="1416"/>
        <w:jc w:val="both"/>
      </w:pPr>
    </w:p>
    <w:p w14:paraId="0F79584F" w14:textId="77777777" w:rsidR="00B3512C" w:rsidRDefault="00B3512C" w:rsidP="00D25CD2">
      <w:pPr>
        <w:ind w:left="1416" w:hanging="1416"/>
        <w:jc w:val="both"/>
      </w:pPr>
    </w:p>
    <w:p w14:paraId="3D3D8ADE" w14:textId="77777777" w:rsidR="00B3512C" w:rsidRDefault="00B3512C" w:rsidP="00D25CD2">
      <w:pPr>
        <w:ind w:left="1416" w:hanging="1416"/>
        <w:jc w:val="both"/>
      </w:pPr>
    </w:p>
    <w:p w14:paraId="7D053B04" w14:textId="77777777" w:rsidR="00BC63A9" w:rsidRPr="00D25CD2" w:rsidRDefault="00BC63A9" w:rsidP="00D25CD2">
      <w:pPr>
        <w:ind w:left="1416" w:hanging="1416"/>
        <w:jc w:val="both"/>
      </w:pPr>
    </w:p>
    <w:p w14:paraId="4CB5F686" w14:textId="77777777" w:rsidR="00EF55EE" w:rsidRDefault="00EF55EE" w:rsidP="00EF55E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postupu při otevírání trhu veřejných služeb v přepravě cestujících v</w:t>
      </w:r>
      <w:r w:rsidR="00B3512C">
        <w:t> </w:t>
      </w:r>
      <w:r>
        <w:t>oblasti dálkové a nadregionální železniční osobní dopravy</w:t>
      </w:r>
    </w:p>
    <w:p w14:paraId="7BBF4612" w14:textId="77777777" w:rsidR="00EF55EE" w:rsidRDefault="00EF55EE" w:rsidP="00EF55EE">
      <w:pPr>
        <w:keepNext/>
        <w:keepLines/>
        <w:ind w:left="1416" w:hanging="1416"/>
      </w:pPr>
      <w:r>
        <w:tab/>
        <w:t>č.j. 56/13</w:t>
      </w:r>
    </w:p>
    <w:p w14:paraId="73F0271C" w14:textId="77777777" w:rsidR="00EF55EE" w:rsidRDefault="00EF55EE" w:rsidP="00EF55EE">
      <w:pPr>
        <w:keepNext/>
        <w:keepLines/>
        <w:pBdr>
          <w:top w:val="single" w:sz="2" w:space="1" w:color="auto"/>
        </w:pBdr>
        <w:ind w:left="1416" w:hanging="1416"/>
      </w:pPr>
    </w:p>
    <w:p w14:paraId="5F193FB3" w14:textId="77777777" w:rsidR="00EF55EE" w:rsidRDefault="00EF55EE" w:rsidP="00EF55EE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6ADB0D5" w14:textId="77777777" w:rsidR="00EF55EE" w:rsidRDefault="00EF55EE" w:rsidP="00EF55EE">
      <w:pPr>
        <w:keepNext/>
        <w:keepLines/>
        <w:ind w:left="1416" w:hanging="1416"/>
        <w:jc w:val="both"/>
      </w:pPr>
    </w:p>
    <w:p w14:paraId="3065D06B" w14:textId="77777777" w:rsidR="00EF55EE" w:rsidRDefault="00EF55EE" w:rsidP="00EF55EE">
      <w:pPr>
        <w:keepNext/>
        <w:keepLines/>
        <w:ind w:left="1416" w:hanging="1416"/>
        <w:jc w:val="center"/>
      </w:pPr>
      <w:r>
        <w:t>usnesení č. 57.</w:t>
      </w:r>
    </w:p>
    <w:p w14:paraId="4CF96812" w14:textId="77777777" w:rsidR="00EF55EE" w:rsidRDefault="00EF55EE" w:rsidP="00EF55EE">
      <w:pPr>
        <w:keepNext/>
        <w:keepLines/>
        <w:ind w:left="1416" w:hanging="1416"/>
        <w:jc w:val="both"/>
      </w:pPr>
    </w:p>
    <w:p w14:paraId="171A5428" w14:textId="77777777" w:rsidR="00EF55EE" w:rsidRDefault="00EF55EE" w:rsidP="00EF55E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81B3F4C" w14:textId="77777777" w:rsidR="00EF55EE" w:rsidRDefault="00EF55EE" w:rsidP="00EF55EE">
      <w:pPr>
        <w:keepNext/>
        <w:keepLines/>
        <w:ind w:left="1416" w:hanging="1416"/>
        <w:jc w:val="both"/>
      </w:pPr>
    </w:p>
    <w:p w14:paraId="78582C5C" w14:textId="77777777" w:rsidR="00EF55EE" w:rsidRDefault="00EF55EE" w:rsidP="00EF55EE">
      <w:pPr>
        <w:ind w:left="1416" w:hanging="1416"/>
        <w:jc w:val="both"/>
      </w:pPr>
    </w:p>
    <w:p w14:paraId="69AAB8E2" w14:textId="77777777" w:rsidR="00B3512C" w:rsidRDefault="00B3512C" w:rsidP="00EF55EE">
      <w:pPr>
        <w:ind w:left="1416" w:hanging="1416"/>
        <w:jc w:val="both"/>
      </w:pPr>
    </w:p>
    <w:p w14:paraId="5583B2DB" w14:textId="77777777" w:rsidR="00B3512C" w:rsidRDefault="00B3512C" w:rsidP="00EF55EE">
      <w:pPr>
        <w:ind w:left="1416" w:hanging="1416"/>
        <w:jc w:val="both"/>
      </w:pPr>
    </w:p>
    <w:p w14:paraId="387165F5" w14:textId="77777777" w:rsidR="00B3512C" w:rsidRDefault="00B3512C" w:rsidP="00EF55EE">
      <w:pPr>
        <w:ind w:left="1416" w:hanging="1416"/>
        <w:jc w:val="both"/>
      </w:pPr>
    </w:p>
    <w:p w14:paraId="71613F25" w14:textId="77777777" w:rsidR="00BC63A9" w:rsidRPr="00EF55EE" w:rsidRDefault="00BC63A9" w:rsidP="00EF55EE">
      <w:pPr>
        <w:ind w:left="1416" w:hanging="1416"/>
        <w:jc w:val="both"/>
      </w:pPr>
    </w:p>
    <w:p w14:paraId="3AC051CC" w14:textId="77777777" w:rsidR="005B426E" w:rsidRDefault="005B426E" w:rsidP="005B426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Žádost o souhlas vlády s prodejem a směnou nemovitostí, které jsou součástí železniční dopravní cesty a se kterými má právo hospodařit Správa železniční dopravní cesty, státní organizace (celek č. 27)</w:t>
      </w:r>
    </w:p>
    <w:p w14:paraId="7F0ED38D" w14:textId="77777777" w:rsidR="005B426E" w:rsidRDefault="005B426E" w:rsidP="005B426E">
      <w:pPr>
        <w:keepNext/>
        <w:keepLines/>
        <w:ind w:left="1416" w:hanging="1416"/>
      </w:pPr>
      <w:r>
        <w:tab/>
        <w:t>č.j. 53/13</w:t>
      </w:r>
    </w:p>
    <w:p w14:paraId="76D6BD42" w14:textId="77777777" w:rsidR="005B426E" w:rsidRDefault="005B426E" w:rsidP="005B426E">
      <w:pPr>
        <w:keepNext/>
        <w:keepLines/>
        <w:pBdr>
          <w:top w:val="single" w:sz="2" w:space="1" w:color="auto"/>
        </w:pBdr>
        <w:ind w:left="1416" w:hanging="1416"/>
      </w:pPr>
    </w:p>
    <w:p w14:paraId="272782B1" w14:textId="77777777" w:rsidR="005B426E" w:rsidRDefault="005B426E" w:rsidP="005B426E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1CD8191" w14:textId="77777777" w:rsidR="005B426E" w:rsidRDefault="005B426E" w:rsidP="005B426E">
      <w:pPr>
        <w:keepNext/>
        <w:keepLines/>
        <w:ind w:left="1416" w:hanging="1416"/>
        <w:jc w:val="both"/>
      </w:pPr>
    </w:p>
    <w:p w14:paraId="33F0532B" w14:textId="77777777" w:rsidR="005B426E" w:rsidRDefault="005B426E" w:rsidP="005B426E">
      <w:pPr>
        <w:keepNext/>
        <w:keepLines/>
        <w:ind w:left="1416" w:hanging="1416"/>
        <w:jc w:val="center"/>
      </w:pPr>
      <w:r>
        <w:t>usnesení č. 58.</w:t>
      </w:r>
    </w:p>
    <w:p w14:paraId="25B37B01" w14:textId="77777777" w:rsidR="005B426E" w:rsidRDefault="005B426E" w:rsidP="005B426E">
      <w:pPr>
        <w:keepNext/>
        <w:keepLines/>
        <w:ind w:left="1416" w:hanging="1416"/>
        <w:jc w:val="both"/>
      </w:pPr>
    </w:p>
    <w:p w14:paraId="71829BCB" w14:textId="77777777" w:rsidR="005B426E" w:rsidRDefault="005B426E" w:rsidP="005B426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A9FB10F" w14:textId="77777777" w:rsidR="005B426E" w:rsidRDefault="005B426E" w:rsidP="005B426E">
      <w:pPr>
        <w:keepNext/>
        <w:keepLines/>
        <w:ind w:left="1416" w:hanging="1416"/>
        <w:jc w:val="both"/>
      </w:pPr>
    </w:p>
    <w:p w14:paraId="1B585F19" w14:textId="77777777" w:rsidR="005B426E" w:rsidRDefault="005B426E" w:rsidP="005B426E">
      <w:pPr>
        <w:keepNext/>
        <w:keepLines/>
        <w:ind w:left="1416" w:hanging="1416"/>
        <w:jc w:val="both"/>
      </w:pPr>
      <w:r>
        <w:tab/>
        <w:t xml:space="preserve">Pro přijetí navrženého usnesení hlasovali předseda vlády, 1. místopředseda vlády a ministr zahraničních věcí, místopředsedkyně vlády a předsedkyně Vládního výboru pro koordinaci boje s korupcí, ministr a předseda Legislativní rady vlády a ministři pro místní rozvoj, spravedlnosti, financí, vnitra, zemědělství a školství, mládeže a tělovýchovy.  </w:t>
      </w:r>
    </w:p>
    <w:p w14:paraId="284502F9" w14:textId="77777777" w:rsidR="005B426E" w:rsidRDefault="005B426E" w:rsidP="005B426E">
      <w:pPr>
        <w:keepNext/>
        <w:keepLines/>
        <w:ind w:left="1416" w:hanging="1416"/>
        <w:jc w:val="both"/>
      </w:pPr>
    </w:p>
    <w:p w14:paraId="7A8FC978" w14:textId="77777777" w:rsidR="005B426E" w:rsidRDefault="005B426E" w:rsidP="005B426E">
      <w:pPr>
        <w:ind w:left="1416" w:hanging="1416"/>
        <w:jc w:val="both"/>
      </w:pPr>
    </w:p>
    <w:p w14:paraId="7930F794" w14:textId="77777777" w:rsidR="00BC63A9" w:rsidRDefault="00BC63A9" w:rsidP="005B426E">
      <w:pPr>
        <w:ind w:left="1416" w:hanging="1416"/>
        <w:jc w:val="both"/>
      </w:pPr>
    </w:p>
    <w:p w14:paraId="6696D3B0" w14:textId="77777777" w:rsidR="00B3512C" w:rsidRDefault="00B3512C" w:rsidP="005B426E">
      <w:pPr>
        <w:ind w:left="1416" w:hanging="1416"/>
        <w:jc w:val="both"/>
      </w:pPr>
    </w:p>
    <w:p w14:paraId="4343E892" w14:textId="77777777" w:rsidR="00B3512C" w:rsidRDefault="00B3512C" w:rsidP="005B426E">
      <w:pPr>
        <w:ind w:left="1416" w:hanging="1416"/>
        <w:jc w:val="both"/>
      </w:pPr>
    </w:p>
    <w:p w14:paraId="1F3DF684" w14:textId="77777777" w:rsidR="00B3512C" w:rsidRPr="005B426E" w:rsidRDefault="00B3512C" w:rsidP="005B426E">
      <w:pPr>
        <w:ind w:left="1416" w:hanging="1416"/>
        <w:jc w:val="both"/>
      </w:pPr>
    </w:p>
    <w:p w14:paraId="2726F8C0" w14:textId="77777777" w:rsidR="00E974DD" w:rsidRDefault="00E974DD" w:rsidP="00E974DD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Veřejná zakázka Optimalizace trati Bystřice nad Olší - Český Těšín, 2. část - železniční stanice Český Těšín</w:t>
      </w:r>
    </w:p>
    <w:p w14:paraId="1D21AC94" w14:textId="77777777" w:rsidR="00E974DD" w:rsidRDefault="00E974DD" w:rsidP="00E974DD">
      <w:pPr>
        <w:keepNext/>
        <w:keepLines/>
        <w:ind w:left="1416" w:hanging="1416"/>
      </w:pPr>
      <w:r>
        <w:tab/>
        <w:t>č.j. 1196/12</w:t>
      </w:r>
    </w:p>
    <w:p w14:paraId="2FE6608A" w14:textId="77777777" w:rsidR="00E974DD" w:rsidRDefault="00E974DD" w:rsidP="00E974DD">
      <w:pPr>
        <w:keepNext/>
        <w:keepLines/>
        <w:pBdr>
          <w:top w:val="single" w:sz="2" w:space="1" w:color="auto"/>
        </w:pBdr>
        <w:ind w:left="1416" w:hanging="1416"/>
      </w:pPr>
    </w:p>
    <w:p w14:paraId="34125F82" w14:textId="77777777" w:rsidR="00E974DD" w:rsidRDefault="00E974DD" w:rsidP="00E974D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FE6BBBE" w14:textId="77777777" w:rsidR="00E974DD" w:rsidRDefault="00E974DD" w:rsidP="00E974DD">
      <w:pPr>
        <w:keepNext/>
        <w:keepLines/>
        <w:ind w:left="1416" w:hanging="1416"/>
        <w:jc w:val="both"/>
      </w:pPr>
    </w:p>
    <w:p w14:paraId="11BD46BC" w14:textId="77777777" w:rsidR="00E974DD" w:rsidRDefault="00E974DD" w:rsidP="00E974DD">
      <w:pPr>
        <w:keepNext/>
        <w:keepLines/>
        <w:ind w:left="1416" w:hanging="1416"/>
        <w:jc w:val="center"/>
      </w:pPr>
      <w:r>
        <w:t>usnesení č. 59.</w:t>
      </w:r>
    </w:p>
    <w:p w14:paraId="254F648E" w14:textId="77777777" w:rsidR="00E974DD" w:rsidRDefault="00E974DD" w:rsidP="00E974DD">
      <w:pPr>
        <w:keepNext/>
        <w:keepLines/>
        <w:ind w:left="1416" w:hanging="1416"/>
        <w:jc w:val="both"/>
      </w:pPr>
    </w:p>
    <w:p w14:paraId="71D14F49" w14:textId="77777777" w:rsidR="00E974DD" w:rsidRDefault="00E974DD" w:rsidP="00E974D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5DB8A1A" w14:textId="77777777" w:rsidR="00E974DD" w:rsidRDefault="00E974DD" w:rsidP="00E974DD">
      <w:pPr>
        <w:keepNext/>
        <w:keepLines/>
        <w:ind w:left="1416" w:hanging="1416"/>
        <w:jc w:val="both"/>
      </w:pPr>
    </w:p>
    <w:p w14:paraId="524DAE2F" w14:textId="77777777" w:rsidR="00E974DD" w:rsidRDefault="00E974DD" w:rsidP="00E974DD">
      <w:pPr>
        <w:ind w:left="1416" w:hanging="1416"/>
        <w:jc w:val="both"/>
      </w:pPr>
    </w:p>
    <w:p w14:paraId="09201765" w14:textId="77777777" w:rsidR="00B3512C" w:rsidRDefault="00B3512C" w:rsidP="00E974DD">
      <w:pPr>
        <w:ind w:left="1416" w:hanging="1416"/>
        <w:jc w:val="both"/>
      </w:pPr>
    </w:p>
    <w:p w14:paraId="2F2E3AC2" w14:textId="77777777" w:rsidR="00B3512C" w:rsidRDefault="00B3512C" w:rsidP="00E974DD">
      <w:pPr>
        <w:ind w:left="1416" w:hanging="1416"/>
        <w:jc w:val="both"/>
      </w:pPr>
    </w:p>
    <w:p w14:paraId="1B90FFBE" w14:textId="77777777" w:rsidR="00B3512C" w:rsidRDefault="00B3512C" w:rsidP="00E974DD">
      <w:pPr>
        <w:ind w:left="1416" w:hanging="1416"/>
        <w:jc w:val="both"/>
      </w:pPr>
    </w:p>
    <w:p w14:paraId="24AFD8A4" w14:textId="77777777" w:rsidR="00BC63A9" w:rsidRPr="00E974DD" w:rsidRDefault="00BC63A9" w:rsidP="00E974DD">
      <w:pPr>
        <w:ind w:left="1416" w:hanging="1416"/>
        <w:jc w:val="both"/>
      </w:pPr>
    </w:p>
    <w:p w14:paraId="0916E366" w14:textId="77777777" w:rsidR="009A1E8C" w:rsidRDefault="009A1E8C" w:rsidP="009A1E8C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plnění úkolů uložených vládou za měsíc prosinec 2012</w:t>
      </w:r>
    </w:p>
    <w:p w14:paraId="4E1E6F09" w14:textId="77777777" w:rsidR="009A1E8C" w:rsidRDefault="009A1E8C" w:rsidP="009A1E8C">
      <w:pPr>
        <w:keepNext/>
        <w:keepLines/>
        <w:ind w:left="1416" w:hanging="1416"/>
      </w:pPr>
      <w:r>
        <w:tab/>
        <w:t>č.j. 61/13</w:t>
      </w:r>
    </w:p>
    <w:p w14:paraId="009681D8" w14:textId="77777777" w:rsidR="009A1E8C" w:rsidRDefault="009A1E8C" w:rsidP="009A1E8C">
      <w:pPr>
        <w:keepNext/>
        <w:keepLines/>
        <w:pBdr>
          <w:top w:val="single" w:sz="2" w:space="1" w:color="auto"/>
        </w:pBdr>
        <w:ind w:left="1416" w:hanging="1416"/>
      </w:pPr>
    </w:p>
    <w:p w14:paraId="28FFD938" w14:textId="77777777" w:rsidR="009A1E8C" w:rsidRDefault="009A1E8C" w:rsidP="009A1E8C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7A3CF117" w14:textId="77777777" w:rsidR="009A1E8C" w:rsidRDefault="009A1E8C" w:rsidP="009A1E8C">
      <w:pPr>
        <w:keepNext/>
        <w:keepLines/>
        <w:ind w:left="1416" w:hanging="1416"/>
        <w:jc w:val="both"/>
      </w:pPr>
    </w:p>
    <w:p w14:paraId="0EF9EA18" w14:textId="77777777" w:rsidR="009A1E8C" w:rsidRDefault="009A1E8C" w:rsidP="009A1E8C">
      <w:pPr>
        <w:keepNext/>
        <w:keepLines/>
        <w:ind w:left="1416" w:hanging="1416"/>
        <w:jc w:val="center"/>
      </w:pPr>
      <w:r>
        <w:t>usnesení č. 60.</w:t>
      </w:r>
    </w:p>
    <w:p w14:paraId="249657CA" w14:textId="77777777" w:rsidR="009A1E8C" w:rsidRDefault="009A1E8C" w:rsidP="009A1E8C">
      <w:pPr>
        <w:keepNext/>
        <w:keepLines/>
        <w:ind w:left="1416" w:hanging="1416"/>
        <w:jc w:val="both"/>
      </w:pPr>
    </w:p>
    <w:p w14:paraId="36B29548" w14:textId="77777777" w:rsidR="009A1E8C" w:rsidRDefault="009A1E8C" w:rsidP="009A1E8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C15CE22" w14:textId="77777777" w:rsidR="009A1E8C" w:rsidRDefault="009A1E8C" w:rsidP="009A1E8C">
      <w:pPr>
        <w:keepNext/>
        <w:keepLines/>
        <w:ind w:left="1416" w:hanging="1416"/>
        <w:jc w:val="both"/>
      </w:pPr>
    </w:p>
    <w:p w14:paraId="6B91EC87" w14:textId="77777777" w:rsidR="009A1E8C" w:rsidRDefault="009A1E8C" w:rsidP="009A1E8C">
      <w:pPr>
        <w:ind w:left="1416" w:hanging="1416"/>
        <w:jc w:val="both"/>
      </w:pPr>
    </w:p>
    <w:p w14:paraId="582BF2C0" w14:textId="77777777" w:rsidR="00B3512C" w:rsidRDefault="00B3512C" w:rsidP="009A1E8C">
      <w:pPr>
        <w:ind w:left="1416" w:hanging="1416"/>
        <w:jc w:val="both"/>
      </w:pPr>
    </w:p>
    <w:p w14:paraId="290C8565" w14:textId="77777777" w:rsidR="00B3512C" w:rsidRDefault="00B3512C" w:rsidP="009A1E8C">
      <w:pPr>
        <w:ind w:left="1416" w:hanging="1416"/>
        <w:jc w:val="both"/>
      </w:pPr>
    </w:p>
    <w:p w14:paraId="60663EC5" w14:textId="77777777" w:rsidR="00B3512C" w:rsidRDefault="00B3512C" w:rsidP="009A1E8C">
      <w:pPr>
        <w:ind w:left="1416" w:hanging="1416"/>
        <w:jc w:val="both"/>
      </w:pPr>
    </w:p>
    <w:p w14:paraId="4D82E58E" w14:textId="77777777" w:rsidR="00BC63A9" w:rsidRPr="009A1E8C" w:rsidRDefault="00BC63A9" w:rsidP="009A1E8C">
      <w:pPr>
        <w:ind w:left="1416" w:hanging="1416"/>
        <w:jc w:val="both"/>
      </w:pPr>
    </w:p>
    <w:p w14:paraId="31AD5832" w14:textId="77777777" w:rsidR="005E09C5" w:rsidRDefault="005E09C5" w:rsidP="005E09C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změnu usnesení vlády ze dne 16. listopadu 2004 č. 1124, k návrhu na podpis a ratifikaci Opčního protokolu k Úmluvě o právech dítěte, týkajícího se prodeje dětí, dětské prostituce a dětské pornografie</w:t>
      </w:r>
    </w:p>
    <w:p w14:paraId="621D474F" w14:textId="77777777" w:rsidR="005E09C5" w:rsidRDefault="005E09C5" w:rsidP="005E09C5">
      <w:pPr>
        <w:keepNext/>
        <w:keepLines/>
        <w:ind w:left="1416" w:hanging="1416"/>
      </w:pPr>
      <w:r>
        <w:tab/>
        <w:t>č.j. 47/13</w:t>
      </w:r>
    </w:p>
    <w:p w14:paraId="1845970A" w14:textId="77777777" w:rsidR="005E09C5" w:rsidRDefault="005E09C5" w:rsidP="005E09C5">
      <w:pPr>
        <w:keepNext/>
        <w:keepLines/>
        <w:pBdr>
          <w:top w:val="single" w:sz="2" w:space="1" w:color="auto"/>
        </w:pBdr>
        <w:ind w:left="1416" w:hanging="1416"/>
      </w:pPr>
    </w:p>
    <w:p w14:paraId="40C01F58" w14:textId="77777777" w:rsidR="005E09C5" w:rsidRDefault="005E09C5" w:rsidP="005E09C5">
      <w:pPr>
        <w:keepNext/>
        <w:keepLines/>
        <w:ind w:left="1416" w:hanging="1416"/>
        <w:jc w:val="both"/>
      </w:pPr>
      <w:r>
        <w:tab/>
        <w:t>Vláda projednala materiál předložený ministrem vnitra a 1. místopředsedou vlády a ministrem zahraničních věcí a přijala</w:t>
      </w:r>
    </w:p>
    <w:p w14:paraId="257F3C1A" w14:textId="77777777" w:rsidR="005E09C5" w:rsidRDefault="005E09C5" w:rsidP="005E09C5">
      <w:pPr>
        <w:keepNext/>
        <w:keepLines/>
        <w:ind w:left="1416" w:hanging="1416"/>
        <w:jc w:val="both"/>
      </w:pPr>
    </w:p>
    <w:p w14:paraId="1D316FB7" w14:textId="77777777" w:rsidR="005E09C5" w:rsidRDefault="005E09C5" w:rsidP="005E09C5">
      <w:pPr>
        <w:keepNext/>
        <w:keepLines/>
        <w:ind w:left="1416" w:hanging="1416"/>
        <w:jc w:val="center"/>
      </w:pPr>
      <w:r>
        <w:t>usnesení č. 61.</w:t>
      </w:r>
    </w:p>
    <w:p w14:paraId="0C9770C9" w14:textId="77777777" w:rsidR="005E09C5" w:rsidRDefault="005E09C5" w:rsidP="005E09C5">
      <w:pPr>
        <w:keepNext/>
        <w:keepLines/>
        <w:ind w:left="1416" w:hanging="1416"/>
        <w:jc w:val="both"/>
      </w:pPr>
    </w:p>
    <w:p w14:paraId="28CE966E" w14:textId="77777777" w:rsidR="005E09C5" w:rsidRDefault="005E09C5" w:rsidP="005E09C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86DB169" w14:textId="77777777" w:rsidR="005E09C5" w:rsidRDefault="005E09C5" w:rsidP="005E09C5">
      <w:pPr>
        <w:keepNext/>
        <w:keepLines/>
        <w:ind w:left="1416" w:hanging="1416"/>
        <w:jc w:val="both"/>
      </w:pPr>
    </w:p>
    <w:p w14:paraId="433BCC81" w14:textId="77777777" w:rsidR="005E09C5" w:rsidRDefault="005E09C5" w:rsidP="005E09C5">
      <w:pPr>
        <w:ind w:left="1416" w:hanging="1416"/>
        <w:jc w:val="both"/>
      </w:pPr>
    </w:p>
    <w:p w14:paraId="68215604" w14:textId="77777777" w:rsidR="00BC63A9" w:rsidRDefault="00BC63A9" w:rsidP="005E09C5">
      <w:pPr>
        <w:ind w:left="1416" w:hanging="1416"/>
        <w:jc w:val="both"/>
      </w:pPr>
    </w:p>
    <w:p w14:paraId="61EDB988" w14:textId="77777777" w:rsidR="00B3512C" w:rsidRDefault="00B3512C" w:rsidP="005E09C5">
      <w:pPr>
        <w:ind w:left="1416" w:hanging="1416"/>
        <w:jc w:val="both"/>
      </w:pPr>
    </w:p>
    <w:p w14:paraId="77F38DB0" w14:textId="77777777" w:rsidR="00B3512C" w:rsidRDefault="00B3512C" w:rsidP="005E09C5">
      <w:pPr>
        <w:ind w:left="1416" w:hanging="1416"/>
        <w:jc w:val="both"/>
      </w:pPr>
    </w:p>
    <w:p w14:paraId="558F9FBC" w14:textId="77777777" w:rsidR="00B3512C" w:rsidRDefault="00B3512C" w:rsidP="005E09C5">
      <w:pPr>
        <w:ind w:left="1416" w:hanging="1416"/>
        <w:jc w:val="both"/>
      </w:pPr>
    </w:p>
    <w:p w14:paraId="01EFC073" w14:textId="77777777" w:rsidR="00B3512C" w:rsidRDefault="00B3512C" w:rsidP="005E09C5">
      <w:pPr>
        <w:ind w:left="1416" w:hanging="1416"/>
        <w:jc w:val="both"/>
      </w:pPr>
    </w:p>
    <w:p w14:paraId="65B6A463" w14:textId="77777777" w:rsidR="00B3512C" w:rsidRDefault="00B3512C" w:rsidP="005E09C5">
      <w:pPr>
        <w:ind w:left="1416" w:hanging="1416"/>
        <w:jc w:val="both"/>
      </w:pPr>
    </w:p>
    <w:p w14:paraId="2ACD550B" w14:textId="77777777" w:rsidR="00B3512C" w:rsidRDefault="00B3512C" w:rsidP="005E09C5">
      <w:pPr>
        <w:ind w:left="1416" w:hanging="1416"/>
        <w:jc w:val="both"/>
      </w:pPr>
    </w:p>
    <w:p w14:paraId="224440C5" w14:textId="77777777" w:rsidR="00B3512C" w:rsidRPr="005E09C5" w:rsidRDefault="00B3512C" w:rsidP="005E09C5">
      <w:pPr>
        <w:ind w:left="1416" w:hanging="1416"/>
        <w:jc w:val="both"/>
      </w:pPr>
    </w:p>
    <w:p w14:paraId="2F757AC4" w14:textId="77777777" w:rsidR="00755DAC" w:rsidRDefault="00755DAC" w:rsidP="00755DA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ratifikaci Protokolu o prevenci, potlačování a trestání obchodování s</w:t>
      </w:r>
      <w:r w:rsidR="00B3512C">
        <w:t> </w:t>
      </w:r>
      <w:r>
        <w:t>lidmi, zejména se ženami a dětmi, doplňujícího Úmluvu Organizace spojených národů proti nadnárodnímu organizovanému zločinu</w:t>
      </w:r>
    </w:p>
    <w:p w14:paraId="48F389B1" w14:textId="77777777" w:rsidR="00755DAC" w:rsidRDefault="00755DAC" w:rsidP="00755DAC">
      <w:pPr>
        <w:keepNext/>
        <w:keepLines/>
        <w:ind w:left="1416" w:hanging="1416"/>
      </w:pPr>
      <w:r>
        <w:tab/>
        <w:t>č.j. 52/13</w:t>
      </w:r>
    </w:p>
    <w:p w14:paraId="41F638FF" w14:textId="77777777" w:rsidR="00755DAC" w:rsidRDefault="00755DAC" w:rsidP="00755DAC">
      <w:pPr>
        <w:keepNext/>
        <w:keepLines/>
        <w:pBdr>
          <w:top w:val="single" w:sz="2" w:space="1" w:color="auto"/>
        </w:pBdr>
        <w:ind w:left="1416" w:hanging="1416"/>
      </w:pPr>
    </w:p>
    <w:p w14:paraId="1DF5657B" w14:textId="77777777" w:rsidR="00755DAC" w:rsidRDefault="00755DAC" w:rsidP="00755DAC">
      <w:pPr>
        <w:keepNext/>
        <w:keepLines/>
        <w:ind w:left="1416" w:hanging="1416"/>
        <w:jc w:val="both"/>
      </w:pPr>
      <w:r>
        <w:tab/>
        <w:t>Vláda projednala materiál předložený ministrem vnitra a 1. místopředsedou vlády a ministrem zahraničních věcí a přijala</w:t>
      </w:r>
    </w:p>
    <w:p w14:paraId="6A42E72A" w14:textId="77777777" w:rsidR="00755DAC" w:rsidRDefault="00755DAC" w:rsidP="00755DAC">
      <w:pPr>
        <w:keepNext/>
        <w:keepLines/>
        <w:ind w:left="1416" w:hanging="1416"/>
        <w:jc w:val="both"/>
      </w:pPr>
    </w:p>
    <w:p w14:paraId="23AB1B0A" w14:textId="77777777" w:rsidR="00755DAC" w:rsidRDefault="00755DAC" w:rsidP="00755DAC">
      <w:pPr>
        <w:keepNext/>
        <w:keepLines/>
        <w:ind w:left="1416" w:hanging="1416"/>
        <w:jc w:val="center"/>
      </w:pPr>
      <w:r>
        <w:t>usnesení č. 62.</w:t>
      </w:r>
    </w:p>
    <w:p w14:paraId="76390DDF" w14:textId="77777777" w:rsidR="00755DAC" w:rsidRDefault="00755DAC" w:rsidP="00755DAC">
      <w:pPr>
        <w:keepNext/>
        <w:keepLines/>
        <w:ind w:left="1416" w:hanging="1416"/>
        <w:jc w:val="both"/>
      </w:pPr>
    </w:p>
    <w:p w14:paraId="05D6098B" w14:textId="77777777" w:rsidR="00755DAC" w:rsidRDefault="00755DAC" w:rsidP="00755DA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F38D1C4" w14:textId="77777777" w:rsidR="00755DAC" w:rsidRDefault="00755DAC" w:rsidP="00755DAC">
      <w:pPr>
        <w:keepNext/>
        <w:keepLines/>
        <w:ind w:left="1416" w:hanging="1416"/>
        <w:jc w:val="both"/>
      </w:pPr>
    </w:p>
    <w:p w14:paraId="41D435DA" w14:textId="77777777" w:rsidR="00755DAC" w:rsidRDefault="00755DAC" w:rsidP="00755DAC">
      <w:pPr>
        <w:ind w:left="1416" w:hanging="1416"/>
        <w:jc w:val="both"/>
      </w:pPr>
    </w:p>
    <w:p w14:paraId="0522CA89" w14:textId="77777777" w:rsidR="00B3512C" w:rsidRDefault="00B3512C" w:rsidP="00755DAC">
      <w:pPr>
        <w:ind w:left="1416" w:hanging="1416"/>
        <w:jc w:val="both"/>
      </w:pPr>
    </w:p>
    <w:p w14:paraId="22C0912F" w14:textId="77777777" w:rsidR="00B3512C" w:rsidRDefault="00B3512C" w:rsidP="00755DAC">
      <w:pPr>
        <w:ind w:left="1416" w:hanging="1416"/>
        <w:jc w:val="both"/>
      </w:pPr>
    </w:p>
    <w:p w14:paraId="508E8061" w14:textId="77777777" w:rsidR="00B3512C" w:rsidRDefault="00B3512C" w:rsidP="00755DAC">
      <w:pPr>
        <w:ind w:left="1416" w:hanging="1416"/>
        <w:jc w:val="both"/>
      </w:pPr>
    </w:p>
    <w:p w14:paraId="05DFEDF2" w14:textId="77777777" w:rsidR="00BC63A9" w:rsidRPr="00755DAC" w:rsidRDefault="00BC63A9" w:rsidP="00755DAC">
      <w:pPr>
        <w:ind w:left="1416" w:hanging="1416"/>
        <w:jc w:val="both"/>
      </w:pPr>
    </w:p>
    <w:p w14:paraId="7AB8152F" w14:textId="77777777" w:rsidR="00A87FEE" w:rsidRDefault="00A87FEE" w:rsidP="00A87FE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poslanců Marka Bendy a dalších na vydání zákona, kterým se mění zákon č. 236/1995 Sb., o platu a dalších náležitostech spojených s výkonem funkce představitelů státní moci a některých státních orgánů a soudců a</w:t>
      </w:r>
      <w:r w:rsidR="00B3512C">
        <w:t> </w:t>
      </w:r>
      <w:r>
        <w:t>poslanců Evropského parlamentu, ve znění pozdějších předpisů (sněmovní tisk č. 894)</w:t>
      </w:r>
    </w:p>
    <w:p w14:paraId="031195BA" w14:textId="77777777" w:rsidR="00A87FEE" w:rsidRDefault="00A87FEE" w:rsidP="00A87FEE">
      <w:pPr>
        <w:keepNext/>
        <w:keepLines/>
        <w:ind w:left="1416" w:hanging="1416"/>
      </w:pPr>
      <w:r>
        <w:tab/>
        <w:t>č.j. 65/13</w:t>
      </w:r>
    </w:p>
    <w:p w14:paraId="54A9B88A" w14:textId="77777777" w:rsidR="00A87FEE" w:rsidRDefault="00A87FEE" w:rsidP="00A87FEE">
      <w:pPr>
        <w:keepNext/>
        <w:keepLines/>
        <w:pBdr>
          <w:top w:val="single" w:sz="2" w:space="1" w:color="auto"/>
        </w:pBdr>
        <w:ind w:left="1416" w:hanging="1416"/>
      </w:pPr>
    </w:p>
    <w:p w14:paraId="0E197A47" w14:textId="77777777" w:rsidR="00A87FEE" w:rsidRDefault="00A87FEE" w:rsidP="00A87FEE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274AEBE" w14:textId="77777777" w:rsidR="00A87FEE" w:rsidRDefault="00A87FEE" w:rsidP="00A87FEE">
      <w:pPr>
        <w:keepNext/>
        <w:keepLines/>
        <w:ind w:left="1416" w:hanging="1416"/>
        <w:jc w:val="both"/>
      </w:pPr>
    </w:p>
    <w:p w14:paraId="5160644C" w14:textId="77777777" w:rsidR="00A87FEE" w:rsidRDefault="00A87FEE" w:rsidP="00A87FEE">
      <w:pPr>
        <w:keepNext/>
        <w:keepLines/>
        <w:ind w:left="1416" w:hanging="1416"/>
        <w:jc w:val="center"/>
      </w:pPr>
      <w:r>
        <w:t>usnesení č. 63.</w:t>
      </w:r>
    </w:p>
    <w:p w14:paraId="79F49711" w14:textId="77777777" w:rsidR="00A87FEE" w:rsidRDefault="00A87FEE" w:rsidP="00A87FEE">
      <w:pPr>
        <w:keepNext/>
        <w:keepLines/>
        <w:ind w:left="1416" w:hanging="1416"/>
        <w:jc w:val="both"/>
      </w:pPr>
    </w:p>
    <w:p w14:paraId="375467C1" w14:textId="77777777" w:rsidR="00A87FEE" w:rsidRDefault="00A87FEE" w:rsidP="00A87FE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C1D2544" w14:textId="77777777" w:rsidR="00A87FEE" w:rsidRDefault="00A87FEE" w:rsidP="00A87FEE">
      <w:pPr>
        <w:keepNext/>
        <w:keepLines/>
        <w:ind w:left="1416" w:hanging="1416"/>
        <w:jc w:val="both"/>
      </w:pPr>
    </w:p>
    <w:p w14:paraId="452B667D" w14:textId="77777777" w:rsidR="00A87FEE" w:rsidRDefault="00A87FEE" w:rsidP="00A87FEE">
      <w:pPr>
        <w:ind w:left="1416" w:hanging="1416"/>
        <w:jc w:val="both"/>
      </w:pPr>
    </w:p>
    <w:p w14:paraId="2D079983" w14:textId="77777777" w:rsidR="00B3512C" w:rsidRDefault="00B3512C" w:rsidP="00A87FEE">
      <w:pPr>
        <w:ind w:left="1416" w:hanging="1416"/>
        <w:jc w:val="both"/>
      </w:pPr>
    </w:p>
    <w:p w14:paraId="1798F0BD" w14:textId="77777777" w:rsidR="00B3512C" w:rsidRDefault="00B3512C" w:rsidP="00A87FEE">
      <w:pPr>
        <w:ind w:left="1416" w:hanging="1416"/>
        <w:jc w:val="both"/>
      </w:pPr>
    </w:p>
    <w:p w14:paraId="61583456" w14:textId="77777777" w:rsidR="00B3512C" w:rsidRDefault="00B3512C" w:rsidP="00A87FEE">
      <w:pPr>
        <w:ind w:left="1416" w:hanging="1416"/>
        <w:jc w:val="both"/>
      </w:pPr>
    </w:p>
    <w:p w14:paraId="0FDCB17E" w14:textId="77777777" w:rsidR="00BC63A9" w:rsidRPr="00A87FEE" w:rsidRDefault="00BC63A9" w:rsidP="00A87FEE">
      <w:pPr>
        <w:ind w:left="1416" w:hanging="1416"/>
        <w:jc w:val="both"/>
      </w:pPr>
    </w:p>
    <w:p w14:paraId="2091F7FB" w14:textId="77777777" w:rsidR="007F58E4" w:rsidRDefault="007F58E4" w:rsidP="007F58E4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Dočasné snížení minimálního limitu obilovin ve státních hmotných rezervách</w:t>
      </w:r>
    </w:p>
    <w:p w14:paraId="1AE31D6C" w14:textId="77777777" w:rsidR="007F58E4" w:rsidRDefault="007F58E4" w:rsidP="007F58E4">
      <w:pPr>
        <w:keepNext/>
        <w:keepLines/>
        <w:ind w:left="1416" w:hanging="1416"/>
      </w:pPr>
      <w:r>
        <w:tab/>
        <w:t>č.j. 1195/12</w:t>
      </w:r>
    </w:p>
    <w:p w14:paraId="15EC656B" w14:textId="77777777" w:rsidR="007F58E4" w:rsidRDefault="007F58E4" w:rsidP="007F58E4">
      <w:pPr>
        <w:keepNext/>
        <w:keepLines/>
        <w:pBdr>
          <w:top w:val="single" w:sz="2" w:space="1" w:color="auto"/>
        </w:pBdr>
        <w:ind w:left="1416" w:hanging="1416"/>
      </w:pPr>
    </w:p>
    <w:p w14:paraId="28FB81A7" w14:textId="77777777" w:rsidR="007F58E4" w:rsidRDefault="007F58E4" w:rsidP="007F58E4">
      <w:pPr>
        <w:keepNext/>
        <w:keepLines/>
        <w:ind w:left="1416" w:hanging="1416"/>
        <w:jc w:val="both"/>
      </w:pPr>
      <w:r>
        <w:tab/>
        <w:t>Vláda projednala za účasti předsedy Správy státních hmotných rezerv materiál předložený ministry zemědělství a průmyslu a obchodu a přijala</w:t>
      </w:r>
    </w:p>
    <w:p w14:paraId="53A9BDF5" w14:textId="77777777" w:rsidR="007F58E4" w:rsidRDefault="007F58E4" w:rsidP="007F58E4">
      <w:pPr>
        <w:keepNext/>
        <w:keepLines/>
        <w:ind w:left="1416" w:hanging="1416"/>
        <w:jc w:val="both"/>
      </w:pPr>
    </w:p>
    <w:p w14:paraId="31E93520" w14:textId="77777777" w:rsidR="007F58E4" w:rsidRDefault="007F58E4" w:rsidP="007F58E4">
      <w:pPr>
        <w:keepNext/>
        <w:keepLines/>
        <w:ind w:left="1416" w:hanging="1416"/>
        <w:jc w:val="center"/>
      </w:pPr>
      <w:r>
        <w:t>usnesení č. 64.</w:t>
      </w:r>
    </w:p>
    <w:p w14:paraId="5AA7CD49" w14:textId="77777777" w:rsidR="007F58E4" w:rsidRDefault="007F58E4" w:rsidP="007F58E4">
      <w:pPr>
        <w:keepNext/>
        <w:keepLines/>
        <w:ind w:left="1416" w:hanging="1416"/>
        <w:jc w:val="both"/>
      </w:pPr>
    </w:p>
    <w:p w14:paraId="727B605A" w14:textId="77777777" w:rsidR="007F58E4" w:rsidRDefault="007F58E4" w:rsidP="007F58E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22C600C" w14:textId="77777777" w:rsidR="007F58E4" w:rsidRDefault="007F58E4" w:rsidP="007F58E4">
      <w:pPr>
        <w:keepNext/>
        <w:keepLines/>
        <w:ind w:left="1416" w:hanging="1416"/>
        <w:jc w:val="both"/>
      </w:pPr>
    </w:p>
    <w:p w14:paraId="7B6D6FDE" w14:textId="77777777" w:rsidR="007F58E4" w:rsidRDefault="007F58E4" w:rsidP="007F58E4">
      <w:pPr>
        <w:ind w:left="1416" w:hanging="1416"/>
        <w:jc w:val="both"/>
      </w:pPr>
    </w:p>
    <w:p w14:paraId="30698ABE" w14:textId="77777777" w:rsidR="00B3512C" w:rsidRDefault="00B3512C" w:rsidP="007F58E4">
      <w:pPr>
        <w:ind w:left="1416" w:hanging="1416"/>
        <w:jc w:val="both"/>
      </w:pPr>
    </w:p>
    <w:p w14:paraId="5BFC6593" w14:textId="77777777" w:rsidR="00B3512C" w:rsidRDefault="00B3512C" w:rsidP="007F58E4">
      <w:pPr>
        <w:ind w:left="1416" w:hanging="1416"/>
        <w:jc w:val="both"/>
      </w:pPr>
    </w:p>
    <w:p w14:paraId="7CD1AE56" w14:textId="77777777" w:rsidR="00BC63A9" w:rsidRPr="007F58E4" w:rsidRDefault="00BC63A9" w:rsidP="007F58E4">
      <w:pPr>
        <w:ind w:left="1416" w:hanging="1416"/>
        <w:jc w:val="both"/>
      </w:pPr>
    </w:p>
    <w:p w14:paraId="131A15B3" w14:textId="77777777" w:rsidR="00491056" w:rsidRDefault="00491056" w:rsidP="00491056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Informace o výsledku zadávacího řízení na veřejnou zakázku Poskytování služeb Komunikační infrastruktury veřejné správy (KIVS) v letech 2013 až </w:t>
      </w:r>
      <w:smartTag w:uri="urn:schemas-microsoft-com:office:smarttags" w:element="metricconverter">
        <w:smartTagPr>
          <w:attr w:name="ProductID" w:val="2017 a"/>
        </w:smartTagPr>
        <w:r>
          <w:t>2017 a</w:t>
        </w:r>
      </w:smartTag>
      <w:r>
        <w:t xml:space="preserve"> o stavu realizace nákupu služeb Komunikační infrastruktury veřejné správy</w:t>
      </w:r>
    </w:p>
    <w:p w14:paraId="6ABF42A0" w14:textId="77777777" w:rsidR="00491056" w:rsidRDefault="00491056" w:rsidP="00491056">
      <w:pPr>
        <w:keepNext/>
        <w:keepLines/>
        <w:ind w:left="1416" w:hanging="1416"/>
      </w:pPr>
      <w:r>
        <w:tab/>
        <w:t>č.j. 1317/12</w:t>
      </w:r>
    </w:p>
    <w:p w14:paraId="466BE2B8" w14:textId="77777777" w:rsidR="00491056" w:rsidRDefault="00491056" w:rsidP="00491056">
      <w:pPr>
        <w:keepNext/>
        <w:keepLines/>
        <w:pBdr>
          <w:top w:val="single" w:sz="2" w:space="1" w:color="auto"/>
        </w:pBdr>
        <w:ind w:left="1416" w:hanging="1416"/>
      </w:pPr>
    </w:p>
    <w:p w14:paraId="33E58A95" w14:textId="77777777" w:rsidR="00491056" w:rsidRDefault="00491056" w:rsidP="00491056">
      <w:pPr>
        <w:keepNext/>
        <w:keepLines/>
        <w:ind w:left="1416" w:hanging="1416"/>
        <w:jc w:val="both"/>
      </w:pPr>
      <w:r>
        <w:tab/>
        <w:t xml:space="preserve">Vláda se seznámila s informacemi, uvedenými v materiálu předloženém ministrem vnitra a s doplňujícími ústními informacemi ministra vnitra a vrchního ředitele Sekce provozu informačních a komunikačních technologií Ministerstva vnitra. </w:t>
      </w:r>
    </w:p>
    <w:p w14:paraId="08023286" w14:textId="77777777" w:rsidR="00491056" w:rsidRDefault="00491056" w:rsidP="00491056">
      <w:pPr>
        <w:keepNext/>
        <w:keepLines/>
        <w:ind w:left="1416" w:hanging="1416"/>
        <w:jc w:val="both"/>
      </w:pPr>
    </w:p>
    <w:p w14:paraId="57590197" w14:textId="77777777" w:rsidR="00491056" w:rsidRDefault="00491056" w:rsidP="00491056">
      <w:pPr>
        <w:ind w:left="1416" w:hanging="1416"/>
        <w:jc w:val="both"/>
      </w:pPr>
    </w:p>
    <w:p w14:paraId="0C9EDF91" w14:textId="77777777" w:rsidR="00B3512C" w:rsidRDefault="00B3512C" w:rsidP="00491056">
      <w:pPr>
        <w:ind w:left="1416" w:hanging="1416"/>
        <w:jc w:val="both"/>
      </w:pPr>
    </w:p>
    <w:p w14:paraId="45F36BC2" w14:textId="77777777" w:rsidR="00B3512C" w:rsidRDefault="00B3512C" w:rsidP="00491056">
      <w:pPr>
        <w:ind w:left="1416" w:hanging="1416"/>
        <w:jc w:val="both"/>
      </w:pPr>
    </w:p>
    <w:p w14:paraId="2679C027" w14:textId="77777777" w:rsidR="00BC63A9" w:rsidRPr="00491056" w:rsidRDefault="00BC63A9" w:rsidP="00491056">
      <w:pPr>
        <w:ind w:left="1416" w:hanging="1416"/>
        <w:jc w:val="both"/>
      </w:pPr>
    </w:p>
    <w:p w14:paraId="27CD675E" w14:textId="77777777" w:rsidR="00201B8C" w:rsidRDefault="00201B8C" w:rsidP="00201B8C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Plán operační přípravy státního území České republiky na léta 2013 až 2016</w:t>
      </w:r>
    </w:p>
    <w:p w14:paraId="0E035AC4" w14:textId="77777777" w:rsidR="00201B8C" w:rsidRDefault="00201B8C" w:rsidP="00201B8C">
      <w:pPr>
        <w:keepNext/>
        <w:keepLines/>
        <w:ind w:left="1416" w:hanging="1416"/>
        <w:jc w:val="both"/>
      </w:pPr>
      <w:r>
        <w:tab/>
        <w:t>č.j. V11/2013</w:t>
      </w:r>
    </w:p>
    <w:p w14:paraId="31BDCDF9" w14:textId="77777777" w:rsidR="00201B8C" w:rsidRDefault="00201B8C" w:rsidP="00201B8C">
      <w:pPr>
        <w:keepNext/>
        <w:keepLines/>
        <w:pBdr>
          <w:top w:val="single" w:sz="2" w:space="1" w:color="auto"/>
        </w:pBdr>
        <w:ind w:left="1416" w:hanging="1416"/>
      </w:pPr>
    </w:p>
    <w:p w14:paraId="599388D8" w14:textId="77777777" w:rsidR="00201B8C" w:rsidRDefault="00201B8C" w:rsidP="00201B8C">
      <w:pPr>
        <w:keepNext/>
        <w:keepLines/>
        <w:ind w:left="1416" w:hanging="1416"/>
        <w:jc w:val="both"/>
      </w:pPr>
      <w:r>
        <w:tab/>
        <w:t>Vláda projednala materiál předložený předsedou vlády a ministrem obrany a</w:t>
      </w:r>
      <w:r w:rsidR="00B3512C">
        <w:t> </w:t>
      </w:r>
      <w:r>
        <w:t>přijala</w:t>
      </w:r>
    </w:p>
    <w:p w14:paraId="0BF5B9F0" w14:textId="77777777" w:rsidR="00201B8C" w:rsidRDefault="00201B8C" w:rsidP="00201B8C">
      <w:pPr>
        <w:keepNext/>
        <w:keepLines/>
        <w:ind w:left="1416" w:hanging="1416"/>
        <w:jc w:val="both"/>
      </w:pPr>
    </w:p>
    <w:p w14:paraId="6CEADC24" w14:textId="77777777" w:rsidR="00201B8C" w:rsidRDefault="00201B8C" w:rsidP="00201B8C">
      <w:pPr>
        <w:keepNext/>
        <w:keepLines/>
        <w:ind w:left="1416" w:hanging="1416"/>
        <w:jc w:val="center"/>
      </w:pPr>
      <w:r>
        <w:t>usnesení č. 65.</w:t>
      </w:r>
    </w:p>
    <w:p w14:paraId="090C3483" w14:textId="77777777" w:rsidR="00201B8C" w:rsidRDefault="00201B8C" w:rsidP="00201B8C">
      <w:pPr>
        <w:keepNext/>
        <w:keepLines/>
        <w:ind w:left="1416" w:hanging="1416"/>
        <w:jc w:val="both"/>
      </w:pPr>
    </w:p>
    <w:p w14:paraId="34473A91" w14:textId="77777777" w:rsidR="00201B8C" w:rsidRDefault="00201B8C" w:rsidP="00201B8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B9E9043" w14:textId="77777777" w:rsidR="00201B8C" w:rsidRDefault="00201B8C" w:rsidP="00201B8C">
      <w:pPr>
        <w:keepNext/>
        <w:keepLines/>
        <w:ind w:left="1416" w:hanging="1416"/>
        <w:jc w:val="both"/>
      </w:pPr>
    </w:p>
    <w:p w14:paraId="7D112E08" w14:textId="77777777" w:rsidR="00201B8C" w:rsidRDefault="00201B8C" w:rsidP="00201B8C">
      <w:pPr>
        <w:ind w:left="1416" w:hanging="1416"/>
        <w:jc w:val="both"/>
      </w:pPr>
    </w:p>
    <w:p w14:paraId="171FE4FE" w14:textId="77777777" w:rsidR="00B3512C" w:rsidRDefault="00B3512C" w:rsidP="00201B8C">
      <w:pPr>
        <w:ind w:left="1416" w:hanging="1416"/>
        <w:jc w:val="both"/>
      </w:pPr>
    </w:p>
    <w:p w14:paraId="3DA08FF5" w14:textId="77777777" w:rsidR="00B3512C" w:rsidRDefault="00B3512C" w:rsidP="00201B8C">
      <w:pPr>
        <w:ind w:left="1416" w:hanging="1416"/>
        <w:jc w:val="both"/>
      </w:pPr>
    </w:p>
    <w:p w14:paraId="53BF7FDF" w14:textId="77777777" w:rsidR="00BC63A9" w:rsidRPr="00201B8C" w:rsidRDefault="00BC63A9" w:rsidP="00201B8C">
      <w:pPr>
        <w:ind w:left="1416" w:hanging="1416"/>
        <w:jc w:val="both"/>
      </w:pPr>
    </w:p>
    <w:p w14:paraId="74996DFE" w14:textId="77777777" w:rsidR="000D4384" w:rsidRDefault="000D4384" w:rsidP="000D4384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Plán vytváření a udržování státních hmotných rezerv k zajištění bezpečnosti České republiky na léta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</w:t>
      </w:r>
    </w:p>
    <w:p w14:paraId="3D1D9D43" w14:textId="77777777" w:rsidR="000D4384" w:rsidRDefault="000D4384" w:rsidP="000D4384">
      <w:pPr>
        <w:keepNext/>
        <w:keepLines/>
        <w:ind w:left="1416" w:hanging="1416"/>
        <w:jc w:val="both"/>
      </w:pPr>
      <w:r>
        <w:tab/>
        <w:t>č.j. V8/2013</w:t>
      </w:r>
    </w:p>
    <w:p w14:paraId="3426F413" w14:textId="77777777" w:rsidR="000D4384" w:rsidRDefault="000D4384" w:rsidP="000D4384">
      <w:pPr>
        <w:keepNext/>
        <w:keepLines/>
        <w:pBdr>
          <w:top w:val="single" w:sz="2" w:space="1" w:color="auto"/>
        </w:pBdr>
        <w:ind w:left="1416" w:hanging="1416"/>
      </w:pPr>
    </w:p>
    <w:p w14:paraId="556E437C" w14:textId="77777777" w:rsidR="000D4384" w:rsidRDefault="000D4384" w:rsidP="000D4384">
      <w:pPr>
        <w:keepNext/>
        <w:keepLines/>
        <w:ind w:left="1416" w:hanging="1416"/>
        <w:jc w:val="both"/>
      </w:pPr>
      <w:r>
        <w:tab/>
        <w:t>Vláda projednala za účasti předsedy Správy státních hmotných rezerv materiál předložený ministrem průmyslu a obchodu a předsedou Správy státních hmotných rezerv a přijala</w:t>
      </w:r>
    </w:p>
    <w:p w14:paraId="021FC9F0" w14:textId="77777777" w:rsidR="000D4384" w:rsidRDefault="000D4384" w:rsidP="000D4384">
      <w:pPr>
        <w:keepNext/>
        <w:keepLines/>
        <w:ind w:left="1416" w:hanging="1416"/>
        <w:jc w:val="both"/>
      </w:pPr>
    </w:p>
    <w:p w14:paraId="1892A028" w14:textId="77777777" w:rsidR="000D4384" w:rsidRDefault="000D4384" w:rsidP="000D4384">
      <w:pPr>
        <w:keepNext/>
        <w:keepLines/>
        <w:ind w:left="1416" w:hanging="1416"/>
        <w:jc w:val="center"/>
      </w:pPr>
      <w:r>
        <w:t>usnesení č. 66/V.</w:t>
      </w:r>
    </w:p>
    <w:p w14:paraId="4C16D934" w14:textId="77777777" w:rsidR="000D4384" w:rsidRDefault="000D4384" w:rsidP="000D4384">
      <w:pPr>
        <w:keepNext/>
        <w:keepLines/>
        <w:ind w:left="1416" w:hanging="1416"/>
        <w:jc w:val="both"/>
      </w:pPr>
    </w:p>
    <w:p w14:paraId="239772FD" w14:textId="77777777" w:rsidR="000D4384" w:rsidRDefault="000D4384" w:rsidP="000D438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4231840" w14:textId="77777777" w:rsidR="000D4384" w:rsidRDefault="000D4384" w:rsidP="000D4384">
      <w:pPr>
        <w:keepNext/>
        <w:keepLines/>
        <w:ind w:left="1416" w:hanging="1416"/>
        <w:jc w:val="both"/>
      </w:pPr>
    </w:p>
    <w:p w14:paraId="5165F58A" w14:textId="77777777" w:rsidR="000D4384" w:rsidRDefault="000D4384" w:rsidP="000D4384">
      <w:pPr>
        <w:ind w:left="1416" w:hanging="1416"/>
        <w:jc w:val="both"/>
      </w:pPr>
    </w:p>
    <w:p w14:paraId="4F898201" w14:textId="77777777" w:rsidR="00BC63A9" w:rsidRDefault="00BC63A9" w:rsidP="000D4384">
      <w:pPr>
        <w:ind w:left="1416" w:hanging="1416"/>
        <w:jc w:val="both"/>
      </w:pPr>
    </w:p>
    <w:p w14:paraId="694D3627" w14:textId="77777777" w:rsidR="00B3512C" w:rsidRDefault="00B3512C" w:rsidP="000D4384">
      <w:pPr>
        <w:ind w:left="1416" w:hanging="1416"/>
        <w:jc w:val="both"/>
      </w:pPr>
    </w:p>
    <w:p w14:paraId="5223758C" w14:textId="77777777" w:rsidR="00B3512C" w:rsidRDefault="00B3512C" w:rsidP="000D4384">
      <w:pPr>
        <w:ind w:left="1416" w:hanging="1416"/>
        <w:jc w:val="both"/>
      </w:pPr>
    </w:p>
    <w:p w14:paraId="35614D9B" w14:textId="77777777" w:rsidR="00B3512C" w:rsidRDefault="00B3512C" w:rsidP="000D4384">
      <w:pPr>
        <w:ind w:left="1416" w:hanging="1416"/>
        <w:jc w:val="both"/>
      </w:pPr>
    </w:p>
    <w:p w14:paraId="70EB13AA" w14:textId="77777777" w:rsidR="00B3512C" w:rsidRDefault="00B3512C" w:rsidP="000D4384">
      <w:pPr>
        <w:ind w:left="1416" w:hanging="1416"/>
        <w:jc w:val="both"/>
      </w:pPr>
    </w:p>
    <w:p w14:paraId="055E513B" w14:textId="77777777" w:rsidR="00B3512C" w:rsidRDefault="00B3512C" w:rsidP="000D4384">
      <w:pPr>
        <w:ind w:left="1416" w:hanging="1416"/>
        <w:jc w:val="both"/>
      </w:pPr>
    </w:p>
    <w:p w14:paraId="0E5EEA47" w14:textId="77777777" w:rsidR="00B3512C" w:rsidRDefault="00B3512C" w:rsidP="000D4384">
      <w:pPr>
        <w:ind w:left="1416" w:hanging="1416"/>
        <w:jc w:val="both"/>
      </w:pPr>
    </w:p>
    <w:p w14:paraId="6A4E4EDA" w14:textId="77777777" w:rsidR="00B3512C" w:rsidRPr="000D4384" w:rsidRDefault="00B3512C" w:rsidP="000D4384">
      <w:pPr>
        <w:ind w:left="1416" w:hanging="1416"/>
        <w:jc w:val="both"/>
      </w:pPr>
    </w:p>
    <w:p w14:paraId="5933EFB7" w14:textId="77777777" w:rsidR="0044269D" w:rsidRDefault="0044269D" w:rsidP="0044269D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Kontrolní závěr Nejvyššího kontrolního úřadu z kontrolní akce č. 11/30 Peněžní prostředky vynaložené na konzultační, právní a poradenské služby z</w:t>
      </w:r>
      <w:r w:rsidR="00B3512C">
        <w:t> </w:t>
      </w:r>
      <w:r>
        <w:t>kapitoly státního rozpočtu 312 - Ministerstvo financí</w:t>
      </w:r>
    </w:p>
    <w:p w14:paraId="38801640" w14:textId="77777777" w:rsidR="0044269D" w:rsidRDefault="0044269D" w:rsidP="0044269D">
      <w:pPr>
        <w:keepNext/>
        <w:keepLines/>
        <w:ind w:left="1416" w:hanging="1416"/>
        <w:jc w:val="both"/>
      </w:pPr>
      <w:r>
        <w:tab/>
        <w:t>č.j. V215/2012</w:t>
      </w:r>
    </w:p>
    <w:p w14:paraId="24E255C4" w14:textId="77777777" w:rsidR="0044269D" w:rsidRDefault="0044269D" w:rsidP="0044269D">
      <w:pPr>
        <w:keepNext/>
        <w:keepLines/>
        <w:pBdr>
          <w:top w:val="single" w:sz="2" w:space="1" w:color="auto"/>
        </w:pBdr>
        <w:ind w:left="1416" w:hanging="1416"/>
      </w:pPr>
    </w:p>
    <w:p w14:paraId="1A0102BE" w14:textId="77777777" w:rsidR="0044269D" w:rsidRDefault="0044269D" w:rsidP="0044269D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financí a přijala</w:t>
      </w:r>
    </w:p>
    <w:p w14:paraId="33D2F1E4" w14:textId="77777777" w:rsidR="0044269D" w:rsidRDefault="0044269D" w:rsidP="0044269D">
      <w:pPr>
        <w:keepNext/>
        <w:keepLines/>
        <w:ind w:left="1416" w:hanging="1416"/>
        <w:jc w:val="both"/>
      </w:pPr>
    </w:p>
    <w:p w14:paraId="3E967A84" w14:textId="77777777" w:rsidR="0044269D" w:rsidRDefault="0044269D" w:rsidP="0044269D">
      <w:pPr>
        <w:keepNext/>
        <w:keepLines/>
        <w:ind w:left="1416" w:hanging="1416"/>
        <w:jc w:val="center"/>
      </w:pPr>
      <w:r>
        <w:t>usnesení č. 67/V.</w:t>
      </w:r>
    </w:p>
    <w:p w14:paraId="2DE6E6C2" w14:textId="77777777" w:rsidR="0044269D" w:rsidRDefault="0044269D" w:rsidP="0044269D">
      <w:pPr>
        <w:keepNext/>
        <w:keepLines/>
        <w:ind w:left="1416" w:hanging="1416"/>
        <w:jc w:val="both"/>
      </w:pPr>
    </w:p>
    <w:p w14:paraId="0E2F5AED" w14:textId="77777777" w:rsidR="0044269D" w:rsidRDefault="0044269D" w:rsidP="0044269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9BFDD49" w14:textId="77777777" w:rsidR="0044269D" w:rsidRDefault="0044269D" w:rsidP="0044269D">
      <w:pPr>
        <w:keepNext/>
        <w:keepLines/>
        <w:ind w:left="1416" w:hanging="1416"/>
        <w:jc w:val="both"/>
      </w:pPr>
    </w:p>
    <w:p w14:paraId="60991348" w14:textId="77777777" w:rsidR="0044269D" w:rsidRDefault="0044269D" w:rsidP="0044269D">
      <w:pPr>
        <w:ind w:left="1416" w:hanging="1416"/>
        <w:jc w:val="both"/>
      </w:pPr>
    </w:p>
    <w:p w14:paraId="6B85A239" w14:textId="77777777" w:rsidR="00BC63A9" w:rsidRPr="0044269D" w:rsidRDefault="00BC63A9" w:rsidP="0044269D">
      <w:pPr>
        <w:ind w:left="1416" w:hanging="1416"/>
        <w:jc w:val="both"/>
      </w:pPr>
    </w:p>
    <w:p w14:paraId="00AD4239" w14:textId="77777777" w:rsidR="006C64E4" w:rsidRDefault="006C64E4" w:rsidP="006C64E4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Plánované setkání vlády s představiteli Svazu měst a obcí České republiky</w:t>
      </w:r>
    </w:p>
    <w:p w14:paraId="11D22C33" w14:textId="77777777" w:rsidR="006C64E4" w:rsidRDefault="006C64E4" w:rsidP="006C64E4">
      <w:pPr>
        <w:keepNext/>
        <w:keepLines/>
        <w:pBdr>
          <w:top w:val="single" w:sz="2" w:space="1" w:color="auto"/>
        </w:pBdr>
        <w:ind w:left="1416" w:hanging="1416"/>
      </w:pPr>
    </w:p>
    <w:p w14:paraId="46F64970" w14:textId="77777777" w:rsidR="006C64E4" w:rsidRDefault="006C64E4" w:rsidP="006C64E4">
      <w:pPr>
        <w:keepNext/>
        <w:keepLines/>
        <w:ind w:left="1416" w:hanging="1416"/>
        <w:jc w:val="both"/>
      </w:pPr>
      <w:r>
        <w:tab/>
        <w:t xml:space="preserve">Vláda </w:t>
      </w:r>
      <w:r w:rsidRPr="00B3512C">
        <w:rPr>
          <w:b/>
        </w:rPr>
        <w:t>vzala na vědomí</w:t>
      </w:r>
      <w:r>
        <w:t xml:space="preserve"> sdělení předsedy vlády, že se dne 30. ledna 2013, po ukončení jednání schůze vlády, uskuteční od 15.00 hod. setkání vlády s</w:t>
      </w:r>
      <w:r w:rsidR="00B3512C">
        <w:t> </w:t>
      </w:r>
      <w:r>
        <w:t>představiteli Svazu měst a obcí České republiky s tím, že předmětem jednání bude zejména připravovaná koncepce reformy veřejné správy, reforma financování regionálního školství, systém voleb do zastupitelstev obcí, financování policie a hasičských záchranných sborů, veřejné opatrovnictví, lhůty pro disponování s byty spolufinancovanými ze státního rozpočtu, problematika sociálního začleňování, registr přestupků, odpadové hospodářství, recyklace solárních panelů a výkup kovů, stanovení maximálního počtu osob v prostorách pro bydlení, institut přechodného pobytu a příprava České republiky na budoucí programovací období Evropské unie po roce 2013.</w:t>
      </w:r>
    </w:p>
    <w:p w14:paraId="716C39C5" w14:textId="77777777" w:rsidR="006C64E4" w:rsidRDefault="006C64E4" w:rsidP="006C64E4">
      <w:pPr>
        <w:keepNext/>
        <w:keepLines/>
        <w:ind w:left="1416" w:hanging="1416"/>
        <w:jc w:val="both"/>
      </w:pPr>
    </w:p>
    <w:p w14:paraId="5FF12843" w14:textId="77777777" w:rsidR="00F32560" w:rsidRDefault="00F32560" w:rsidP="00B664EB">
      <w:bookmarkStart w:id="26" w:name="ORDER23"/>
      <w:bookmarkEnd w:id="26"/>
    </w:p>
    <w:p w14:paraId="41A2692F" w14:textId="77777777" w:rsidR="00F32560" w:rsidRDefault="00F32560" w:rsidP="00F32560">
      <w:pPr>
        <w:jc w:val="center"/>
      </w:pPr>
      <w:r>
        <w:t>*  *  *</w:t>
      </w:r>
    </w:p>
    <w:p w14:paraId="0EA9F78F" w14:textId="77777777" w:rsidR="00F32560" w:rsidRDefault="00F32560" w:rsidP="00F32560"/>
    <w:p w14:paraId="298AE75E" w14:textId="77777777" w:rsidR="00F32560" w:rsidRDefault="00F32560" w:rsidP="00F32560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0DAC063" w14:textId="77777777" w:rsidR="00F32560" w:rsidRDefault="00F32560" w:rsidP="00F32560">
      <w:pPr>
        <w:keepNext/>
        <w:keepLines/>
        <w:rPr>
          <w:b/>
        </w:rPr>
      </w:pPr>
    </w:p>
    <w:p w14:paraId="73137B7D" w14:textId="77777777" w:rsidR="00F32560" w:rsidRDefault="00F32560" w:rsidP="00F32560">
      <w:pPr>
        <w:keepNext/>
        <w:keepLines/>
        <w:ind w:left="1416" w:hanging="1416"/>
        <w:jc w:val="both"/>
      </w:pPr>
      <w:r>
        <w:t>1.</w:t>
      </w:r>
      <w:r>
        <w:tab/>
        <w:t>Souhrnná zpráva o meziresortním naplňování strategických dokumentů v</w:t>
      </w:r>
      <w:r w:rsidR="00B3512C">
        <w:t> </w:t>
      </w:r>
      <w:r>
        <w:t>oblasti ochrany a podpory veřejného zdraví za rok 2011 (předložil ministr zdravotnictví)</w:t>
      </w:r>
    </w:p>
    <w:p w14:paraId="4D756F55" w14:textId="77777777" w:rsidR="00F32560" w:rsidRDefault="00F32560" w:rsidP="00F32560">
      <w:pPr>
        <w:keepNext/>
        <w:keepLines/>
        <w:ind w:left="1416" w:hanging="1416"/>
      </w:pPr>
      <w:r>
        <w:tab/>
        <w:t>č.j. 50/13</w:t>
      </w:r>
    </w:p>
    <w:p w14:paraId="2D3CF2B6" w14:textId="77777777" w:rsidR="00BC63A9" w:rsidRPr="00F32560" w:rsidRDefault="00BC63A9" w:rsidP="00F32560">
      <w:pPr>
        <w:ind w:left="1416" w:hanging="1416"/>
      </w:pPr>
    </w:p>
    <w:p w14:paraId="1637FA00" w14:textId="77777777" w:rsidR="007F5B7A" w:rsidRDefault="007F5B7A" w:rsidP="007F5B7A">
      <w:pPr>
        <w:keepNext/>
        <w:keepLines/>
        <w:ind w:left="1416" w:hanging="1416"/>
        <w:jc w:val="both"/>
      </w:pPr>
      <w:bookmarkStart w:id="27" w:name="ORDER24"/>
      <w:bookmarkEnd w:id="27"/>
      <w:r>
        <w:t>2.</w:t>
      </w:r>
      <w:r>
        <w:tab/>
        <w:t>Zpráva o prováděcích smluvních dokumentech sjednaných v roce 2012 ke smlouvám v gesci Ministerstva vnitra v souladu s článkem 14 odst. 2 Směrnice vlády pro sjednávání, vnitrostátní projednávání, provádění a ukončování platnosti mezinárodních smluv, schválené usnesením vlády ze dne 11. února 2004 č. 131 (předložil ministr vnitra)</w:t>
      </w:r>
    </w:p>
    <w:p w14:paraId="7C7E8938" w14:textId="77777777" w:rsidR="007F5B7A" w:rsidRDefault="007F5B7A" w:rsidP="007F5B7A">
      <w:pPr>
        <w:keepNext/>
        <w:keepLines/>
        <w:ind w:left="1416" w:hanging="1416"/>
      </w:pPr>
      <w:r>
        <w:tab/>
        <w:t>č.j. 42/13</w:t>
      </w:r>
    </w:p>
    <w:p w14:paraId="1D632487" w14:textId="77777777" w:rsidR="00BC63A9" w:rsidRDefault="00BC63A9" w:rsidP="007F5B7A">
      <w:pPr>
        <w:ind w:left="1416" w:hanging="1416"/>
      </w:pPr>
    </w:p>
    <w:p w14:paraId="7F7D1A31" w14:textId="77777777" w:rsidR="00B3512C" w:rsidRDefault="00B3512C" w:rsidP="007F5B7A">
      <w:pPr>
        <w:ind w:left="1416" w:hanging="1416"/>
      </w:pPr>
    </w:p>
    <w:p w14:paraId="7D62D11E" w14:textId="77777777" w:rsidR="00B3512C" w:rsidRDefault="00B3512C" w:rsidP="007F5B7A">
      <w:pPr>
        <w:ind w:left="1416" w:hanging="1416"/>
      </w:pPr>
    </w:p>
    <w:p w14:paraId="52FD6DE6" w14:textId="77777777" w:rsidR="00B3512C" w:rsidRDefault="00B3512C" w:rsidP="007F5B7A">
      <w:pPr>
        <w:ind w:left="1416" w:hanging="1416"/>
      </w:pPr>
    </w:p>
    <w:p w14:paraId="5F6DF016" w14:textId="77777777" w:rsidR="00B3512C" w:rsidRDefault="00B3512C" w:rsidP="007F5B7A">
      <w:pPr>
        <w:ind w:left="1416" w:hanging="1416"/>
      </w:pPr>
    </w:p>
    <w:p w14:paraId="17A06C8A" w14:textId="77777777" w:rsidR="00B3512C" w:rsidRPr="007F5B7A" w:rsidRDefault="00B3512C" w:rsidP="007F5B7A">
      <w:pPr>
        <w:ind w:left="1416" w:hanging="1416"/>
      </w:pPr>
    </w:p>
    <w:p w14:paraId="007096DF" w14:textId="77777777" w:rsidR="00D11618" w:rsidRDefault="00D11618" w:rsidP="00D11618">
      <w:pPr>
        <w:keepNext/>
        <w:keepLines/>
        <w:ind w:left="1416" w:hanging="1416"/>
        <w:jc w:val="both"/>
      </w:pPr>
      <w:bookmarkStart w:id="28" w:name="ORDER25"/>
      <w:bookmarkEnd w:id="28"/>
      <w:r>
        <w:t>3.</w:t>
      </w:r>
      <w:r>
        <w:tab/>
        <w:t>Informace o plnění usnesení vlády ze dne 19. října 2011 č. 772, k Informaci o</w:t>
      </w:r>
      <w:r w:rsidR="00B3512C">
        <w:t> </w:t>
      </w:r>
      <w:r>
        <w:t xml:space="preserve">postupu při směně administrativních budov ústředí Správy státních hmotných rezerv (předložili ministr průmyslu a obchodu a předseda Správy státních hmotných rezerv) </w:t>
      </w:r>
    </w:p>
    <w:p w14:paraId="7A5886FB" w14:textId="77777777" w:rsidR="00D11618" w:rsidRDefault="00D11618" w:rsidP="00D11618">
      <w:pPr>
        <w:keepNext/>
        <w:keepLines/>
        <w:ind w:left="1416" w:hanging="1416"/>
      </w:pPr>
      <w:r>
        <w:tab/>
        <w:t>č.j. 57/13</w:t>
      </w:r>
    </w:p>
    <w:p w14:paraId="313F3E33" w14:textId="77777777" w:rsidR="00BC63A9" w:rsidRPr="00D11618" w:rsidRDefault="00BC63A9" w:rsidP="00D11618">
      <w:pPr>
        <w:ind w:left="1416" w:hanging="1416"/>
      </w:pPr>
    </w:p>
    <w:p w14:paraId="62420903" w14:textId="77777777" w:rsidR="002F7E64" w:rsidRDefault="002F7E64" w:rsidP="002F7E64">
      <w:pPr>
        <w:keepNext/>
        <w:keepLines/>
        <w:ind w:left="1416" w:hanging="1416"/>
        <w:jc w:val="both"/>
      </w:pPr>
      <w:bookmarkStart w:id="29" w:name="ORDER26"/>
      <w:bookmarkEnd w:id="29"/>
      <w:r>
        <w:t>4.</w:t>
      </w:r>
      <w:r>
        <w:tab/>
        <w:t>Informace o průběhu a výsledcích 7. zasedání Konference smluvních stran Úmluvy o účincích průmyslových havárií přesahujících hranice států (Stockholm, Švédské království, 14. až 16. listopadu 2012) (předložil ministr životního prostředí)</w:t>
      </w:r>
    </w:p>
    <w:p w14:paraId="1A6093CE" w14:textId="77777777" w:rsidR="002F7E64" w:rsidRDefault="002F7E64" w:rsidP="002F7E64">
      <w:pPr>
        <w:keepNext/>
        <w:keepLines/>
        <w:ind w:left="1416" w:hanging="1416"/>
      </w:pPr>
      <w:r>
        <w:tab/>
        <w:t>č.j. 55/13</w:t>
      </w:r>
    </w:p>
    <w:p w14:paraId="061305E7" w14:textId="77777777" w:rsidR="00BC63A9" w:rsidRPr="002F7E64" w:rsidRDefault="00BC63A9" w:rsidP="002F7E64">
      <w:pPr>
        <w:ind w:left="1416" w:hanging="1416"/>
      </w:pPr>
    </w:p>
    <w:p w14:paraId="22D62E02" w14:textId="77777777" w:rsidR="00BC63A9" w:rsidRDefault="00BC63A9" w:rsidP="00B664EB"/>
    <w:p w14:paraId="0DAFDA52" w14:textId="77777777" w:rsidR="00A47524" w:rsidRDefault="00A47524" w:rsidP="00B664EB"/>
    <w:p w14:paraId="2E573C3B" w14:textId="77777777" w:rsidR="00A47524" w:rsidRDefault="00A47524" w:rsidP="00B664EB"/>
    <w:p w14:paraId="63AE5F00" w14:textId="77777777" w:rsidR="00A47524" w:rsidRDefault="00A47524" w:rsidP="00A47524">
      <w:pPr>
        <w:keepNext/>
        <w:keepLines/>
        <w:ind w:left="4500" w:right="300"/>
        <w:jc w:val="center"/>
      </w:pPr>
      <w:r>
        <w:t>Předseda vlády</w:t>
      </w:r>
    </w:p>
    <w:p w14:paraId="337F6C5A" w14:textId="77777777" w:rsidR="00A47524" w:rsidRDefault="00A47524" w:rsidP="00A47524">
      <w:pPr>
        <w:keepNext/>
        <w:keepLines/>
        <w:ind w:left="4500" w:right="300"/>
        <w:jc w:val="center"/>
      </w:pPr>
      <w:r>
        <w:t>RNDr</w:t>
      </w:r>
      <w:r w:rsidR="00B3512C">
        <w:t>. Petr Nečas</w:t>
      </w:r>
      <w:r w:rsidR="008A1AF2">
        <w:t>, v. r.</w:t>
      </w:r>
    </w:p>
    <w:p w14:paraId="3A6C7B02" w14:textId="77777777" w:rsidR="00A47524" w:rsidRDefault="00A47524" w:rsidP="00A47524">
      <w:pPr>
        <w:keepNext/>
        <w:keepLines/>
        <w:ind w:left="4500" w:right="300"/>
        <w:jc w:val="center"/>
      </w:pPr>
    </w:p>
    <w:p w14:paraId="6EB7CC0C" w14:textId="77777777" w:rsidR="00A47524" w:rsidRDefault="00A47524" w:rsidP="00A47524">
      <w:pPr>
        <w:keepNext/>
        <w:keepLines/>
        <w:ind w:left="4500" w:right="300"/>
        <w:jc w:val="center"/>
      </w:pPr>
    </w:p>
    <w:p w14:paraId="1C1BDDC6" w14:textId="77777777" w:rsidR="00B3512C" w:rsidRDefault="00B3512C" w:rsidP="00A47524">
      <w:pPr>
        <w:keepNext/>
        <w:keepLines/>
        <w:ind w:left="4500" w:right="300"/>
        <w:jc w:val="center"/>
      </w:pPr>
    </w:p>
    <w:p w14:paraId="7417C0AE" w14:textId="77777777" w:rsidR="00B3512C" w:rsidRDefault="00B3512C" w:rsidP="00A47524">
      <w:pPr>
        <w:keepNext/>
        <w:keepLines/>
        <w:ind w:left="4500" w:right="300"/>
        <w:jc w:val="center"/>
      </w:pPr>
    </w:p>
    <w:p w14:paraId="4E47C58D" w14:textId="77777777" w:rsidR="00B3512C" w:rsidRDefault="00B3512C" w:rsidP="00A47524">
      <w:pPr>
        <w:keepNext/>
        <w:keepLines/>
        <w:ind w:left="4500" w:right="300"/>
        <w:jc w:val="center"/>
      </w:pPr>
    </w:p>
    <w:p w14:paraId="32729342" w14:textId="77777777" w:rsidR="00B3512C" w:rsidRDefault="00B3512C" w:rsidP="00A47524">
      <w:pPr>
        <w:keepNext/>
        <w:keepLines/>
        <w:ind w:left="4500" w:right="300"/>
        <w:jc w:val="center"/>
      </w:pPr>
    </w:p>
    <w:p w14:paraId="70880711" w14:textId="77777777" w:rsidR="00B3512C" w:rsidRDefault="00B3512C" w:rsidP="00A47524">
      <w:pPr>
        <w:keepNext/>
        <w:keepLines/>
        <w:ind w:left="4500" w:right="300"/>
        <w:jc w:val="center"/>
      </w:pPr>
    </w:p>
    <w:p w14:paraId="2D840AF1" w14:textId="77777777" w:rsidR="00B3512C" w:rsidRDefault="00B3512C" w:rsidP="00A47524">
      <w:pPr>
        <w:keepNext/>
        <w:keepLines/>
        <w:ind w:left="4500" w:right="300"/>
        <w:jc w:val="center"/>
      </w:pPr>
    </w:p>
    <w:p w14:paraId="3DA48B74" w14:textId="77777777" w:rsidR="00B3512C" w:rsidRDefault="00B3512C" w:rsidP="00A47524">
      <w:pPr>
        <w:keepNext/>
        <w:keepLines/>
        <w:ind w:left="4500" w:right="300"/>
        <w:jc w:val="center"/>
      </w:pPr>
    </w:p>
    <w:p w14:paraId="6C86BB0D" w14:textId="77777777" w:rsidR="00B3512C" w:rsidRDefault="00B3512C" w:rsidP="00A47524">
      <w:pPr>
        <w:keepNext/>
        <w:keepLines/>
        <w:ind w:left="4500" w:right="300"/>
        <w:jc w:val="center"/>
      </w:pPr>
    </w:p>
    <w:p w14:paraId="07C2E0BB" w14:textId="77777777" w:rsidR="00B3512C" w:rsidRDefault="00B3512C" w:rsidP="00A47524">
      <w:pPr>
        <w:keepNext/>
        <w:keepLines/>
        <w:ind w:left="4500" w:right="300"/>
        <w:jc w:val="center"/>
      </w:pPr>
    </w:p>
    <w:p w14:paraId="5A3414EA" w14:textId="77777777" w:rsidR="00B3512C" w:rsidRDefault="00B3512C" w:rsidP="00A47524">
      <w:pPr>
        <w:keepNext/>
        <w:keepLines/>
        <w:ind w:left="4500" w:right="300"/>
        <w:jc w:val="center"/>
      </w:pPr>
    </w:p>
    <w:p w14:paraId="1B132A94" w14:textId="77777777" w:rsidR="00B3512C" w:rsidRDefault="00B3512C" w:rsidP="00A47524">
      <w:pPr>
        <w:keepNext/>
        <w:keepLines/>
        <w:ind w:left="4500" w:right="300"/>
        <w:jc w:val="center"/>
      </w:pPr>
    </w:p>
    <w:p w14:paraId="495533E0" w14:textId="77777777" w:rsidR="00B3512C" w:rsidRDefault="00B3512C" w:rsidP="00A47524">
      <w:pPr>
        <w:keepNext/>
        <w:keepLines/>
        <w:ind w:left="4500" w:right="300"/>
        <w:jc w:val="center"/>
      </w:pPr>
    </w:p>
    <w:p w14:paraId="64B3F67C" w14:textId="77777777" w:rsidR="00B3512C" w:rsidRDefault="00B3512C" w:rsidP="00A47524">
      <w:pPr>
        <w:keepNext/>
        <w:keepLines/>
        <w:ind w:left="4500" w:right="300"/>
        <w:jc w:val="center"/>
      </w:pPr>
    </w:p>
    <w:p w14:paraId="6703D247" w14:textId="77777777" w:rsidR="00B3512C" w:rsidRDefault="00B3512C" w:rsidP="00A47524">
      <w:pPr>
        <w:keepNext/>
        <w:keepLines/>
        <w:ind w:left="4500" w:right="300"/>
        <w:jc w:val="center"/>
      </w:pPr>
    </w:p>
    <w:p w14:paraId="18A6E8D4" w14:textId="77777777" w:rsidR="00B3512C" w:rsidRDefault="00B3512C" w:rsidP="00A47524">
      <w:pPr>
        <w:keepNext/>
        <w:keepLines/>
        <w:ind w:left="4500" w:right="300"/>
        <w:jc w:val="center"/>
      </w:pPr>
    </w:p>
    <w:p w14:paraId="563ECA3B" w14:textId="77777777" w:rsidR="00B3512C" w:rsidRDefault="00B3512C" w:rsidP="00A47524">
      <w:pPr>
        <w:keepNext/>
        <w:keepLines/>
        <w:ind w:left="4500" w:right="300"/>
        <w:jc w:val="center"/>
      </w:pPr>
    </w:p>
    <w:p w14:paraId="41E122A2" w14:textId="77777777" w:rsidR="00B3512C" w:rsidRDefault="00B3512C" w:rsidP="00A47524">
      <w:pPr>
        <w:keepNext/>
        <w:keepLines/>
        <w:ind w:left="4500" w:right="300"/>
        <w:jc w:val="center"/>
      </w:pPr>
    </w:p>
    <w:p w14:paraId="74FA7B96" w14:textId="77777777" w:rsidR="00B3512C" w:rsidRDefault="00B3512C" w:rsidP="00A47524">
      <w:pPr>
        <w:keepNext/>
        <w:keepLines/>
        <w:ind w:left="4500" w:right="300"/>
        <w:jc w:val="center"/>
      </w:pPr>
    </w:p>
    <w:p w14:paraId="4864286C" w14:textId="77777777" w:rsidR="00B3512C" w:rsidRDefault="00B3512C" w:rsidP="00A47524">
      <w:pPr>
        <w:keepNext/>
        <w:keepLines/>
        <w:ind w:left="4500" w:right="300"/>
        <w:jc w:val="center"/>
      </w:pPr>
    </w:p>
    <w:p w14:paraId="456F85AF" w14:textId="77777777" w:rsidR="00B3512C" w:rsidRDefault="00B3512C" w:rsidP="00A47524">
      <w:pPr>
        <w:keepNext/>
        <w:keepLines/>
        <w:ind w:left="4500" w:right="300"/>
        <w:jc w:val="center"/>
      </w:pPr>
    </w:p>
    <w:p w14:paraId="62686B3B" w14:textId="77777777" w:rsidR="00B3512C" w:rsidRDefault="00B3512C" w:rsidP="00A47524">
      <w:pPr>
        <w:keepNext/>
        <w:keepLines/>
        <w:ind w:left="4500" w:right="300"/>
        <w:jc w:val="center"/>
      </w:pPr>
    </w:p>
    <w:p w14:paraId="5AE69C69" w14:textId="77777777" w:rsidR="00B3512C" w:rsidRDefault="00B3512C" w:rsidP="00A47524">
      <w:pPr>
        <w:keepNext/>
        <w:keepLines/>
        <w:ind w:left="4500" w:right="300"/>
        <w:jc w:val="center"/>
      </w:pPr>
    </w:p>
    <w:p w14:paraId="5C0B4A26" w14:textId="77777777" w:rsidR="00B3512C" w:rsidRDefault="00B3512C" w:rsidP="00A47524">
      <w:pPr>
        <w:keepNext/>
        <w:keepLines/>
        <w:ind w:left="4500" w:right="300"/>
        <w:jc w:val="center"/>
      </w:pPr>
    </w:p>
    <w:p w14:paraId="3828841F" w14:textId="77777777" w:rsidR="00B3512C" w:rsidRDefault="00B3512C" w:rsidP="00A47524">
      <w:pPr>
        <w:keepNext/>
        <w:keepLines/>
        <w:ind w:left="4500" w:right="300"/>
        <w:jc w:val="center"/>
      </w:pPr>
    </w:p>
    <w:p w14:paraId="05617DD2" w14:textId="77777777" w:rsidR="00B3512C" w:rsidRDefault="00B3512C" w:rsidP="00A47524">
      <w:pPr>
        <w:keepNext/>
        <w:keepLines/>
        <w:ind w:left="4500" w:right="300"/>
        <w:jc w:val="center"/>
      </w:pPr>
    </w:p>
    <w:p w14:paraId="08248BA1" w14:textId="77777777" w:rsidR="00E2681F" w:rsidRDefault="00B3512C" w:rsidP="00A47524">
      <w:pPr>
        <w:keepNext/>
        <w:keepLines/>
      </w:pPr>
      <w:r>
        <w:t>Zapsal</w:t>
      </w:r>
      <w:r w:rsidR="00A47524">
        <w:t xml:space="preserve">:  </w:t>
      </w:r>
      <w:bookmarkStart w:id="30" w:name="Zapsal"/>
      <w:bookmarkEnd w:id="30"/>
      <w:r w:rsidR="00A47524">
        <w:t>JUDr. Richard Ulman</w:t>
      </w:r>
    </w:p>
    <w:sectPr w:rsidR="00E2681F" w:rsidSect="00F278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958F6" w14:textId="77777777" w:rsidR="006C0C07" w:rsidRDefault="006C0C07">
      <w:r>
        <w:separator/>
      </w:r>
    </w:p>
  </w:endnote>
  <w:endnote w:type="continuationSeparator" w:id="0">
    <w:p w14:paraId="0372624A" w14:textId="77777777" w:rsidR="006C0C07" w:rsidRDefault="006C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8C81A" w14:textId="77777777" w:rsidR="00B3512C" w:rsidRDefault="00B3512C" w:rsidP="00BC63A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C1627E" w14:textId="77777777" w:rsidR="00B3512C" w:rsidRDefault="00B351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C1130" w14:textId="77777777" w:rsidR="00F278ED" w:rsidRDefault="00F278ED" w:rsidP="00F278E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6FBC3B0C" w14:textId="77777777" w:rsidR="00F278ED" w:rsidRDefault="00F278ED" w:rsidP="00F278ED">
    <w:pPr>
      <w:pStyle w:val="Footer"/>
      <w:jc w:val="center"/>
      <w:rPr>
        <w:rStyle w:val="PageNumber"/>
        <w:color w:val="FF0000"/>
        <w:sz w:val="20"/>
      </w:rPr>
    </w:pPr>
  </w:p>
  <w:p w14:paraId="233228AF" w14:textId="77777777" w:rsidR="00B3512C" w:rsidRPr="00F278ED" w:rsidRDefault="00F278ED" w:rsidP="00F278E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62E7A" w14:textId="77777777" w:rsidR="00B3512C" w:rsidRDefault="00B35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F981C" w14:textId="77777777" w:rsidR="006C0C07" w:rsidRDefault="006C0C07">
      <w:r>
        <w:separator/>
      </w:r>
    </w:p>
  </w:footnote>
  <w:footnote w:type="continuationSeparator" w:id="0">
    <w:p w14:paraId="2FE8DB92" w14:textId="77777777" w:rsidR="006C0C07" w:rsidRDefault="006C0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F9A16" w14:textId="77777777" w:rsidR="00B3512C" w:rsidRDefault="00B351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9702A" w14:textId="77777777" w:rsidR="00B3512C" w:rsidRPr="00BC63A9" w:rsidRDefault="00B3512C" w:rsidP="00BC63A9">
    <w:pPr>
      <w:pStyle w:val="Header"/>
      <w:jc w:val="center"/>
      <w:rPr>
        <w:color w:val="808080"/>
        <w:sz w:val="20"/>
      </w:rPr>
    </w:pPr>
    <w:r w:rsidRPr="00BC63A9">
      <w:rPr>
        <w:color w:val="808080"/>
        <w:sz w:val="20"/>
      </w:rPr>
      <w:t>VLÁDA ČESKÉ REPUBLIKY</w:t>
    </w:r>
  </w:p>
  <w:p w14:paraId="0420BF72" w14:textId="77777777" w:rsidR="00B3512C" w:rsidRPr="00BC63A9" w:rsidRDefault="00B3512C" w:rsidP="00BC63A9">
    <w:pPr>
      <w:pStyle w:val="Header"/>
      <w:jc w:val="center"/>
      <w:rPr>
        <w:color w:val="808080"/>
        <w:sz w:val="20"/>
      </w:rPr>
    </w:pPr>
    <w:r w:rsidRPr="00BC63A9">
      <w:rPr>
        <w:color w:val="808080"/>
        <w:sz w:val="20"/>
      </w:rPr>
      <w:t>záznam z jednání schůze ze dne 23. ledna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1445C" w14:textId="77777777" w:rsidR="00B3512C" w:rsidRDefault="00B351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D4384"/>
    <w:rsid w:val="00116E03"/>
    <w:rsid w:val="001C20D4"/>
    <w:rsid w:val="001C21A5"/>
    <w:rsid w:val="001E6B9E"/>
    <w:rsid w:val="00201B8C"/>
    <w:rsid w:val="00252509"/>
    <w:rsid w:val="00257B3B"/>
    <w:rsid w:val="002C5552"/>
    <w:rsid w:val="002F7E64"/>
    <w:rsid w:val="00316850"/>
    <w:rsid w:val="0044269D"/>
    <w:rsid w:val="00491056"/>
    <w:rsid w:val="005730E9"/>
    <w:rsid w:val="005A378F"/>
    <w:rsid w:val="005B426E"/>
    <w:rsid w:val="005B5FB2"/>
    <w:rsid w:val="005E09C5"/>
    <w:rsid w:val="00610EF8"/>
    <w:rsid w:val="006A2667"/>
    <w:rsid w:val="006B08E2"/>
    <w:rsid w:val="006C0C07"/>
    <w:rsid w:val="006C64E4"/>
    <w:rsid w:val="00740A68"/>
    <w:rsid w:val="00755DAC"/>
    <w:rsid w:val="00777715"/>
    <w:rsid w:val="007D56C6"/>
    <w:rsid w:val="007F58E4"/>
    <w:rsid w:val="007F5B7A"/>
    <w:rsid w:val="00801C1A"/>
    <w:rsid w:val="008A1AF2"/>
    <w:rsid w:val="008D0E06"/>
    <w:rsid w:val="009754C7"/>
    <w:rsid w:val="009A1E8C"/>
    <w:rsid w:val="009C3702"/>
    <w:rsid w:val="00A47524"/>
    <w:rsid w:val="00A47AF2"/>
    <w:rsid w:val="00A87FEE"/>
    <w:rsid w:val="00B3512C"/>
    <w:rsid w:val="00B47D31"/>
    <w:rsid w:val="00B57C4D"/>
    <w:rsid w:val="00B664EB"/>
    <w:rsid w:val="00B66A62"/>
    <w:rsid w:val="00BC63A9"/>
    <w:rsid w:val="00C04CC8"/>
    <w:rsid w:val="00C04DAA"/>
    <w:rsid w:val="00C2479B"/>
    <w:rsid w:val="00C45231"/>
    <w:rsid w:val="00D11618"/>
    <w:rsid w:val="00D25CD2"/>
    <w:rsid w:val="00D72C27"/>
    <w:rsid w:val="00DB16F4"/>
    <w:rsid w:val="00E2681F"/>
    <w:rsid w:val="00E974DD"/>
    <w:rsid w:val="00EF55EE"/>
    <w:rsid w:val="00F278ED"/>
    <w:rsid w:val="00F3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79131DB"/>
  <w15:chartTrackingRefBased/>
  <w15:docId w15:val="{B7B11210-51B6-4EFC-AE5E-4AA11EA5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C63A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C63A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C6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2013-01-25T07:24:00Z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