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0B3F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B24C47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44E69B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C933E10" w14:textId="77777777" w:rsidR="00116E03" w:rsidRPr="00801C1A" w:rsidRDefault="00116E03" w:rsidP="009C0A6C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0A6C">
              <w:rPr>
                <w:i w:val="0"/>
                <w:iCs w:val="0"/>
              </w:rPr>
              <w:t xml:space="preserve">. 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B12FA8">
              <w:rPr>
                <w:i w:val="0"/>
                <w:iCs w:val="0"/>
              </w:rPr>
              <w:t>2293/14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7C0C474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93D6B69" w14:textId="77777777" w:rsidR="00116E03" w:rsidRPr="00801C1A" w:rsidRDefault="00B12FA8" w:rsidP="009C0A6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1.</w:t>
            </w:r>
            <w:r w:rsidR="009C0A6C">
              <w:rPr>
                <w:i w:val="0"/>
                <w:iCs w:val="0"/>
                <w:color w:val="000000"/>
              </w:rPr>
              <w:t xml:space="preserve"> prosince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F3B8C9E" w14:textId="77777777" w:rsidR="00116E03" w:rsidRPr="00777715" w:rsidRDefault="009C0A6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15F1E">
        <w:rPr>
          <w:rFonts w:ascii="Times New Roman" w:hAnsi="Times New Roman"/>
          <w:b w:val="0"/>
          <w:sz w:val="24"/>
        </w:rPr>
        <w:t xml:space="preserve"> 5</w:t>
      </w:r>
    </w:p>
    <w:p w14:paraId="0A8E6723" w14:textId="77777777" w:rsidR="00777715" w:rsidRDefault="00777715" w:rsidP="00777715"/>
    <w:p w14:paraId="1417661C" w14:textId="77777777" w:rsidR="009C0A6C" w:rsidRDefault="009C0A6C" w:rsidP="00777715"/>
    <w:p w14:paraId="60B50315" w14:textId="77777777" w:rsidR="009C0A6C" w:rsidRPr="00777715" w:rsidRDefault="009C0A6C" w:rsidP="00777715"/>
    <w:p w14:paraId="1B441E5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F4C9DB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94A379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F44513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12FA8">
        <w:t>1. prosince 2014</w:t>
      </w:r>
    </w:p>
    <w:p w14:paraId="4AED4469" w14:textId="77777777" w:rsidR="00E2681F" w:rsidRDefault="00E2681F" w:rsidP="00B664EB"/>
    <w:p w14:paraId="0B665347" w14:textId="77777777" w:rsidR="00E2681F" w:rsidRDefault="00B12FA8" w:rsidP="00B12FA8">
      <w:pPr>
        <w:jc w:val="center"/>
      </w:pPr>
      <w:r>
        <w:t>(46. schůze)</w:t>
      </w:r>
    </w:p>
    <w:p w14:paraId="6F958A2E" w14:textId="77777777" w:rsidR="00B12FA8" w:rsidRDefault="00B12FA8" w:rsidP="00B12FA8"/>
    <w:p w14:paraId="56E2FA2D" w14:textId="77777777" w:rsidR="00B12FA8" w:rsidRDefault="00B12FA8" w:rsidP="00B12FA8"/>
    <w:p w14:paraId="5CA466BD" w14:textId="77777777" w:rsidR="00B12FA8" w:rsidRDefault="00B12FA8" w:rsidP="00B12FA8"/>
    <w:p w14:paraId="2A064B0F" w14:textId="77777777" w:rsidR="00B12FA8" w:rsidRDefault="00B12FA8" w:rsidP="00B12FA8"/>
    <w:p w14:paraId="4E7A5597" w14:textId="77777777" w:rsidR="00B12FA8" w:rsidRDefault="00B12FA8" w:rsidP="00B12FA8">
      <w:r>
        <w:tab/>
        <w:t>Schůzi řídil předseda vlády.</w:t>
      </w:r>
    </w:p>
    <w:p w14:paraId="46326536" w14:textId="77777777" w:rsidR="00B12FA8" w:rsidRDefault="00B12FA8" w:rsidP="00B12FA8"/>
    <w:p w14:paraId="16619CEA" w14:textId="77777777" w:rsidR="00B12FA8" w:rsidRDefault="00B12FA8" w:rsidP="00B12FA8"/>
    <w:p w14:paraId="39CD7DBF" w14:textId="77777777" w:rsidR="00B12FA8" w:rsidRDefault="00B12FA8" w:rsidP="00B12FA8"/>
    <w:p w14:paraId="1B5DDFD5" w14:textId="77777777" w:rsidR="00E2681F" w:rsidRDefault="00E2681F" w:rsidP="00B664EB"/>
    <w:p w14:paraId="7B60A0E1" w14:textId="77777777" w:rsidR="00B12FA8" w:rsidRDefault="00B12FA8" w:rsidP="00B12FA8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508C1E9" w14:textId="77777777" w:rsidR="00B12FA8" w:rsidRDefault="00B12FA8" w:rsidP="00B12FA8">
      <w:pPr>
        <w:keepNext/>
        <w:keepLines/>
        <w:pBdr>
          <w:top w:val="single" w:sz="2" w:space="1" w:color="auto"/>
        </w:pBdr>
        <w:ind w:left="1416" w:hanging="1416"/>
      </w:pPr>
    </w:p>
    <w:p w14:paraId="7C03F051" w14:textId="77777777" w:rsidR="00B12FA8" w:rsidRDefault="00B12FA8" w:rsidP="00B12FA8">
      <w:pPr>
        <w:keepNext/>
        <w:keepLines/>
        <w:ind w:left="1416" w:hanging="1416"/>
        <w:jc w:val="both"/>
      </w:pPr>
      <w:r>
        <w:tab/>
      </w:r>
      <w:r w:rsidR="009C0A6C">
        <w:t>Ž</w:t>
      </w:r>
      <w:r>
        <w:t>ádný z členů vlády nepodal vládě informaci o aktuální evropské problematice.</w:t>
      </w:r>
    </w:p>
    <w:p w14:paraId="3E274A1D" w14:textId="77777777" w:rsidR="00B12FA8" w:rsidRDefault="00B12FA8" w:rsidP="00B12FA8">
      <w:pPr>
        <w:keepNext/>
        <w:keepLines/>
        <w:ind w:left="1416" w:hanging="1416"/>
        <w:jc w:val="both"/>
      </w:pPr>
    </w:p>
    <w:p w14:paraId="04530997" w14:textId="77777777" w:rsidR="00B12FA8" w:rsidRDefault="00B12FA8" w:rsidP="00B12FA8">
      <w:pPr>
        <w:ind w:left="1416" w:hanging="1416"/>
        <w:jc w:val="both"/>
      </w:pPr>
    </w:p>
    <w:p w14:paraId="00A38B2D" w14:textId="77777777" w:rsidR="00B12FA8" w:rsidRDefault="00B12FA8" w:rsidP="00B12FA8">
      <w:pPr>
        <w:ind w:left="1416" w:hanging="1416"/>
        <w:jc w:val="both"/>
      </w:pPr>
    </w:p>
    <w:p w14:paraId="1D1EDBFF" w14:textId="77777777" w:rsidR="009C0A6C" w:rsidRPr="00B12FA8" w:rsidRDefault="009C0A6C" w:rsidP="00B12FA8">
      <w:pPr>
        <w:ind w:left="1416" w:hanging="1416"/>
        <w:jc w:val="both"/>
      </w:pPr>
    </w:p>
    <w:p w14:paraId="43EA8447" w14:textId="77777777" w:rsidR="00B12FA8" w:rsidRDefault="000A1DBF" w:rsidP="000A1DB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262/2006 Sb., zákoník práce, ve znění pozdějších předpisů, zrušuje zákon č. 266/2006 Sb., o úrazovém pojištění zaměstnanců, a zrušují nebo mění některé další zákony</w:t>
      </w:r>
    </w:p>
    <w:p w14:paraId="16E17771" w14:textId="77777777" w:rsidR="000A1DBF" w:rsidRDefault="000A1DBF" w:rsidP="000A1DBF">
      <w:pPr>
        <w:keepNext/>
        <w:keepLines/>
        <w:ind w:left="1416" w:hanging="1416"/>
      </w:pPr>
      <w:r>
        <w:tab/>
        <w:t>č.j. 912/14</w:t>
      </w:r>
    </w:p>
    <w:p w14:paraId="62AFEB89" w14:textId="77777777" w:rsidR="000A1DBF" w:rsidRDefault="000A1DBF" w:rsidP="000A1DBF">
      <w:pPr>
        <w:keepNext/>
        <w:keepLines/>
        <w:pBdr>
          <w:top w:val="single" w:sz="2" w:space="1" w:color="auto"/>
        </w:pBdr>
        <w:ind w:left="1416" w:hanging="1416"/>
      </w:pPr>
    </w:p>
    <w:p w14:paraId="11EBDD89" w14:textId="77777777" w:rsidR="000A1DBF" w:rsidRDefault="000A1DBF" w:rsidP="000A1DBF">
      <w:pPr>
        <w:keepNext/>
        <w:keepLines/>
        <w:ind w:left="1416" w:hanging="1416"/>
        <w:jc w:val="both"/>
      </w:pPr>
      <w:r>
        <w:tab/>
        <w:t>Vláda projednala materiál předložený ministryn</w:t>
      </w:r>
      <w:r w:rsidR="00C466FE">
        <w:t>í</w:t>
      </w:r>
      <w:r>
        <w:t xml:space="preserve"> práce a sociálních věcí a přijala</w:t>
      </w:r>
    </w:p>
    <w:p w14:paraId="209E806D" w14:textId="77777777" w:rsidR="000A1DBF" w:rsidRDefault="000A1DBF" w:rsidP="000A1DBF">
      <w:pPr>
        <w:keepNext/>
        <w:keepLines/>
        <w:ind w:left="1416" w:hanging="1416"/>
        <w:jc w:val="both"/>
      </w:pPr>
    </w:p>
    <w:p w14:paraId="7BB19D27" w14:textId="77777777" w:rsidR="000A1DBF" w:rsidRDefault="000A1DBF" w:rsidP="000A1DBF">
      <w:pPr>
        <w:keepNext/>
        <w:keepLines/>
        <w:ind w:left="1416" w:hanging="1416"/>
        <w:jc w:val="center"/>
      </w:pPr>
      <w:r>
        <w:t>usnesení č. 988</w:t>
      </w:r>
    </w:p>
    <w:p w14:paraId="67E6CCEA" w14:textId="77777777" w:rsidR="000A1DBF" w:rsidRDefault="000A1DBF" w:rsidP="000A1DBF">
      <w:pPr>
        <w:keepNext/>
        <w:keepLines/>
        <w:ind w:left="1416" w:hanging="1416"/>
        <w:jc w:val="both"/>
      </w:pPr>
    </w:p>
    <w:p w14:paraId="1C500EA4" w14:textId="77777777" w:rsidR="000A1DBF" w:rsidRDefault="000A1DBF" w:rsidP="000A1DBF">
      <w:pPr>
        <w:keepNext/>
        <w:keepLines/>
        <w:ind w:left="1416" w:hanging="1416"/>
        <w:jc w:val="both"/>
      </w:pPr>
      <w:r>
        <w:tab/>
        <w:t>s tím, že návrh zákona (§ 330) bude upraven podle připomínky ministryně práce a sociálních věcí</w:t>
      </w:r>
      <w:r w:rsidR="00C466FE">
        <w:t xml:space="preserve"> upřesněné ministrem pro lidská práva, rovné příležitosti a legislativu</w:t>
      </w:r>
      <w:r>
        <w:t>.</w:t>
      </w:r>
    </w:p>
    <w:p w14:paraId="464E770E" w14:textId="77777777" w:rsidR="000A1DBF" w:rsidRDefault="000A1DBF" w:rsidP="000A1DBF">
      <w:pPr>
        <w:keepNext/>
        <w:keepLines/>
        <w:ind w:left="1416" w:hanging="1416"/>
        <w:jc w:val="both"/>
      </w:pPr>
    </w:p>
    <w:p w14:paraId="4B3A26E2" w14:textId="77777777" w:rsidR="000A1DBF" w:rsidRDefault="000A1DBF" w:rsidP="000A1DBF">
      <w:pPr>
        <w:keepNext/>
        <w:keepLines/>
        <w:ind w:left="1416" w:hanging="1416"/>
        <w:jc w:val="both"/>
      </w:pPr>
      <w:r>
        <w:tab/>
        <w:t>Z 12 přítomných členů vlády hlasovalo pro 9 a proti nikdo.</w:t>
      </w:r>
    </w:p>
    <w:p w14:paraId="10F27AEE" w14:textId="77777777" w:rsidR="000A1DBF" w:rsidRDefault="000A1DBF" w:rsidP="000A1DBF">
      <w:pPr>
        <w:keepNext/>
        <w:keepLines/>
        <w:ind w:left="1416" w:hanging="1416"/>
        <w:jc w:val="both"/>
      </w:pPr>
    </w:p>
    <w:p w14:paraId="4162B33C" w14:textId="77777777" w:rsidR="000A1DBF" w:rsidRDefault="000A1DBF" w:rsidP="000A1DBF">
      <w:pPr>
        <w:ind w:left="1416" w:hanging="1416"/>
        <w:jc w:val="both"/>
      </w:pPr>
    </w:p>
    <w:p w14:paraId="0282D62C" w14:textId="77777777" w:rsidR="000A1DBF" w:rsidRDefault="000A1DBF" w:rsidP="000A1DBF">
      <w:pPr>
        <w:ind w:left="1416" w:hanging="1416"/>
        <w:jc w:val="both"/>
      </w:pPr>
    </w:p>
    <w:p w14:paraId="705F137F" w14:textId="77777777" w:rsidR="009C0A6C" w:rsidRDefault="009C0A6C" w:rsidP="000A1DBF">
      <w:pPr>
        <w:ind w:left="1416" w:hanging="1416"/>
        <w:jc w:val="both"/>
      </w:pPr>
    </w:p>
    <w:p w14:paraId="0A7BF437" w14:textId="77777777" w:rsidR="009C0A6C" w:rsidRDefault="009C0A6C" w:rsidP="000A1DBF">
      <w:pPr>
        <w:ind w:left="1416" w:hanging="1416"/>
        <w:jc w:val="both"/>
      </w:pPr>
    </w:p>
    <w:p w14:paraId="50549CF3" w14:textId="77777777" w:rsidR="009C0A6C" w:rsidRDefault="009C0A6C" w:rsidP="000A1DBF">
      <w:pPr>
        <w:ind w:left="1416" w:hanging="1416"/>
        <w:jc w:val="both"/>
      </w:pPr>
    </w:p>
    <w:p w14:paraId="5915EE3E" w14:textId="77777777" w:rsidR="009C0A6C" w:rsidRPr="000A1DBF" w:rsidRDefault="009C0A6C" w:rsidP="000A1DBF">
      <w:pPr>
        <w:ind w:left="1416" w:hanging="1416"/>
        <w:jc w:val="both"/>
      </w:pPr>
    </w:p>
    <w:p w14:paraId="3961A3CE" w14:textId="77777777" w:rsidR="00B12FA8" w:rsidRDefault="00C566A6" w:rsidP="00C566A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Akční plán na podporu hospodářského růstu a zaměstnanosti ČR</w:t>
      </w:r>
    </w:p>
    <w:p w14:paraId="71D5E329" w14:textId="77777777" w:rsidR="00C566A6" w:rsidRDefault="00C566A6" w:rsidP="00C566A6">
      <w:pPr>
        <w:keepNext/>
        <w:keepLines/>
        <w:ind w:left="1416" w:hanging="1416"/>
      </w:pPr>
      <w:r>
        <w:tab/>
        <w:t>č.j. 1378/14</w:t>
      </w:r>
    </w:p>
    <w:p w14:paraId="3578871E" w14:textId="77777777" w:rsidR="00C566A6" w:rsidRDefault="00C566A6" w:rsidP="00C566A6">
      <w:pPr>
        <w:keepNext/>
        <w:keepLines/>
        <w:pBdr>
          <w:top w:val="single" w:sz="2" w:space="1" w:color="auto"/>
        </w:pBdr>
        <w:ind w:left="1416" w:hanging="1416"/>
      </w:pPr>
    </w:p>
    <w:p w14:paraId="6BE4610A" w14:textId="77777777" w:rsidR="00C566A6" w:rsidRDefault="00C566A6" w:rsidP="00C566A6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36B9FFD" w14:textId="77777777" w:rsidR="00C566A6" w:rsidRDefault="00C566A6" w:rsidP="00C566A6">
      <w:pPr>
        <w:keepNext/>
        <w:keepLines/>
        <w:ind w:left="1416" w:hanging="1416"/>
        <w:jc w:val="both"/>
      </w:pPr>
    </w:p>
    <w:p w14:paraId="42E5815B" w14:textId="77777777" w:rsidR="00C566A6" w:rsidRDefault="00C566A6" w:rsidP="00C566A6">
      <w:pPr>
        <w:keepNext/>
        <w:keepLines/>
        <w:ind w:left="1416" w:hanging="1416"/>
        <w:jc w:val="center"/>
      </w:pPr>
      <w:r>
        <w:t>usnesení č. 989</w:t>
      </w:r>
    </w:p>
    <w:p w14:paraId="79A04EBB" w14:textId="77777777" w:rsidR="00C566A6" w:rsidRDefault="00C566A6" w:rsidP="00C566A6">
      <w:pPr>
        <w:keepNext/>
        <w:keepLines/>
        <w:ind w:left="1416" w:hanging="1416"/>
        <w:jc w:val="both"/>
      </w:pPr>
    </w:p>
    <w:p w14:paraId="15F95180" w14:textId="77777777" w:rsidR="00C566A6" w:rsidRDefault="00C566A6" w:rsidP="00C566A6">
      <w:pPr>
        <w:keepNext/>
        <w:keepLines/>
        <w:ind w:left="1416" w:hanging="1416"/>
        <w:jc w:val="both"/>
      </w:pPr>
      <w:r>
        <w:tab/>
        <w:t xml:space="preserve">s tím, že Akční plán bude upraven podle připomínek ministryně pro místní rozvoj a </w:t>
      </w:r>
      <w:r w:rsidR="00D11D0E">
        <w:t xml:space="preserve">ministryně </w:t>
      </w:r>
      <w:r>
        <w:t>spravedlnosti.</w:t>
      </w:r>
    </w:p>
    <w:p w14:paraId="18B84ED4" w14:textId="77777777" w:rsidR="00C566A6" w:rsidRDefault="00C566A6" w:rsidP="00C566A6">
      <w:pPr>
        <w:keepNext/>
        <w:keepLines/>
        <w:ind w:left="1416" w:hanging="1416"/>
        <w:jc w:val="both"/>
      </w:pPr>
    </w:p>
    <w:p w14:paraId="71B4DEC0" w14:textId="77777777" w:rsidR="00C566A6" w:rsidRDefault="00C566A6" w:rsidP="00C566A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2D24D62" w14:textId="77777777" w:rsidR="00C566A6" w:rsidRDefault="00C566A6" w:rsidP="00C566A6">
      <w:pPr>
        <w:keepNext/>
        <w:keepLines/>
        <w:ind w:left="1416" w:hanging="1416"/>
        <w:jc w:val="both"/>
      </w:pPr>
    </w:p>
    <w:p w14:paraId="18EF7628" w14:textId="77777777" w:rsidR="00C566A6" w:rsidRDefault="00C566A6" w:rsidP="00C566A6">
      <w:pPr>
        <w:ind w:left="1416" w:hanging="1416"/>
        <w:jc w:val="both"/>
      </w:pPr>
    </w:p>
    <w:p w14:paraId="35948FEF" w14:textId="77777777" w:rsidR="00C566A6" w:rsidRPr="00C566A6" w:rsidRDefault="00C566A6" w:rsidP="00C566A6">
      <w:pPr>
        <w:ind w:left="1416" w:hanging="1416"/>
        <w:jc w:val="both"/>
      </w:pPr>
    </w:p>
    <w:p w14:paraId="1F628E88" w14:textId="77777777" w:rsidR="00B12FA8" w:rsidRDefault="005D7797" w:rsidP="005D779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Humanitární pomoc České republiky Středoafrické republice prostřednictvím mise Evropské unie ve Středoafrické republice (EUFOR RCA)</w:t>
      </w:r>
    </w:p>
    <w:p w14:paraId="2302AE8E" w14:textId="77777777" w:rsidR="005D7797" w:rsidRDefault="005D7797" w:rsidP="005D7797">
      <w:pPr>
        <w:keepNext/>
        <w:keepLines/>
        <w:ind w:left="1416" w:hanging="1416"/>
      </w:pPr>
      <w:r>
        <w:tab/>
        <w:t>č.j. 1363/14</w:t>
      </w:r>
    </w:p>
    <w:p w14:paraId="38EF4B70" w14:textId="77777777" w:rsidR="005D7797" w:rsidRDefault="005D7797" w:rsidP="005D7797">
      <w:pPr>
        <w:keepNext/>
        <w:keepLines/>
        <w:pBdr>
          <w:top w:val="single" w:sz="2" w:space="1" w:color="auto"/>
        </w:pBdr>
        <w:ind w:left="1416" w:hanging="1416"/>
      </w:pPr>
    </w:p>
    <w:p w14:paraId="4F2DD6F6" w14:textId="77777777" w:rsidR="005D7797" w:rsidRDefault="005D7797" w:rsidP="005D7797">
      <w:pPr>
        <w:keepNext/>
        <w:keepLines/>
        <w:ind w:left="1416" w:hanging="1416"/>
        <w:jc w:val="both"/>
      </w:pPr>
      <w:r>
        <w:tab/>
        <w:t>Vláda projednala materiál předložený ministry obrany a zahraničních věcí a předsedou Správy státních hmotných rezerv a přijala</w:t>
      </w:r>
    </w:p>
    <w:p w14:paraId="2C9C7BF4" w14:textId="77777777" w:rsidR="005D7797" w:rsidRDefault="005D7797" w:rsidP="005D7797">
      <w:pPr>
        <w:keepNext/>
        <w:keepLines/>
        <w:ind w:left="1416" w:hanging="1416"/>
        <w:jc w:val="both"/>
      </w:pPr>
    </w:p>
    <w:p w14:paraId="0A4BF84A" w14:textId="77777777" w:rsidR="005D7797" w:rsidRDefault="005D7797" w:rsidP="005D7797">
      <w:pPr>
        <w:keepNext/>
        <w:keepLines/>
        <w:ind w:left="1416" w:hanging="1416"/>
        <w:jc w:val="center"/>
      </w:pPr>
      <w:r>
        <w:t>usnesení č. 990.</w:t>
      </w:r>
    </w:p>
    <w:p w14:paraId="1F80EEA6" w14:textId="77777777" w:rsidR="005D7797" w:rsidRDefault="005D7797" w:rsidP="005D7797">
      <w:pPr>
        <w:keepNext/>
        <w:keepLines/>
        <w:ind w:left="1416" w:hanging="1416"/>
        <w:jc w:val="both"/>
      </w:pPr>
    </w:p>
    <w:p w14:paraId="30501FE3" w14:textId="77777777" w:rsidR="005D7797" w:rsidRDefault="005D7797" w:rsidP="005D779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CE4092E" w14:textId="77777777" w:rsidR="005D7797" w:rsidRDefault="005D7797" w:rsidP="005D7797">
      <w:pPr>
        <w:keepNext/>
        <w:keepLines/>
        <w:ind w:left="1416" w:hanging="1416"/>
        <w:jc w:val="both"/>
      </w:pPr>
    </w:p>
    <w:p w14:paraId="2340E8A7" w14:textId="77777777" w:rsidR="005D7797" w:rsidRDefault="005D7797" w:rsidP="005D7797">
      <w:pPr>
        <w:ind w:left="1416" w:hanging="1416"/>
        <w:jc w:val="both"/>
      </w:pPr>
    </w:p>
    <w:p w14:paraId="0C2A1853" w14:textId="77777777" w:rsidR="005D7797" w:rsidRPr="005D7797" w:rsidRDefault="005D7797" w:rsidP="005D7797">
      <w:pPr>
        <w:ind w:left="1416" w:hanging="1416"/>
        <w:jc w:val="both"/>
      </w:pPr>
    </w:p>
    <w:p w14:paraId="45F3F0D5" w14:textId="77777777" w:rsidR="00B12FA8" w:rsidRDefault="00662FE8" w:rsidP="00662FE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změn Legislativních pravidel vlády</w:t>
      </w:r>
    </w:p>
    <w:p w14:paraId="3A6AFC90" w14:textId="77777777" w:rsidR="00662FE8" w:rsidRDefault="00662FE8" w:rsidP="00662FE8">
      <w:pPr>
        <w:keepNext/>
        <w:keepLines/>
        <w:ind w:left="1416" w:hanging="1416"/>
      </w:pPr>
      <w:r>
        <w:tab/>
        <w:t>č.j. 1308/14</w:t>
      </w:r>
    </w:p>
    <w:p w14:paraId="3567EA58" w14:textId="77777777" w:rsidR="00662FE8" w:rsidRDefault="00662FE8" w:rsidP="00662FE8">
      <w:pPr>
        <w:keepNext/>
        <w:keepLines/>
        <w:pBdr>
          <w:top w:val="single" w:sz="2" w:space="1" w:color="auto"/>
        </w:pBdr>
        <w:ind w:left="1416" w:hanging="1416"/>
      </w:pPr>
    </w:p>
    <w:p w14:paraId="6E95F720" w14:textId="77777777" w:rsidR="00662FE8" w:rsidRDefault="00662FE8" w:rsidP="00662FE8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 byl stažen z programu schůze s tím, že jej vláda projednána jednání své schůze dne 8. prosince 2014.</w:t>
      </w:r>
    </w:p>
    <w:p w14:paraId="0A367992" w14:textId="77777777" w:rsidR="00662FE8" w:rsidRDefault="00662FE8" w:rsidP="00662FE8">
      <w:pPr>
        <w:keepNext/>
        <w:keepLines/>
        <w:ind w:left="1416" w:hanging="1416"/>
        <w:jc w:val="both"/>
      </w:pPr>
    </w:p>
    <w:p w14:paraId="66E27BBA" w14:textId="77777777" w:rsidR="00662FE8" w:rsidRDefault="00662FE8" w:rsidP="00662FE8">
      <w:pPr>
        <w:ind w:left="1416" w:hanging="1416"/>
        <w:jc w:val="both"/>
      </w:pPr>
    </w:p>
    <w:p w14:paraId="19B1766C" w14:textId="77777777" w:rsidR="00662FE8" w:rsidRPr="00662FE8" w:rsidRDefault="00662FE8" w:rsidP="00662FE8">
      <w:pPr>
        <w:ind w:left="1416" w:hanging="1416"/>
        <w:jc w:val="both"/>
      </w:pPr>
    </w:p>
    <w:p w14:paraId="4818DDA2" w14:textId="77777777" w:rsidR="00B12FA8" w:rsidRDefault="0021389F" w:rsidP="0021389F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změn Jednacího řádu Legislativní rady vlády</w:t>
      </w:r>
    </w:p>
    <w:p w14:paraId="7CFB65DE" w14:textId="77777777" w:rsidR="0021389F" w:rsidRDefault="0021389F" w:rsidP="0021389F">
      <w:pPr>
        <w:keepNext/>
        <w:keepLines/>
        <w:ind w:left="1416" w:hanging="1416"/>
      </w:pPr>
      <w:r>
        <w:tab/>
        <w:t>č.j. 1309/14</w:t>
      </w:r>
    </w:p>
    <w:p w14:paraId="537FE391" w14:textId="77777777" w:rsidR="0021389F" w:rsidRDefault="0021389F" w:rsidP="0021389F">
      <w:pPr>
        <w:keepNext/>
        <w:keepLines/>
        <w:pBdr>
          <w:top w:val="single" w:sz="2" w:space="1" w:color="auto"/>
        </w:pBdr>
        <w:ind w:left="1416" w:hanging="1416"/>
      </w:pPr>
    </w:p>
    <w:p w14:paraId="6C4A1D7F" w14:textId="77777777" w:rsidR="0021389F" w:rsidRDefault="0021389F" w:rsidP="0021389F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 byl stažen z programu schůze s tím, že jej vláda projednána jednání své schůze dne 8. prosince 2014.</w:t>
      </w:r>
    </w:p>
    <w:p w14:paraId="725A7996" w14:textId="77777777" w:rsidR="0021389F" w:rsidRDefault="0021389F" w:rsidP="0021389F">
      <w:pPr>
        <w:keepNext/>
        <w:keepLines/>
        <w:ind w:left="1416" w:hanging="1416"/>
        <w:jc w:val="both"/>
      </w:pPr>
    </w:p>
    <w:p w14:paraId="13F7516D" w14:textId="77777777" w:rsidR="0021389F" w:rsidRDefault="0021389F" w:rsidP="0021389F">
      <w:pPr>
        <w:ind w:left="1416" w:hanging="1416"/>
        <w:jc w:val="both"/>
      </w:pPr>
    </w:p>
    <w:p w14:paraId="11FB85A9" w14:textId="77777777" w:rsidR="0021389F" w:rsidRDefault="0021389F" w:rsidP="0021389F">
      <w:pPr>
        <w:ind w:left="1416" w:hanging="1416"/>
        <w:jc w:val="both"/>
      </w:pPr>
    </w:p>
    <w:p w14:paraId="79436DAC" w14:textId="77777777" w:rsidR="009C0A6C" w:rsidRDefault="009C0A6C" w:rsidP="0021389F">
      <w:pPr>
        <w:ind w:left="1416" w:hanging="1416"/>
        <w:jc w:val="both"/>
      </w:pPr>
    </w:p>
    <w:p w14:paraId="2AD3520D" w14:textId="77777777" w:rsidR="009C0A6C" w:rsidRDefault="009C0A6C" w:rsidP="0021389F">
      <w:pPr>
        <w:ind w:left="1416" w:hanging="1416"/>
        <w:jc w:val="both"/>
      </w:pPr>
    </w:p>
    <w:p w14:paraId="07FF8C3A" w14:textId="77777777" w:rsidR="009C0A6C" w:rsidRDefault="009C0A6C" w:rsidP="0021389F">
      <w:pPr>
        <w:ind w:left="1416" w:hanging="1416"/>
        <w:jc w:val="both"/>
      </w:pPr>
    </w:p>
    <w:p w14:paraId="71B335D4" w14:textId="77777777" w:rsidR="009C0A6C" w:rsidRDefault="009C0A6C" w:rsidP="0021389F">
      <w:pPr>
        <w:ind w:left="1416" w:hanging="1416"/>
        <w:jc w:val="both"/>
      </w:pPr>
    </w:p>
    <w:p w14:paraId="0324FF07" w14:textId="77777777" w:rsidR="009C0A6C" w:rsidRPr="0021389F" w:rsidRDefault="009C0A6C" w:rsidP="0021389F">
      <w:pPr>
        <w:ind w:left="1416" w:hanging="1416"/>
        <w:jc w:val="both"/>
      </w:pPr>
    </w:p>
    <w:p w14:paraId="3D587082" w14:textId="77777777" w:rsidR="00B12FA8" w:rsidRDefault="00336CFE" w:rsidP="00336CF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zapojení nároků z nespotřebovaných neprofilujících výdajů Ministerstva průmyslu a obchodu do zdrojů financování Rámcových programů pro podporu technologických center a center strategických služeb v roce 2014</w:t>
      </w:r>
    </w:p>
    <w:p w14:paraId="04E0F137" w14:textId="77777777" w:rsidR="00336CFE" w:rsidRDefault="00336CFE" w:rsidP="00336CFE">
      <w:pPr>
        <w:keepNext/>
        <w:keepLines/>
        <w:ind w:left="1416" w:hanging="1416"/>
      </w:pPr>
      <w:r>
        <w:tab/>
        <w:t>č.j. 1369/14</w:t>
      </w:r>
    </w:p>
    <w:p w14:paraId="4492881F" w14:textId="77777777" w:rsidR="00336CFE" w:rsidRDefault="00336CFE" w:rsidP="00336CFE">
      <w:pPr>
        <w:keepNext/>
        <w:keepLines/>
        <w:pBdr>
          <w:top w:val="single" w:sz="2" w:space="1" w:color="auto"/>
        </w:pBdr>
        <w:ind w:left="1416" w:hanging="1416"/>
      </w:pPr>
    </w:p>
    <w:p w14:paraId="447CEF7E" w14:textId="77777777" w:rsidR="00336CFE" w:rsidRDefault="00336CFE" w:rsidP="00336CF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7FC93A3" w14:textId="77777777" w:rsidR="00336CFE" w:rsidRDefault="00336CFE" w:rsidP="00336CFE">
      <w:pPr>
        <w:keepNext/>
        <w:keepLines/>
        <w:ind w:left="1416" w:hanging="1416"/>
        <w:jc w:val="both"/>
      </w:pPr>
    </w:p>
    <w:p w14:paraId="7FB8860A" w14:textId="77777777" w:rsidR="00336CFE" w:rsidRDefault="00336CFE" w:rsidP="00336CFE">
      <w:pPr>
        <w:keepNext/>
        <w:keepLines/>
        <w:ind w:left="1416" w:hanging="1416"/>
        <w:jc w:val="center"/>
      </w:pPr>
      <w:r>
        <w:t>usnesení č. 991.</w:t>
      </w:r>
    </w:p>
    <w:p w14:paraId="64FB25D1" w14:textId="77777777" w:rsidR="00336CFE" w:rsidRDefault="00336CFE" w:rsidP="00336CFE">
      <w:pPr>
        <w:keepNext/>
        <w:keepLines/>
        <w:ind w:left="1416" w:hanging="1416"/>
        <w:jc w:val="both"/>
      </w:pPr>
    </w:p>
    <w:p w14:paraId="11E6AA41" w14:textId="77777777" w:rsidR="00336CFE" w:rsidRDefault="00336CFE" w:rsidP="00336CF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91E4598" w14:textId="77777777" w:rsidR="00336CFE" w:rsidRDefault="00336CFE" w:rsidP="00336CFE">
      <w:pPr>
        <w:keepNext/>
        <w:keepLines/>
        <w:ind w:left="1416" w:hanging="1416"/>
        <w:jc w:val="both"/>
      </w:pPr>
    </w:p>
    <w:p w14:paraId="7960CB15" w14:textId="77777777" w:rsidR="00336CFE" w:rsidRDefault="00336CFE" w:rsidP="00336CFE">
      <w:pPr>
        <w:ind w:left="1416" w:hanging="1416"/>
        <w:jc w:val="both"/>
      </w:pPr>
    </w:p>
    <w:p w14:paraId="115BCFEE" w14:textId="77777777" w:rsidR="00336CFE" w:rsidRPr="00336CFE" w:rsidRDefault="00336CFE" w:rsidP="00336CFE">
      <w:pPr>
        <w:ind w:left="1416" w:hanging="1416"/>
        <w:jc w:val="both"/>
      </w:pPr>
    </w:p>
    <w:p w14:paraId="0A449523" w14:textId="77777777" w:rsidR="00B12FA8" w:rsidRDefault="0013071B" w:rsidP="0013071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Analýza zdravotního pojištění cizinců při jejich pobytu na území České republiky</w:t>
      </w:r>
    </w:p>
    <w:p w14:paraId="041A119F" w14:textId="77777777" w:rsidR="0013071B" w:rsidRDefault="0013071B" w:rsidP="0013071B">
      <w:pPr>
        <w:keepNext/>
        <w:keepLines/>
        <w:ind w:left="1416" w:hanging="1416"/>
      </w:pPr>
      <w:r>
        <w:tab/>
        <w:t>č.j. 1036/14</w:t>
      </w:r>
    </w:p>
    <w:p w14:paraId="7722B32F" w14:textId="77777777" w:rsidR="0013071B" w:rsidRDefault="0013071B" w:rsidP="0013071B">
      <w:pPr>
        <w:keepNext/>
        <w:keepLines/>
        <w:pBdr>
          <w:top w:val="single" w:sz="2" w:space="1" w:color="auto"/>
        </w:pBdr>
        <w:ind w:left="1416" w:hanging="1416"/>
      </w:pPr>
    </w:p>
    <w:p w14:paraId="09411BA5" w14:textId="77777777" w:rsidR="0013071B" w:rsidRDefault="0013071B" w:rsidP="0013071B">
      <w:pPr>
        <w:keepNext/>
        <w:keepLines/>
        <w:ind w:left="1416" w:hanging="1416"/>
      </w:pPr>
    </w:p>
    <w:p w14:paraId="21CE4F4D" w14:textId="77777777" w:rsidR="0013071B" w:rsidRDefault="0013071B" w:rsidP="0013071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2C505F5" w14:textId="77777777" w:rsidR="0013071B" w:rsidRDefault="0013071B" w:rsidP="0013071B">
      <w:pPr>
        <w:keepNext/>
        <w:keepLines/>
        <w:ind w:left="1416" w:hanging="1416"/>
        <w:jc w:val="both"/>
      </w:pPr>
    </w:p>
    <w:p w14:paraId="5B823855" w14:textId="77777777" w:rsidR="0013071B" w:rsidRDefault="0013071B" w:rsidP="0013071B">
      <w:pPr>
        <w:keepNext/>
        <w:keepLines/>
        <w:ind w:left="1416" w:hanging="1416"/>
        <w:jc w:val="center"/>
      </w:pPr>
      <w:r>
        <w:t>usnesení č. 992.</w:t>
      </w:r>
    </w:p>
    <w:p w14:paraId="2DB7F4CA" w14:textId="77777777" w:rsidR="0013071B" w:rsidRDefault="0013071B" w:rsidP="0013071B">
      <w:pPr>
        <w:keepNext/>
        <w:keepLines/>
        <w:ind w:left="1416" w:hanging="1416"/>
        <w:jc w:val="both"/>
      </w:pPr>
    </w:p>
    <w:p w14:paraId="0536C70C" w14:textId="77777777" w:rsidR="0013071B" w:rsidRDefault="0013071B" w:rsidP="0013071B">
      <w:pPr>
        <w:keepNext/>
        <w:keepLines/>
        <w:ind w:left="1416" w:hanging="1416"/>
        <w:jc w:val="both"/>
      </w:pPr>
      <w:r>
        <w:tab/>
        <w:t>Z 11 přítomných členů vlády hlasovalo pro 10 a proti 1.</w:t>
      </w:r>
    </w:p>
    <w:p w14:paraId="217ECCC9" w14:textId="77777777" w:rsidR="0013071B" w:rsidRDefault="0013071B" w:rsidP="0013071B">
      <w:pPr>
        <w:keepNext/>
        <w:keepLines/>
        <w:ind w:left="1416" w:hanging="1416"/>
        <w:jc w:val="both"/>
      </w:pPr>
    </w:p>
    <w:p w14:paraId="1883020E" w14:textId="77777777" w:rsidR="0013071B" w:rsidRDefault="0013071B" w:rsidP="0013071B">
      <w:pPr>
        <w:ind w:left="1416" w:hanging="1416"/>
        <w:jc w:val="both"/>
      </w:pPr>
    </w:p>
    <w:p w14:paraId="74F28E0D" w14:textId="77777777" w:rsidR="0013071B" w:rsidRPr="0013071B" w:rsidRDefault="0013071B" w:rsidP="0013071B">
      <w:pPr>
        <w:ind w:left="1416" w:hanging="1416"/>
        <w:jc w:val="both"/>
      </w:pPr>
    </w:p>
    <w:p w14:paraId="1840870E" w14:textId="77777777" w:rsidR="00B12FA8" w:rsidRDefault="00E243E3" w:rsidP="00E243E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Významná veřejná zakázka „Servisní podpora pro letouny Airbus A 319-115CJ“ - ustanovení hodnotící komise</w:t>
      </w:r>
    </w:p>
    <w:p w14:paraId="7E89E126" w14:textId="77777777" w:rsidR="00E243E3" w:rsidRDefault="00E243E3" w:rsidP="00E243E3">
      <w:pPr>
        <w:keepNext/>
        <w:keepLines/>
        <w:ind w:left="1416" w:hanging="1416"/>
      </w:pPr>
      <w:r>
        <w:tab/>
        <w:t>č.j. 1366/14</w:t>
      </w:r>
    </w:p>
    <w:p w14:paraId="0A8F706F" w14:textId="77777777" w:rsidR="00E243E3" w:rsidRDefault="00E243E3" w:rsidP="00E243E3">
      <w:pPr>
        <w:keepNext/>
        <w:keepLines/>
        <w:pBdr>
          <w:top w:val="single" w:sz="2" w:space="1" w:color="auto"/>
        </w:pBdr>
        <w:ind w:left="1416" w:hanging="1416"/>
      </w:pPr>
    </w:p>
    <w:p w14:paraId="3BD90F17" w14:textId="77777777" w:rsidR="00E243E3" w:rsidRDefault="00E243E3" w:rsidP="00E243E3">
      <w:pPr>
        <w:keepNext/>
        <w:keepLines/>
        <w:ind w:left="1416" w:hanging="1416"/>
        <w:jc w:val="both"/>
      </w:pPr>
      <w:r>
        <w:tab/>
        <w:t>Vláda projednávání materiálu předloženého ministrem obrany přerušila s tím, že do hodnotící komise budou doplněni zástupci Ministerstva dopravy a Ministerstva financí a vláda jeho projednání dokončí na jednání své schůze dne 8. prosince 2014.</w:t>
      </w:r>
    </w:p>
    <w:p w14:paraId="1124CB1C" w14:textId="77777777" w:rsidR="00E243E3" w:rsidRDefault="00E243E3" w:rsidP="00E243E3">
      <w:pPr>
        <w:keepNext/>
        <w:keepLines/>
        <w:ind w:left="1416" w:hanging="1416"/>
        <w:jc w:val="both"/>
      </w:pPr>
    </w:p>
    <w:p w14:paraId="4B90BE46" w14:textId="77777777" w:rsidR="00E243E3" w:rsidRDefault="00E243E3" w:rsidP="00E243E3">
      <w:pPr>
        <w:ind w:left="1416" w:hanging="1416"/>
        <w:jc w:val="both"/>
      </w:pPr>
    </w:p>
    <w:p w14:paraId="0AE059C0" w14:textId="77777777" w:rsidR="00E243E3" w:rsidRPr="00E243E3" w:rsidRDefault="00E243E3" w:rsidP="00E243E3">
      <w:pPr>
        <w:ind w:left="1416" w:hanging="1416"/>
        <w:jc w:val="both"/>
      </w:pPr>
    </w:p>
    <w:p w14:paraId="5BDFD7D1" w14:textId="77777777" w:rsidR="00B12FA8" w:rsidRDefault="00C162C7" w:rsidP="00C162C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plnění úkolů uložených vládou České republiky za měsíc říjen 2014</w:t>
      </w:r>
    </w:p>
    <w:p w14:paraId="35674830" w14:textId="77777777" w:rsidR="00C162C7" w:rsidRDefault="00C162C7" w:rsidP="00C162C7">
      <w:pPr>
        <w:keepNext/>
        <w:keepLines/>
        <w:ind w:left="1416" w:hanging="1416"/>
      </w:pPr>
      <w:r>
        <w:tab/>
        <w:t>č.j. 1379/14</w:t>
      </w:r>
    </w:p>
    <w:p w14:paraId="56493C6B" w14:textId="77777777" w:rsidR="00C162C7" w:rsidRDefault="00C162C7" w:rsidP="00C162C7">
      <w:pPr>
        <w:keepNext/>
        <w:keepLines/>
        <w:pBdr>
          <w:top w:val="single" w:sz="2" w:space="1" w:color="auto"/>
        </w:pBdr>
        <w:ind w:left="1416" w:hanging="1416"/>
      </w:pPr>
    </w:p>
    <w:p w14:paraId="529FACB0" w14:textId="77777777" w:rsidR="00C162C7" w:rsidRDefault="00C162C7" w:rsidP="00C162C7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52B0B148" w14:textId="77777777" w:rsidR="00C162C7" w:rsidRDefault="00C162C7" w:rsidP="00C162C7">
      <w:pPr>
        <w:keepNext/>
        <w:keepLines/>
        <w:ind w:left="1416" w:hanging="1416"/>
        <w:jc w:val="both"/>
      </w:pPr>
    </w:p>
    <w:p w14:paraId="5F8DECB9" w14:textId="77777777" w:rsidR="00C162C7" w:rsidRDefault="00C162C7" w:rsidP="00C162C7">
      <w:pPr>
        <w:keepNext/>
        <w:keepLines/>
        <w:ind w:left="1416" w:hanging="1416"/>
        <w:jc w:val="center"/>
      </w:pPr>
      <w:r>
        <w:t>usnesení č. 993.</w:t>
      </w:r>
    </w:p>
    <w:p w14:paraId="62BF5FAE" w14:textId="77777777" w:rsidR="00C162C7" w:rsidRDefault="00C162C7" w:rsidP="00C162C7">
      <w:pPr>
        <w:keepNext/>
        <w:keepLines/>
        <w:ind w:left="1416" w:hanging="1416"/>
        <w:jc w:val="both"/>
      </w:pPr>
    </w:p>
    <w:p w14:paraId="62C67452" w14:textId="77777777" w:rsidR="00C162C7" w:rsidRDefault="00C162C7" w:rsidP="00C162C7">
      <w:pPr>
        <w:keepNext/>
        <w:keepLines/>
        <w:ind w:left="1416" w:hanging="1416"/>
        <w:jc w:val="both"/>
      </w:pPr>
      <w:r>
        <w:tab/>
        <w:t>Z 10 přítomných členů vlády hlasovalo pro</w:t>
      </w:r>
      <w:r w:rsidR="00D11D0E">
        <w:t xml:space="preserve"> </w:t>
      </w:r>
      <w:r>
        <w:t>10.</w:t>
      </w:r>
    </w:p>
    <w:p w14:paraId="72694D05" w14:textId="77777777" w:rsidR="00C162C7" w:rsidRDefault="00C162C7" w:rsidP="00C162C7">
      <w:pPr>
        <w:keepNext/>
        <w:keepLines/>
        <w:ind w:left="1416" w:hanging="1416"/>
        <w:jc w:val="both"/>
      </w:pPr>
    </w:p>
    <w:p w14:paraId="4CBCB3D9" w14:textId="77777777" w:rsidR="00C162C7" w:rsidRDefault="00C162C7" w:rsidP="00C162C7">
      <w:pPr>
        <w:ind w:left="1416" w:hanging="1416"/>
        <w:jc w:val="both"/>
      </w:pPr>
    </w:p>
    <w:p w14:paraId="7E4C6F8F" w14:textId="77777777" w:rsidR="00C162C7" w:rsidRDefault="00C162C7" w:rsidP="00C162C7">
      <w:pPr>
        <w:ind w:left="1416" w:hanging="1416"/>
        <w:jc w:val="both"/>
      </w:pPr>
    </w:p>
    <w:p w14:paraId="5560B816" w14:textId="77777777" w:rsidR="009C0A6C" w:rsidRDefault="009C0A6C" w:rsidP="00C162C7">
      <w:pPr>
        <w:ind w:left="1416" w:hanging="1416"/>
        <w:jc w:val="both"/>
      </w:pPr>
    </w:p>
    <w:p w14:paraId="7A82F6A3" w14:textId="77777777" w:rsidR="009C0A6C" w:rsidRPr="00C162C7" w:rsidRDefault="009C0A6C" w:rsidP="00C162C7">
      <w:pPr>
        <w:ind w:left="1416" w:hanging="1416"/>
        <w:jc w:val="both"/>
      </w:pPr>
    </w:p>
    <w:p w14:paraId="0D3CB278" w14:textId="77777777" w:rsidR="00B12FA8" w:rsidRDefault="007F45B8" w:rsidP="007F45B8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Jmenování soudců</w:t>
      </w:r>
    </w:p>
    <w:p w14:paraId="6C9764C2" w14:textId="77777777" w:rsidR="007F45B8" w:rsidRDefault="007F45B8" w:rsidP="007F45B8">
      <w:pPr>
        <w:keepNext/>
        <w:keepLines/>
        <w:ind w:left="1416" w:hanging="1416"/>
      </w:pPr>
      <w:r>
        <w:tab/>
        <w:t>č.j. 1377/14</w:t>
      </w:r>
    </w:p>
    <w:p w14:paraId="0701450A" w14:textId="77777777" w:rsidR="007F45B8" w:rsidRDefault="007F45B8" w:rsidP="007F45B8">
      <w:pPr>
        <w:keepNext/>
        <w:keepLines/>
        <w:pBdr>
          <w:top w:val="single" w:sz="2" w:space="1" w:color="auto"/>
        </w:pBdr>
        <w:ind w:left="1416" w:hanging="1416"/>
      </w:pPr>
    </w:p>
    <w:p w14:paraId="56C24D19" w14:textId="77777777" w:rsidR="007F45B8" w:rsidRDefault="007F45B8" w:rsidP="007F45B8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7714A852" w14:textId="77777777" w:rsidR="007F45B8" w:rsidRDefault="007F45B8" w:rsidP="007F45B8">
      <w:pPr>
        <w:keepNext/>
        <w:keepLines/>
        <w:ind w:left="1416" w:hanging="1416"/>
        <w:jc w:val="both"/>
      </w:pPr>
    </w:p>
    <w:p w14:paraId="6E8A55BC" w14:textId="77777777" w:rsidR="007F45B8" w:rsidRDefault="007F45B8" w:rsidP="007F45B8">
      <w:pPr>
        <w:keepNext/>
        <w:keepLines/>
        <w:ind w:left="1416" w:hanging="1416"/>
        <w:jc w:val="center"/>
      </w:pPr>
      <w:r>
        <w:t>usnesení č. 994.</w:t>
      </w:r>
    </w:p>
    <w:p w14:paraId="4C08088E" w14:textId="77777777" w:rsidR="007F45B8" w:rsidRDefault="007F45B8" w:rsidP="007F45B8">
      <w:pPr>
        <w:keepNext/>
        <w:keepLines/>
        <w:ind w:left="1416" w:hanging="1416"/>
        <w:jc w:val="both"/>
      </w:pPr>
    </w:p>
    <w:p w14:paraId="6B3D01C8" w14:textId="77777777" w:rsidR="007F45B8" w:rsidRDefault="007F45B8" w:rsidP="007F45B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E7A3977" w14:textId="77777777" w:rsidR="007F45B8" w:rsidRDefault="007F45B8" w:rsidP="007F45B8">
      <w:pPr>
        <w:keepNext/>
        <w:keepLines/>
        <w:ind w:left="1416" w:hanging="1416"/>
        <w:jc w:val="both"/>
      </w:pPr>
    </w:p>
    <w:p w14:paraId="51FB3B9C" w14:textId="77777777" w:rsidR="007F45B8" w:rsidRDefault="007F45B8" w:rsidP="007F45B8">
      <w:pPr>
        <w:ind w:left="1416" w:hanging="1416"/>
        <w:jc w:val="both"/>
      </w:pPr>
    </w:p>
    <w:p w14:paraId="2E2A9E0C" w14:textId="77777777" w:rsidR="007F45B8" w:rsidRPr="007F45B8" w:rsidRDefault="007F45B8" w:rsidP="007F45B8">
      <w:pPr>
        <w:ind w:left="1416" w:hanging="1416"/>
        <w:jc w:val="both"/>
      </w:pPr>
    </w:p>
    <w:p w14:paraId="33FE0C0D" w14:textId="77777777" w:rsidR="00B12FA8" w:rsidRDefault="00576A52" w:rsidP="00576A5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Dotační programy zemědělství pro rok 2015, poskytované podle § 1, § 2 a § 2d zákona č. 252/1997 Sb., o zemědělství, ve znění pozdějších předpisů </w:t>
      </w:r>
    </w:p>
    <w:p w14:paraId="34211275" w14:textId="77777777" w:rsidR="00576A52" w:rsidRDefault="00576A52" w:rsidP="00576A52">
      <w:pPr>
        <w:keepNext/>
        <w:keepLines/>
        <w:ind w:left="1416" w:hanging="1416"/>
      </w:pPr>
      <w:r>
        <w:tab/>
        <w:t>č.j. 1367/14</w:t>
      </w:r>
    </w:p>
    <w:p w14:paraId="73CDF422" w14:textId="77777777" w:rsidR="00576A52" w:rsidRDefault="00576A52" w:rsidP="00576A52">
      <w:pPr>
        <w:keepNext/>
        <w:keepLines/>
        <w:pBdr>
          <w:top w:val="single" w:sz="2" w:space="1" w:color="auto"/>
        </w:pBdr>
        <w:ind w:left="1416" w:hanging="1416"/>
      </w:pPr>
    </w:p>
    <w:p w14:paraId="3F1BB031" w14:textId="77777777" w:rsidR="00576A52" w:rsidRDefault="00576A52" w:rsidP="00576A52">
      <w:pPr>
        <w:keepNext/>
        <w:keepLines/>
        <w:ind w:left="1416" w:hanging="1416"/>
      </w:pPr>
    </w:p>
    <w:p w14:paraId="24431AC0" w14:textId="77777777" w:rsidR="00576A52" w:rsidRDefault="00576A52" w:rsidP="00576A5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D65EE26" w14:textId="77777777" w:rsidR="00576A52" w:rsidRDefault="00576A52" w:rsidP="00576A52">
      <w:pPr>
        <w:keepNext/>
        <w:keepLines/>
        <w:ind w:left="1416" w:hanging="1416"/>
        <w:jc w:val="both"/>
      </w:pPr>
    </w:p>
    <w:p w14:paraId="0A6DFCB4" w14:textId="77777777" w:rsidR="00576A52" w:rsidRDefault="00576A52" w:rsidP="00576A52">
      <w:pPr>
        <w:keepNext/>
        <w:keepLines/>
        <w:ind w:left="1416" w:hanging="1416"/>
        <w:jc w:val="center"/>
      </w:pPr>
      <w:r>
        <w:t>usnesení č. 995.</w:t>
      </w:r>
    </w:p>
    <w:p w14:paraId="38843126" w14:textId="77777777" w:rsidR="00576A52" w:rsidRDefault="00576A52" w:rsidP="00576A52">
      <w:pPr>
        <w:keepNext/>
        <w:keepLines/>
        <w:ind w:left="1416" w:hanging="1416"/>
        <w:jc w:val="both"/>
      </w:pPr>
    </w:p>
    <w:p w14:paraId="425E5BA4" w14:textId="77777777" w:rsidR="00576A52" w:rsidRDefault="00576A52" w:rsidP="00576A5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8EE7E71" w14:textId="77777777" w:rsidR="00576A52" w:rsidRDefault="00576A52" w:rsidP="00576A52">
      <w:pPr>
        <w:keepNext/>
        <w:keepLines/>
        <w:ind w:left="1416" w:hanging="1416"/>
        <w:jc w:val="both"/>
      </w:pPr>
    </w:p>
    <w:p w14:paraId="3075830D" w14:textId="77777777" w:rsidR="00576A52" w:rsidRDefault="00576A52" w:rsidP="00576A52">
      <w:pPr>
        <w:ind w:left="1416" w:hanging="1416"/>
        <w:jc w:val="both"/>
      </w:pPr>
    </w:p>
    <w:p w14:paraId="273166EF" w14:textId="77777777" w:rsidR="00576A52" w:rsidRPr="00576A52" w:rsidRDefault="00576A52" w:rsidP="00576A52">
      <w:pPr>
        <w:ind w:left="1416" w:hanging="1416"/>
        <w:jc w:val="both"/>
      </w:pPr>
    </w:p>
    <w:p w14:paraId="2D46B72B" w14:textId="77777777" w:rsidR="00B12FA8" w:rsidRDefault="001546FE" w:rsidP="001546F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Dohody o hospodářském partnerství mezi státy západní Afriky, ECOWAS a WAEMU na jedné straně a Evropskou unií a jejími členskými státy na straně druhé</w:t>
      </w:r>
    </w:p>
    <w:p w14:paraId="0CEDA605" w14:textId="77777777" w:rsidR="001546FE" w:rsidRDefault="001546FE" w:rsidP="001546FE">
      <w:pPr>
        <w:keepNext/>
        <w:keepLines/>
        <w:ind w:left="1416" w:hanging="1416"/>
      </w:pPr>
      <w:r>
        <w:tab/>
        <w:t>č.j. 1381/14</w:t>
      </w:r>
    </w:p>
    <w:p w14:paraId="1406C68A" w14:textId="77777777" w:rsidR="001546FE" w:rsidRDefault="001546FE" w:rsidP="001546FE">
      <w:pPr>
        <w:keepNext/>
        <w:keepLines/>
        <w:pBdr>
          <w:top w:val="single" w:sz="2" w:space="1" w:color="auto"/>
        </w:pBdr>
        <w:ind w:left="1416" w:hanging="1416"/>
      </w:pPr>
    </w:p>
    <w:p w14:paraId="62FB62DD" w14:textId="77777777" w:rsidR="001546FE" w:rsidRDefault="001546FE" w:rsidP="001546FE">
      <w:pPr>
        <w:keepNext/>
        <w:keepLines/>
        <w:ind w:left="1416" w:hanging="1416"/>
        <w:jc w:val="both"/>
      </w:pPr>
      <w:r>
        <w:tab/>
        <w:t>Materiál předložený ministrem zahraničních věcí byl stažen z programu schůze.</w:t>
      </w:r>
    </w:p>
    <w:p w14:paraId="610CA41B" w14:textId="77777777" w:rsidR="001546FE" w:rsidRDefault="001546FE" w:rsidP="001546FE">
      <w:pPr>
        <w:keepNext/>
        <w:keepLines/>
        <w:ind w:left="1416" w:hanging="1416"/>
        <w:jc w:val="both"/>
      </w:pPr>
    </w:p>
    <w:p w14:paraId="3D008842" w14:textId="77777777" w:rsidR="001546FE" w:rsidRDefault="001546FE" w:rsidP="001546FE">
      <w:pPr>
        <w:ind w:left="1416" w:hanging="1416"/>
        <w:jc w:val="both"/>
      </w:pPr>
    </w:p>
    <w:p w14:paraId="58782DC2" w14:textId="77777777" w:rsidR="001546FE" w:rsidRPr="001546FE" w:rsidRDefault="001546FE" w:rsidP="001546FE">
      <w:pPr>
        <w:ind w:left="1416" w:hanging="1416"/>
        <w:jc w:val="both"/>
      </w:pPr>
    </w:p>
    <w:p w14:paraId="158046E4" w14:textId="77777777" w:rsidR="00B12FA8" w:rsidRDefault="00DE3842" w:rsidP="00DE384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průběhu a výsledcích 65. zasedání Mezinárodní velrybářské komise (Portorož, Slovinsko, 11. - 18. září 2014)</w:t>
      </w:r>
    </w:p>
    <w:p w14:paraId="752C6361" w14:textId="77777777" w:rsidR="00DE3842" w:rsidRDefault="00DE3842" w:rsidP="00DE3842">
      <w:pPr>
        <w:keepNext/>
        <w:keepLines/>
        <w:ind w:left="1416" w:hanging="1416"/>
      </w:pPr>
      <w:r>
        <w:tab/>
        <w:t>č.j. 1374/14</w:t>
      </w:r>
    </w:p>
    <w:p w14:paraId="42ED762D" w14:textId="77777777" w:rsidR="00DE3842" w:rsidRDefault="00DE3842" w:rsidP="00DE3842">
      <w:pPr>
        <w:keepNext/>
        <w:keepLines/>
        <w:pBdr>
          <w:top w:val="single" w:sz="2" w:space="1" w:color="auto"/>
        </w:pBdr>
        <w:ind w:left="1416" w:hanging="1416"/>
      </w:pPr>
    </w:p>
    <w:p w14:paraId="2ADB7297" w14:textId="77777777" w:rsidR="00DE3842" w:rsidRDefault="00DE3842" w:rsidP="00DE3842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FC7E751" w14:textId="77777777" w:rsidR="00DE3842" w:rsidRDefault="00DE3842" w:rsidP="00DE3842">
      <w:pPr>
        <w:keepNext/>
        <w:keepLines/>
        <w:ind w:left="1416" w:hanging="1416"/>
        <w:jc w:val="both"/>
      </w:pPr>
    </w:p>
    <w:p w14:paraId="7301EDCF" w14:textId="77777777" w:rsidR="00DE3842" w:rsidRDefault="00DE3842" w:rsidP="00DE3842">
      <w:pPr>
        <w:keepNext/>
        <w:keepLines/>
        <w:ind w:left="1416" w:hanging="1416"/>
        <w:jc w:val="center"/>
      </w:pPr>
      <w:r>
        <w:t>usnesení č. 996.</w:t>
      </w:r>
    </w:p>
    <w:p w14:paraId="2C0D00CE" w14:textId="77777777" w:rsidR="00DE3842" w:rsidRDefault="00DE3842" w:rsidP="00DE3842">
      <w:pPr>
        <w:keepNext/>
        <w:keepLines/>
        <w:ind w:left="1416" w:hanging="1416"/>
        <w:jc w:val="both"/>
      </w:pPr>
    </w:p>
    <w:p w14:paraId="09E4BA2D" w14:textId="77777777" w:rsidR="00DE3842" w:rsidRDefault="00DE3842" w:rsidP="00DE384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6C713EF" w14:textId="77777777" w:rsidR="00DE3842" w:rsidRDefault="00DE3842" w:rsidP="00DE3842">
      <w:pPr>
        <w:keepNext/>
        <w:keepLines/>
        <w:ind w:left="1416" w:hanging="1416"/>
        <w:jc w:val="both"/>
      </w:pPr>
    </w:p>
    <w:p w14:paraId="3E548B85" w14:textId="77777777" w:rsidR="00DE3842" w:rsidRDefault="00DE3842" w:rsidP="00DE3842">
      <w:pPr>
        <w:ind w:left="1416" w:hanging="1416"/>
        <w:jc w:val="both"/>
      </w:pPr>
    </w:p>
    <w:p w14:paraId="4C794309" w14:textId="77777777" w:rsidR="00DE3842" w:rsidRDefault="00DE3842" w:rsidP="00DE3842">
      <w:pPr>
        <w:ind w:left="1416" w:hanging="1416"/>
        <w:jc w:val="both"/>
      </w:pPr>
    </w:p>
    <w:p w14:paraId="630D8250" w14:textId="77777777" w:rsidR="009C0A6C" w:rsidRDefault="009C0A6C" w:rsidP="00DE3842">
      <w:pPr>
        <w:ind w:left="1416" w:hanging="1416"/>
        <w:jc w:val="both"/>
      </w:pPr>
    </w:p>
    <w:p w14:paraId="184D334C" w14:textId="77777777" w:rsidR="009C0A6C" w:rsidRDefault="009C0A6C" w:rsidP="00DE3842">
      <w:pPr>
        <w:ind w:left="1416" w:hanging="1416"/>
        <w:jc w:val="both"/>
      </w:pPr>
    </w:p>
    <w:p w14:paraId="64B5A43A" w14:textId="77777777" w:rsidR="009C0A6C" w:rsidRDefault="009C0A6C" w:rsidP="00DE3842">
      <w:pPr>
        <w:ind w:left="1416" w:hanging="1416"/>
        <w:jc w:val="both"/>
      </w:pPr>
    </w:p>
    <w:p w14:paraId="276A3910" w14:textId="77777777" w:rsidR="009C0A6C" w:rsidRDefault="009C0A6C" w:rsidP="00DE3842">
      <w:pPr>
        <w:ind w:left="1416" w:hanging="1416"/>
        <w:jc w:val="both"/>
      </w:pPr>
    </w:p>
    <w:p w14:paraId="311BD52F" w14:textId="77777777" w:rsidR="009C0A6C" w:rsidRDefault="009C0A6C" w:rsidP="00DE3842">
      <w:pPr>
        <w:ind w:left="1416" w:hanging="1416"/>
        <w:jc w:val="both"/>
      </w:pPr>
    </w:p>
    <w:p w14:paraId="13CE32A9" w14:textId="77777777" w:rsidR="00B12FA8" w:rsidRDefault="00F45D1B" w:rsidP="00F45D1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pracovní návštěvě ministra zahraničních věcí Polské republiky Grzegorze Schetyny v České republice dne 10. října 2014</w:t>
      </w:r>
    </w:p>
    <w:p w14:paraId="687A34EA" w14:textId="77777777" w:rsidR="00F45D1B" w:rsidRDefault="00F45D1B" w:rsidP="00F45D1B">
      <w:pPr>
        <w:keepNext/>
        <w:keepLines/>
        <w:ind w:left="1416" w:hanging="1416"/>
      </w:pPr>
      <w:r>
        <w:tab/>
        <w:t>č.j. 1362/14</w:t>
      </w:r>
    </w:p>
    <w:p w14:paraId="334CE5B3" w14:textId="77777777" w:rsidR="00F45D1B" w:rsidRDefault="00F45D1B" w:rsidP="00F45D1B">
      <w:pPr>
        <w:keepNext/>
        <w:keepLines/>
        <w:pBdr>
          <w:top w:val="single" w:sz="2" w:space="1" w:color="auto"/>
        </w:pBdr>
        <w:ind w:left="1416" w:hanging="1416"/>
      </w:pPr>
    </w:p>
    <w:p w14:paraId="2814E510" w14:textId="77777777" w:rsidR="00F45D1B" w:rsidRDefault="00F45D1B" w:rsidP="00F45D1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4A452E8" w14:textId="77777777" w:rsidR="00F45D1B" w:rsidRDefault="00F45D1B" w:rsidP="00F45D1B">
      <w:pPr>
        <w:keepNext/>
        <w:keepLines/>
        <w:ind w:left="1416" w:hanging="1416"/>
        <w:jc w:val="both"/>
      </w:pPr>
    </w:p>
    <w:p w14:paraId="6F0D5BAE" w14:textId="77777777" w:rsidR="00F45D1B" w:rsidRDefault="00F45D1B" w:rsidP="00F45D1B">
      <w:pPr>
        <w:keepNext/>
        <w:keepLines/>
        <w:ind w:left="1416" w:hanging="1416"/>
        <w:jc w:val="center"/>
      </w:pPr>
      <w:r>
        <w:t>usnesení č. 997.</w:t>
      </w:r>
    </w:p>
    <w:p w14:paraId="6E831466" w14:textId="77777777" w:rsidR="00F45D1B" w:rsidRDefault="00F45D1B" w:rsidP="00F45D1B">
      <w:pPr>
        <w:keepNext/>
        <w:keepLines/>
        <w:ind w:left="1416" w:hanging="1416"/>
        <w:jc w:val="both"/>
      </w:pPr>
    </w:p>
    <w:p w14:paraId="35B2865D" w14:textId="77777777" w:rsidR="00F45D1B" w:rsidRDefault="00F45D1B" w:rsidP="00F45D1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CD97AA0" w14:textId="77777777" w:rsidR="00F45D1B" w:rsidRDefault="00F45D1B" w:rsidP="00F45D1B">
      <w:pPr>
        <w:keepNext/>
        <w:keepLines/>
        <w:ind w:left="1416" w:hanging="1416"/>
        <w:jc w:val="both"/>
      </w:pPr>
    </w:p>
    <w:p w14:paraId="5E42019F" w14:textId="77777777" w:rsidR="00F45D1B" w:rsidRDefault="00F45D1B" w:rsidP="00F45D1B">
      <w:pPr>
        <w:ind w:left="1416" w:hanging="1416"/>
        <w:jc w:val="both"/>
      </w:pPr>
    </w:p>
    <w:p w14:paraId="25452521" w14:textId="77777777" w:rsidR="00F45D1B" w:rsidRDefault="00F45D1B" w:rsidP="00F45D1B">
      <w:pPr>
        <w:ind w:left="1416" w:hanging="1416"/>
        <w:jc w:val="both"/>
      </w:pPr>
    </w:p>
    <w:p w14:paraId="68AE19D5" w14:textId="77777777" w:rsidR="009C0A6C" w:rsidRPr="00F45D1B" w:rsidRDefault="009C0A6C" w:rsidP="00F45D1B">
      <w:pPr>
        <w:ind w:left="1416" w:hanging="1416"/>
        <w:jc w:val="both"/>
      </w:pPr>
    </w:p>
    <w:p w14:paraId="7A21FF14" w14:textId="77777777" w:rsidR="00B12FA8" w:rsidRDefault="007E09D5" w:rsidP="007E09D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Přehled finančních nákladů spojených se zajišťováním mimořádných opatření k zamezení šíření Eboly v České republice</w:t>
      </w:r>
    </w:p>
    <w:p w14:paraId="0543A864" w14:textId="77777777" w:rsidR="007E09D5" w:rsidRDefault="007E09D5" w:rsidP="007E09D5">
      <w:pPr>
        <w:keepNext/>
        <w:keepLines/>
        <w:ind w:left="1416" w:hanging="1416"/>
      </w:pPr>
      <w:r>
        <w:tab/>
        <w:t>č.j. 1401/14</w:t>
      </w:r>
    </w:p>
    <w:p w14:paraId="0F9FBD34" w14:textId="77777777" w:rsidR="007E09D5" w:rsidRDefault="007E09D5" w:rsidP="007E09D5">
      <w:pPr>
        <w:keepNext/>
        <w:keepLines/>
        <w:pBdr>
          <w:top w:val="single" w:sz="2" w:space="1" w:color="auto"/>
        </w:pBdr>
        <w:ind w:left="1416" w:hanging="1416"/>
      </w:pPr>
    </w:p>
    <w:p w14:paraId="7E2A2231" w14:textId="77777777" w:rsidR="007E09D5" w:rsidRDefault="007E09D5" w:rsidP="007E09D5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16EBBBF" w14:textId="77777777" w:rsidR="007E09D5" w:rsidRDefault="007E09D5" w:rsidP="007E09D5">
      <w:pPr>
        <w:keepNext/>
        <w:keepLines/>
        <w:ind w:left="1416" w:hanging="1416"/>
        <w:jc w:val="both"/>
      </w:pPr>
    </w:p>
    <w:p w14:paraId="0025514D" w14:textId="77777777" w:rsidR="007E09D5" w:rsidRDefault="007E09D5" w:rsidP="007E09D5">
      <w:pPr>
        <w:keepNext/>
        <w:keepLines/>
        <w:ind w:left="1416" w:hanging="1416"/>
        <w:jc w:val="center"/>
      </w:pPr>
      <w:r>
        <w:t>usnesení č. 998.</w:t>
      </w:r>
    </w:p>
    <w:p w14:paraId="32ACB251" w14:textId="77777777" w:rsidR="007E09D5" w:rsidRDefault="007E09D5" w:rsidP="007E09D5">
      <w:pPr>
        <w:keepNext/>
        <w:keepLines/>
        <w:ind w:left="1416" w:hanging="1416"/>
        <w:jc w:val="both"/>
      </w:pPr>
    </w:p>
    <w:p w14:paraId="2641A1E0" w14:textId="77777777" w:rsidR="007E09D5" w:rsidRDefault="007E09D5" w:rsidP="007E09D5">
      <w:pPr>
        <w:keepNext/>
        <w:keepLines/>
        <w:ind w:left="1416" w:hanging="1416"/>
        <w:jc w:val="both"/>
      </w:pPr>
      <w:r>
        <w:tab/>
        <w:t>Z 10 přítomných členů vlády hlasovalo pro10 .</w:t>
      </w:r>
    </w:p>
    <w:p w14:paraId="3EEBC513" w14:textId="77777777" w:rsidR="007E09D5" w:rsidRDefault="007E09D5" w:rsidP="007E09D5">
      <w:pPr>
        <w:keepNext/>
        <w:keepLines/>
        <w:ind w:left="1416" w:hanging="1416"/>
        <w:jc w:val="both"/>
      </w:pPr>
    </w:p>
    <w:p w14:paraId="75F4344E" w14:textId="77777777" w:rsidR="007E09D5" w:rsidRDefault="007E09D5" w:rsidP="007E09D5">
      <w:pPr>
        <w:ind w:left="1416" w:hanging="1416"/>
        <w:jc w:val="both"/>
      </w:pPr>
    </w:p>
    <w:p w14:paraId="34877C56" w14:textId="77777777" w:rsidR="007E09D5" w:rsidRDefault="007E09D5" w:rsidP="007E09D5">
      <w:pPr>
        <w:ind w:left="1416" w:hanging="1416"/>
        <w:jc w:val="both"/>
      </w:pPr>
    </w:p>
    <w:p w14:paraId="4CB9CD94" w14:textId="77777777" w:rsidR="009C0A6C" w:rsidRPr="007E09D5" w:rsidRDefault="009C0A6C" w:rsidP="007E09D5">
      <w:pPr>
        <w:ind w:left="1416" w:hanging="1416"/>
        <w:jc w:val="both"/>
      </w:pPr>
    </w:p>
    <w:p w14:paraId="0F10748B" w14:textId="77777777" w:rsidR="00B12FA8" w:rsidRDefault="00117462" w:rsidP="00117462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Opatření k zajištění předložení Úmluvy o účasti cizinců na veřejném životě na místní úrovni Parlamentu České republiky k vyslovení souhlasu s její ratifikací v souladu s usnesením vlády č. 726 ze dne 3. září 2014</w:t>
      </w:r>
    </w:p>
    <w:p w14:paraId="0553C0CE" w14:textId="77777777" w:rsidR="00117462" w:rsidRDefault="00117462" w:rsidP="00117462">
      <w:pPr>
        <w:keepNext/>
        <w:keepLines/>
        <w:ind w:left="1416" w:hanging="1416"/>
      </w:pPr>
      <w:r>
        <w:tab/>
        <w:t>č.j. 1368/14</w:t>
      </w:r>
    </w:p>
    <w:p w14:paraId="79185D2C" w14:textId="77777777" w:rsidR="00117462" w:rsidRDefault="00117462" w:rsidP="00117462">
      <w:pPr>
        <w:keepNext/>
        <w:keepLines/>
        <w:pBdr>
          <w:top w:val="single" w:sz="2" w:space="1" w:color="auto"/>
        </w:pBdr>
        <w:ind w:left="1416" w:hanging="1416"/>
      </w:pPr>
    </w:p>
    <w:p w14:paraId="36BB65FC" w14:textId="77777777" w:rsidR="00117462" w:rsidRDefault="00117462" w:rsidP="00117462">
      <w:pPr>
        <w:keepNext/>
        <w:keepLines/>
        <w:ind w:left="1416" w:hanging="1416"/>
        <w:jc w:val="both"/>
      </w:pPr>
      <w:r>
        <w:tab/>
        <w:t>Vláda projednala materiál předložený ministry vnitra a zahraničních věcí a přijala</w:t>
      </w:r>
    </w:p>
    <w:p w14:paraId="4E4437E8" w14:textId="77777777" w:rsidR="00117462" w:rsidRDefault="00117462" w:rsidP="00117462">
      <w:pPr>
        <w:keepNext/>
        <w:keepLines/>
        <w:ind w:left="1416" w:hanging="1416"/>
        <w:jc w:val="both"/>
      </w:pPr>
    </w:p>
    <w:p w14:paraId="2A21A470" w14:textId="77777777" w:rsidR="00117462" w:rsidRDefault="00117462" w:rsidP="00117462">
      <w:pPr>
        <w:keepNext/>
        <w:keepLines/>
        <w:ind w:left="1416" w:hanging="1416"/>
        <w:jc w:val="center"/>
      </w:pPr>
      <w:r>
        <w:t>usnesení č. 999.</w:t>
      </w:r>
    </w:p>
    <w:p w14:paraId="67AE1867" w14:textId="77777777" w:rsidR="00117462" w:rsidRDefault="00117462" w:rsidP="00117462">
      <w:pPr>
        <w:keepNext/>
        <w:keepLines/>
        <w:ind w:left="1416" w:hanging="1416"/>
        <w:jc w:val="both"/>
      </w:pPr>
    </w:p>
    <w:p w14:paraId="1CEB1EB5" w14:textId="77777777" w:rsidR="00117462" w:rsidRDefault="00117462" w:rsidP="00117462">
      <w:pPr>
        <w:keepNext/>
        <w:keepLines/>
        <w:ind w:left="1416" w:hanging="1416"/>
        <w:jc w:val="both"/>
      </w:pPr>
      <w:r>
        <w:tab/>
        <w:t>Z 11 přítomných členů vlády hlasovalo pro 10 a proti 1.</w:t>
      </w:r>
    </w:p>
    <w:p w14:paraId="0305BFD4" w14:textId="77777777" w:rsidR="00117462" w:rsidRDefault="00117462" w:rsidP="00117462">
      <w:pPr>
        <w:keepNext/>
        <w:keepLines/>
        <w:ind w:left="1416" w:hanging="1416"/>
        <w:jc w:val="both"/>
      </w:pPr>
    </w:p>
    <w:p w14:paraId="0E9CD2BA" w14:textId="77777777" w:rsidR="00117462" w:rsidRDefault="00117462" w:rsidP="00117462">
      <w:pPr>
        <w:ind w:left="1416" w:hanging="1416"/>
        <w:jc w:val="both"/>
      </w:pPr>
    </w:p>
    <w:p w14:paraId="314CF194" w14:textId="77777777" w:rsidR="00117462" w:rsidRDefault="00117462" w:rsidP="00117462">
      <w:pPr>
        <w:ind w:left="1416" w:hanging="1416"/>
        <w:jc w:val="both"/>
      </w:pPr>
    </w:p>
    <w:p w14:paraId="6FDC9A99" w14:textId="77777777" w:rsidR="009C0A6C" w:rsidRDefault="009C0A6C" w:rsidP="00117462">
      <w:pPr>
        <w:ind w:left="1416" w:hanging="1416"/>
        <w:jc w:val="both"/>
      </w:pPr>
    </w:p>
    <w:p w14:paraId="7D23C5A2" w14:textId="77777777" w:rsidR="009C0A6C" w:rsidRDefault="009C0A6C" w:rsidP="00117462">
      <w:pPr>
        <w:ind w:left="1416" w:hanging="1416"/>
        <w:jc w:val="both"/>
      </w:pPr>
    </w:p>
    <w:p w14:paraId="6061C0F9" w14:textId="77777777" w:rsidR="009C0A6C" w:rsidRDefault="009C0A6C" w:rsidP="00117462">
      <w:pPr>
        <w:ind w:left="1416" w:hanging="1416"/>
        <w:jc w:val="both"/>
      </w:pPr>
    </w:p>
    <w:p w14:paraId="21350AAB" w14:textId="77777777" w:rsidR="009C0A6C" w:rsidRDefault="009C0A6C" w:rsidP="00117462">
      <w:pPr>
        <w:ind w:left="1416" w:hanging="1416"/>
        <w:jc w:val="both"/>
      </w:pPr>
    </w:p>
    <w:p w14:paraId="0AE6FF6A" w14:textId="77777777" w:rsidR="009C0A6C" w:rsidRDefault="009C0A6C" w:rsidP="00117462">
      <w:pPr>
        <w:ind w:left="1416" w:hanging="1416"/>
        <w:jc w:val="both"/>
      </w:pPr>
    </w:p>
    <w:p w14:paraId="5AE14F50" w14:textId="77777777" w:rsidR="009C0A6C" w:rsidRDefault="009C0A6C" w:rsidP="00117462">
      <w:pPr>
        <w:ind w:left="1416" w:hanging="1416"/>
        <w:jc w:val="both"/>
      </w:pPr>
    </w:p>
    <w:p w14:paraId="10AC86AF" w14:textId="77777777" w:rsidR="009C0A6C" w:rsidRDefault="009C0A6C" w:rsidP="00117462">
      <w:pPr>
        <w:ind w:left="1416" w:hanging="1416"/>
        <w:jc w:val="both"/>
      </w:pPr>
    </w:p>
    <w:p w14:paraId="45B79A27" w14:textId="77777777" w:rsidR="009C0A6C" w:rsidRDefault="009C0A6C" w:rsidP="00117462">
      <w:pPr>
        <w:ind w:left="1416" w:hanging="1416"/>
        <w:jc w:val="both"/>
      </w:pPr>
    </w:p>
    <w:p w14:paraId="2FA194F3" w14:textId="77777777" w:rsidR="009C0A6C" w:rsidRDefault="009C0A6C" w:rsidP="00117462">
      <w:pPr>
        <w:ind w:left="1416" w:hanging="1416"/>
        <w:jc w:val="both"/>
      </w:pPr>
    </w:p>
    <w:p w14:paraId="64DBEC64" w14:textId="77777777" w:rsidR="00B12FA8" w:rsidRDefault="005849CD" w:rsidP="005849C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vlády Nejvyššímu správnímu soudu na pozastavení činnosti a rozpuštění některých politických stran a politických hnutí</w:t>
      </w:r>
    </w:p>
    <w:p w14:paraId="6408A86B" w14:textId="77777777" w:rsidR="005849CD" w:rsidRDefault="005849CD" w:rsidP="005849CD">
      <w:pPr>
        <w:keepNext/>
        <w:keepLines/>
        <w:ind w:left="1416" w:hanging="1416"/>
      </w:pPr>
      <w:r>
        <w:tab/>
        <w:t>č.j. 1383/14</w:t>
      </w:r>
    </w:p>
    <w:p w14:paraId="3B3206E2" w14:textId="77777777" w:rsidR="005849CD" w:rsidRDefault="005849CD" w:rsidP="005849CD">
      <w:pPr>
        <w:keepNext/>
        <w:keepLines/>
        <w:pBdr>
          <w:top w:val="single" w:sz="2" w:space="1" w:color="auto"/>
        </w:pBdr>
        <w:ind w:left="1416" w:hanging="1416"/>
      </w:pPr>
    </w:p>
    <w:p w14:paraId="093EE92B" w14:textId="77777777" w:rsidR="005849CD" w:rsidRDefault="005849CD" w:rsidP="005849C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D83BAA9" w14:textId="77777777" w:rsidR="005849CD" w:rsidRDefault="005849CD" w:rsidP="005849CD">
      <w:pPr>
        <w:keepNext/>
        <w:keepLines/>
        <w:ind w:left="1416" w:hanging="1416"/>
        <w:jc w:val="both"/>
      </w:pPr>
    </w:p>
    <w:p w14:paraId="519CCD65" w14:textId="77777777" w:rsidR="005849CD" w:rsidRDefault="005849CD" w:rsidP="005849CD">
      <w:pPr>
        <w:keepNext/>
        <w:keepLines/>
        <w:ind w:left="1416" w:hanging="1416"/>
        <w:jc w:val="center"/>
      </w:pPr>
      <w:r>
        <w:t>usnesení č. 1000.</w:t>
      </w:r>
    </w:p>
    <w:p w14:paraId="07807A08" w14:textId="77777777" w:rsidR="005849CD" w:rsidRDefault="005849CD" w:rsidP="005849CD">
      <w:pPr>
        <w:keepNext/>
        <w:keepLines/>
        <w:ind w:left="1416" w:hanging="1416"/>
        <w:jc w:val="both"/>
      </w:pPr>
    </w:p>
    <w:p w14:paraId="66D62C51" w14:textId="77777777" w:rsidR="005849CD" w:rsidRDefault="005849CD" w:rsidP="005849C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16F0E18" w14:textId="77777777" w:rsidR="005849CD" w:rsidRDefault="005849CD" w:rsidP="005849CD">
      <w:pPr>
        <w:keepNext/>
        <w:keepLines/>
        <w:ind w:left="1416" w:hanging="1416"/>
        <w:jc w:val="both"/>
      </w:pPr>
    </w:p>
    <w:p w14:paraId="5C7C936C" w14:textId="77777777" w:rsidR="005849CD" w:rsidRDefault="005849CD" w:rsidP="005849CD">
      <w:pPr>
        <w:ind w:left="1416" w:hanging="1416"/>
        <w:jc w:val="both"/>
      </w:pPr>
    </w:p>
    <w:p w14:paraId="323074DF" w14:textId="77777777" w:rsidR="005849CD" w:rsidRPr="005849CD" w:rsidRDefault="005849CD" w:rsidP="005849CD">
      <w:pPr>
        <w:ind w:left="1416" w:hanging="1416"/>
        <w:jc w:val="both"/>
      </w:pPr>
    </w:p>
    <w:p w14:paraId="0800524D" w14:textId="77777777" w:rsidR="00B12FA8" w:rsidRDefault="002C7922" w:rsidP="002C7922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Program podpory českého kulturního dědictví v zahraničí v roce 2015 a příprava střednědobého výhledu jeho financování na léta 2016 až 2020</w:t>
      </w:r>
    </w:p>
    <w:p w14:paraId="0F620BCC" w14:textId="77777777" w:rsidR="002C7922" w:rsidRDefault="002C7922" w:rsidP="002C7922">
      <w:pPr>
        <w:keepNext/>
        <w:keepLines/>
        <w:ind w:left="1416" w:hanging="1416"/>
      </w:pPr>
      <w:r>
        <w:tab/>
        <w:t>č.j. 1397/14</w:t>
      </w:r>
    </w:p>
    <w:p w14:paraId="3F6B50F3" w14:textId="77777777" w:rsidR="002C7922" w:rsidRDefault="002C7922" w:rsidP="002C7922">
      <w:pPr>
        <w:keepNext/>
        <w:keepLines/>
        <w:pBdr>
          <w:top w:val="single" w:sz="2" w:space="1" w:color="auto"/>
        </w:pBdr>
        <w:ind w:left="1416" w:hanging="1416"/>
      </w:pPr>
    </w:p>
    <w:p w14:paraId="130D4AD4" w14:textId="77777777" w:rsidR="002C7922" w:rsidRDefault="002C7922" w:rsidP="002C792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FFC649A" w14:textId="77777777" w:rsidR="002C7922" w:rsidRDefault="002C7922" w:rsidP="002C7922">
      <w:pPr>
        <w:keepNext/>
        <w:keepLines/>
        <w:ind w:left="1416" w:hanging="1416"/>
        <w:jc w:val="both"/>
      </w:pPr>
    </w:p>
    <w:p w14:paraId="10AC73FD" w14:textId="77777777" w:rsidR="002C7922" w:rsidRDefault="002C7922" w:rsidP="002C7922">
      <w:pPr>
        <w:keepNext/>
        <w:keepLines/>
        <w:ind w:left="1416" w:hanging="1416"/>
        <w:jc w:val="center"/>
      </w:pPr>
      <w:r>
        <w:t>usnesení č. 1001.</w:t>
      </w:r>
    </w:p>
    <w:p w14:paraId="42EA771E" w14:textId="77777777" w:rsidR="002C7922" w:rsidRDefault="002C7922" w:rsidP="002C7922">
      <w:pPr>
        <w:keepNext/>
        <w:keepLines/>
        <w:ind w:left="1416" w:hanging="1416"/>
        <w:jc w:val="both"/>
      </w:pPr>
    </w:p>
    <w:p w14:paraId="37E89B4E" w14:textId="77777777" w:rsidR="002C7922" w:rsidRDefault="002C7922" w:rsidP="002C792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19ADE44" w14:textId="77777777" w:rsidR="002C7922" w:rsidRDefault="002C7922" w:rsidP="002C7922">
      <w:pPr>
        <w:keepNext/>
        <w:keepLines/>
        <w:ind w:left="1416" w:hanging="1416"/>
        <w:jc w:val="both"/>
      </w:pPr>
    </w:p>
    <w:p w14:paraId="5D4DDC39" w14:textId="77777777" w:rsidR="002C7922" w:rsidRDefault="002C7922" w:rsidP="002C7922">
      <w:pPr>
        <w:ind w:left="1416" w:hanging="1416"/>
        <w:jc w:val="both"/>
      </w:pPr>
    </w:p>
    <w:p w14:paraId="0F066AED" w14:textId="77777777" w:rsidR="002C7922" w:rsidRPr="002C7922" w:rsidRDefault="002C7922" w:rsidP="002C7922">
      <w:pPr>
        <w:ind w:left="1416" w:hanging="1416"/>
        <w:jc w:val="both"/>
      </w:pPr>
    </w:p>
    <w:p w14:paraId="0440AF03" w14:textId="77777777" w:rsidR="00B12FA8" w:rsidRDefault="00FB61F2" w:rsidP="00FB61F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Poskytnutí peněžního daru pro zvláštní monitorovací misi OBSE (SMM) na Ukrajině</w:t>
      </w:r>
    </w:p>
    <w:p w14:paraId="4086C04F" w14:textId="77777777" w:rsidR="00FB61F2" w:rsidRDefault="00FB61F2" w:rsidP="00FB61F2">
      <w:pPr>
        <w:keepNext/>
        <w:keepLines/>
        <w:ind w:left="1416" w:hanging="1416"/>
      </w:pPr>
      <w:r>
        <w:tab/>
        <w:t>č.j. 1396/14</w:t>
      </w:r>
    </w:p>
    <w:p w14:paraId="0C8C75B6" w14:textId="77777777" w:rsidR="00FB61F2" w:rsidRDefault="00FB61F2" w:rsidP="00FB61F2">
      <w:pPr>
        <w:keepNext/>
        <w:keepLines/>
        <w:pBdr>
          <w:top w:val="single" w:sz="2" w:space="1" w:color="auto"/>
        </w:pBdr>
        <w:ind w:left="1416" w:hanging="1416"/>
      </w:pPr>
    </w:p>
    <w:p w14:paraId="038C86E3" w14:textId="77777777" w:rsidR="00FB61F2" w:rsidRDefault="00FB61F2" w:rsidP="00FB61F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11F55AE" w14:textId="77777777" w:rsidR="00FB61F2" w:rsidRDefault="00FB61F2" w:rsidP="00FB61F2">
      <w:pPr>
        <w:keepNext/>
        <w:keepLines/>
        <w:ind w:left="1416" w:hanging="1416"/>
        <w:jc w:val="both"/>
      </w:pPr>
    </w:p>
    <w:p w14:paraId="6A26DC49" w14:textId="77777777" w:rsidR="00FB61F2" w:rsidRDefault="00FB61F2" w:rsidP="00FB61F2">
      <w:pPr>
        <w:keepNext/>
        <w:keepLines/>
        <w:ind w:left="1416" w:hanging="1416"/>
        <w:jc w:val="center"/>
      </w:pPr>
      <w:r>
        <w:t>usnesení č. 1002.</w:t>
      </w:r>
    </w:p>
    <w:p w14:paraId="6FDDC1D2" w14:textId="77777777" w:rsidR="00FB61F2" w:rsidRDefault="00FB61F2" w:rsidP="00FB61F2">
      <w:pPr>
        <w:keepNext/>
        <w:keepLines/>
        <w:ind w:left="1416" w:hanging="1416"/>
        <w:jc w:val="both"/>
      </w:pPr>
    </w:p>
    <w:p w14:paraId="2961854F" w14:textId="77777777" w:rsidR="00FB61F2" w:rsidRDefault="00FB61F2" w:rsidP="00FB61F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D43F075" w14:textId="77777777" w:rsidR="00FB61F2" w:rsidRDefault="00FB61F2" w:rsidP="00FB61F2">
      <w:pPr>
        <w:keepNext/>
        <w:keepLines/>
        <w:ind w:left="1416" w:hanging="1416"/>
        <w:jc w:val="both"/>
      </w:pPr>
    </w:p>
    <w:p w14:paraId="526C7A4A" w14:textId="77777777" w:rsidR="00FB61F2" w:rsidRDefault="00FB61F2" w:rsidP="00FB61F2">
      <w:pPr>
        <w:ind w:left="1416" w:hanging="1416"/>
        <w:jc w:val="both"/>
      </w:pPr>
    </w:p>
    <w:p w14:paraId="269C5528" w14:textId="77777777" w:rsidR="00FB61F2" w:rsidRPr="00FB61F2" w:rsidRDefault="00FB61F2" w:rsidP="00FB61F2">
      <w:pPr>
        <w:ind w:left="1416" w:hanging="1416"/>
        <w:jc w:val="both"/>
      </w:pPr>
    </w:p>
    <w:p w14:paraId="567BA510" w14:textId="77777777" w:rsidR="00B12FA8" w:rsidRDefault="00063E45" w:rsidP="00063E4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jmenování členky Evropské komise pro demokracii prostřednictvím práva a její náhradnice za Českou republiku</w:t>
      </w:r>
    </w:p>
    <w:p w14:paraId="6078463B" w14:textId="77777777" w:rsidR="00063E45" w:rsidRDefault="00063E45" w:rsidP="00063E45">
      <w:pPr>
        <w:keepNext/>
        <w:keepLines/>
        <w:ind w:left="1416" w:hanging="1416"/>
      </w:pPr>
      <w:r>
        <w:tab/>
        <w:t>č.j. 1402/14</w:t>
      </w:r>
    </w:p>
    <w:p w14:paraId="012B2319" w14:textId="77777777" w:rsidR="00063E45" w:rsidRDefault="00063E45" w:rsidP="00063E45">
      <w:pPr>
        <w:keepNext/>
        <w:keepLines/>
        <w:pBdr>
          <w:top w:val="single" w:sz="2" w:space="1" w:color="auto"/>
        </w:pBdr>
        <w:ind w:left="1416" w:hanging="1416"/>
      </w:pPr>
    </w:p>
    <w:p w14:paraId="6EEE2B81" w14:textId="77777777" w:rsidR="00063E45" w:rsidRDefault="00063E45" w:rsidP="00063E4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207E143" w14:textId="77777777" w:rsidR="00063E45" w:rsidRDefault="00063E45" w:rsidP="00063E45">
      <w:pPr>
        <w:keepNext/>
        <w:keepLines/>
        <w:ind w:left="1416" w:hanging="1416"/>
        <w:jc w:val="both"/>
      </w:pPr>
    </w:p>
    <w:p w14:paraId="43598DD9" w14:textId="77777777" w:rsidR="00063E45" w:rsidRDefault="00063E45" w:rsidP="00063E45">
      <w:pPr>
        <w:keepNext/>
        <w:keepLines/>
        <w:ind w:left="1416" w:hanging="1416"/>
        <w:jc w:val="center"/>
      </w:pPr>
      <w:r>
        <w:t>usnesení č. 1003.</w:t>
      </w:r>
    </w:p>
    <w:p w14:paraId="5DA394BF" w14:textId="77777777" w:rsidR="00063E45" w:rsidRDefault="00063E45" w:rsidP="00063E45">
      <w:pPr>
        <w:keepNext/>
        <w:keepLines/>
        <w:ind w:left="1416" w:hanging="1416"/>
        <w:jc w:val="both"/>
      </w:pPr>
    </w:p>
    <w:p w14:paraId="678E5833" w14:textId="77777777" w:rsidR="00063E45" w:rsidRDefault="00063E45" w:rsidP="00063E4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DA7D2F" w14:textId="77777777" w:rsidR="00063E45" w:rsidRDefault="00063E45" w:rsidP="00063E45">
      <w:pPr>
        <w:keepNext/>
        <w:keepLines/>
        <w:ind w:left="1416" w:hanging="1416"/>
        <w:jc w:val="both"/>
      </w:pPr>
    </w:p>
    <w:p w14:paraId="0B015A0E" w14:textId="77777777" w:rsidR="00063E45" w:rsidRDefault="00063E45" w:rsidP="00063E45">
      <w:pPr>
        <w:ind w:left="1416" w:hanging="1416"/>
        <w:jc w:val="both"/>
      </w:pPr>
    </w:p>
    <w:p w14:paraId="4DE886BA" w14:textId="77777777" w:rsidR="00063E45" w:rsidRDefault="00063E45" w:rsidP="00063E45">
      <w:pPr>
        <w:ind w:left="1416" w:hanging="1416"/>
        <w:jc w:val="both"/>
      </w:pPr>
    </w:p>
    <w:p w14:paraId="6C857DE3" w14:textId="77777777" w:rsidR="009C0A6C" w:rsidRDefault="009C0A6C" w:rsidP="00063E45">
      <w:pPr>
        <w:ind w:left="1416" w:hanging="1416"/>
        <w:jc w:val="both"/>
      </w:pPr>
    </w:p>
    <w:p w14:paraId="583B5204" w14:textId="77777777" w:rsidR="009C0A6C" w:rsidRPr="00063E45" w:rsidRDefault="009C0A6C" w:rsidP="00063E45">
      <w:pPr>
        <w:ind w:left="1416" w:hanging="1416"/>
        <w:jc w:val="both"/>
      </w:pPr>
    </w:p>
    <w:p w14:paraId="76C65AA9" w14:textId="77777777" w:rsidR="00B12FA8" w:rsidRDefault="00267185" w:rsidP="00267185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nařízení vlády o povolání vojáků v činné službě k plnění úkolů Policie České republiky v období do 31. prosince 2015</w:t>
      </w:r>
    </w:p>
    <w:p w14:paraId="32910539" w14:textId="77777777" w:rsidR="00267185" w:rsidRDefault="00267185" w:rsidP="00267185">
      <w:pPr>
        <w:keepNext/>
        <w:keepLines/>
        <w:ind w:left="1416" w:hanging="1416"/>
      </w:pPr>
      <w:r>
        <w:tab/>
        <w:t>č.j. 1411/14</w:t>
      </w:r>
    </w:p>
    <w:p w14:paraId="0082310E" w14:textId="77777777" w:rsidR="00267185" w:rsidRDefault="00267185" w:rsidP="00267185">
      <w:pPr>
        <w:keepNext/>
        <w:keepLines/>
        <w:pBdr>
          <w:top w:val="single" w:sz="2" w:space="1" w:color="auto"/>
        </w:pBdr>
        <w:ind w:left="1416" w:hanging="1416"/>
      </w:pPr>
    </w:p>
    <w:p w14:paraId="1DA0954B" w14:textId="77777777" w:rsidR="00267185" w:rsidRDefault="00267185" w:rsidP="00267185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48C225C" w14:textId="77777777" w:rsidR="00267185" w:rsidRDefault="00267185" w:rsidP="00267185">
      <w:pPr>
        <w:keepNext/>
        <w:keepLines/>
        <w:ind w:left="1416" w:hanging="1416"/>
        <w:jc w:val="both"/>
      </w:pPr>
    </w:p>
    <w:p w14:paraId="7F0EE6AB" w14:textId="77777777" w:rsidR="00267185" w:rsidRDefault="00267185" w:rsidP="00267185">
      <w:pPr>
        <w:keepNext/>
        <w:keepLines/>
        <w:ind w:left="1416" w:hanging="1416"/>
        <w:jc w:val="center"/>
      </w:pPr>
      <w:r>
        <w:t>usnesení č. 1004.</w:t>
      </w:r>
    </w:p>
    <w:p w14:paraId="79B41C00" w14:textId="77777777" w:rsidR="00267185" w:rsidRDefault="00267185" w:rsidP="00267185">
      <w:pPr>
        <w:keepNext/>
        <w:keepLines/>
        <w:ind w:left="1416" w:hanging="1416"/>
        <w:jc w:val="both"/>
      </w:pPr>
    </w:p>
    <w:p w14:paraId="0DA3278F" w14:textId="77777777" w:rsidR="00267185" w:rsidRDefault="00267185" w:rsidP="0026718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3160A8" w14:textId="77777777" w:rsidR="00267185" w:rsidRDefault="00267185" w:rsidP="00267185">
      <w:pPr>
        <w:keepNext/>
        <w:keepLines/>
        <w:ind w:left="1416" w:hanging="1416"/>
        <w:jc w:val="both"/>
      </w:pPr>
    </w:p>
    <w:p w14:paraId="4C55E05A" w14:textId="77777777" w:rsidR="00267185" w:rsidRDefault="00267185" w:rsidP="00267185">
      <w:pPr>
        <w:ind w:left="1416" w:hanging="1416"/>
        <w:jc w:val="both"/>
      </w:pPr>
    </w:p>
    <w:p w14:paraId="158CB5F0" w14:textId="77777777" w:rsidR="00267185" w:rsidRPr="00267185" w:rsidRDefault="00267185" w:rsidP="00267185">
      <w:pPr>
        <w:ind w:left="1416" w:hanging="1416"/>
        <w:jc w:val="both"/>
      </w:pPr>
    </w:p>
    <w:p w14:paraId="522C787A" w14:textId="77777777" w:rsidR="00B12FA8" w:rsidRDefault="0035779C" w:rsidP="0035779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Odůvodnění veřejné zakázky „Jednotný informační systém práce a sociálních věcí – IS SOCIÁLNÍ DÁVKY“</w:t>
      </w:r>
    </w:p>
    <w:p w14:paraId="0F16B451" w14:textId="77777777" w:rsidR="0035779C" w:rsidRDefault="0035779C" w:rsidP="0035779C">
      <w:pPr>
        <w:keepNext/>
        <w:keepLines/>
        <w:ind w:left="1416" w:hanging="1416"/>
      </w:pPr>
      <w:r>
        <w:tab/>
        <w:t>č.j. 1418/14</w:t>
      </w:r>
    </w:p>
    <w:p w14:paraId="751052A7" w14:textId="77777777" w:rsidR="0035779C" w:rsidRDefault="0035779C" w:rsidP="0035779C">
      <w:pPr>
        <w:keepNext/>
        <w:keepLines/>
        <w:pBdr>
          <w:top w:val="single" w:sz="2" w:space="1" w:color="auto"/>
        </w:pBdr>
        <w:ind w:left="1416" w:hanging="1416"/>
      </w:pPr>
    </w:p>
    <w:p w14:paraId="0E3FB899" w14:textId="77777777" w:rsidR="0035779C" w:rsidRDefault="0035779C" w:rsidP="0035779C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3D9976A9" w14:textId="77777777" w:rsidR="0035779C" w:rsidRDefault="0035779C" w:rsidP="0035779C">
      <w:pPr>
        <w:keepNext/>
        <w:keepLines/>
        <w:ind w:left="1416" w:hanging="1416"/>
        <w:jc w:val="both"/>
      </w:pPr>
    </w:p>
    <w:p w14:paraId="436A0A42" w14:textId="77777777" w:rsidR="0035779C" w:rsidRDefault="0035779C" w:rsidP="0035779C">
      <w:pPr>
        <w:keepNext/>
        <w:keepLines/>
        <w:ind w:left="1416" w:hanging="1416"/>
        <w:jc w:val="center"/>
      </w:pPr>
      <w:r>
        <w:t>usnesení č. 1005.</w:t>
      </w:r>
    </w:p>
    <w:p w14:paraId="56187026" w14:textId="77777777" w:rsidR="0035779C" w:rsidRDefault="0035779C" w:rsidP="0035779C">
      <w:pPr>
        <w:keepNext/>
        <w:keepLines/>
        <w:ind w:left="1416" w:hanging="1416"/>
        <w:jc w:val="both"/>
      </w:pPr>
    </w:p>
    <w:p w14:paraId="02934A69" w14:textId="77777777" w:rsidR="0035779C" w:rsidRDefault="0035779C" w:rsidP="0035779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79A4122" w14:textId="77777777" w:rsidR="0035779C" w:rsidRDefault="0035779C" w:rsidP="0035779C">
      <w:pPr>
        <w:keepNext/>
        <w:keepLines/>
        <w:ind w:left="1416" w:hanging="1416"/>
        <w:jc w:val="both"/>
      </w:pPr>
    </w:p>
    <w:p w14:paraId="23C1AEE4" w14:textId="77777777" w:rsidR="0035779C" w:rsidRDefault="0035779C" w:rsidP="0035779C">
      <w:pPr>
        <w:ind w:left="1416" w:hanging="1416"/>
        <w:jc w:val="both"/>
      </w:pPr>
    </w:p>
    <w:p w14:paraId="585F1CC5" w14:textId="77777777" w:rsidR="0035779C" w:rsidRPr="0035779C" w:rsidRDefault="0035779C" w:rsidP="0035779C">
      <w:pPr>
        <w:ind w:left="1416" w:hanging="1416"/>
        <w:jc w:val="both"/>
      </w:pPr>
    </w:p>
    <w:p w14:paraId="53DF9765" w14:textId="77777777" w:rsidR="00B12FA8" w:rsidRDefault="00C235C2" w:rsidP="00C235C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usnesení vlády ČR - aktualizace limitu odměn v UV č. 444/2014 podle služebního zákona</w:t>
      </w:r>
    </w:p>
    <w:p w14:paraId="43BFD1C3" w14:textId="77777777" w:rsidR="00C235C2" w:rsidRDefault="00C235C2" w:rsidP="00C235C2">
      <w:pPr>
        <w:keepNext/>
        <w:keepLines/>
        <w:ind w:left="1416" w:hanging="1416"/>
      </w:pPr>
      <w:r>
        <w:tab/>
        <w:t>č.j. 1408/14</w:t>
      </w:r>
    </w:p>
    <w:p w14:paraId="30DEF80A" w14:textId="77777777" w:rsidR="00C235C2" w:rsidRDefault="00C235C2" w:rsidP="00C235C2">
      <w:pPr>
        <w:keepNext/>
        <w:keepLines/>
        <w:pBdr>
          <w:top w:val="single" w:sz="2" w:space="1" w:color="auto"/>
        </w:pBdr>
        <w:ind w:left="1416" w:hanging="1416"/>
      </w:pPr>
    </w:p>
    <w:p w14:paraId="74DE5512" w14:textId="77777777" w:rsidR="00C235C2" w:rsidRDefault="00C235C2" w:rsidP="00C235C2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107291A6" w14:textId="77777777" w:rsidR="00C235C2" w:rsidRDefault="00C235C2" w:rsidP="00C235C2">
      <w:pPr>
        <w:keepNext/>
        <w:keepLines/>
        <w:ind w:left="1416" w:hanging="1416"/>
        <w:jc w:val="both"/>
      </w:pPr>
    </w:p>
    <w:p w14:paraId="164A3565" w14:textId="77777777" w:rsidR="00C235C2" w:rsidRDefault="00C235C2" w:rsidP="00C235C2">
      <w:pPr>
        <w:keepNext/>
        <w:keepLines/>
        <w:ind w:left="1416" w:hanging="1416"/>
        <w:jc w:val="center"/>
      </w:pPr>
      <w:r>
        <w:t>usnesení č. 1006.</w:t>
      </w:r>
    </w:p>
    <w:p w14:paraId="37EF1DFD" w14:textId="77777777" w:rsidR="00C235C2" w:rsidRDefault="00C235C2" w:rsidP="00C235C2">
      <w:pPr>
        <w:keepNext/>
        <w:keepLines/>
        <w:ind w:left="1416" w:hanging="1416"/>
        <w:jc w:val="both"/>
      </w:pPr>
    </w:p>
    <w:p w14:paraId="6B5E3286" w14:textId="77777777" w:rsidR="00C235C2" w:rsidRDefault="00C235C2" w:rsidP="00C235C2">
      <w:pPr>
        <w:keepNext/>
        <w:keepLines/>
        <w:ind w:left="1416" w:hanging="1416"/>
        <w:jc w:val="both"/>
      </w:pPr>
      <w:r>
        <w:tab/>
        <w:t>Z 11přítomných členů vlády hlasovalo pro</w:t>
      </w:r>
      <w:r w:rsidR="00C466FE">
        <w:t xml:space="preserve"> </w:t>
      </w:r>
      <w:r>
        <w:t>11.</w:t>
      </w:r>
    </w:p>
    <w:p w14:paraId="17C520B0" w14:textId="77777777" w:rsidR="00C235C2" w:rsidRDefault="00C235C2" w:rsidP="00C235C2">
      <w:pPr>
        <w:keepNext/>
        <w:keepLines/>
        <w:ind w:left="1416" w:hanging="1416"/>
        <w:jc w:val="both"/>
      </w:pPr>
    </w:p>
    <w:p w14:paraId="0083C9E5" w14:textId="77777777" w:rsidR="00C235C2" w:rsidRDefault="00C235C2" w:rsidP="00C235C2">
      <w:pPr>
        <w:ind w:left="1416" w:hanging="1416"/>
        <w:jc w:val="both"/>
      </w:pPr>
    </w:p>
    <w:p w14:paraId="5AE51461" w14:textId="77777777" w:rsidR="00D932A5" w:rsidRDefault="00D932A5" w:rsidP="00D932A5">
      <w:pPr>
        <w:jc w:val="center"/>
      </w:pPr>
      <w:bookmarkStart w:id="28" w:name="ORDER25"/>
      <w:bookmarkEnd w:id="28"/>
      <w:r>
        <w:t>*  *  *</w:t>
      </w:r>
    </w:p>
    <w:p w14:paraId="214BC44D" w14:textId="77777777" w:rsidR="00D932A5" w:rsidRDefault="00D932A5" w:rsidP="00D932A5"/>
    <w:p w14:paraId="72B694F6" w14:textId="77777777" w:rsidR="00D932A5" w:rsidRDefault="00D932A5" w:rsidP="00D932A5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17D9D26" w14:textId="77777777" w:rsidR="00D932A5" w:rsidRDefault="00D932A5" w:rsidP="00D932A5">
      <w:pPr>
        <w:keepNext/>
        <w:keepLines/>
        <w:rPr>
          <w:b/>
        </w:rPr>
      </w:pPr>
    </w:p>
    <w:p w14:paraId="2B029758" w14:textId="77777777" w:rsidR="009C0A6C" w:rsidRDefault="009C0A6C" w:rsidP="00D932A5">
      <w:pPr>
        <w:keepNext/>
        <w:keepLines/>
        <w:rPr>
          <w:b/>
        </w:rPr>
      </w:pPr>
    </w:p>
    <w:p w14:paraId="1D74CAF6" w14:textId="77777777" w:rsidR="00D932A5" w:rsidRDefault="00D932A5" w:rsidP="00D932A5">
      <w:pPr>
        <w:keepNext/>
        <w:keepLines/>
        <w:ind w:left="1416" w:hanging="1416"/>
        <w:jc w:val="both"/>
      </w:pPr>
      <w:r>
        <w:t>1.</w:t>
      </w:r>
      <w:r>
        <w:tab/>
        <w:t>Zpráva o inflaci IV / 2014 (předložil guvernér České národní banky)</w:t>
      </w:r>
    </w:p>
    <w:p w14:paraId="249AF77E" w14:textId="77777777" w:rsidR="00D932A5" w:rsidRDefault="00D932A5" w:rsidP="00D932A5">
      <w:pPr>
        <w:keepNext/>
        <w:keepLines/>
        <w:ind w:left="1416" w:hanging="1416"/>
      </w:pPr>
      <w:r>
        <w:tab/>
        <w:t>č.j. 1371/14</w:t>
      </w:r>
    </w:p>
    <w:p w14:paraId="6815521F" w14:textId="77777777" w:rsidR="00D932A5" w:rsidRDefault="00D932A5" w:rsidP="00D932A5">
      <w:pPr>
        <w:ind w:left="1416" w:hanging="1416"/>
      </w:pPr>
    </w:p>
    <w:p w14:paraId="14FC55B1" w14:textId="77777777" w:rsidR="004C4AFE" w:rsidRDefault="004C4AFE" w:rsidP="00D932A5">
      <w:pPr>
        <w:ind w:left="1416" w:hanging="1416"/>
      </w:pPr>
    </w:p>
    <w:p w14:paraId="2F702664" w14:textId="77777777" w:rsidR="004C4AFE" w:rsidRDefault="004C4AFE" w:rsidP="00D932A5">
      <w:pPr>
        <w:ind w:left="1416" w:hanging="1416"/>
      </w:pPr>
    </w:p>
    <w:p w14:paraId="7C7DA1EA" w14:textId="77777777" w:rsidR="004C4AFE" w:rsidRDefault="004C4AFE" w:rsidP="00D932A5">
      <w:pPr>
        <w:ind w:left="1416" w:hanging="1416"/>
      </w:pPr>
    </w:p>
    <w:p w14:paraId="7AB99B2B" w14:textId="77777777" w:rsidR="004C4AFE" w:rsidRDefault="004C4AFE" w:rsidP="00D932A5">
      <w:pPr>
        <w:ind w:left="1416" w:hanging="1416"/>
      </w:pPr>
    </w:p>
    <w:p w14:paraId="3D82C8EB" w14:textId="77777777" w:rsidR="004C4AFE" w:rsidRPr="00D932A5" w:rsidRDefault="004C4AFE" w:rsidP="00D932A5">
      <w:pPr>
        <w:ind w:left="1416" w:hanging="1416"/>
      </w:pPr>
    </w:p>
    <w:p w14:paraId="5D62A26E" w14:textId="77777777" w:rsidR="00B12FA8" w:rsidRDefault="0018414F" w:rsidP="0018414F">
      <w:pPr>
        <w:keepNext/>
        <w:keepLines/>
        <w:ind w:left="1416" w:hanging="1416"/>
        <w:jc w:val="both"/>
      </w:pPr>
      <w:bookmarkStart w:id="29" w:name="ORDER26"/>
      <w:bookmarkEnd w:id="29"/>
      <w:r>
        <w:t>2.</w:t>
      </w:r>
      <w:r>
        <w:tab/>
        <w:t>Akční plán opatření ke vzdělávání romských dětí, žáků, studentů na období 2015-2017 (předložil ministr školství, mládeže a tělovýchovy)</w:t>
      </w:r>
    </w:p>
    <w:p w14:paraId="2BFE459B" w14:textId="77777777" w:rsidR="0018414F" w:rsidRDefault="0018414F" w:rsidP="0018414F">
      <w:pPr>
        <w:keepNext/>
        <w:keepLines/>
        <w:ind w:left="1416" w:hanging="1416"/>
      </w:pPr>
      <w:r>
        <w:tab/>
        <w:t>č.j. 1372/14</w:t>
      </w:r>
    </w:p>
    <w:p w14:paraId="54C11782" w14:textId="77777777" w:rsidR="0018414F" w:rsidRDefault="0018414F" w:rsidP="0018414F">
      <w:pPr>
        <w:ind w:left="1416" w:hanging="1416"/>
      </w:pPr>
    </w:p>
    <w:p w14:paraId="0EAFCC04" w14:textId="77777777" w:rsidR="00B12FA8" w:rsidRDefault="00E743AF" w:rsidP="00E743AF">
      <w:pPr>
        <w:keepNext/>
        <w:keepLines/>
        <w:ind w:left="1416" w:hanging="1416"/>
        <w:jc w:val="both"/>
      </w:pPr>
      <w:bookmarkStart w:id="30" w:name="ORDER27"/>
      <w:bookmarkEnd w:id="30"/>
      <w:r>
        <w:t>3.</w:t>
      </w:r>
      <w:r>
        <w:tab/>
        <w:t>Informace o vytvoření šablony k materiálům předkládaným pro informaci členů vlády ČR na základě usnesení vlády č. 246 ze dne 10. dubna 2013 (předložila ministryně pro místní rozvoj)</w:t>
      </w:r>
    </w:p>
    <w:p w14:paraId="09327D9D" w14:textId="77777777" w:rsidR="00E743AF" w:rsidRDefault="00E743AF" w:rsidP="00E743AF">
      <w:pPr>
        <w:keepNext/>
        <w:keepLines/>
        <w:ind w:left="1416" w:hanging="1416"/>
      </w:pPr>
      <w:r>
        <w:tab/>
        <w:t>č.j. 1376/14</w:t>
      </w:r>
    </w:p>
    <w:p w14:paraId="7109A070" w14:textId="77777777" w:rsidR="00E743AF" w:rsidRPr="00E743AF" w:rsidRDefault="00E743AF" w:rsidP="00E743AF">
      <w:pPr>
        <w:ind w:left="1416" w:hanging="1416"/>
      </w:pPr>
    </w:p>
    <w:p w14:paraId="195CCF91" w14:textId="77777777" w:rsidR="00B12FA8" w:rsidRDefault="009B7A0B" w:rsidP="009B7A0B">
      <w:pPr>
        <w:keepNext/>
        <w:keepLines/>
        <w:ind w:left="1416" w:hanging="1416"/>
        <w:jc w:val="both"/>
      </w:pPr>
      <w:bookmarkStart w:id="31" w:name="ORDER28"/>
      <w:bookmarkEnd w:id="31"/>
      <w:r>
        <w:t>4.</w:t>
      </w:r>
      <w:r>
        <w:tab/>
        <w:t>Informace o přípravě nadlimitní veřejné zakázky „Rozvoj ISPOP v letech 2014–2015“ v jednacím řízení bez uveřejnění (předložil ministr životního prostředí)</w:t>
      </w:r>
    </w:p>
    <w:p w14:paraId="1893B04A" w14:textId="77777777" w:rsidR="009B7A0B" w:rsidRDefault="009B7A0B" w:rsidP="009B7A0B">
      <w:pPr>
        <w:keepNext/>
        <w:keepLines/>
        <w:ind w:left="1416" w:hanging="1416"/>
      </w:pPr>
      <w:r>
        <w:tab/>
        <w:t>č.j. 1360/14</w:t>
      </w:r>
    </w:p>
    <w:p w14:paraId="74DECCB7" w14:textId="77777777" w:rsidR="009B7A0B" w:rsidRPr="009B7A0B" w:rsidRDefault="009B7A0B" w:rsidP="009B7A0B">
      <w:pPr>
        <w:ind w:left="1416" w:hanging="1416"/>
      </w:pPr>
    </w:p>
    <w:p w14:paraId="22606D69" w14:textId="77777777" w:rsidR="00B12FA8" w:rsidRDefault="00315711" w:rsidP="00315711">
      <w:pPr>
        <w:keepNext/>
        <w:keepLines/>
        <w:ind w:left="1416" w:hanging="1416"/>
        <w:jc w:val="both"/>
      </w:pPr>
      <w:bookmarkStart w:id="32" w:name="ORDER29"/>
      <w:bookmarkEnd w:id="32"/>
      <w:r>
        <w:t>5.</w:t>
      </w:r>
      <w:r>
        <w:tab/>
        <w:t>Informace o veřejné zakázce „Nákup munice 2014/VI-NSPA-OPCE“ (předložil ministr obrany)</w:t>
      </w:r>
    </w:p>
    <w:p w14:paraId="68522265" w14:textId="77777777" w:rsidR="00315711" w:rsidRDefault="00315711" w:rsidP="00315711">
      <w:pPr>
        <w:keepNext/>
        <w:keepLines/>
        <w:ind w:left="1416" w:hanging="1416"/>
      </w:pPr>
      <w:r>
        <w:tab/>
        <w:t>č.j. 1364/14</w:t>
      </w:r>
    </w:p>
    <w:p w14:paraId="31FE60F2" w14:textId="77777777" w:rsidR="00315711" w:rsidRPr="00315711" w:rsidRDefault="00315711" w:rsidP="00315711">
      <w:pPr>
        <w:ind w:left="1416" w:hanging="1416"/>
      </w:pPr>
    </w:p>
    <w:p w14:paraId="06D9FF1B" w14:textId="77777777" w:rsidR="00B12FA8" w:rsidRDefault="00C15852" w:rsidP="00C15852">
      <w:pPr>
        <w:keepNext/>
        <w:keepLines/>
        <w:ind w:left="1416" w:hanging="1416"/>
        <w:jc w:val="both"/>
      </w:pPr>
      <w:bookmarkStart w:id="33" w:name="ORDER30"/>
      <w:bookmarkEnd w:id="33"/>
      <w:r>
        <w:t>6.</w:t>
      </w:r>
      <w:r>
        <w:tab/>
        <w:t>Informace o veřejné zakázce „RADAR – Opravy a udržování – Provedení nálezových oprav letištních radiolokátorů RPL-5M“ zadávané v jednacím řízení bez uveřejnění (předložil ministr obrany)</w:t>
      </w:r>
    </w:p>
    <w:p w14:paraId="741C6474" w14:textId="77777777" w:rsidR="00C15852" w:rsidRDefault="00C15852" w:rsidP="00C15852">
      <w:pPr>
        <w:keepNext/>
        <w:keepLines/>
        <w:ind w:left="1416" w:hanging="1416"/>
      </w:pPr>
      <w:r>
        <w:tab/>
        <w:t>č.j. 1365/14</w:t>
      </w:r>
    </w:p>
    <w:p w14:paraId="0046B872" w14:textId="77777777" w:rsidR="00C15852" w:rsidRPr="00C15852" w:rsidRDefault="00C15852" w:rsidP="00C15852">
      <w:pPr>
        <w:ind w:left="1416" w:hanging="1416"/>
      </w:pPr>
    </w:p>
    <w:p w14:paraId="341E9C18" w14:textId="77777777" w:rsidR="00B12FA8" w:rsidRDefault="006566E9" w:rsidP="006566E9">
      <w:pPr>
        <w:keepNext/>
        <w:keepLines/>
        <w:ind w:left="1416" w:hanging="1416"/>
        <w:jc w:val="both"/>
      </w:pPr>
      <w:bookmarkStart w:id="34" w:name="ORDER31"/>
      <w:bookmarkEnd w:id="34"/>
      <w:r>
        <w:t>7.</w:t>
      </w:r>
      <w:r>
        <w:tab/>
        <w:t>Informace o jednání o zákonu o státní službě s Evropskou komisí (předložil ministr vnitra)</w:t>
      </w:r>
    </w:p>
    <w:p w14:paraId="155724C8" w14:textId="77777777" w:rsidR="006566E9" w:rsidRDefault="006566E9" w:rsidP="006566E9">
      <w:pPr>
        <w:keepNext/>
        <w:keepLines/>
        <w:ind w:left="1416" w:hanging="1416"/>
      </w:pPr>
      <w:r>
        <w:tab/>
        <w:t>č.j. 1403/14</w:t>
      </w:r>
    </w:p>
    <w:p w14:paraId="4B2AC946" w14:textId="77777777" w:rsidR="006566E9" w:rsidRPr="006566E9" w:rsidRDefault="006566E9" w:rsidP="006566E9">
      <w:pPr>
        <w:ind w:left="1416" w:hanging="1416"/>
      </w:pPr>
    </w:p>
    <w:p w14:paraId="43785A3F" w14:textId="77777777" w:rsidR="00B12FA8" w:rsidRDefault="001A1B8F" w:rsidP="001A1B8F">
      <w:pPr>
        <w:keepNext/>
        <w:keepLines/>
        <w:ind w:left="1416" w:hanging="1416"/>
        <w:jc w:val="both"/>
      </w:pPr>
      <w:bookmarkStart w:id="35" w:name="ORDER32"/>
      <w:bookmarkEnd w:id="35"/>
      <w:r>
        <w:t>8.</w:t>
      </w:r>
      <w:r>
        <w:tab/>
        <w:t xml:space="preserve">Informace o plnění víceletého programu podpory dalšího uplatnění biopaliv </w:t>
      </w:r>
      <w:r w:rsidR="009C0A6C">
        <w:t xml:space="preserve">                 </w:t>
      </w:r>
      <w:r>
        <w:t>v dopravě včetně finančního hodnocení přiměřenosti daňových úlev za období 2013/2014 (předložil ministr zemědělství)</w:t>
      </w:r>
    </w:p>
    <w:p w14:paraId="7B2AF83A" w14:textId="77777777" w:rsidR="001A1B8F" w:rsidRDefault="001A1B8F" w:rsidP="001A1B8F">
      <w:pPr>
        <w:keepNext/>
        <w:keepLines/>
        <w:ind w:left="1416" w:hanging="1416"/>
      </w:pPr>
      <w:r>
        <w:tab/>
        <w:t>č.j. 1399/14</w:t>
      </w:r>
    </w:p>
    <w:p w14:paraId="3A81C501" w14:textId="77777777" w:rsidR="001A1B8F" w:rsidRPr="001A1B8F" w:rsidRDefault="001A1B8F" w:rsidP="001A1B8F">
      <w:pPr>
        <w:ind w:left="1416" w:hanging="1416"/>
      </w:pPr>
    </w:p>
    <w:p w14:paraId="1F6F7BA0" w14:textId="77777777" w:rsidR="00B12FA8" w:rsidRDefault="002426C8" w:rsidP="002426C8">
      <w:pPr>
        <w:keepNext/>
        <w:keepLines/>
        <w:ind w:left="1416" w:hanging="1416"/>
        <w:jc w:val="both"/>
      </w:pPr>
      <w:bookmarkStart w:id="36" w:name="ORDER33"/>
      <w:bookmarkEnd w:id="36"/>
      <w:r>
        <w:t>9.</w:t>
      </w:r>
      <w:r>
        <w:tab/>
        <w:t xml:space="preserve">Informace o veřejné zakázce </w:t>
      </w:r>
      <w:r w:rsidR="00D4439A">
        <w:t>„</w:t>
      </w:r>
      <w:r>
        <w:t>Zajištění údržby a rozvoje informačního systému Rejstříku trestů</w:t>
      </w:r>
      <w:r w:rsidR="00D4439A">
        <w:t>“</w:t>
      </w:r>
      <w:r>
        <w:t xml:space="preserve"> (předložila ministryně spravedlnosti)</w:t>
      </w:r>
    </w:p>
    <w:p w14:paraId="12E66ED0" w14:textId="77777777" w:rsidR="002426C8" w:rsidRDefault="002426C8" w:rsidP="002426C8">
      <w:pPr>
        <w:keepNext/>
        <w:keepLines/>
        <w:ind w:left="1416" w:hanging="1416"/>
      </w:pPr>
      <w:r>
        <w:tab/>
        <w:t>č.j. 1393/14</w:t>
      </w:r>
    </w:p>
    <w:p w14:paraId="2D35D231" w14:textId="77777777" w:rsidR="002426C8" w:rsidRPr="002426C8" w:rsidRDefault="002426C8" w:rsidP="002426C8">
      <w:pPr>
        <w:ind w:left="1416" w:hanging="1416"/>
      </w:pPr>
    </w:p>
    <w:p w14:paraId="04CD7739" w14:textId="77777777" w:rsidR="00B12FA8" w:rsidRDefault="0078643D" w:rsidP="0078643D">
      <w:pPr>
        <w:keepNext/>
        <w:keepLines/>
        <w:ind w:left="1416" w:hanging="1416"/>
        <w:jc w:val="both"/>
      </w:pPr>
      <w:bookmarkStart w:id="37" w:name="ORDER34"/>
      <w:bookmarkEnd w:id="37"/>
      <w:r>
        <w:t>10.</w:t>
      </w:r>
      <w:r>
        <w:tab/>
        <w:t>Informace o veřejné zakázce „Podpora plánování letů letadel Armády České republiky“ zadávané v jednacím řízení bez uveřejnění (předložil ministr obrany)</w:t>
      </w:r>
    </w:p>
    <w:p w14:paraId="59637BE1" w14:textId="77777777" w:rsidR="0078643D" w:rsidRDefault="0078643D" w:rsidP="0078643D">
      <w:pPr>
        <w:keepNext/>
        <w:keepLines/>
        <w:ind w:left="1416" w:hanging="1416"/>
      </w:pPr>
      <w:r>
        <w:tab/>
        <w:t>č.j. 1391/14</w:t>
      </w:r>
    </w:p>
    <w:p w14:paraId="58944D17" w14:textId="77777777" w:rsidR="0078643D" w:rsidRPr="0078643D" w:rsidRDefault="0078643D" w:rsidP="0078643D">
      <w:pPr>
        <w:ind w:left="1416" w:hanging="1416"/>
      </w:pPr>
    </w:p>
    <w:p w14:paraId="4C5E49D7" w14:textId="77777777" w:rsidR="00B12FA8" w:rsidRDefault="00717A4F" w:rsidP="00717A4F">
      <w:pPr>
        <w:keepNext/>
        <w:keepLines/>
        <w:ind w:left="1416" w:hanging="1416"/>
        <w:jc w:val="both"/>
      </w:pPr>
      <w:bookmarkStart w:id="38" w:name="ORDER35"/>
      <w:bookmarkEnd w:id="38"/>
      <w:r>
        <w:t>11.</w:t>
      </w:r>
      <w:r>
        <w:tab/>
        <w:t>Informace o veřejné zakázce „Technická podpora APV ISL a MCDP“ (předložil ministr obrany)</w:t>
      </w:r>
    </w:p>
    <w:p w14:paraId="584398D1" w14:textId="77777777" w:rsidR="00717A4F" w:rsidRDefault="00717A4F" w:rsidP="00717A4F">
      <w:pPr>
        <w:keepNext/>
        <w:keepLines/>
        <w:ind w:left="1416" w:hanging="1416"/>
      </w:pPr>
      <w:r>
        <w:tab/>
        <w:t>č.j. 1394/14</w:t>
      </w:r>
    </w:p>
    <w:p w14:paraId="344A705B" w14:textId="77777777" w:rsidR="00717A4F" w:rsidRDefault="00717A4F" w:rsidP="00717A4F">
      <w:pPr>
        <w:ind w:left="1416" w:hanging="1416"/>
      </w:pPr>
    </w:p>
    <w:p w14:paraId="26C51226" w14:textId="77777777" w:rsidR="00D4439A" w:rsidRDefault="00D4439A" w:rsidP="00717A4F">
      <w:pPr>
        <w:ind w:left="1416" w:hanging="1416"/>
      </w:pPr>
    </w:p>
    <w:p w14:paraId="71561365" w14:textId="77777777" w:rsidR="00D4439A" w:rsidRDefault="00D4439A" w:rsidP="00717A4F">
      <w:pPr>
        <w:ind w:left="1416" w:hanging="1416"/>
      </w:pPr>
    </w:p>
    <w:p w14:paraId="0E32F07F" w14:textId="77777777" w:rsidR="00D4439A" w:rsidRDefault="00D4439A" w:rsidP="00717A4F">
      <w:pPr>
        <w:ind w:left="1416" w:hanging="1416"/>
      </w:pPr>
    </w:p>
    <w:p w14:paraId="5340F3B4" w14:textId="77777777" w:rsidR="00D4439A" w:rsidRDefault="00D4439A" w:rsidP="00717A4F">
      <w:pPr>
        <w:ind w:left="1416" w:hanging="1416"/>
      </w:pPr>
    </w:p>
    <w:p w14:paraId="7DD229BD" w14:textId="77777777" w:rsidR="00D4439A" w:rsidRPr="00717A4F" w:rsidRDefault="00D4439A" w:rsidP="00717A4F">
      <w:pPr>
        <w:ind w:left="1416" w:hanging="1416"/>
      </w:pPr>
    </w:p>
    <w:p w14:paraId="02982057" w14:textId="77777777" w:rsidR="00B12FA8" w:rsidRDefault="00C302EB" w:rsidP="00C302EB">
      <w:pPr>
        <w:keepNext/>
        <w:keepLines/>
        <w:ind w:left="1416" w:hanging="1416"/>
        <w:jc w:val="both"/>
      </w:pPr>
      <w:bookmarkStart w:id="39" w:name="ORDER36"/>
      <w:bookmarkEnd w:id="39"/>
      <w:r>
        <w:t>12.</w:t>
      </w:r>
      <w:r>
        <w:tab/>
        <w:t>Informace o nadlimitní veřejné zakázce „Údržba a servis letounů Airbus A 319-115CJ“, zadávané v jednacím řízení bez uveřejnění podle ust. § 23 odst. 4 písm. b) zákona o veřejných zakázkách, ve znění pozdějších předpisů (předložil ministr obrany)</w:t>
      </w:r>
    </w:p>
    <w:p w14:paraId="211D53A4" w14:textId="77777777" w:rsidR="00C302EB" w:rsidRDefault="00C302EB" w:rsidP="00C302EB">
      <w:pPr>
        <w:keepNext/>
        <w:keepLines/>
        <w:ind w:left="1416" w:hanging="1416"/>
      </w:pPr>
      <w:r>
        <w:tab/>
        <w:t>č.j. 1395/14</w:t>
      </w:r>
    </w:p>
    <w:p w14:paraId="7D1E9098" w14:textId="77777777" w:rsidR="00C302EB" w:rsidRDefault="00C302EB" w:rsidP="00C302EB">
      <w:pPr>
        <w:ind w:left="1416" w:hanging="1416"/>
      </w:pPr>
    </w:p>
    <w:p w14:paraId="189E1C25" w14:textId="77777777" w:rsidR="00B12FA8" w:rsidRDefault="002A3920" w:rsidP="002A3920">
      <w:pPr>
        <w:keepNext/>
        <w:keepLines/>
        <w:ind w:left="1416" w:hanging="1416"/>
        <w:jc w:val="both"/>
      </w:pPr>
      <w:bookmarkStart w:id="40" w:name="ORDER37"/>
      <w:bookmarkEnd w:id="40"/>
      <w:r>
        <w:t>13.</w:t>
      </w:r>
      <w:r>
        <w:tab/>
        <w:t>Informace pro vládu České republiky o připravovaných nadlimitních veřejných zakázkách na zajištění podpory a maintenance základních registrů, podle usnesení vlády č. 246 ze dne 10. dubna 2013 (předložil ministr vnitra)</w:t>
      </w:r>
    </w:p>
    <w:p w14:paraId="04AA73EA" w14:textId="77777777" w:rsidR="002A3920" w:rsidRDefault="002A3920" w:rsidP="002A3920">
      <w:pPr>
        <w:keepNext/>
        <w:keepLines/>
        <w:ind w:left="1416" w:hanging="1416"/>
      </w:pPr>
      <w:r>
        <w:tab/>
        <w:t>č.j. 1404/14</w:t>
      </w:r>
    </w:p>
    <w:p w14:paraId="1A2D7B87" w14:textId="77777777" w:rsidR="002A3920" w:rsidRPr="002A3920" w:rsidRDefault="002A3920" w:rsidP="002A3920">
      <w:pPr>
        <w:ind w:left="1416" w:hanging="1416"/>
      </w:pPr>
    </w:p>
    <w:p w14:paraId="5DE8A143" w14:textId="77777777" w:rsidR="00B12FA8" w:rsidRDefault="00327198" w:rsidP="00327198">
      <w:pPr>
        <w:keepNext/>
        <w:keepLines/>
        <w:ind w:left="1416" w:hanging="1416"/>
        <w:jc w:val="both"/>
      </w:pPr>
      <w:bookmarkStart w:id="41" w:name="ORDER38"/>
      <w:bookmarkEnd w:id="41"/>
      <w:r>
        <w:t>14.</w:t>
      </w:r>
      <w:r>
        <w:tab/>
        <w:t>Zpráva o účasti ministra průmyslu a obchodu Jana Mládka v rámci státní návštěvy prezidenta ČR Miloše Zemana v Číně ve dnech 24. - 27. října 2014 (předložil ministr průmyslu a obchodu)</w:t>
      </w:r>
    </w:p>
    <w:p w14:paraId="407F8286" w14:textId="77777777" w:rsidR="00327198" w:rsidRDefault="00327198" w:rsidP="00327198">
      <w:pPr>
        <w:keepNext/>
        <w:keepLines/>
        <w:ind w:left="1416" w:hanging="1416"/>
      </w:pPr>
      <w:r>
        <w:tab/>
        <w:t>č.j. 1398/14</w:t>
      </w:r>
    </w:p>
    <w:p w14:paraId="76BF19D4" w14:textId="77777777" w:rsidR="00327198" w:rsidRPr="00327198" w:rsidRDefault="00327198" w:rsidP="00327198">
      <w:pPr>
        <w:ind w:left="1416" w:hanging="1416"/>
      </w:pPr>
    </w:p>
    <w:p w14:paraId="1C4EE157" w14:textId="77777777" w:rsidR="00B12FA8" w:rsidRDefault="00510CB3" w:rsidP="00510CB3">
      <w:pPr>
        <w:keepNext/>
        <w:keepLines/>
        <w:ind w:left="1416" w:hanging="1416"/>
        <w:jc w:val="both"/>
      </w:pPr>
      <w:bookmarkStart w:id="42" w:name="ORDER39"/>
      <w:bookmarkEnd w:id="42"/>
      <w:r>
        <w:t>15.</w:t>
      </w:r>
      <w:r>
        <w:tab/>
        <w:t>Informace o průběhu a výsledcích jednání delegace České republiky na zasedání Rady pro zahraniční věci dne 20. října 2014 a na zasedání Rady pro obecné záležitosti dne 21. října 2014 v Lucemburku (předložil ministr zahraničních věcí)</w:t>
      </w:r>
    </w:p>
    <w:p w14:paraId="19277BE2" w14:textId="77777777" w:rsidR="00510CB3" w:rsidRDefault="00510CB3" w:rsidP="00510CB3">
      <w:pPr>
        <w:keepNext/>
        <w:keepLines/>
        <w:ind w:left="1416" w:hanging="1416"/>
      </w:pPr>
      <w:r>
        <w:tab/>
        <w:t>č.j. 1382/14</w:t>
      </w:r>
    </w:p>
    <w:p w14:paraId="1AC84633" w14:textId="77777777" w:rsidR="00510CB3" w:rsidRDefault="00510CB3" w:rsidP="00510CB3">
      <w:pPr>
        <w:ind w:left="1416" w:hanging="1416"/>
      </w:pPr>
    </w:p>
    <w:p w14:paraId="1039D5BE" w14:textId="77777777" w:rsidR="00D4439A" w:rsidRDefault="00D4439A" w:rsidP="00510CB3">
      <w:pPr>
        <w:ind w:left="1416" w:hanging="1416"/>
      </w:pPr>
    </w:p>
    <w:p w14:paraId="15C98AE1" w14:textId="77777777" w:rsidR="00D4439A" w:rsidRDefault="00D4439A" w:rsidP="00510CB3">
      <w:pPr>
        <w:ind w:left="1416" w:hanging="1416"/>
      </w:pPr>
    </w:p>
    <w:p w14:paraId="6FE19DB2" w14:textId="77777777" w:rsidR="00D4439A" w:rsidRDefault="00D4439A" w:rsidP="00510CB3">
      <w:pPr>
        <w:ind w:left="1416" w:hanging="1416"/>
      </w:pPr>
    </w:p>
    <w:p w14:paraId="3D6BAC33" w14:textId="77777777" w:rsidR="00D4439A" w:rsidRDefault="00D4439A" w:rsidP="00510CB3">
      <w:pPr>
        <w:ind w:left="1416" w:hanging="1416"/>
      </w:pPr>
    </w:p>
    <w:p w14:paraId="66BA0827" w14:textId="77777777" w:rsidR="00D4439A" w:rsidRDefault="00D4439A" w:rsidP="00510CB3">
      <w:pPr>
        <w:ind w:left="1416" w:hanging="1416"/>
      </w:pPr>
    </w:p>
    <w:p w14:paraId="09D7A207" w14:textId="77777777" w:rsidR="00D4439A" w:rsidRPr="00510CB3" w:rsidRDefault="00D4439A" w:rsidP="00510CB3">
      <w:pPr>
        <w:ind w:left="1416" w:hanging="1416"/>
      </w:pPr>
    </w:p>
    <w:p w14:paraId="306FA290" w14:textId="77777777" w:rsidR="008D492C" w:rsidRDefault="008D492C" w:rsidP="008D492C">
      <w:pPr>
        <w:keepNext/>
        <w:keepLines/>
        <w:ind w:left="4500" w:right="300"/>
        <w:jc w:val="center"/>
      </w:pPr>
      <w:r>
        <w:t>Předseda vlády</w:t>
      </w:r>
    </w:p>
    <w:p w14:paraId="45BC34BF" w14:textId="77777777" w:rsidR="008D492C" w:rsidRDefault="008D492C" w:rsidP="008D492C">
      <w:pPr>
        <w:keepNext/>
        <w:keepLines/>
        <w:ind w:left="4500" w:right="300"/>
        <w:jc w:val="center"/>
      </w:pPr>
      <w:r>
        <w:t>Mgr. Bohuslav Sobotka</w:t>
      </w:r>
      <w:r w:rsidR="00D4439A">
        <w:t>, v. r.</w:t>
      </w:r>
    </w:p>
    <w:p w14:paraId="60405355" w14:textId="77777777" w:rsidR="008D492C" w:rsidRDefault="008D492C" w:rsidP="008D492C">
      <w:pPr>
        <w:keepNext/>
        <w:keepLines/>
        <w:ind w:left="4500" w:right="300"/>
        <w:jc w:val="center"/>
      </w:pPr>
    </w:p>
    <w:p w14:paraId="1EC9DCD1" w14:textId="77777777" w:rsidR="008D492C" w:rsidRDefault="008D492C" w:rsidP="008D492C">
      <w:pPr>
        <w:keepNext/>
        <w:keepLines/>
        <w:ind w:left="4500" w:right="300"/>
        <w:jc w:val="center"/>
      </w:pPr>
    </w:p>
    <w:p w14:paraId="4128F7D8" w14:textId="77777777" w:rsidR="009C0A6C" w:rsidRDefault="009C0A6C" w:rsidP="008D492C">
      <w:pPr>
        <w:keepNext/>
        <w:keepLines/>
        <w:ind w:left="4500" w:right="300"/>
        <w:jc w:val="center"/>
      </w:pPr>
    </w:p>
    <w:p w14:paraId="5BB902F7" w14:textId="77777777" w:rsidR="009C0A6C" w:rsidRDefault="009C0A6C" w:rsidP="008D492C">
      <w:pPr>
        <w:keepNext/>
        <w:keepLines/>
        <w:ind w:left="4500" w:right="300"/>
        <w:jc w:val="center"/>
      </w:pPr>
    </w:p>
    <w:p w14:paraId="63B3B457" w14:textId="77777777" w:rsidR="009C0A6C" w:rsidRDefault="009C0A6C" w:rsidP="008D492C">
      <w:pPr>
        <w:keepNext/>
        <w:keepLines/>
        <w:ind w:left="4500" w:right="300"/>
        <w:jc w:val="center"/>
      </w:pPr>
    </w:p>
    <w:p w14:paraId="001A5C0E" w14:textId="77777777" w:rsidR="009C0A6C" w:rsidRDefault="009C0A6C" w:rsidP="008D492C">
      <w:pPr>
        <w:keepNext/>
        <w:keepLines/>
        <w:ind w:left="4500" w:right="300"/>
        <w:jc w:val="center"/>
      </w:pPr>
    </w:p>
    <w:p w14:paraId="0E4A2E86" w14:textId="77777777" w:rsidR="009C0A6C" w:rsidRDefault="009C0A6C" w:rsidP="008D492C">
      <w:pPr>
        <w:keepNext/>
        <w:keepLines/>
        <w:ind w:left="4500" w:right="300"/>
        <w:jc w:val="center"/>
      </w:pPr>
    </w:p>
    <w:p w14:paraId="4EE78F51" w14:textId="77777777" w:rsidR="009C0A6C" w:rsidRDefault="009C0A6C" w:rsidP="008D492C">
      <w:pPr>
        <w:keepNext/>
        <w:keepLines/>
        <w:ind w:left="4500" w:right="300"/>
        <w:jc w:val="center"/>
      </w:pPr>
    </w:p>
    <w:p w14:paraId="2471E6F5" w14:textId="77777777" w:rsidR="009C0A6C" w:rsidRDefault="009C0A6C" w:rsidP="008D492C">
      <w:pPr>
        <w:keepNext/>
        <w:keepLines/>
        <w:ind w:left="4500" w:right="300"/>
        <w:jc w:val="center"/>
      </w:pPr>
    </w:p>
    <w:p w14:paraId="40B60A76" w14:textId="77777777" w:rsidR="009C0A6C" w:rsidRDefault="009C0A6C" w:rsidP="008D492C">
      <w:pPr>
        <w:keepNext/>
        <w:keepLines/>
        <w:ind w:left="4500" w:right="300"/>
        <w:jc w:val="center"/>
      </w:pPr>
    </w:p>
    <w:p w14:paraId="22BC3952" w14:textId="77777777" w:rsidR="009C0A6C" w:rsidRDefault="009C0A6C" w:rsidP="008D492C">
      <w:pPr>
        <w:keepNext/>
        <w:keepLines/>
        <w:ind w:left="4500" w:right="300"/>
        <w:jc w:val="center"/>
      </w:pPr>
    </w:p>
    <w:p w14:paraId="29EFBA35" w14:textId="77777777" w:rsidR="00D4439A" w:rsidRDefault="00D4439A" w:rsidP="008D492C">
      <w:pPr>
        <w:keepNext/>
        <w:keepLines/>
        <w:ind w:left="4500" w:right="300"/>
        <w:jc w:val="center"/>
      </w:pPr>
    </w:p>
    <w:p w14:paraId="6CC75EAA" w14:textId="77777777" w:rsidR="00D4439A" w:rsidRDefault="00D4439A" w:rsidP="008D492C">
      <w:pPr>
        <w:keepNext/>
        <w:keepLines/>
        <w:ind w:left="4500" w:right="300"/>
        <w:jc w:val="center"/>
      </w:pPr>
    </w:p>
    <w:p w14:paraId="378790AD" w14:textId="77777777" w:rsidR="00D4439A" w:rsidRDefault="00D4439A" w:rsidP="008D492C">
      <w:pPr>
        <w:keepNext/>
        <w:keepLines/>
        <w:ind w:left="4500" w:right="300"/>
        <w:jc w:val="center"/>
      </w:pPr>
    </w:p>
    <w:p w14:paraId="66C60C7F" w14:textId="77777777" w:rsidR="00D4439A" w:rsidRDefault="00D4439A" w:rsidP="008D492C">
      <w:pPr>
        <w:keepNext/>
        <w:keepLines/>
        <w:ind w:left="4500" w:right="300"/>
        <w:jc w:val="center"/>
      </w:pPr>
    </w:p>
    <w:p w14:paraId="56DA4132" w14:textId="77777777" w:rsidR="00D4439A" w:rsidRDefault="00D4439A" w:rsidP="008D492C">
      <w:pPr>
        <w:keepNext/>
        <w:keepLines/>
        <w:ind w:left="4500" w:right="300"/>
        <w:jc w:val="center"/>
      </w:pPr>
    </w:p>
    <w:p w14:paraId="0E040BEF" w14:textId="77777777" w:rsidR="00D4439A" w:rsidRDefault="00D4439A" w:rsidP="008D492C">
      <w:pPr>
        <w:keepNext/>
        <w:keepLines/>
        <w:ind w:left="4500" w:right="300"/>
        <w:jc w:val="center"/>
      </w:pPr>
    </w:p>
    <w:p w14:paraId="4C4A9176" w14:textId="77777777" w:rsidR="008D492C" w:rsidRDefault="008D492C" w:rsidP="008D492C">
      <w:pPr>
        <w:keepNext/>
        <w:keepLines/>
      </w:pPr>
      <w:r>
        <w:t xml:space="preserve">Zapsala: </w:t>
      </w:r>
      <w:bookmarkStart w:id="43" w:name="Zapsal"/>
      <w:bookmarkEnd w:id="43"/>
      <w:r>
        <w:t>JUDr. Hana Hanusová</w:t>
      </w:r>
    </w:p>
    <w:sectPr w:rsidR="008D492C" w:rsidSect="00A762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B47F6" w14:textId="77777777" w:rsidR="00A76219" w:rsidRDefault="00A76219" w:rsidP="00B12FA8">
      <w:r>
        <w:separator/>
      </w:r>
    </w:p>
  </w:endnote>
  <w:endnote w:type="continuationSeparator" w:id="0">
    <w:p w14:paraId="3D10B762" w14:textId="77777777" w:rsidR="00A76219" w:rsidRDefault="00A76219" w:rsidP="00B1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909DE" w14:textId="77777777" w:rsidR="00B12FA8" w:rsidRDefault="00B12FA8" w:rsidP="00A762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6C413E" w14:textId="77777777" w:rsidR="00B12FA8" w:rsidRDefault="00B12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201FE" w14:textId="77777777" w:rsidR="00A76219" w:rsidRDefault="00A76219" w:rsidP="00A762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694320AD" w14:textId="77777777" w:rsidR="00A76219" w:rsidRDefault="00A76219" w:rsidP="00A76219">
    <w:pPr>
      <w:pStyle w:val="Footer"/>
      <w:jc w:val="center"/>
      <w:rPr>
        <w:rStyle w:val="PageNumber"/>
        <w:color w:val="FF0000"/>
        <w:sz w:val="20"/>
      </w:rPr>
    </w:pPr>
  </w:p>
  <w:p w14:paraId="4F496E8E" w14:textId="77777777" w:rsidR="00B12FA8" w:rsidRPr="00A76219" w:rsidRDefault="00A76219" w:rsidP="00A7621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A4A21" w14:textId="77777777" w:rsidR="00B12FA8" w:rsidRDefault="00B12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4AAAB" w14:textId="77777777" w:rsidR="00A76219" w:rsidRDefault="00A76219" w:rsidP="00B12FA8">
      <w:r>
        <w:separator/>
      </w:r>
    </w:p>
  </w:footnote>
  <w:footnote w:type="continuationSeparator" w:id="0">
    <w:p w14:paraId="10DC7C4E" w14:textId="77777777" w:rsidR="00A76219" w:rsidRDefault="00A76219" w:rsidP="00B12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E9E73" w14:textId="77777777" w:rsidR="00B12FA8" w:rsidRDefault="00B12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493A1" w14:textId="77777777" w:rsidR="00B12FA8" w:rsidRPr="00B12FA8" w:rsidRDefault="00B12FA8" w:rsidP="00B12FA8">
    <w:pPr>
      <w:pStyle w:val="Header"/>
      <w:jc w:val="center"/>
      <w:rPr>
        <w:color w:val="808080"/>
        <w:sz w:val="20"/>
      </w:rPr>
    </w:pPr>
    <w:r w:rsidRPr="00B12FA8">
      <w:rPr>
        <w:color w:val="808080"/>
        <w:sz w:val="20"/>
      </w:rPr>
      <w:t>VLÁDA ČESKÉ REPUBLIKY</w:t>
    </w:r>
  </w:p>
  <w:p w14:paraId="6F3078B4" w14:textId="77777777" w:rsidR="00B12FA8" w:rsidRPr="00B12FA8" w:rsidRDefault="00B12FA8" w:rsidP="00B12FA8">
    <w:pPr>
      <w:pStyle w:val="Header"/>
      <w:jc w:val="center"/>
      <w:rPr>
        <w:color w:val="808080"/>
        <w:sz w:val="20"/>
      </w:rPr>
    </w:pPr>
    <w:r w:rsidRPr="00B12FA8">
      <w:rPr>
        <w:color w:val="808080"/>
        <w:sz w:val="20"/>
      </w:rPr>
      <w:t>záznam z jednání schůze ze dne 1. prosince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78B96" w14:textId="77777777" w:rsidR="00B12FA8" w:rsidRDefault="00B12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3E45"/>
    <w:rsid w:val="000A1DBF"/>
    <w:rsid w:val="00116E03"/>
    <w:rsid w:val="00117462"/>
    <w:rsid w:val="0013071B"/>
    <w:rsid w:val="001546FE"/>
    <w:rsid w:val="0018414F"/>
    <w:rsid w:val="001A1B8F"/>
    <w:rsid w:val="0021389F"/>
    <w:rsid w:val="002426C8"/>
    <w:rsid w:val="00252509"/>
    <w:rsid w:val="00257B3B"/>
    <w:rsid w:val="00267185"/>
    <w:rsid w:val="002A3920"/>
    <w:rsid w:val="002C5552"/>
    <w:rsid w:val="002C7922"/>
    <w:rsid w:val="00315711"/>
    <w:rsid w:val="00316850"/>
    <w:rsid w:val="00327198"/>
    <w:rsid w:val="00336CFE"/>
    <w:rsid w:val="0035779C"/>
    <w:rsid w:val="00392A83"/>
    <w:rsid w:val="003C7169"/>
    <w:rsid w:val="004C4AFE"/>
    <w:rsid w:val="00510CB3"/>
    <w:rsid w:val="00515F1E"/>
    <w:rsid w:val="00517F35"/>
    <w:rsid w:val="005628EF"/>
    <w:rsid w:val="005730E9"/>
    <w:rsid w:val="00576A52"/>
    <w:rsid w:val="005849CD"/>
    <w:rsid w:val="005A378F"/>
    <w:rsid w:val="005B5FB2"/>
    <w:rsid w:val="005D7797"/>
    <w:rsid w:val="00610EF8"/>
    <w:rsid w:val="006566E9"/>
    <w:rsid w:val="00662FE8"/>
    <w:rsid w:val="006A2667"/>
    <w:rsid w:val="006C60D0"/>
    <w:rsid w:val="00717A4F"/>
    <w:rsid w:val="007319AD"/>
    <w:rsid w:val="00740A68"/>
    <w:rsid w:val="00777715"/>
    <w:rsid w:val="00785D1B"/>
    <w:rsid w:val="0078643D"/>
    <w:rsid w:val="007D56C6"/>
    <w:rsid w:val="007E09D5"/>
    <w:rsid w:val="007F45B8"/>
    <w:rsid w:val="00801C1A"/>
    <w:rsid w:val="00805E43"/>
    <w:rsid w:val="008D492C"/>
    <w:rsid w:val="009B7A0B"/>
    <w:rsid w:val="009C0A6C"/>
    <w:rsid w:val="009C3702"/>
    <w:rsid w:val="009D545B"/>
    <w:rsid w:val="00A47AF2"/>
    <w:rsid w:val="00A76219"/>
    <w:rsid w:val="00A82172"/>
    <w:rsid w:val="00B12FA8"/>
    <w:rsid w:val="00B311AA"/>
    <w:rsid w:val="00B54329"/>
    <w:rsid w:val="00B57C4D"/>
    <w:rsid w:val="00B664EB"/>
    <w:rsid w:val="00BB0EEF"/>
    <w:rsid w:val="00C04CC8"/>
    <w:rsid w:val="00C04DAA"/>
    <w:rsid w:val="00C15852"/>
    <w:rsid w:val="00C162C7"/>
    <w:rsid w:val="00C235C2"/>
    <w:rsid w:val="00C2479B"/>
    <w:rsid w:val="00C302EB"/>
    <w:rsid w:val="00C45231"/>
    <w:rsid w:val="00C466FE"/>
    <w:rsid w:val="00C566A6"/>
    <w:rsid w:val="00D11D0E"/>
    <w:rsid w:val="00D4439A"/>
    <w:rsid w:val="00D72C27"/>
    <w:rsid w:val="00D932A5"/>
    <w:rsid w:val="00DB16F4"/>
    <w:rsid w:val="00DB5A75"/>
    <w:rsid w:val="00DE3842"/>
    <w:rsid w:val="00E243E3"/>
    <w:rsid w:val="00E2681F"/>
    <w:rsid w:val="00E743AF"/>
    <w:rsid w:val="00F40B0C"/>
    <w:rsid w:val="00F45D1B"/>
    <w:rsid w:val="00FB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B2319E2"/>
  <w15:chartTrackingRefBased/>
  <w15:docId w15:val="{27D9109E-316B-4EA5-8AA7-2000AC0F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B12FA8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12FA8"/>
    <w:rPr>
      <w:sz w:val="24"/>
      <w:szCs w:val="24"/>
    </w:rPr>
  </w:style>
  <w:style w:type="paragraph" w:styleId="Footer">
    <w:name w:val="footer"/>
    <w:basedOn w:val="Normal"/>
    <w:link w:val="FooterChar"/>
    <w:rsid w:val="00B12FA8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12FA8"/>
    <w:rPr>
      <w:sz w:val="24"/>
      <w:szCs w:val="24"/>
    </w:rPr>
  </w:style>
  <w:style w:type="character" w:styleId="PageNumber">
    <w:name w:val="page number"/>
    <w:rsid w:val="00B12FA8"/>
  </w:style>
  <w:style w:type="paragraph" w:styleId="BalloonText">
    <w:name w:val="Balloon Text"/>
    <w:basedOn w:val="Normal"/>
    <w:link w:val="BalloonTextChar"/>
    <w:rsid w:val="00515F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5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2014-12-03T12:36:00Z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