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C4FB22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2EE3405D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661B1834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5F28F0AC" w14:textId="77777777" w:rsidR="00116E03" w:rsidRPr="00801C1A" w:rsidRDefault="00116E03" w:rsidP="000D232B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 </w:t>
            </w:r>
            <w:bookmarkStart w:id="0" w:name="CJ"/>
            <w:bookmarkEnd w:id="0"/>
            <w:r w:rsidR="00A90609">
              <w:rPr>
                <w:i w:val="0"/>
                <w:iCs w:val="0"/>
              </w:rPr>
              <w:t>2221/15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40A5DBDD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35F07DE9" w14:textId="77777777" w:rsidR="00116E03" w:rsidRPr="00801C1A" w:rsidRDefault="00A90609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25.</w:t>
            </w:r>
            <w:r w:rsidR="00DC4ECE">
              <w:rPr>
                <w:i w:val="0"/>
                <w:iCs w:val="0"/>
                <w:color w:val="000000"/>
              </w:rPr>
              <w:t xml:space="preserve"> března </w:t>
            </w:r>
            <w:r>
              <w:rPr>
                <w:i w:val="0"/>
                <w:iCs w:val="0"/>
                <w:color w:val="000000"/>
              </w:rPr>
              <w:t>2015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387C6473" w14:textId="77777777" w:rsidR="00116E03" w:rsidRPr="00A90609" w:rsidRDefault="00A90609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DC4ECE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3</w:t>
      </w:r>
    </w:p>
    <w:p w14:paraId="1726564A" w14:textId="77777777" w:rsidR="00777715" w:rsidRPr="00777715" w:rsidRDefault="00777715" w:rsidP="00777715"/>
    <w:p w14:paraId="34C90570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1EE26824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6EC1E75F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1FD60D7E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A90609">
        <w:t>25. března 2015</w:t>
      </w:r>
    </w:p>
    <w:p w14:paraId="71D0567D" w14:textId="77777777" w:rsidR="00E2681F" w:rsidRDefault="00E2681F" w:rsidP="00B664EB"/>
    <w:p w14:paraId="6092F0B2" w14:textId="77777777" w:rsidR="00A90609" w:rsidRDefault="00A90609" w:rsidP="00A90609">
      <w:pPr>
        <w:jc w:val="center"/>
      </w:pPr>
      <w:r>
        <w:t>(12. schůze)</w:t>
      </w:r>
    </w:p>
    <w:p w14:paraId="0028BD1A" w14:textId="77777777" w:rsidR="00A90609" w:rsidRDefault="00A90609" w:rsidP="00A90609"/>
    <w:p w14:paraId="35EB3928" w14:textId="77777777" w:rsidR="00A90609" w:rsidRDefault="00A90609" w:rsidP="00A90609"/>
    <w:p w14:paraId="1BFC7B8B" w14:textId="77777777" w:rsidR="00DC4ECE" w:rsidRDefault="00DC4ECE" w:rsidP="00A90609"/>
    <w:p w14:paraId="401C345A" w14:textId="77777777" w:rsidR="00DC4ECE" w:rsidRDefault="00DC4ECE" w:rsidP="00A90609"/>
    <w:p w14:paraId="151124A9" w14:textId="77777777" w:rsidR="00A90609" w:rsidRDefault="00A90609" w:rsidP="00A90609"/>
    <w:p w14:paraId="4DB81134" w14:textId="77777777" w:rsidR="00A90609" w:rsidRDefault="00A90609" w:rsidP="00A90609"/>
    <w:p w14:paraId="2978DF5E" w14:textId="77777777" w:rsidR="00A90609" w:rsidRDefault="00A90609" w:rsidP="00A90609">
      <w:r>
        <w:tab/>
        <w:t>Schůzi řídil předseda vlády.</w:t>
      </w:r>
    </w:p>
    <w:p w14:paraId="1D1DED12" w14:textId="77777777" w:rsidR="00A90609" w:rsidRDefault="00A90609" w:rsidP="00A90609"/>
    <w:p w14:paraId="201C8FCD" w14:textId="77777777" w:rsidR="00A90609" w:rsidRDefault="00A90609" w:rsidP="00A90609"/>
    <w:p w14:paraId="02C57129" w14:textId="77777777" w:rsidR="00A90609" w:rsidRDefault="00A90609" w:rsidP="00A90609"/>
    <w:p w14:paraId="6B92E285" w14:textId="77777777" w:rsidR="00A90609" w:rsidRDefault="00A90609" w:rsidP="00B664EB"/>
    <w:p w14:paraId="7D090419" w14:textId="77777777" w:rsidR="00A90609" w:rsidRDefault="00A90609" w:rsidP="00A90609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problematice.</w:t>
      </w:r>
    </w:p>
    <w:p w14:paraId="5DEF26B2" w14:textId="77777777" w:rsidR="00A90609" w:rsidRDefault="00A90609" w:rsidP="00A90609">
      <w:pPr>
        <w:keepNext/>
        <w:keepLines/>
        <w:pBdr>
          <w:top w:val="single" w:sz="2" w:space="1" w:color="auto"/>
        </w:pBdr>
        <w:ind w:left="1416" w:hanging="1416"/>
      </w:pPr>
    </w:p>
    <w:p w14:paraId="3AAC5EFE" w14:textId="77777777" w:rsidR="00A90609" w:rsidRDefault="00A90609" w:rsidP="00A90609">
      <w:pPr>
        <w:keepNext/>
        <w:keepLines/>
        <w:ind w:left="1416" w:hanging="1416"/>
        <w:jc w:val="both"/>
      </w:pPr>
      <w:r>
        <w:tab/>
        <w:t>Vláda vzala na vědomí ústní informace předsedy vlády, místopředsedy vlády pro vědu, výzkum a inovace, ministryní práce a sociálních věcí, pro místní rozvoj, ministrů zahraničních věcí, vnitra, pro lidská práva, rovné příležitosti a legislativu, dopravy a náměstka ministra vnitra J. Zmatlíka o aktuální evropské problematice.</w:t>
      </w:r>
    </w:p>
    <w:p w14:paraId="01C5186F" w14:textId="77777777" w:rsidR="00A90609" w:rsidRDefault="00A90609" w:rsidP="00A90609">
      <w:pPr>
        <w:keepNext/>
        <w:keepLines/>
        <w:ind w:left="1416" w:hanging="1416"/>
        <w:jc w:val="both"/>
      </w:pPr>
    </w:p>
    <w:p w14:paraId="01470BDB" w14:textId="77777777" w:rsidR="00A90609" w:rsidRDefault="00A90609" w:rsidP="00A90609">
      <w:pPr>
        <w:ind w:left="1416" w:hanging="1416"/>
        <w:jc w:val="both"/>
      </w:pPr>
    </w:p>
    <w:p w14:paraId="1D9E8683" w14:textId="77777777" w:rsidR="00DC4ECE" w:rsidRDefault="00DC4ECE" w:rsidP="00A90609">
      <w:pPr>
        <w:ind w:left="1416" w:hanging="1416"/>
        <w:jc w:val="both"/>
      </w:pPr>
    </w:p>
    <w:p w14:paraId="659B11AB" w14:textId="77777777" w:rsidR="00DC4ECE" w:rsidRDefault="00DC4ECE" w:rsidP="00A90609">
      <w:pPr>
        <w:ind w:left="1416" w:hanging="1416"/>
        <w:jc w:val="both"/>
      </w:pPr>
    </w:p>
    <w:p w14:paraId="0901C220" w14:textId="77777777" w:rsidR="00A90609" w:rsidRPr="00A90609" w:rsidRDefault="00A90609" w:rsidP="00A90609">
      <w:pPr>
        <w:ind w:left="1416" w:hanging="1416"/>
        <w:jc w:val="both"/>
      </w:pPr>
    </w:p>
    <w:p w14:paraId="2380FE1F" w14:textId="77777777" w:rsidR="00B249B1" w:rsidRDefault="00B249B1" w:rsidP="00B249B1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nařízení vlády, kterým se mění nařízení vlády č. 363/2009 Sb., o</w:t>
      </w:r>
      <w:r w:rsidR="00DC4ECE">
        <w:t> </w:t>
      </w:r>
      <w:r>
        <w:t xml:space="preserve">stanovení důchodového věku a přepočtu starobních důchodů některých horníků, kteří začali vykonávat své zaměstnání před rokem 1993  </w:t>
      </w:r>
    </w:p>
    <w:p w14:paraId="26A1C374" w14:textId="77777777" w:rsidR="00B249B1" w:rsidRDefault="00B249B1" w:rsidP="00B249B1">
      <w:pPr>
        <w:keepNext/>
        <w:keepLines/>
        <w:ind w:left="1416" w:hanging="1416"/>
      </w:pPr>
      <w:r>
        <w:tab/>
        <w:t>č.j. 1459/14</w:t>
      </w:r>
    </w:p>
    <w:p w14:paraId="26D40AF7" w14:textId="77777777" w:rsidR="00B249B1" w:rsidRDefault="00B249B1" w:rsidP="00B249B1">
      <w:pPr>
        <w:keepNext/>
        <w:keepLines/>
        <w:pBdr>
          <w:top w:val="single" w:sz="2" w:space="1" w:color="auto"/>
        </w:pBdr>
        <w:ind w:left="1416" w:hanging="1416"/>
      </w:pPr>
    </w:p>
    <w:p w14:paraId="2FB566B2" w14:textId="77777777" w:rsidR="00B249B1" w:rsidRDefault="00B249B1" w:rsidP="00B249B1">
      <w:pPr>
        <w:keepNext/>
        <w:keepLines/>
        <w:ind w:left="1416" w:hanging="1416"/>
      </w:pPr>
    </w:p>
    <w:p w14:paraId="5D3180A5" w14:textId="77777777" w:rsidR="00B249B1" w:rsidRDefault="00B249B1" w:rsidP="00B249B1">
      <w:pPr>
        <w:keepNext/>
        <w:keepLines/>
        <w:ind w:left="1416" w:hanging="1416"/>
        <w:jc w:val="both"/>
      </w:pPr>
      <w:r>
        <w:tab/>
        <w:t>Vláda projednala materiál předložený ministryní práce a sociálních věcí a přijala</w:t>
      </w:r>
    </w:p>
    <w:p w14:paraId="4F212CCE" w14:textId="77777777" w:rsidR="00B249B1" w:rsidRDefault="00B249B1" w:rsidP="00B249B1">
      <w:pPr>
        <w:keepNext/>
        <w:keepLines/>
        <w:ind w:left="1416" w:hanging="1416"/>
        <w:jc w:val="both"/>
      </w:pPr>
    </w:p>
    <w:p w14:paraId="46C0C622" w14:textId="77777777" w:rsidR="00B249B1" w:rsidRDefault="00B249B1" w:rsidP="00B249B1">
      <w:pPr>
        <w:keepNext/>
        <w:keepLines/>
        <w:ind w:left="1416" w:hanging="1416"/>
        <w:jc w:val="center"/>
      </w:pPr>
      <w:r>
        <w:t>usnesení č. 201.</w:t>
      </w:r>
    </w:p>
    <w:p w14:paraId="6C7DE462" w14:textId="77777777" w:rsidR="00B249B1" w:rsidRDefault="00B249B1" w:rsidP="00B249B1">
      <w:pPr>
        <w:keepNext/>
        <w:keepLines/>
        <w:ind w:left="1416" w:hanging="1416"/>
        <w:jc w:val="both"/>
      </w:pPr>
    </w:p>
    <w:p w14:paraId="34AF823B" w14:textId="77777777" w:rsidR="00B249B1" w:rsidRDefault="00B249B1" w:rsidP="00B249B1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4C23EA60" w14:textId="77777777" w:rsidR="00B249B1" w:rsidRDefault="00B249B1" w:rsidP="00B249B1">
      <w:pPr>
        <w:keepNext/>
        <w:keepLines/>
        <w:ind w:left="1416" w:hanging="1416"/>
        <w:jc w:val="both"/>
      </w:pPr>
    </w:p>
    <w:p w14:paraId="18E32FA8" w14:textId="77777777" w:rsidR="00B249B1" w:rsidRDefault="00B249B1" w:rsidP="00B249B1">
      <w:pPr>
        <w:ind w:left="1416" w:hanging="1416"/>
        <w:jc w:val="both"/>
      </w:pPr>
    </w:p>
    <w:p w14:paraId="5EA7FE25" w14:textId="77777777" w:rsidR="00A90609" w:rsidRDefault="00A90609" w:rsidP="00B249B1">
      <w:pPr>
        <w:ind w:left="1416" w:hanging="1416"/>
        <w:jc w:val="both"/>
      </w:pPr>
    </w:p>
    <w:p w14:paraId="6DCDC188" w14:textId="77777777" w:rsidR="00DC4ECE" w:rsidRDefault="00DC4ECE" w:rsidP="00B249B1">
      <w:pPr>
        <w:ind w:left="1416" w:hanging="1416"/>
        <w:jc w:val="both"/>
      </w:pPr>
    </w:p>
    <w:p w14:paraId="0986746C" w14:textId="77777777" w:rsidR="00DC4ECE" w:rsidRDefault="00DC4ECE" w:rsidP="00B249B1">
      <w:pPr>
        <w:ind w:left="1416" w:hanging="1416"/>
        <w:jc w:val="both"/>
      </w:pPr>
    </w:p>
    <w:p w14:paraId="062D0A03" w14:textId="77777777" w:rsidR="00DC4ECE" w:rsidRPr="00B249B1" w:rsidRDefault="00DC4ECE" w:rsidP="00B249B1">
      <w:pPr>
        <w:ind w:left="1416" w:hanging="1416"/>
        <w:jc w:val="both"/>
      </w:pPr>
    </w:p>
    <w:p w14:paraId="08E5C01A" w14:textId="77777777" w:rsidR="00BF16F5" w:rsidRDefault="00BF16F5" w:rsidP="00BF16F5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nařízení vlády, kterým se mění nařízení vlády č. 508/2004 Sb., kterým se stanoví vzory hodnostního označení příslušníků bezpečnostních sborů, ve znění pozdějších předpisů</w:t>
      </w:r>
    </w:p>
    <w:p w14:paraId="710762F5" w14:textId="77777777" w:rsidR="00BF16F5" w:rsidRDefault="00BF16F5" w:rsidP="00BF16F5">
      <w:pPr>
        <w:keepNext/>
        <w:keepLines/>
        <w:ind w:left="1416" w:hanging="1416"/>
      </w:pPr>
      <w:r>
        <w:tab/>
        <w:t>č.j. 194/15</w:t>
      </w:r>
    </w:p>
    <w:p w14:paraId="436C5614" w14:textId="77777777" w:rsidR="00BF16F5" w:rsidRDefault="00BF16F5" w:rsidP="00BF16F5">
      <w:pPr>
        <w:keepNext/>
        <w:keepLines/>
        <w:pBdr>
          <w:top w:val="single" w:sz="2" w:space="1" w:color="auto"/>
        </w:pBdr>
        <w:ind w:left="1416" w:hanging="1416"/>
      </w:pPr>
    </w:p>
    <w:p w14:paraId="2E2F0785" w14:textId="77777777" w:rsidR="00BF16F5" w:rsidRDefault="00BF16F5" w:rsidP="00BF16F5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5D405361" w14:textId="77777777" w:rsidR="00BF16F5" w:rsidRDefault="00BF16F5" w:rsidP="00BF16F5">
      <w:pPr>
        <w:keepNext/>
        <w:keepLines/>
        <w:ind w:left="1416" w:hanging="1416"/>
        <w:jc w:val="both"/>
      </w:pPr>
    </w:p>
    <w:p w14:paraId="07CB96D2" w14:textId="77777777" w:rsidR="00BF16F5" w:rsidRDefault="00BF16F5" w:rsidP="00BF16F5">
      <w:pPr>
        <w:keepNext/>
        <w:keepLines/>
        <w:ind w:left="1416" w:hanging="1416"/>
        <w:jc w:val="center"/>
      </w:pPr>
      <w:r>
        <w:t>usnesení č. 202.</w:t>
      </w:r>
    </w:p>
    <w:p w14:paraId="28659CF4" w14:textId="77777777" w:rsidR="00BF16F5" w:rsidRDefault="00BF16F5" w:rsidP="00BF16F5">
      <w:pPr>
        <w:keepNext/>
        <w:keepLines/>
        <w:ind w:left="1416" w:hanging="1416"/>
        <w:jc w:val="both"/>
      </w:pPr>
    </w:p>
    <w:p w14:paraId="5D430BFD" w14:textId="77777777" w:rsidR="00BF16F5" w:rsidRDefault="00BF16F5" w:rsidP="00BF16F5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702FD075" w14:textId="77777777" w:rsidR="00BF16F5" w:rsidRDefault="00BF16F5" w:rsidP="00BF16F5">
      <w:pPr>
        <w:keepNext/>
        <w:keepLines/>
        <w:ind w:left="1416" w:hanging="1416"/>
        <w:jc w:val="both"/>
      </w:pPr>
    </w:p>
    <w:p w14:paraId="755D19C1" w14:textId="77777777" w:rsidR="00BF16F5" w:rsidRDefault="00BF16F5" w:rsidP="00BF16F5">
      <w:pPr>
        <w:ind w:left="1416" w:hanging="1416"/>
        <w:jc w:val="both"/>
      </w:pPr>
    </w:p>
    <w:p w14:paraId="0FB1E7B2" w14:textId="77777777" w:rsidR="00A90609" w:rsidRPr="00BF16F5" w:rsidRDefault="00A90609" w:rsidP="00BF16F5">
      <w:pPr>
        <w:ind w:left="1416" w:hanging="1416"/>
        <w:jc w:val="both"/>
      </w:pPr>
    </w:p>
    <w:p w14:paraId="37123E67" w14:textId="77777777" w:rsidR="005B4ED0" w:rsidRDefault="005B4ED0" w:rsidP="005B4ED0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nařízení vlády o technických požadavcích na aktivní implantabilní zdravotnické prostředky</w:t>
      </w:r>
    </w:p>
    <w:p w14:paraId="51F0CBBC" w14:textId="77777777" w:rsidR="005B4ED0" w:rsidRDefault="005B4ED0" w:rsidP="005B4ED0">
      <w:pPr>
        <w:keepNext/>
        <w:keepLines/>
        <w:ind w:left="1416" w:hanging="1416"/>
      </w:pPr>
      <w:r>
        <w:tab/>
        <w:t>č.j. 260/15</w:t>
      </w:r>
    </w:p>
    <w:p w14:paraId="1DC4CEBB" w14:textId="77777777" w:rsidR="005B4ED0" w:rsidRDefault="005B4ED0" w:rsidP="005B4ED0">
      <w:pPr>
        <w:keepNext/>
        <w:keepLines/>
        <w:pBdr>
          <w:top w:val="single" w:sz="2" w:space="1" w:color="auto"/>
        </w:pBdr>
        <w:ind w:left="1416" w:hanging="1416"/>
      </w:pPr>
    </w:p>
    <w:p w14:paraId="223B90D6" w14:textId="77777777" w:rsidR="005B4ED0" w:rsidRDefault="005B4ED0" w:rsidP="005B4ED0">
      <w:pPr>
        <w:keepNext/>
        <w:keepLines/>
        <w:ind w:left="1416" w:hanging="1416"/>
        <w:jc w:val="both"/>
      </w:pPr>
      <w:r>
        <w:tab/>
        <w:t>Vláda projednala materiál předložený ministrem zdravotnictví a přijala</w:t>
      </w:r>
    </w:p>
    <w:p w14:paraId="62301E5B" w14:textId="77777777" w:rsidR="005B4ED0" w:rsidRDefault="005B4ED0" w:rsidP="005B4ED0">
      <w:pPr>
        <w:keepNext/>
        <w:keepLines/>
        <w:ind w:left="1416" w:hanging="1416"/>
        <w:jc w:val="both"/>
      </w:pPr>
    </w:p>
    <w:p w14:paraId="6B09873C" w14:textId="77777777" w:rsidR="005B4ED0" w:rsidRDefault="005B4ED0" w:rsidP="005B4ED0">
      <w:pPr>
        <w:keepNext/>
        <w:keepLines/>
        <w:ind w:left="1416" w:hanging="1416"/>
        <w:jc w:val="center"/>
      </w:pPr>
      <w:r>
        <w:t>usnesení č. 203.</w:t>
      </w:r>
    </w:p>
    <w:p w14:paraId="67960480" w14:textId="77777777" w:rsidR="005B4ED0" w:rsidRDefault="005B4ED0" w:rsidP="005B4ED0">
      <w:pPr>
        <w:keepNext/>
        <w:keepLines/>
        <w:ind w:left="1416" w:hanging="1416"/>
        <w:jc w:val="both"/>
      </w:pPr>
    </w:p>
    <w:p w14:paraId="01379E83" w14:textId="77777777" w:rsidR="005B4ED0" w:rsidRDefault="005B4ED0" w:rsidP="005B4ED0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4DC8AC4E" w14:textId="77777777" w:rsidR="005B4ED0" w:rsidRDefault="005B4ED0" w:rsidP="005B4ED0">
      <w:pPr>
        <w:keepNext/>
        <w:keepLines/>
        <w:ind w:left="1416" w:hanging="1416"/>
        <w:jc w:val="both"/>
      </w:pPr>
    </w:p>
    <w:p w14:paraId="26870654" w14:textId="77777777" w:rsidR="005B4ED0" w:rsidRDefault="005B4ED0" w:rsidP="005B4ED0">
      <w:pPr>
        <w:ind w:left="1416" w:hanging="1416"/>
        <w:jc w:val="both"/>
      </w:pPr>
    </w:p>
    <w:p w14:paraId="250A893A" w14:textId="77777777" w:rsidR="00A90609" w:rsidRPr="005B4ED0" w:rsidRDefault="00A90609" w:rsidP="005B4ED0">
      <w:pPr>
        <w:ind w:left="1416" w:hanging="1416"/>
        <w:jc w:val="both"/>
      </w:pPr>
    </w:p>
    <w:p w14:paraId="203F3F34" w14:textId="77777777" w:rsidR="00B31019" w:rsidRDefault="00B31019" w:rsidP="00B31019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Návrh nařízení vlády o technických požadavcích na diagnostické zdravotnické prostředky in vitro</w:t>
      </w:r>
    </w:p>
    <w:p w14:paraId="35686C28" w14:textId="77777777" w:rsidR="00B31019" w:rsidRDefault="00B31019" w:rsidP="00B31019">
      <w:pPr>
        <w:keepNext/>
        <w:keepLines/>
        <w:ind w:left="1416" w:hanging="1416"/>
      </w:pPr>
      <w:r>
        <w:tab/>
        <w:t>č.j. 261/15</w:t>
      </w:r>
    </w:p>
    <w:p w14:paraId="020A1234" w14:textId="77777777" w:rsidR="00B31019" w:rsidRDefault="00B31019" w:rsidP="00B31019">
      <w:pPr>
        <w:keepNext/>
        <w:keepLines/>
        <w:pBdr>
          <w:top w:val="single" w:sz="2" w:space="1" w:color="auto"/>
        </w:pBdr>
        <w:ind w:left="1416" w:hanging="1416"/>
      </w:pPr>
    </w:p>
    <w:p w14:paraId="5768F5EF" w14:textId="77777777" w:rsidR="00B31019" w:rsidRDefault="00B31019" w:rsidP="00B31019">
      <w:pPr>
        <w:keepNext/>
        <w:keepLines/>
        <w:ind w:left="1416" w:hanging="1416"/>
        <w:jc w:val="both"/>
      </w:pPr>
      <w:r>
        <w:tab/>
        <w:t>Vláda projednala materiál předložený ministrem zdravotnictví a přijala</w:t>
      </w:r>
    </w:p>
    <w:p w14:paraId="70AFAFA2" w14:textId="77777777" w:rsidR="00B31019" w:rsidRDefault="00B31019" w:rsidP="00B31019">
      <w:pPr>
        <w:keepNext/>
        <w:keepLines/>
        <w:ind w:left="1416" w:hanging="1416"/>
        <w:jc w:val="both"/>
      </w:pPr>
    </w:p>
    <w:p w14:paraId="1EF1DA95" w14:textId="77777777" w:rsidR="00B31019" w:rsidRDefault="00B31019" w:rsidP="00B31019">
      <w:pPr>
        <w:keepNext/>
        <w:keepLines/>
        <w:ind w:left="1416" w:hanging="1416"/>
        <w:jc w:val="center"/>
      </w:pPr>
      <w:r>
        <w:t>usnesení č. 204.</w:t>
      </w:r>
    </w:p>
    <w:p w14:paraId="3F5B3C01" w14:textId="77777777" w:rsidR="00B31019" w:rsidRDefault="00B31019" w:rsidP="00B31019">
      <w:pPr>
        <w:keepNext/>
        <w:keepLines/>
        <w:ind w:left="1416" w:hanging="1416"/>
        <w:jc w:val="both"/>
      </w:pPr>
    </w:p>
    <w:p w14:paraId="2A19BCD8" w14:textId="77777777" w:rsidR="00B31019" w:rsidRDefault="00B31019" w:rsidP="00B31019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386E7313" w14:textId="77777777" w:rsidR="00B31019" w:rsidRDefault="00B31019" w:rsidP="00B31019">
      <w:pPr>
        <w:keepNext/>
        <w:keepLines/>
        <w:ind w:left="1416" w:hanging="1416"/>
        <w:jc w:val="both"/>
      </w:pPr>
    </w:p>
    <w:p w14:paraId="00417A1F" w14:textId="77777777" w:rsidR="00B31019" w:rsidRDefault="00B31019" w:rsidP="00B31019">
      <w:pPr>
        <w:ind w:left="1416" w:hanging="1416"/>
        <w:jc w:val="both"/>
      </w:pPr>
    </w:p>
    <w:p w14:paraId="6AF69F0C" w14:textId="77777777" w:rsidR="00A90609" w:rsidRPr="00B31019" w:rsidRDefault="00A90609" w:rsidP="00B31019">
      <w:pPr>
        <w:ind w:left="1416" w:hanging="1416"/>
        <w:jc w:val="both"/>
      </w:pPr>
    </w:p>
    <w:p w14:paraId="12407A83" w14:textId="77777777" w:rsidR="00B76CC6" w:rsidRDefault="00B76CC6" w:rsidP="00B76CC6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Návrh nařízení vlády o technických požadavcích na zdravotnické prostředky</w:t>
      </w:r>
    </w:p>
    <w:p w14:paraId="4EA8ABB6" w14:textId="77777777" w:rsidR="00B76CC6" w:rsidRDefault="00B76CC6" w:rsidP="00B76CC6">
      <w:pPr>
        <w:keepNext/>
        <w:keepLines/>
        <w:ind w:left="1416" w:hanging="1416"/>
      </w:pPr>
      <w:r>
        <w:tab/>
        <w:t>č.j. 262/15</w:t>
      </w:r>
    </w:p>
    <w:p w14:paraId="37D040D5" w14:textId="77777777" w:rsidR="00B76CC6" w:rsidRDefault="00B76CC6" w:rsidP="00B76CC6">
      <w:pPr>
        <w:keepNext/>
        <w:keepLines/>
        <w:pBdr>
          <w:top w:val="single" w:sz="2" w:space="1" w:color="auto"/>
        </w:pBdr>
        <w:ind w:left="1416" w:hanging="1416"/>
      </w:pPr>
    </w:p>
    <w:p w14:paraId="4B53EB71" w14:textId="77777777" w:rsidR="00B76CC6" w:rsidRDefault="00B76CC6" w:rsidP="00B76CC6">
      <w:pPr>
        <w:keepNext/>
        <w:keepLines/>
        <w:ind w:left="1416" w:hanging="1416"/>
        <w:jc w:val="both"/>
      </w:pPr>
      <w:r>
        <w:tab/>
        <w:t>Vláda projednala materiál předložený ministrem zdravotnictví a přijala</w:t>
      </w:r>
    </w:p>
    <w:p w14:paraId="6D7C3380" w14:textId="77777777" w:rsidR="00B76CC6" w:rsidRDefault="00B76CC6" w:rsidP="00B76CC6">
      <w:pPr>
        <w:keepNext/>
        <w:keepLines/>
        <w:ind w:left="1416" w:hanging="1416"/>
        <w:jc w:val="both"/>
      </w:pPr>
    </w:p>
    <w:p w14:paraId="50D0B374" w14:textId="77777777" w:rsidR="00B76CC6" w:rsidRDefault="00B76CC6" w:rsidP="00B76CC6">
      <w:pPr>
        <w:keepNext/>
        <w:keepLines/>
        <w:ind w:left="1416" w:hanging="1416"/>
        <w:jc w:val="center"/>
      </w:pPr>
      <w:r>
        <w:t>usnesení č. 205.</w:t>
      </w:r>
    </w:p>
    <w:p w14:paraId="71815004" w14:textId="77777777" w:rsidR="00B76CC6" w:rsidRDefault="00B76CC6" w:rsidP="00B76CC6">
      <w:pPr>
        <w:keepNext/>
        <w:keepLines/>
        <w:ind w:left="1416" w:hanging="1416"/>
        <w:jc w:val="both"/>
      </w:pPr>
    </w:p>
    <w:p w14:paraId="08E7925B" w14:textId="77777777" w:rsidR="00B76CC6" w:rsidRDefault="00B76CC6" w:rsidP="00B76CC6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36E66BED" w14:textId="77777777" w:rsidR="00B76CC6" w:rsidRDefault="00B76CC6" w:rsidP="00B76CC6">
      <w:pPr>
        <w:keepNext/>
        <w:keepLines/>
        <w:ind w:left="1416" w:hanging="1416"/>
        <w:jc w:val="both"/>
      </w:pPr>
    </w:p>
    <w:p w14:paraId="40C725C9" w14:textId="77777777" w:rsidR="00B76CC6" w:rsidRDefault="00B76CC6" w:rsidP="00B76CC6">
      <w:pPr>
        <w:ind w:left="1416" w:hanging="1416"/>
        <w:jc w:val="both"/>
      </w:pPr>
    </w:p>
    <w:p w14:paraId="33015CD2" w14:textId="77777777" w:rsidR="00A90609" w:rsidRDefault="00A90609" w:rsidP="00B76CC6">
      <w:pPr>
        <w:ind w:left="1416" w:hanging="1416"/>
        <w:jc w:val="both"/>
      </w:pPr>
    </w:p>
    <w:p w14:paraId="5652C518" w14:textId="77777777" w:rsidR="00DC4ECE" w:rsidRDefault="00DC4ECE" w:rsidP="00B76CC6">
      <w:pPr>
        <w:ind w:left="1416" w:hanging="1416"/>
        <w:jc w:val="both"/>
      </w:pPr>
    </w:p>
    <w:p w14:paraId="40601DA2" w14:textId="77777777" w:rsidR="00DC4ECE" w:rsidRPr="00B76CC6" w:rsidRDefault="00DC4ECE" w:rsidP="00B76CC6">
      <w:pPr>
        <w:ind w:left="1416" w:hanging="1416"/>
        <w:jc w:val="both"/>
      </w:pPr>
    </w:p>
    <w:p w14:paraId="425DA99E" w14:textId="77777777" w:rsidR="006C5135" w:rsidRDefault="006C5135" w:rsidP="006C5135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 xml:space="preserve">Vyhodnocení a analýza změny nové právní úpravy týkající se ochrany spotřebitele po 1. 1. 2014, oddlužení po 1. 1. </w:t>
      </w:r>
      <w:smartTag w:uri="urn:schemas-microsoft-com:office:smarttags" w:element="metricconverter">
        <w:smartTagPr>
          <w:attr w:name="ProductID" w:val="2014 a"/>
        </w:smartTagPr>
        <w:r>
          <w:t>2014 a</w:t>
        </w:r>
      </w:smartTag>
      <w:r>
        <w:t xml:space="preserve"> vymáhání pohledávek po 1. 1. 2013, vyhodnocení jejich efektivity a navržení opatření k odstranění zjištěných nedostatků nebo k zefektivnění již zavedených opatření</w:t>
      </w:r>
    </w:p>
    <w:p w14:paraId="1E40DD1B" w14:textId="77777777" w:rsidR="006C5135" w:rsidRDefault="006C5135" w:rsidP="006C5135">
      <w:pPr>
        <w:keepNext/>
        <w:keepLines/>
        <w:ind w:left="1416" w:hanging="1416"/>
      </w:pPr>
      <w:r>
        <w:tab/>
        <w:t>č.j. 296/15</w:t>
      </w:r>
    </w:p>
    <w:p w14:paraId="396F0BF5" w14:textId="77777777" w:rsidR="006C5135" w:rsidRDefault="006C5135" w:rsidP="006C5135">
      <w:pPr>
        <w:keepNext/>
        <w:keepLines/>
        <w:pBdr>
          <w:top w:val="single" w:sz="2" w:space="1" w:color="auto"/>
        </w:pBdr>
        <w:ind w:left="1416" w:hanging="1416"/>
      </w:pPr>
    </w:p>
    <w:p w14:paraId="742A83DA" w14:textId="77777777" w:rsidR="006C5135" w:rsidRDefault="006C5135" w:rsidP="006C5135">
      <w:pPr>
        <w:keepNext/>
        <w:keepLines/>
        <w:ind w:left="1416" w:hanging="1416"/>
        <w:jc w:val="both"/>
      </w:pPr>
      <w:r>
        <w:tab/>
        <w:t>Vláda projednala materiál předložený ministrem spravedlnosti a přijala</w:t>
      </w:r>
    </w:p>
    <w:p w14:paraId="1E1137D6" w14:textId="77777777" w:rsidR="006C5135" w:rsidRDefault="006C5135" w:rsidP="006C5135">
      <w:pPr>
        <w:keepNext/>
        <w:keepLines/>
        <w:ind w:left="1416" w:hanging="1416"/>
        <w:jc w:val="both"/>
      </w:pPr>
    </w:p>
    <w:p w14:paraId="1597C71D" w14:textId="77777777" w:rsidR="006C5135" w:rsidRDefault="006C5135" w:rsidP="006C5135">
      <w:pPr>
        <w:keepNext/>
        <w:keepLines/>
        <w:ind w:left="1416" w:hanging="1416"/>
        <w:jc w:val="center"/>
      </w:pPr>
      <w:r>
        <w:t>usnesení č. 206.</w:t>
      </w:r>
    </w:p>
    <w:p w14:paraId="7ABE6A1D" w14:textId="77777777" w:rsidR="006C5135" w:rsidRDefault="006C5135" w:rsidP="006C5135">
      <w:pPr>
        <w:keepNext/>
        <w:keepLines/>
        <w:ind w:left="1416" w:hanging="1416"/>
        <w:jc w:val="both"/>
      </w:pPr>
    </w:p>
    <w:p w14:paraId="75F9DEC8" w14:textId="77777777" w:rsidR="006C5135" w:rsidRDefault="006C5135" w:rsidP="006C5135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0DE48F6D" w14:textId="77777777" w:rsidR="006C5135" w:rsidRDefault="006C5135" w:rsidP="006C5135">
      <w:pPr>
        <w:keepNext/>
        <w:keepLines/>
        <w:ind w:left="1416" w:hanging="1416"/>
        <w:jc w:val="both"/>
      </w:pPr>
    </w:p>
    <w:p w14:paraId="145F0A50" w14:textId="77777777" w:rsidR="006C5135" w:rsidRDefault="006C5135" w:rsidP="006C5135">
      <w:pPr>
        <w:ind w:left="1416" w:hanging="1416"/>
        <w:jc w:val="both"/>
      </w:pPr>
    </w:p>
    <w:p w14:paraId="1D1B5E01" w14:textId="77777777" w:rsidR="00DC4ECE" w:rsidRDefault="00DC4ECE" w:rsidP="006C5135">
      <w:pPr>
        <w:ind w:left="1416" w:hanging="1416"/>
        <w:jc w:val="both"/>
      </w:pPr>
    </w:p>
    <w:p w14:paraId="3DF21605" w14:textId="77777777" w:rsidR="00DC4ECE" w:rsidRDefault="00DC4ECE" w:rsidP="006C5135">
      <w:pPr>
        <w:ind w:left="1416" w:hanging="1416"/>
        <w:jc w:val="both"/>
      </w:pPr>
    </w:p>
    <w:p w14:paraId="0B438680" w14:textId="77777777" w:rsidR="00DC4ECE" w:rsidRDefault="00DC4ECE" w:rsidP="006C5135">
      <w:pPr>
        <w:ind w:left="1416" w:hanging="1416"/>
        <w:jc w:val="both"/>
      </w:pPr>
    </w:p>
    <w:p w14:paraId="388B9752" w14:textId="77777777" w:rsidR="00A90609" w:rsidRPr="006C5135" w:rsidRDefault="00A90609" w:rsidP="006C5135">
      <w:pPr>
        <w:ind w:left="1416" w:hanging="1416"/>
        <w:jc w:val="both"/>
      </w:pPr>
    </w:p>
    <w:p w14:paraId="5E38EED1" w14:textId="77777777" w:rsidR="00947812" w:rsidRDefault="00947812" w:rsidP="00947812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Výstupy a návrhy opatření Pracovní skupiny pro analýzu insolvence a oddlužení</w:t>
      </w:r>
    </w:p>
    <w:p w14:paraId="492EB373" w14:textId="77777777" w:rsidR="00947812" w:rsidRDefault="00947812" w:rsidP="00947812">
      <w:pPr>
        <w:keepNext/>
        <w:keepLines/>
        <w:ind w:left="1416" w:hanging="1416"/>
      </w:pPr>
      <w:r>
        <w:tab/>
        <w:t>č.j. 297/15</w:t>
      </w:r>
    </w:p>
    <w:p w14:paraId="1FA70F5B" w14:textId="77777777" w:rsidR="00947812" w:rsidRDefault="00947812" w:rsidP="00947812">
      <w:pPr>
        <w:keepNext/>
        <w:keepLines/>
        <w:pBdr>
          <w:top w:val="single" w:sz="2" w:space="1" w:color="auto"/>
        </w:pBdr>
        <w:ind w:left="1416" w:hanging="1416"/>
      </w:pPr>
    </w:p>
    <w:p w14:paraId="6704E1F5" w14:textId="77777777" w:rsidR="00947812" w:rsidRDefault="00947812" w:rsidP="00947812">
      <w:pPr>
        <w:keepNext/>
        <w:keepLines/>
        <w:ind w:left="1416" w:hanging="1416"/>
        <w:jc w:val="both"/>
      </w:pPr>
      <w:r>
        <w:tab/>
        <w:t>Vláda projednala materiál předložený ministrem spravedlnosti a přijala</w:t>
      </w:r>
    </w:p>
    <w:p w14:paraId="415D7448" w14:textId="77777777" w:rsidR="00947812" w:rsidRDefault="00947812" w:rsidP="00947812">
      <w:pPr>
        <w:keepNext/>
        <w:keepLines/>
        <w:ind w:left="1416" w:hanging="1416"/>
        <w:jc w:val="both"/>
      </w:pPr>
    </w:p>
    <w:p w14:paraId="3942C6CC" w14:textId="77777777" w:rsidR="00947812" w:rsidRDefault="00947812" w:rsidP="00947812">
      <w:pPr>
        <w:keepNext/>
        <w:keepLines/>
        <w:ind w:left="1416" w:hanging="1416"/>
        <w:jc w:val="center"/>
      </w:pPr>
      <w:r>
        <w:t>usnesení č. 207.</w:t>
      </w:r>
    </w:p>
    <w:p w14:paraId="51D15561" w14:textId="77777777" w:rsidR="00947812" w:rsidRDefault="00947812" w:rsidP="00947812">
      <w:pPr>
        <w:keepNext/>
        <w:keepLines/>
        <w:ind w:left="1416" w:hanging="1416"/>
        <w:jc w:val="both"/>
      </w:pPr>
    </w:p>
    <w:p w14:paraId="66C538D6" w14:textId="77777777" w:rsidR="00947812" w:rsidRDefault="00947812" w:rsidP="00947812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37225856" w14:textId="77777777" w:rsidR="00947812" w:rsidRDefault="00947812" w:rsidP="00947812">
      <w:pPr>
        <w:keepNext/>
        <w:keepLines/>
        <w:ind w:left="1416" w:hanging="1416"/>
        <w:jc w:val="both"/>
      </w:pPr>
    </w:p>
    <w:p w14:paraId="3BA3B8FA" w14:textId="77777777" w:rsidR="00947812" w:rsidRDefault="00947812" w:rsidP="00947812">
      <w:pPr>
        <w:ind w:left="1416" w:hanging="1416"/>
        <w:jc w:val="both"/>
      </w:pPr>
    </w:p>
    <w:p w14:paraId="12FC3194" w14:textId="77777777" w:rsidR="00DC4ECE" w:rsidRDefault="00DC4ECE" w:rsidP="00947812">
      <w:pPr>
        <w:ind w:left="1416" w:hanging="1416"/>
        <w:jc w:val="both"/>
      </w:pPr>
    </w:p>
    <w:p w14:paraId="7006BDAD" w14:textId="77777777" w:rsidR="00DC4ECE" w:rsidRDefault="00DC4ECE" w:rsidP="00947812">
      <w:pPr>
        <w:ind w:left="1416" w:hanging="1416"/>
        <w:jc w:val="both"/>
      </w:pPr>
    </w:p>
    <w:p w14:paraId="4DA7778E" w14:textId="77777777" w:rsidR="00DC4ECE" w:rsidRDefault="00DC4ECE" w:rsidP="00947812">
      <w:pPr>
        <w:ind w:left="1416" w:hanging="1416"/>
        <w:jc w:val="both"/>
      </w:pPr>
    </w:p>
    <w:p w14:paraId="2CA25708" w14:textId="77777777" w:rsidR="00A90609" w:rsidRPr="00947812" w:rsidRDefault="00A90609" w:rsidP="00947812">
      <w:pPr>
        <w:ind w:left="1416" w:hanging="1416"/>
        <w:jc w:val="both"/>
      </w:pPr>
    </w:p>
    <w:p w14:paraId="6AF19C94" w14:textId="77777777" w:rsidR="000B5902" w:rsidRDefault="000B5902" w:rsidP="000B5902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Návrh dalšího postupu ČR ve věci podání žaloby na neplatnost prováděcího rozhodnutí Evropské komise ze dne 16. ledna 2015, kterým se z financování Evropskou unií vylučují některé výdaje vynaložené členskými státy v rámci Evropského zemědělského záručního fondu (EZZF) a v rámci Evropského zemědělského fondu pro rozvoj venkova (EZFRV)</w:t>
      </w:r>
    </w:p>
    <w:p w14:paraId="5210CF54" w14:textId="77777777" w:rsidR="000B5902" w:rsidRDefault="000B5902" w:rsidP="000B5902">
      <w:pPr>
        <w:keepNext/>
        <w:keepLines/>
        <w:ind w:left="1416" w:hanging="1416"/>
      </w:pPr>
      <w:r>
        <w:tab/>
        <w:t>č.j. 298/15</w:t>
      </w:r>
    </w:p>
    <w:p w14:paraId="69EEA334" w14:textId="77777777" w:rsidR="000B5902" w:rsidRDefault="000B5902" w:rsidP="000B5902">
      <w:pPr>
        <w:keepNext/>
        <w:keepLines/>
        <w:pBdr>
          <w:top w:val="single" w:sz="2" w:space="1" w:color="auto"/>
        </w:pBdr>
        <w:ind w:left="1416" w:hanging="1416"/>
      </w:pPr>
    </w:p>
    <w:p w14:paraId="02F7EBFE" w14:textId="77777777" w:rsidR="000B5902" w:rsidRDefault="000B5902" w:rsidP="000B5902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7C252A8A" w14:textId="77777777" w:rsidR="000B5902" w:rsidRDefault="000B5902" w:rsidP="000B5902">
      <w:pPr>
        <w:keepNext/>
        <w:keepLines/>
        <w:ind w:left="1416" w:hanging="1416"/>
        <w:jc w:val="both"/>
      </w:pPr>
    </w:p>
    <w:p w14:paraId="38DDE3FA" w14:textId="77777777" w:rsidR="000B5902" w:rsidRDefault="000B5902" w:rsidP="000B5902">
      <w:pPr>
        <w:keepNext/>
        <w:keepLines/>
        <w:ind w:left="1416" w:hanging="1416"/>
        <w:jc w:val="center"/>
      </w:pPr>
      <w:r>
        <w:t>usnesení č. 208.</w:t>
      </w:r>
    </w:p>
    <w:p w14:paraId="337FB155" w14:textId="77777777" w:rsidR="000B5902" w:rsidRDefault="000B5902" w:rsidP="000B5902">
      <w:pPr>
        <w:keepNext/>
        <w:keepLines/>
        <w:ind w:left="1416" w:hanging="1416"/>
        <w:jc w:val="both"/>
      </w:pPr>
    </w:p>
    <w:p w14:paraId="44C2D69B" w14:textId="77777777" w:rsidR="000B5902" w:rsidRDefault="000B5902" w:rsidP="000B5902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01AFD227" w14:textId="77777777" w:rsidR="000B5902" w:rsidRDefault="000B5902" w:rsidP="000B5902">
      <w:pPr>
        <w:keepNext/>
        <w:keepLines/>
        <w:ind w:left="1416" w:hanging="1416"/>
        <w:jc w:val="both"/>
      </w:pPr>
    </w:p>
    <w:p w14:paraId="511DCD7A" w14:textId="77777777" w:rsidR="000B5902" w:rsidRDefault="000B5902" w:rsidP="000B5902">
      <w:pPr>
        <w:ind w:left="1416" w:hanging="1416"/>
        <w:jc w:val="both"/>
      </w:pPr>
    </w:p>
    <w:p w14:paraId="7F609AB5" w14:textId="77777777" w:rsidR="00A90609" w:rsidRDefault="00A90609" w:rsidP="000B5902">
      <w:pPr>
        <w:ind w:left="1416" w:hanging="1416"/>
        <w:jc w:val="both"/>
      </w:pPr>
    </w:p>
    <w:p w14:paraId="381C1D59" w14:textId="77777777" w:rsidR="00DC4ECE" w:rsidRDefault="00DC4ECE" w:rsidP="000B5902">
      <w:pPr>
        <w:ind w:left="1416" w:hanging="1416"/>
        <w:jc w:val="both"/>
      </w:pPr>
    </w:p>
    <w:p w14:paraId="299EA218" w14:textId="77777777" w:rsidR="00DC4ECE" w:rsidRDefault="00DC4ECE" w:rsidP="000B5902">
      <w:pPr>
        <w:ind w:left="1416" w:hanging="1416"/>
        <w:jc w:val="both"/>
      </w:pPr>
    </w:p>
    <w:p w14:paraId="45BD467D" w14:textId="77777777" w:rsidR="00DC4ECE" w:rsidRPr="000B5902" w:rsidRDefault="00DC4ECE" w:rsidP="000B5902">
      <w:pPr>
        <w:ind w:left="1416" w:hanging="1416"/>
        <w:jc w:val="both"/>
      </w:pPr>
    </w:p>
    <w:p w14:paraId="0946061A" w14:textId="77777777" w:rsidR="0024031F" w:rsidRDefault="0024031F" w:rsidP="0024031F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Odvolání a jmenování členů správních rad zdravotních pojišťoven</w:t>
      </w:r>
    </w:p>
    <w:p w14:paraId="5E64BB02" w14:textId="77777777" w:rsidR="0024031F" w:rsidRDefault="0024031F" w:rsidP="0024031F">
      <w:pPr>
        <w:keepNext/>
        <w:keepLines/>
        <w:ind w:left="1416" w:hanging="1416"/>
      </w:pPr>
      <w:r>
        <w:tab/>
        <w:t>č.j. 158/15</w:t>
      </w:r>
    </w:p>
    <w:p w14:paraId="596711F8" w14:textId="77777777" w:rsidR="0024031F" w:rsidRDefault="0024031F" w:rsidP="0024031F">
      <w:pPr>
        <w:keepNext/>
        <w:keepLines/>
        <w:pBdr>
          <w:top w:val="single" w:sz="2" w:space="1" w:color="auto"/>
        </w:pBdr>
        <w:ind w:left="1416" w:hanging="1416"/>
      </w:pPr>
    </w:p>
    <w:p w14:paraId="6229338E" w14:textId="77777777" w:rsidR="0024031F" w:rsidRDefault="0024031F" w:rsidP="0024031F">
      <w:pPr>
        <w:keepNext/>
        <w:keepLines/>
        <w:ind w:left="1416" w:hanging="1416"/>
        <w:jc w:val="both"/>
      </w:pPr>
      <w:r>
        <w:tab/>
        <w:t>Vláda projednala materiál předložený ministrem zdravotnictví a přijala</w:t>
      </w:r>
    </w:p>
    <w:p w14:paraId="61ABADF8" w14:textId="77777777" w:rsidR="0024031F" w:rsidRDefault="0024031F" w:rsidP="0024031F">
      <w:pPr>
        <w:keepNext/>
        <w:keepLines/>
        <w:ind w:left="1416" w:hanging="1416"/>
        <w:jc w:val="both"/>
      </w:pPr>
    </w:p>
    <w:p w14:paraId="123DE5B4" w14:textId="77777777" w:rsidR="0024031F" w:rsidRDefault="0024031F" w:rsidP="0024031F">
      <w:pPr>
        <w:keepNext/>
        <w:keepLines/>
        <w:ind w:left="1416" w:hanging="1416"/>
        <w:jc w:val="center"/>
      </w:pPr>
      <w:r>
        <w:t>usnesení č. 209.</w:t>
      </w:r>
    </w:p>
    <w:p w14:paraId="6BA1DF5D" w14:textId="77777777" w:rsidR="0024031F" w:rsidRDefault="0024031F" w:rsidP="0024031F">
      <w:pPr>
        <w:keepNext/>
        <w:keepLines/>
        <w:ind w:left="1416" w:hanging="1416"/>
        <w:jc w:val="both"/>
      </w:pPr>
    </w:p>
    <w:p w14:paraId="3C02DCBC" w14:textId="77777777" w:rsidR="0024031F" w:rsidRDefault="0024031F" w:rsidP="0024031F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54DAEC24" w14:textId="77777777" w:rsidR="0024031F" w:rsidRDefault="0024031F" w:rsidP="0024031F">
      <w:pPr>
        <w:keepNext/>
        <w:keepLines/>
        <w:ind w:left="1416" w:hanging="1416"/>
        <w:jc w:val="both"/>
      </w:pPr>
    </w:p>
    <w:p w14:paraId="6DA204BB" w14:textId="77777777" w:rsidR="0024031F" w:rsidRDefault="0024031F" w:rsidP="0024031F">
      <w:pPr>
        <w:ind w:left="1416" w:hanging="1416"/>
        <w:jc w:val="both"/>
      </w:pPr>
    </w:p>
    <w:p w14:paraId="7B9C6A19" w14:textId="77777777" w:rsidR="00A90609" w:rsidRPr="0024031F" w:rsidRDefault="00A90609" w:rsidP="0024031F">
      <w:pPr>
        <w:ind w:left="1416" w:hanging="1416"/>
        <w:jc w:val="both"/>
      </w:pPr>
    </w:p>
    <w:p w14:paraId="3A9F3E23" w14:textId="77777777" w:rsidR="00F22600" w:rsidRDefault="00F22600" w:rsidP="00F22600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Zpráva o plnění úkolů uložených vládou České republiky za měsíc únor 2015</w:t>
      </w:r>
    </w:p>
    <w:p w14:paraId="0A1FA4B4" w14:textId="77777777" w:rsidR="00F22600" w:rsidRDefault="00F22600" w:rsidP="00F22600">
      <w:pPr>
        <w:keepNext/>
        <w:keepLines/>
        <w:ind w:left="1416" w:hanging="1416"/>
      </w:pPr>
      <w:r>
        <w:tab/>
        <w:t>č.j. 300/15</w:t>
      </w:r>
    </w:p>
    <w:p w14:paraId="7AFE34A6" w14:textId="77777777" w:rsidR="00F22600" w:rsidRDefault="00F22600" w:rsidP="00F22600">
      <w:pPr>
        <w:keepNext/>
        <w:keepLines/>
        <w:pBdr>
          <w:top w:val="single" w:sz="2" w:space="1" w:color="auto"/>
        </w:pBdr>
        <w:ind w:left="1416" w:hanging="1416"/>
      </w:pPr>
    </w:p>
    <w:p w14:paraId="0536CB68" w14:textId="77777777" w:rsidR="00F22600" w:rsidRDefault="00F22600" w:rsidP="00F22600">
      <w:pPr>
        <w:keepNext/>
        <w:keepLines/>
        <w:ind w:left="1416" w:hanging="1416"/>
        <w:jc w:val="both"/>
      </w:pPr>
      <w:r>
        <w:tab/>
        <w:t>Vláda projednala materiál předložený vedoucím Úřadu vlády a přijala</w:t>
      </w:r>
    </w:p>
    <w:p w14:paraId="2225F514" w14:textId="77777777" w:rsidR="00F22600" w:rsidRDefault="00F22600" w:rsidP="00F22600">
      <w:pPr>
        <w:keepNext/>
        <w:keepLines/>
        <w:ind w:left="1416" w:hanging="1416"/>
        <w:jc w:val="both"/>
      </w:pPr>
    </w:p>
    <w:p w14:paraId="2537BEC2" w14:textId="77777777" w:rsidR="00F22600" w:rsidRDefault="00F22600" w:rsidP="00F22600">
      <w:pPr>
        <w:keepNext/>
        <w:keepLines/>
        <w:ind w:left="1416" w:hanging="1416"/>
        <w:jc w:val="center"/>
      </w:pPr>
      <w:r>
        <w:t>usnesení č. 210.</w:t>
      </w:r>
    </w:p>
    <w:p w14:paraId="669DDEAF" w14:textId="77777777" w:rsidR="00F22600" w:rsidRDefault="00F22600" w:rsidP="00F22600">
      <w:pPr>
        <w:keepNext/>
        <w:keepLines/>
        <w:ind w:left="1416" w:hanging="1416"/>
        <w:jc w:val="both"/>
      </w:pPr>
    </w:p>
    <w:p w14:paraId="5174C0FB" w14:textId="77777777" w:rsidR="00F22600" w:rsidRDefault="00F22600" w:rsidP="00F22600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071C3C1F" w14:textId="77777777" w:rsidR="00F22600" w:rsidRDefault="00F22600" w:rsidP="00F22600">
      <w:pPr>
        <w:keepNext/>
        <w:keepLines/>
        <w:ind w:left="1416" w:hanging="1416"/>
        <w:jc w:val="both"/>
      </w:pPr>
    </w:p>
    <w:p w14:paraId="613B2A0E" w14:textId="77777777" w:rsidR="00F22600" w:rsidRDefault="00F22600" w:rsidP="00F22600">
      <w:pPr>
        <w:ind w:left="1416" w:hanging="1416"/>
        <w:jc w:val="both"/>
      </w:pPr>
    </w:p>
    <w:p w14:paraId="35C94F27" w14:textId="77777777" w:rsidR="00A90609" w:rsidRPr="00F22600" w:rsidRDefault="00A90609" w:rsidP="00F22600">
      <w:pPr>
        <w:ind w:left="1416" w:hanging="1416"/>
        <w:jc w:val="both"/>
      </w:pPr>
    </w:p>
    <w:p w14:paraId="06EE4C82" w14:textId="77777777" w:rsidR="002D6751" w:rsidRDefault="002D6751" w:rsidP="002D6751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Zpráva pro vládu České republiky o návštěvě České republiky, kterou vykonal Evropský výbor pro zabránění mučení a nelidskému či ponižujícímu zacházení nebo trestání ve dnech 1. až 10. dubna 2014</w:t>
      </w:r>
    </w:p>
    <w:p w14:paraId="7EF9D9AF" w14:textId="77777777" w:rsidR="002D6751" w:rsidRDefault="002D6751" w:rsidP="002D6751">
      <w:pPr>
        <w:keepNext/>
        <w:keepLines/>
        <w:ind w:left="1416" w:hanging="1416"/>
      </w:pPr>
      <w:r>
        <w:tab/>
        <w:t>č.j. 270/15</w:t>
      </w:r>
    </w:p>
    <w:p w14:paraId="52211332" w14:textId="77777777" w:rsidR="002D6751" w:rsidRDefault="002D6751" w:rsidP="002D6751">
      <w:pPr>
        <w:keepNext/>
        <w:keepLines/>
        <w:pBdr>
          <w:top w:val="single" w:sz="2" w:space="1" w:color="auto"/>
        </w:pBdr>
        <w:ind w:left="1416" w:hanging="1416"/>
      </w:pPr>
    </w:p>
    <w:p w14:paraId="59EA527C" w14:textId="77777777" w:rsidR="002D6751" w:rsidRDefault="002D6751" w:rsidP="002D6751">
      <w:pPr>
        <w:keepNext/>
        <w:keepLines/>
        <w:ind w:left="1416" w:hanging="1416"/>
        <w:jc w:val="both"/>
      </w:pPr>
      <w:r>
        <w:tab/>
        <w:t>Vláda projednala materiál předložený ministrem pro lidská práva‚ rovné příležitosti a legislativu a přijala</w:t>
      </w:r>
    </w:p>
    <w:p w14:paraId="0D6B396A" w14:textId="77777777" w:rsidR="002D6751" w:rsidRDefault="002D6751" w:rsidP="002D6751">
      <w:pPr>
        <w:keepNext/>
        <w:keepLines/>
        <w:ind w:left="1416" w:hanging="1416"/>
        <w:jc w:val="both"/>
      </w:pPr>
    </w:p>
    <w:p w14:paraId="65864D3B" w14:textId="77777777" w:rsidR="002D6751" w:rsidRDefault="002D6751" w:rsidP="002D6751">
      <w:pPr>
        <w:keepNext/>
        <w:keepLines/>
        <w:ind w:left="1416" w:hanging="1416"/>
        <w:jc w:val="center"/>
      </w:pPr>
      <w:r>
        <w:t>usnesení č. 211.</w:t>
      </w:r>
    </w:p>
    <w:p w14:paraId="6C4DB356" w14:textId="77777777" w:rsidR="002D6751" w:rsidRDefault="002D6751" w:rsidP="002D6751">
      <w:pPr>
        <w:keepNext/>
        <w:keepLines/>
        <w:ind w:left="1416" w:hanging="1416"/>
        <w:jc w:val="both"/>
      </w:pPr>
    </w:p>
    <w:p w14:paraId="7BE5E173" w14:textId="77777777" w:rsidR="002D6751" w:rsidRDefault="002D6751" w:rsidP="002D6751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3D06F8AE" w14:textId="77777777" w:rsidR="002D6751" w:rsidRDefault="002D6751" w:rsidP="002D6751">
      <w:pPr>
        <w:keepNext/>
        <w:keepLines/>
        <w:ind w:left="1416" w:hanging="1416"/>
        <w:jc w:val="both"/>
      </w:pPr>
    </w:p>
    <w:p w14:paraId="4F7F0772" w14:textId="77777777" w:rsidR="002D6751" w:rsidRDefault="002D6751" w:rsidP="002D6751">
      <w:pPr>
        <w:ind w:left="1416" w:hanging="1416"/>
        <w:jc w:val="both"/>
      </w:pPr>
    </w:p>
    <w:p w14:paraId="574D9141" w14:textId="77777777" w:rsidR="00A90609" w:rsidRPr="002D6751" w:rsidRDefault="00A90609" w:rsidP="002D6751">
      <w:pPr>
        <w:ind w:left="1416" w:hanging="1416"/>
        <w:jc w:val="both"/>
      </w:pPr>
    </w:p>
    <w:p w14:paraId="55CA5995" w14:textId="77777777" w:rsidR="00906C49" w:rsidRDefault="00906C49" w:rsidP="00906C49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Koncept přípravy Systému elektronického mýta po roce 2016</w:t>
      </w:r>
    </w:p>
    <w:p w14:paraId="4EDB8358" w14:textId="77777777" w:rsidR="00906C49" w:rsidRDefault="00906C49" w:rsidP="00906C49">
      <w:pPr>
        <w:keepNext/>
        <w:keepLines/>
        <w:ind w:left="1416" w:hanging="1416"/>
      </w:pPr>
      <w:r>
        <w:tab/>
        <w:t>č.j. 333/15</w:t>
      </w:r>
    </w:p>
    <w:p w14:paraId="564A951E" w14:textId="77777777" w:rsidR="00906C49" w:rsidRDefault="00906C49" w:rsidP="00906C49">
      <w:pPr>
        <w:keepNext/>
        <w:keepLines/>
        <w:pBdr>
          <w:top w:val="single" w:sz="2" w:space="1" w:color="auto"/>
        </w:pBdr>
        <w:ind w:left="1416" w:hanging="1416"/>
      </w:pPr>
    </w:p>
    <w:p w14:paraId="06478B0D" w14:textId="77777777" w:rsidR="00906C49" w:rsidRDefault="00906C49" w:rsidP="00906C49">
      <w:pPr>
        <w:keepNext/>
        <w:keepLines/>
        <w:ind w:left="1416" w:hanging="1416"/>
        <w:jc w:val="both"/>
      </w:pPr>
      <w:r>
        <w:tab/>
        <w:t>Vláda projednávání materiálu předloženého ministrem dopravy na 14 dní přerušila.</w:t>
      </w:r>
    </w:p>
    <w:p w14:paraId="01AE1B76" w14:textId="77777777" w:rsidR="00906C49" w:rsidRDefault="00906C49" w:rsidP="00906C49">
      <w:pPr>
        <w:keepNext/>
        <w:keepLines/>
        <w:ind w:left="1416" w:hanging="1416"/>
        <w:jc w:val="both"/>
      </w:pPr>
    </w:p>
    <w:p w14:paraId="0F603804" w14:textId="77777777" w:rsidR="00906C49" w:rsidRDefault="00906C49" w:rsidP="00906C49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7951A321" w14:textId="77777777" w:rsidR="00906C49" w:rsidRDefault="00906C49" w:rsidP="00906C49">
      <w:pPr>
        <w:keepNext/>
        <w:keepLines/>
        <w:ind w:left="1416" w:hanging="1416"/>
        <w:jc w:val="both"/>
      </w:pPr>
    </w:p>
    <w:p w14:paraId="4BEC2A3D" w14:textId="77777777" w:rsidR="00906C49" w:rsidRDefault="00906C49" w:rsidP="00906C49">
      <w:pPr>
        <w:ind w:left="1416" w:hanging="1416"/>
        <w:jc w:val="both"/>
      </w:pPr>
    </w:p>
    <w:p w14:paraId="3E1D4CBD" w14:textId="77777777" w:rsidR="00A90609" w:rsidRDefault="00A90609" w:rsidP="00906C49">
      <w:pPr>
        <w:ind w:left="1416" w:hanging="1416"/>
        <w:jc w:val="both"/>
      </w:pPr>
    </w:p>
    <w:p w14:paraId="0515BBB1" w14:textId="77777777" w:rsidR="00DC4ECE" w:rsidRDefault="00DC4ECE" w:rsidP="00906C49">
      <w:pPr>
        <w:ind w:left="1416" w:hanging="1416"/>
        <w:jc w:val="both"/>
      </w:pPr>
    </w:p>
    <w:p w14:paraId="2DCE1E4A" w14:textId="77777777" w:rsidR="00DC4ECE" w:rsidRDefault="00DC4ECE" w:rsidP="00906C49">
      <w:pPr>
        <w:ind w:left="1416" w:hanging="1416"/>
        <w:jc w:val="both"/>
      </w:pPr>
    </w:p>
    <w:p w14:paraId="576CBE12" w14:textId="77777777" w:rsidR="00DC4ECE" w:rsidRDefault="00DC4ECE" w:rsidP="00906C49">
      <w:pPr>
        <w:ind w:left="1416" w:hanging="1416"/>
        <w:jc w:val="both"/>
      </w:pPr>
    </w:p>
    <w:p w14:paraId="01C4936E" w14:textId="77777777" w:rsidR="00DC4ECE" w:rsidRPr="00906C49" w:rsidRDefault="00DC4ECE" w:rsidP="00906C49">
      <w:pPr>
        <w:ind w:left="1416" w:hanging="1416"/>
        <w:jc w:val="both"/>
      </w:pPr>
    </w:p>
    <w:p w14:paraId="6D58A319" w14:textId="77777777" w:rsidR="009B2B46" w:rsidRDefault="009B2B46" w:rsidP="009B2B46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 xml:space="preserve">Určení zprostředkujícího subjektu Integrovaného regionálního operačního programu </w:t>
      </w:r>
    </w:p>
    <w:p w14:paraId="7C75E281" w14:textId="77777777" w:rsidR="009B2B46" w:rsidRDefault="009B2B46" w:rsidP="009B2B46">
      <w:pPr>
        <w:keepNext/>
        <w:keepLines/>
        <w:ind w:left="1416" w:hanging="1416"/>
      </w:pPr>
      <w:r>
        <w:tab/>
        <w:t>č.j. 213/15</w:t>
      </w:r>
    </w:p>
    <w:p w14:paraId="517F5956" w14:textId="77777777" w:rsidR="009B2B46" w:rsidRDefault="009B2B46" w:rsidP="009B2B46">
      <w:pPr>
        <w:keepNext/>
        <w:keepLines/>
        <w:pBdr>
          <w:top w:val="single" w:sz="2" w:space="1" w:color="auto"/>
        </w:pBdr>
        <w:ind w:left="1416" w:hanging="1416"/>
      </w:pPr>
    </w:p>
    <w:p w14:paraId="1D93166E" w14:textId="77777777" w:rsidR="009B2B46" w:rsidRDefault="009B2B46" w:rsidP="009B2B46">
      <w:pPr>
        <w:keepNext/>
        <w:keepLines/>
        <w:ind w:left="1416" w:hanging="1416"/>
        <w:jc w:val="both"/>
      </w:pPr>
      <w:r>
        <w:tab/>
        <w:t>Vláda se seznámila s informací předloženou ministryní pro místní rozvoj zařazenou jako bod 2 v části Pro informaci programu schůze vlády dne 25.</w:t>
      </w:r>
      <w:r w:rsidR="00DC4ECE">
        <w:t> </w:t>
      </w:r>
      <w:r>
        <w:t xml:space="preserve">března </w:t>
      </w:r>
      <w:smartTag w:uri="urn:schemas-microsoft-com:office:smarttags" w:element="metricconverter">
        <w:smartTagPr>
          <w:attr w:name="ProductID" w:val="2015 a"/>
        </w:smartTagPr>
        <w:r>
          <w:t>2015 a</w:t>
        </w:r>
      </w:smartTag>
      <w:r>
        <w:t xml:space="preserve"> s doplňujícími ústními informacemi ministrů zdravotnictví, průmyslu a obchodu a pro lidská práva, rovné příležitosti a legislativu a ministryně pro místní rozvoj.</w:t>
      </w:r>
    </w:p>
    <w:p w14:paraId="2ED039CD" w14:textId="77777777" w:rsidR="009B2B46" w:rsidRDefault="009B2B46" w:rsidP="009B2B46">
      <w:pPr>
        <w:keepNext/>
        <w:keepLines/>
        <w:ind w:left="1416" w:hanging="1416"/>
        <w:jc w:val="both"/>
      </w:pPr>
    </w:p>
    <w:p w14:paraId="05463E06" w14:textId="77777777" w:rsidR="009B2B46" w:rsidRDefault="009B2B46" w:rsidP="009B2B46">
      <w:pPr>
        <w:ind w:left="1416" w:hanging="1416"/>
        <w:jc w:val="both"/>
      </w:pPr>
    </w:p>
    <w:p w14:paraId="72C629C5" w14:textId="77777777" w:rsidR="00A90609" w:rsidRPr="009B2B46" w:rsidRDefault="00A90609" w:rsidP="009B2B46">
      <w:pPr>
        <w:ind w:left="1416" w:hanging="1416"/>
        <w:jc w:val="both"/>
      </w:pPr>
    </w:p>
    <w:p w14:paraId="373D503F" w14:textId="77777777" w:rsidR="002430DF" w:rsidRDefault="002430DF" w:rsidP="002430DF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 xml:space="preserve">Informace o aktuálním stavu a rizicích Operačního programu Výzkum a vývoj pro inovace </w:t>
      </w:r>
    </w:p>
    <w:p w14:paraId="463C4718" w14:textId="77777777" w:rsidR="002430DF" w:rsidRDefault="002430DF" w:rsidP="002430DF">
      <w:pPr>
        <w:keepNext/>
        <w:keepLines/>
        <w:ind w:left="1416" w:hanging="1416"/>
      </w:pPr>
      <w:r>
        <w:tab/>
        <w:t>č.j. 293/15</w:t>
      </w:r>
    </w:p>
    <w:p w14:paraId="11804521" w14:textId="77777777" w:rsidR="002430DF" w:rsidRDefault="002430DF" w:rsidP="002430DF">
      <w:pPr>
        <w:keepNext/>
        <w:keepLines/>
        <w:pBdr>
          <w:top w:val="single" w:sz="2" w:space="1" w:color="auto"/>
        </w:pBdr>
        <w:ind w:left="1416" w:hanging="1416"/>
      </w:pPr>
    </w:p>
    <w:p w14:paraId="00E8BB90" w14:textId="77777777" w:rsidR="002430DF" w:rsidRDefault="002430DF" w:rsidP="002430DF">
      <w:pPr>
        <w:keepNext/>
        <w:keepLines/>
        <w:ind w:left="1416" w:hanging="1416"/>
        <w:jc w:val="both"/>
      </w:pPr>
      <w:r>
        <w:tab/>
        <w:t xml:space="preserve">Vláda se seznámila s informací předloženou ministrem školství, mládeže a tělovýchovy zařazenou jako bod 3 v části Pro informaci programu schůze vlády dne 25. března </w:t>
      </w:r>
      <w:smartTag w:uri="urn:schemas-microsoft-com:office:smarttags" w:element="metricconverter">
        <w:smartTagPr>
          <w:attr w:name="ProductID" w:val="2015 a"/>
        </w:smartTagPr>
        <w:r>
          <w:t>2015 a</w:t>
        </w:r>
      </w:smartTag>
      <w:r>
        <w:t xml:space="preserve"> s doplňující ústní informací ministryně pro místní rozvoj.</w:t>
      </w:r>
    </w:p>
    <w:p w14:paraId="7B703C1B" w14:textId="77777777" w:rsidR="002430DF" w:rsidRDefault="002430DF" w:rsidP="002430DF">
      <w:pPr>
        <w:keepNext/>
        <w:keepLines/>
        <w:ind w:left="1416" w:hanging="1416"/>
        <w:jc w:val="both"/>
      </w:pPr>
    </w:p>
    <w:p w14:paraId="1BBECBE0" w14:textId="77777777" w:rsidR="00A90609" w:rsidRPr="002430DF" w:rsidRDefault="00A90609" w:rsidP="002430DF">
      <w:pPr>
        <w:ind w:left="1416" w:hanging="1416"/>
        <w:jc w:val="both"/>
      </w:pPr>
    </w:p>
    <w:p w14:paraId="01A01D55" w14:textId="77777777" w:rsidR="005B5866" w:rsidRDefault="005B5866" w:rsidP="00B664EB">
      <w:bookmarkStart w:id="19" w:name="ORDER16"/>
      <w:bookmarkEnd w:id="19"/>
    </w:p>
    <w:p w14:paraId="7691E7E5" w14:textId="77777777" w:rsidR="005B5866" w:rsidRDefault="005B5866" w:rsidP="005B5866">
      <w:pPr>
        <w:jc w:val="center"/>
      </w:pPr>
      <w:r>
        <w:t>*  *  *</w:t>
      </w:r>
    </w:p>
    <w:p w14:paraId="567A27DD" w14:textId="77777777" w:rsidR="005B5866" w:rsidRDefault="005B5866" w:rsidP="005B5866"/>
    <w:p w14:paraId="27582F6A" w14:textId="77777777" w:rsidR="005B5866" w:rsidRDefault="005B5866" w:rsidP="005B5866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7D1FBF16" w14:textId="77777777" w:rsidR="005B5866" w:rsidRDefault="005B5866" w:rsidP="005B5866">
      <w:pPr>
        <w:keepNext/>
        <w:keepLines/>
        <w:rPr>
          <w:b/>
        </w:rPr>
      </w:pPr>
    </w:p>
    <w:p w14:paraId="45F29711" w14:textId="77777777" w:rsidR="005B5866" w:rsidRDefault="005B5866" w:rsidP="005B5866">
      <w:pPr>
        <w:keepNext/>
        <w:keepLines/>
        <w:ind w:left="1416" w:hanging="1416"/>
        <w:jc w:val="both"/>
      </w:pPr>
      <w:r>
        <w:t>1.</w:t>
      </w:r>
      <w:r>
        <w:tab/>
        <w:t>Informace o stavu plnění harmonogramu prací pro zabezpečení legislativního procesu u prováděcích právních předpisů k zákonu o státní službě aktualizovaný k 23. lednu 2015 (předložil ministr vnitra)</w:t>
      </w:r>
    </w:p>
    <w:p w14:paraId="069A4C8F" w14:textId="77777777" w:rsidR="005B5866" w:rsidRDefault="005B5866" w:rsidP="005B5866">
      <w:pPr>
        <w:keepNext/>
        <w:keepLines/>
        <w:ind w:left="1416" w:hanging="1416"/>
      </w:pPr>
      <w:r>
        <w:tab/>
        <w:t>č.j. 286/15</w:t>
      </w:r>
    </w:p>
    <w:p w14:paraId="6877B435" w14:textId="77777777" w:rsidR="00A90609" w:rsidRPr="005B5866" w:rsidRDefault="00A90609" w:rsidP="005B5866">
      <w:pPr>
        <w:ind w:left="1416" w:hanging="1416"/>
      </w:pPr>
    </w:p>
    <w:p w14:paraId="5349402D" w14:textId="77777777" w:rsidR="00D06EFB" w:rsidRDefault="00D06EFB" w:rsidP="00D06EFB">
      <w:pPr>
        <w:keepNext/>
        <w:keepLines/>
        <w:ind w:left="1416" w:hanging="1416"/>
        <w:jc w:val="both"/>
      </w:pPr>
      <w:bookmarkStart w:id="20" w:name="ORDER17"/>
      <w:bookmarkEnd w:id="20"/>
      <w:r>
        <w:t>2.</w:t>
      </w:r>
      <w:r>
        <w:tab/>
        <w:t>Informace o průběhu kontroly způsobu využití nemovitých věcí získaných v</w:t>
      </w:r>
      <w:r w:rsidR="00DC4ECE">
        <w:t> </w:t>
      </w:r>
      <w:r>
        <w:t>rámci bezúplatných převodů majetku spravovaného bývalým Fondem dětí a mládeže v likvidaci (předložili ministr školství, mládeže a tělovýchovy a 1.</w:t>
      </w:r>
      <w:r w:rsidR="00DC4ECE">
        <w:t> </w:t>
      </w:r>
      <w:r>
        <w:t>místopředseda vlády pro ekonomiku a ministr financí)</w:t>
      </w:r>
    </w:p>
    <w:p w14:paraId="3C2FDFE8" w14:textId="77777777" w:rsidR="00D06EFB" w:rsidRDefault="00D06EFB" w:rsidP="00D06EFB">
      <w:pPr>
        <w:keepNext/>
        <w:keepLines/>
        <w:ind w:left="1416" w:hanging="1416"/>
      </w:pPr>
      <w:r>
        <w:tab/>
        <w:t>č.j. 291/15</w:t>
      </w:r>
    </w:p>
    <w:p w14:paraId="13AD8DCB" w14:textId="77777777" w:rsidR="00A90609" w:rsidRPr="00D06EFB" w:rsidRDefault="00A90609" w:rsidP="00D06EFB">
      <w:pPr>
        <w:ind w:left="1416" w:hanging="1416"/>
      </w:pPr>
    </w:p>
    <w:p w14:paraId="0425554E" w14:textId="77777777" w:rsidR="00180F94" w:rsidRDefault="00180F94" w:rsidP="00180F94">
      <w:pPr>
        <w:keepNext/>
        <w:keepLines/>
        <w:ind w:left="1416" w:hanging="1416"/>
        <w:jc w:val="both"/>
      </w:pPr>
      <w:bookmarkStart w:id="21" w:name="ORDER18"/>
      <w:bookmarkEnd w:id="21"/>
      <w:r>
        <w:t>3.</w:t>
      </w:r>
      <w:r>
        <w:tab/>
        <w:t>Informace o veřejné zakázce „Nákup přepravních boxů ATS_UP BOX“ (předložil ministr obrany)</w:t>
      </w:r>
    </w:p>
    <w:p w14:paraId="2746396D" w14:textId="77777777" w:rsidR="00180F94" w:rsidRDefault="00180F94" w:rsidP="00180F94">
      <w:pPr>
        <w:keepNext/>
        <w:keepLines/>
        <w:ind w:left="1416" w:hanging="1416"/>
      </w:pPr>
      <w:r>
        <w:tab/>
        <w:t>č.j. 288/15</w:t>
      </w:r>
    </w:p>
    <w:p w14:paraId="4C15C4E4" w14:textId="77777777" w:rsidR="00A90609" w:rsidRPr="00180F94" w:rsidRDefault="00A90609" w:rsidP="00180F94">
      <w:pPr>
        <w:ind w:left="1416" w:hanging="1416"/>
      </w:pPr>
    </w:p>
    <w:p w14:paraId="7A2F44CD" w14:textId="77777777" w:rsidR="006D06A6" w:rsidRDefault="006D06A6" w:rsidP="006D06A6">
      <w:pPr>
        <w:keepNext/>
        <w:keepLines/>
        <w:ind w:left="1416" w:hanging="1416"/>
        <w:jc w:val="both"/>
      </w:pPr>
      <w:bookmarkStart w:id="22" w:name="ORDER19"/>
      <w:bookmarkEnd w:id="22"/>
      <w:r>
        <w:t>4.</w:t>
      </w:r>
      <w:r>
        <w:tab/>
        <w:t>Informace o veřejné zakázce „Nákup systému VCS 3020X pro stanoviště Pardubice“ (předložil ministr obrany)</w:t>
      </w:r>
    </w:p>
    <w:p w14:paraId="026F74D9" w14:textId="77777777" w:rsidR="006D06A6" w:rsidRDefault="006D06A6" w:rsidP="006D06A6">
      <w:pPr>
        <w:keepNext/>
        <w:keepLines/>
        <w:ind w:left="1416" w:hanging="1416"/>
      </w:pPr>
      <w:r>
        <w:tab/>
        <w:t>č.j. 289/15</w:t>
      </w:r>
    </w:p>
    <w:p w14:paraId="08E24C6D" w14:textId="77777777" w:rsidR="00A90609" w:rsidRDefault="00A90609" w:rsidP="006D06A6">
      <w:pPr>
        <w:ind w:left="1416" w:hanging="1416"/>
      </w:pPr>
    </w:p>
    <w:p w14:paraId="6C9AAFCA" w14:textId="77777777" w:rsidR="00DC4ECE" w:rsidRDefault="00DC4ECE" w:rsidP="006D06A6">
      <w:pPr>
        <w:ind w:left="1416" w:hanging="1416"/>
      </w:pPr>
    </w:p>
    <w:p w14:paraId="0556C014" w14:textId="77777777" w:rsidR="00DC4ECE" w:rsidRDefault="00DC4ECE" w:rsidP="006D06A6">
      <w:pPr>
        <w:ind w:left="1416" w:hanging="1416"/>
      </w:pPr>
    </w:p>
    <w:p w14:paraId="6C137297" w14:textId="77777777" w:rsidR="00DC4ECE" w:rsidRDefault="00DC4ECE" w:rsidP="006D06A6">
      <w:pPr>
        <w:ind w:left="1416" w:hanging="1416"/>
      </w:pPr>
    </w:p>
    <w:p w14:paraId="411FF4F4" w14:textId="77777777" w:rsidR="00DC4ECE" w:rsidRPr="006D06A6" w:rsidRDefault="00DC4ECE" w:rsidP="006D06A6">
      <w:pPr>
        <w:ind w:left="1416" w:hanging="1416"/>
      </w:pPr>
    </w:p>
    <w:p w14:paraId="02051647" w14:textId="77777777" w:rsidR="00234F98" w:rsidRDefault="00234F98" w:rsidP="00234F98">
      <w:pPr>
        <w:keepNext/>
        <w:keepLines/>
        <w:ind w:left="1416" w:hanging="1416"/>
        <w:jc w:val="both"/>
      </w:pPr>
      <w:bookmarkStart w:id="23" w:name="ORDER20"/>
      <w:bookmarkEnd w:id="23"/>
      <w:r>
        <w:t>5.</w:t>
      </w:r>
      <w:r>
        <w:tab/>
        <w:t>Informace o přípravě Národního architektonického plánu sdílených služeb ICT ve veřejné správě (předložil ministr vnitra)</w:t>
      </w:r>
    </w:p>
    <w:p w14:paraId="183448E9" w14:textId="77777777" w:rsidR="00234F98" w:rsidRDefault="00234F98" w:rsidP="00234F98">
      <w:pPr>
        <w:keepNext/>
        <w:keepLines/>
        <w:ind w:left="1416" w:hanging="1416"/>
      </w:pPr>
      <w:r>
        <w:tab/>
        <w:t>č.j. 292/15</w:t>
      </w:r>
    </w:p>
    <w:p w14:paraId="28DDBF15" w14:textId="77777777" w:rsidR="00A90609" w:rsidRPr="00234F98" w:rsidRDefault="00A90609" w:rsidP="00234F98">
      <w:pPr>
        <w:ind w:left="1416" w:hanging="1416"/>
      </w:pPr>
    </w:p>
    <w:p w14:paraId="5DF84817" w14:textId="77777777" w:rsidR="00EF6C44" w:rsidRDefault="00EF6C44" w:rsidP="00EF6C44">
      <w:pPr>
        <w:keepNext/>
        <w:keepLines/>
        <w:ind w:left="1416" w:hanging="1416"/>
        <w:jc w:val="both"/>
      </w:pPr>
      <w:bookmarkStart w:id="24" w:name="ORDER21"/>
      <w:bookmarkEnd w:id="24"/>
      <w:r>
        <w:t>6.</w:t>
      </w:r>
      <w:r>
        <w:tab/>
        <w:t>Informace pro vládu České republiky o zadávání nadli</w:t>
      </w:r>
      <w:r w:rsidR="00DC4ECE">
        <w:t>mitní veřejné zakázky s názvem „Technická podpora Oracle 2015“</w:t>
      </w:r>
      <w:r>
        <w:t xml:space="preserve"> (předložil ministr vnitra)</w:t>
      </w:r>
    </w:p>
    <w:p w14:paraId="18F294CA" w14:textId="77777777" w:rsidR="00EF6C44" w:rsidRDefault="00EF6C44" w:rsidP="00EF6C44">
      <w:pPr>
        <w:keepNext/>
        <w:keepLines/>
        <w:ind w:left="1416" w:hanging="1416"/>
      </w:pPr>
      <w:r>
        <w:tab/>
        <w:t>č.j. 299/15</w:t>
      </w:r>
    </w:p>
    <w:p w14:paraId="2D42DB95" w14:textId="77777777" w:rsidR="00A90609" w:rsidRPr="00EF6C44" w:rsidRDefault="00A90609" w:rsidP="00EF6C44">
      <w:pPr>
        <w:ind w:left="1416" w:hanging="1416"/>
      </w:pPr>
    </w:p>
    <w:p w14:paraId="78EEA091" w14:textId="77777777" w:rsidR="00640712" w:rsidRDefault="00640712" w:rsidP="00640712">
      <w:pPr>
        <w:keepNext/>
        <w:keepLines/>
        <w:ind w:left="1416" w:hanging="1416"/>
        <w:jc w:val="both"/>
      </w:pPr>
      <w:bookmarkStart w:id="25" w:name="ORDER22"/>
      <w:bookmarkEnd w:id="25"/>
      <w:r>
        <w:t>7.</w:t>
      </w:r>
      <w:r>
        <w:tab/>
        <w:t>Informace o výsledku nabídky České republiky pro Dětský fond OSN (UNICEF) (předložil ministr zahraničních věcí)</w:t>
      </w:r>
    </w:p>
    <w:p w14:paraId="7592D8C7" w14:textId="77777777" w:rsidR="00640712" w:rsidRDefault="00640712" w:rsidP="00640712">
      <w:pPr>
        <w:keepNext/>
        <w:keepLines/>
        <w:ind w:left="1416" w:hanging="1416"/>
      </w:pPr>
      <w:r>
        <w:tab/>
        <w:t>č.j. 290/15</w:t>
      </w:r>
    </w:p>
    <w:p w14:paraId="1D933F1C" w14:textId="77777777" w:rsidR="00A90609" w:rsidRPr="00640712" w:rsidRDefault="00A90609" w:rsidP="00640712">
      <w:pPr>
        <w:ind w:left="1416" w:hanging="1416"/>
      </w:pPr>
    </w:p>
    <w:p w14:paraId="34E8CF8B" w14:textId="77777777" w:rsidR="00BB4334" w:rsidRDefault="00BB4334" w:rsidP="00BB4334">
      <w:pPr>
        <w:keepNext/>
        <w:keepLines/>
        <w:ind w:left="1416" w:hanging="1416"/>
        <w:jc w:val="both"/>
      </w:pPr>
      <w:bookmarkStart w:id="26" w:name="ORDER23"/>
      <w:bookmarkEnd w:id="26"/>
      <w:r>
        <w:t>8.</w:t>
      </w:r>
      <w:r>
        <w:tab/>
        <w:t>Informace o průběhu a výsledcích 20. zasedání konference smluvních stran Rámcové úmluvy OSN o změně klimatu a 10. zasedání smluvních stran Kjótského protokolu (1. - 12. prosince 2014, Lima, Peru) (předložil ministr životního prostředí)</w:t>
      </w:r>
    </w:p>
    <w:p w14:paraId="626ECE14" w14:textId="77777777" w:rsidR="00BB4334" w:rsidRDefault="00BB4334" w:rsidP="00BB4334">
      <w:pPr>
        <w:keepNext/>
        <w:keepLines/>
        <w:ind w:left="1416" w:hanging="1416"/>
      </w:pPr>
      <w:r>
        <w:tab/>
        <w:t>č.j. 287/15</w:t>
      </w:r>
    </w:p>
    <w:p w14:paraId="4FE4B326" w14:textId="77777777" w:rsidR="00A90609" w:rsidRPr="00BB4334" w:rsidRDefault="00A90609" w:rsidP="00BB4334">
      <w:pPr>
        <w:ind w:left="1416" w:hanging="1416"/>
      </w:pPr>
    </w:p>
    <w:p w14:paraId="13B9A980" w14:textId="77777777" w:rsidR="00A90609" w:rsidRDefault="00A90609" w:rsidP="00B664EB"/>
    <w:p w14:paraId="54A84E2B" w14:textId="77777777" w:rsidR="00117188" w:rsidRDefault="00117188" w:rsidP="00B664EB"/>
    <w:p w14:paraId="57CBAA13" w14:textId="77777777" w:rsidR="00117188" w:rsidRDefault="00117188" w:rsidP="00B664EB"/>
    <w:p w14:paraId="3B488EAB" w14:textId="77777777" w:rsidR="00117188" w:rsidRDefault="00117188" w:rsidP="00117188">
      <w:pPr>
        <w:keepNext/>
        <w:keepLines/>
        <w:ind w:left="4500" w:right="300"/>
        <w:jc w:val="center"/>
      </w:pPr>
      <w:r>
        <w:t>Předseda vlády</w:t>
      </w:r>
    </w:p>
    <w:p w14:paraId="699601F2" w14:textId="77777777" w:rsidR="00117188" w:rsidRDefault="00DC4ECE" w:rsidP="00117188">
      <w:pPr>
        <w:keepNext/>
        <w:keepLines/>
        <w:ind w:left="4500" w:right="300"/>
        <w:jc w:val="center"/>
      </w:pPr>
      <w:r>
        <w:t>Mgr. Bohuslav Sobotka</w:t>
      </w:r>
      <w:r w:rsidR="008633FB">
        <w:t xml:space="preserve">, v. r. </w:t>
      </w:r>
    </w:p>
    <w:p w14:paraId="3AD59A39" w14:textId="77777777" w:rsidR="00117188" w:rsidRDefault="00117188" w:rsidP="00117188">
      <w:pPr>
        <w:keepNext/>
        <w:keepLines/>
        <w:ind w:left="4500" w:right="300"/>
        <w:jc w:val="center"/>
      </w:pPr>
    </w:p>
    <w:p w14:paraId="2F8A5978" w14:textId="77777777" w:rsidR="00117188" w:rsidRDefault="00117188" w:rsidP="00117188">
      <w:pPr>
        <w:keepNext/>
        <w:keepLines/>
        <w:ind w:left="4500" w:right="300"/>
        <w:jc w:val="center"/>
      </w:pPr>
    </w:p>
    <w:p w14:paraId="6997257C" w14:textId="77777777" w:rsidR="00DC4ECE" w:rsidRDefault="00DC4ECE" w:rsidP="00117188">
      <w:pPr>
        <w:keepNext/>
        <w:keepLines/>
        <w:ind w:left="4500" w:right="300"/>
        <w:jc w:val="center"/>
      </w:pPr>
    </w:p>
    <w:p w14:paraId="6685FE88" w14:textId="77777777" w:rsidR="00DC4ECE" w:rsidRDefault="00DC4ECE" w:rsidP="00117188">
      <w:pPr>
        <w:keepNext/>
        <w:keepLines/>
        <w:ind w:left="4500" w:right="300"/>
        <w:jc w:val="center"/>
      </w:pPr>
    </w:p>
    <w:p w14:paraId="3D82843E" w14:textId="77777777" w:rsidR="00DC4ECE" w:rsidRDefault="00DC4ECE" w:rsidP="00117188">
      <w:pPr>
        <w:keepNext/>
        <w:keepLines/>
        <w:ind w:left="4500" w:right="300"/>
        <w:jc w:val="center"/>
      </w:pPr>
    </w:p>
    <w:p w14:paraId="53181A62" w14:textId="77777777" w:rsidR="00DC4ECE" w:rsidRDefault="00DC4ECE" w:rsidP="00117188">
      <w:pPr>
        <w:keepNext/>
        <w:keepLines/>
        <w:ind w:left="4500" w:right="300"/>
        <w:jc w:val="center"/>
      </w:pPr>
    </w:p>
    <w:p w14:paraId="5EB915F7" w14:textId="77777777" w:rsidR="00DC4ECE" w:rsidRDefault="00DC4ECE" w:rsidP="00117188">
      <w:pPr>
        <w:keepNext/>
        <w:keepLines/>
        <w:ind w:left="4500" w:right="300"/>
        <w:jc w:val="center"/>
      </w:pPr>
    </w:p>
    <w:p w14:paraId="7D8C81F0" w14:textId="77777777" w:rsidR="00DC4ECE" w:rsidRDefault="00DC4ECE" w:rsidP="00117188">
      <w:pPr>
        <w:keepNext/>
        <w:keepLines/>
        <w:ind w:left="4500" w:right="300"/>
        <w:jc w:val="center"/>
      </w:pPr>
    </w:p>
    <w:p w14:paraId="1261D2E5" w14:textId="77777777" w:rsidR="00DC4ECE" w:rsidRDefault="00DC4ECE" w:rsidP="00117188">
      <w:pPr>
        <w:keepNext/>
        <w:keepLines/>
        <w:ind w:left="4500" w:right="300"/>
        <w:jc w:val="center"/>
      </w:pPr>
    </w:p>
    <w:p w14:paraId="4DE454A9" w14:textId="77777777" w:rsidR="00DC4ECE" w:rsidRDefault="00DC4ECE" w:rsidP="00117188">
      <w:pPr>
        <w:keepNext/>
        <w:keepLines/>
        <w:ind w:left="4500" w:right="300"/>
        <w:jc w:val="center"/>
      </w:pPr>
    </w:p>
    <w:p w14:paraId="4B90BD72" w14:textId="77777777" w:rsidR="00DC4ECE" w:rsidRDefault="00DC4ECE" w:rsidP="00117188">
      <w:pPr>
        <w:keepNext/>
        <w:keepLines/>
        <w:ind w:left="4500" w:right="300"/>
        <w:jc w:val="center"/>
      </w:pPr>
    </w:p>
    <w:p w14:paraId="0AC0A764" w14:textId="77777777" w:rsidR="00DC4ECE" w:rsidRDefault="00DC4ECE" w:rsidP="00117188">
      <w:pPr>
        <w:keepNext/>
        <w:keepLines/>
        <w:ind w:left="4500" w:right="300"/>
        <w:jc w:val="center"/>
      </w:pPr>
    </w:p>
    <w:p w14:paraId="1BE26D2A" w14:textId="77777777" w:rsidR="00DC4ECE" w:rsidRDefault="00DC4ECE" w:rsidP="00117188">
      <w:pPr>
        <w:keepNext/>
        <w:keepLines/>
        <w:ind w:left="4500" w:right="300"/>
        <w:jc w:val="center"/>
      </w:pPr>
    </w:p>
    <w:p w14:paraId="5882A2D2" w14:textId="77777777" w:rsidR="00DC4ECE" w:rsidRDefault="00DC4ECE" w:rsidP="00117188">
      <w:pPr>
        <w:keepNext/>
        <w:keepLines/>
        <w:ind w:left="4500" w:right="300"/>
        <w:jc w:val="center"/>
      </w:pPr>
    </w:p>
    <w:p w14:paraId="26AD45D5" w14:textId="77777777" w:rsidR="00DC4ECE" w:rsidRDefault="00DC4ECE" w:rsidP="00117188">
      <w:pPr>
        <w:keepNext/>
        <w:keepLines/>
        <w:ind w:left="4500" w:right="300"/>
        <w:jc w:val="center"/>
      </w:pPr>
    </w:p>
    <w:p w14:paraId="605CB34D" w14:textId="77777777" w:rsidR="00DC4ECE" w:rsidRDefault="00DC4ECE" w:rsidP="00117188">
      <w:pPr>
        <w:keepNext/>
        <w:keepLines/>
        <w:ind w:left="4500" w:right="300"/>
        <w:jc w:val="center"/>
      </w:pPr>
    </w:p>
    <w:p w14:paraId="5F577048" w14:textId="77777777" w:rsidR="00DC4ECE" w:rsidRDefault="00DC4ECE" w:rsidP="00117188">
      <w:pPr>
        <w:keepNext/>
        <w:keepLines/>
        <w:ind w:left="4500" w:right="300"/>
        <w:jc w:val="center"/>
      </w:pPr>
    </w:p>
    <w:p w14:paraId="387B55CB" w14:textId="77777777" w:rsidR="00DC4ECE" w:rsidRDefault="00DC4ECE" w:rsidP="00117188">
      <w:pPr>
        <w:keepNext/>
        <w:keepLines/>
        <w:ind w:left="4500" w:right="300"/>
        <w:jc w:val="center"/>
      </w:pPr>
    </w:p>
    <w:p w14:paraId="6E972C34" w14:textId="77777777" w:rsidR="00DC4ECE" w:rsidRDefault="00DC4ECE" w:rsidP="00117188">
      <w:pPr>
        <w:keepNext/>
        <w:keepLines/>
        <w:ind w:left="4500" w:right="300"/>
        <w:jc w:val="center"/>
      </w:pPr>
    </w:p>
    <w:p w14:paraId="3887B077" w14:textId="77777777" w:rsidR="00DC4ECE" w:rsidRDefault="00DC4ECE" w:rsidP="00117188">
      <w:pPr>
        <w:keepNext/>
        <w:keepLines/>
        <w:ind w:left="4500" w:right="300"/>
        <w:jc w:val="center"/>
      </w:pPr>
    </w:p>
    <w:p w14:paraId="48899C86" w14:textId="77777777" w:rsidR="00DC4ECE" w:rsidRDefault="00DC4ECE" w:rsidP="00117188">
      <w:pPr>
        <w:keepNext/>
        <w:keepLines/>
        <w:ind w:left="4500" w:right="300"/>
        <w:jc w:val="center"/>
      </w:pPr>
    </w:p>
    <w:p w14:paraId="62468B9B" w14:textId="77777777" w:rsidR="00DC4ECE" w:rsidRDefault="00DC4ECE" w:rsidP="00117188">
      <w:pPr>
        <w:keepNext/>
        <w:keepLines/>
        <w:ind w:left="4500" w:right="300"/>
        <w:jc w:val="center"/>
      </w:pPr>
    </w:p>
    <w:p w14:paraId="4766ABB9" w14:textId="77777777" w:rsidR="00DC4ECE" w:rsidRDefault="00DC4ECE" w:rsidP="00117188">
      <w:pPr>
        <w:keepNext/>
        <w:keepLines/>
        <w:ind w:left="4500" w:right="300"/>
        <w:jc w:val="center"/>
      </w:pPr>
    </w:p>
    <w:p w14:paraId="48D6C00F" w14:textId="77777777" w:rsidR="00E2681F" w:rsidRDefault="00DC4ECE" w:rsidP="00117188">
      <w:pPr>
        <w:keepNext/>
        <w:keepLines/>
      </w:pPr>
      <w:r>
        <w:t>Zapsala</w:t>
      </w:r>
      <w:r w:rsidR="00117188">
        <w:t xml:space="preserve">:  </w:t>
      </w:r>
      <w:bookmarkStart w:id="27" w:name="Zapsal"/>
      <w:bookmarkEnd w:id="27"/>
      <w:r w:rsidR="00117188">
        <w:t>JUDr. Hana Hanusová</w:t>
      </w:r>
    </w:p>
    <w:sectPr w:rsidR="00E2681F" w:rsidSect="0043366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D8884D" w14:textId="77777777" w:rsidR="00433666" w:rsidRDefault="00433666">
      <w:r>
        <w:separator/>
      </w:r>
    </w:p>
  </w:endnote>
  <w:endnote w:type="continuationSeparator" w:id="0">
    <w:p w14:paraId="0952BA2B" w14:textId="77777777" w:rsidR="00433666" w:rsidRDefault="004336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C768F8" w14:textId="77777777" w:rsidR="008633FB" w:rsidRDefault="008633FB" w:rsidP="0043366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B12B24F" w14:textId="77777777" w:rsidR="008633FB" w:rsidRDefault="008633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65A7EC" w14:textId="77777777" w:rsidR="00433666" w:rsidRDefault="00433666" w:rsidP="0043366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6</w:t>
    </w:r>
    <w:r>
      <w:rPr>
        <w:rStyle w:val="PageNumber"/>
      </w:rPr>
      <w:fldChar w:fldCharType="end"/>
    </w:r>
  </w:p>
  <w:p w14:paraId="5EE7C9EC" w14:textId="77777777" w:rsidR="00433666" w:rsidRDefault="00433666" w:rsidP="00433666">
    <w:pPr>
      <w:pStyle w:val="Footer"/>
      <w:jc w:val="center"/>
      <w:rPr>
        <w:rStyle w:val="PageNumber"/>
        <w:color w:val="FF0000"/>
        <w:sz w:val="20"/>
      </w:rPr>
    </w:pPr>
  </w:p>
  <w:p w14:paraId="7D3A3D9E" w14:textId="77777777" w:rsidR="008633FB" w:rsidRPr="00433666" w:rsidRDefault="00433666" w:rsidP="00433666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EAAEE0" w14:textId="77777777" w:rsidR="008633FB" w:rsidRDefault="008633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3C8DDA" w14:textId="77777777" w:rsidR="00433666" w:rsidRDefault="00433666">
      <w:r>
        <w:separator/>
      </w:r>
    </w:p>
  </w:footnote>
  <w:footnote w:type="continuationSeparator" w:id="0">
    <w:p w14:paraId="383BD07F" w14:textId="77777777" w:rsidR="00433666" w:rsidRDefault="004336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55B9E7" w14:textId="77777777" w:rsidR="008633FB" w:rsidRDefault="008633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A69324" w14:textId="77777777" w:rsidR="008633FB" w:rsidRPr="00A90609" w:rsidRDefault="008633FB" w:rsidP="00A90609">
    <w:pPr>
      <w:pStyle w:val="Header"/>
      <w:jc w:val="center"/>
      <w:rPr>
        <w:color w:val="808080"/>
        <w:sz w:val="20"/>
      </w:rPr>
    </w:pPr>
    <w:r w:rsidRPr="00A90609">
      <w:rPr>
        <w:color w:val="808080"/>
        <w:sz w:val="20"/>
      </w:rPr>
      <w:t>VLÁDA ČESKÉ REPUBLIKY</w:t>
    </w:r>
  </w:p>
  <w:p w14:paraId="5767D1F9" w14:textId="77777777" w:rsidR="008633FB" w:rsidRPr="00A90609" w:rsidRDefault="008633FB" w:rsidP="00A90609">
    <w:pPr>
      <w:pStyle w:val="Header"/>
      <w:jc w:val="center"/>
      <w:rPr>
        <w:color w:val="808080"/>
        <w:sz w:val="20"/>
      </w:rPr>
    </w:pPr>
    <w:r w:rsidRPr="00A90609">
      <w:rPr>
        <w:color w:val="808080"/>
        <w:sz w:val="20"/>
      </w:rPr>
      <w:t>záznam z jednání schůze ze dne 25. března 2015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CD6DC3" w14:textId="77777777" w:rsidR="008633FB" w:rsidRDefault="008633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03FF3"/>
    <w:rsid w:val="000815E3"/>
    <w:rsid w:val="000B5902"/>
    <w:rsid w:val="000D232B"/>
    <w:rsid w:val="00116E03"/>
    <w:rsid w:val="00117188"/>
    <w:rsid w:val="00180F94"/>
    <w:rsid w:val="00234F98"/>
    <w:rsid w:val="0024031F"/>
    <w:rsid w:val="002430DF"/>
    <w:rsid w:val="00252509"/>
    <w:rsid w:val="00257B3B"/>
    <w:rsid w:val="002B7211"/>
    <w:rsid w:val="002C5552"/>
    <w:rsid w:val="002D6751"/>
    <w:rsid w:val="00316850"/>
    <w:rsid w:val="00433666"/>
    <w:rsid w:val="005730E9"/>
    <w:rsid w:val="005A378F"/>
    <w:rsid w:val="005B4ED0"/>
    <w:rsid w:val="005B5866"/>
    <w:rsid w:val="005B5FB2"/>
    <w:rsid w:val="00610EF8"/>
    <w:rsid w:val="00640712"/>
    <w:rsid w:val="006A2667"/>
    <w:rsid w:val="006C5135"/>
    <w:rsid w:val="006D06A6"/>
    <w:rsid w:val="00740A68"/>
    <w:rsid w:val="00777715"/>
    <w:rsid w:val="007D56C6"/>
    <w:rsid w:val="007E282D"/>
    <w:rsid w:val="00801C1A"/>
    <w:rsid w:val="008633FB"/>
    <w:rsid w:val="00906C49"/>
    <w:rsid w:val="00947812"/>
    <w:rsid w:val="009B2B46"/>
    <w:rsid w:val="009C3702"/>
    <w:rsid w:val="00A47AF2"/>
    <w:rsid w:val="00A90609"/>
    <w:rsid w:val="00B249B1"/>
    <w:rsid w:val="00B31019"/>
    <w:rsid w:val="00B57C4D"/>
    <w:rsid w:val="00B664EB"/>
    <w:rsid w:val="00B76CC6"/>
    <w:rsid w:val="00BB4334"/>
    <w:rsid w:val="00BF16F5"/>
    <w:rsid w:val="00C04CC8"/>
    <w:rsid w:val="00C04DAA"/>
    <w:rsid w:val="00C2479B"/>
    <w:rsid w:val="00C45231"/>
    <w:rsid w:val="00D06EFB"/>
    <w:rsid w:val="00D72C27"/>
    <w:rsid w:val="00DB16F4"/>
    <w:rsid w:val="00DC4ECE"/>
    <w:rsid w:val="00E2681F"/>
    <w:rsid w:val="00E91BE9"/>
    <w:rsid w:val="00EF6C44"/>
    <w:rsid w:val="00F2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."/>
  <w:listSeparator w:val=","/>
  <w14:docId w14:val="03F6760C"/>
  <w15:chartTrackingRefBased/>
  <w15:docId w15:val="{06EF58EB-20CF-4E11-9760-7457882AC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A9060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A90609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A90609"/>
  </w:style>
  <w:style w:type="paragraph" w:styleId="BalloonText">
    <w:name w:val="Balloon Text"/>
    <w:basedOn w:val="Normal"/>
    <w:semiHidden/>
    <w:rsid w:val="008633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995</Words>
  <Characters>5675</Characters>
  <Application>Microsoft Office Word</Application>
  <DocSecurity>0</DocSecurity>
  <Lines>47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6657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prochav</dc:creator>
  <cp:keywords/>
  <dc:description/>
  <cp:lastModifiedBy>Žilt Juraj</cp:lastModifiedBy>
  <cp:revision>2</cp:revision>
  <cp:lastPrinted>2015-03-27T07:55:00Z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