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BCAF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A83D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9D617D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E14115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55E1A4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22067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5E7DF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ADA2E6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2E982C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4A0BA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AD7123" w14:textId="77777777" w:rsidR="00717640" w:rsidRPr="00AB544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B544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2261/15</w:t>
            </w:r>
          </w:p>
        </w:tc>
      </w:tr>
    </w:tbl>
    <w:p w14:paraId="3F32BAF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3CAE78" w14:textId="77777777" w:rsidR="00777715" w:rsidRDefault="00777715" w:rsidP="00777715">
      <w:pPr>
        <w:rPr>
          <w:rFonts w:ascii="Arial" w:hAnsi="Arial" w:cs="Arial"/>
        </w:rPr>
      </w:pPr>
    </w:p>
    <w:p w14:paraId="6AFDDF4C" w14:textId="77777777" w:rsidR="00D013FB" w:rsidRPr="00E9542B" w:rsidRDefault="00D013FB" w:rsidP="00777715">
      <w:pPr>
        <w:rPr>
          <w:rFonts w:ascii="Arial" w:hAnsi="Arial" w:cs="Arial"/>
        </w:rPr>
      </w:pPr>
    </w:p>
    <w:p w14:paraId="286C5F2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8BD88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FFD853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B5442">
        <w:rPr>
          <w:rFonts w:ascii="Arial" w:hAnsi="Arial" w:cs="Arial"/>
          <w:sz w:val="22"/>
          <w:szCs w:val="22"/>
        </w:rPr>
        <w:t>20. srpna 2015</w:t>
      </w:r>
    </w:p>
    <w:p w14:paraId="6BEC32D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F686F26" w14:textId="77777777" w:rsidR="00E2681F" w:rsidRDefault="00AB5442" w:rsidP="00AB54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447CF26D" w14:textId="77777777" w:rsidR="00AB5442" w:rsidRDefault="00AB5442" w:rsidP="00AB5442">
      <w:pPr>
        <w:rPr>
          <w:rFonts w:ascii="Arial" w:hAnsi="Arial" w:cs="Arial"/>
          <w:sz w:val="22"/>
          <w:szCs w:val="22"/>
        </w:rPr>
      </w:pPr>
    </w:p>
    <w:p w14:paraId="086D0F7A" w14:textId="77777777" w:rsidR="00AB5442" w:rsidRDefault="00AB5442" w:rsidP="00AB5442">
      <w:pPr>
        <w:rPr>
          <w:rFonts w:ascii="Arial" w:hAnsi="Arial" w:cs="Arial"/>
          <w:sz w:val="22"/>
          <w:szCs w:val="22"/>
        </w:rPr>
      </w:pPr>
    </w:p>
    <w:p w14:paraId="5AF7608F" w14:textId="77777777" w:rsidR="00AB5442" w:rsidRDefault="00AB5442" w:rsidP="00AB5442">
      <w:pPr>
        <w:rPr>
          <w:rFonts w:ascii="Arial" w:hAnsi="Arial" w:cs="Arial"/>
          <w:sz w:val="22"/>
          <w:szCs w:val="22"/>
        </w:rPr>
      </w:pPr>
    </w:p>
    <w:p w14:paraId="5F40325A" w14:textId="77777777" w:rsidR="00AB5442" w:rsidRDefault="00AB5442" w:rsidP="00AB54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CD88FD2" w14:textId="77777777" w:rsidR="00AB5442" w:rsidRDefault="00AB5442" w:rsidP="00AB5442">
      <w:pPr>
        <w:rPr>
          <w:rFonts w:ascii="Arial" w:hAnsi="Arial" w:cs="Arial"/>
          <w:sz w:val="22"/>
          <w:szCs w:val="22"/>
        </w:rPr>
      </w:pPr>
    </w:p>
    <w:p w14:paraId="5B123F0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09FF22" w14:textId="77777777" w:rsidR="00AB5442" w:rsidRDefault="00AB5442" w:rsidP="00AB54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288DAFA4" w14:textId="77777777" w:rsidR="00AB5442" w:rsidRDefault="00AB5442" w:rsidP="00AB544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97FCD2" w14:textId="77777777" w:rsidR="00AB5442" w:rsidRDefault="00AB5442" w:rsidP="00AB5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ministrů zahraničních věcí a vnitra o aktuální evropské problematice.</w:t>
      </w:r>
    </w:p>
    <w:p w14:paraId="07CAE0C1" w14:textId="77777777" w:rsidR="00AB5442" w:rsidRDefault="00AB5442" w:rsidP="00AB5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D0523" w14:textId="77777777" w:rsidR="00AB5442" w:rsidRPr="00AB5442" w:rsidRDefault="00AB5442" w:rsidP="00AB54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ACBF5" w14:textId="77777777" w:rsidR="00AB5442" w:rsidRDefault="009D2471" w:rsidP="009D24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peněžního oběhu 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devizového hospodářství a kterým se zrušuje zákon č. 219/1995 Sb., devizový zákon, ve znění pozdějších předpisů </w:t>
      </w:r>
    </w:p>
    <w:p w14:paraId="0F4F5158" w14:textId="77777777" w:rsidR="009D2471" w:rsidRDefault="009D2471" w:rsidP="009D24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672/15</w:t>
      </w:r>
    </w:p>
    <w:p w14:paraId="70F0608D" w14:textId="77777777" w:rsidR="009D2471" w:rsidRDefault="009D2471" w:rsidP="009D2471">
      <w:pPr>
        <w:ind w:left="708" w:hanging="708"/>
        <w:rPr>
          <w:rFonts w:ascii="Arial" w:hAnsi="Arial" w:cs="Arial"/>
          <w:sz w:val="22"/>
          <w:szCs w:val="22"/>
        </w:rPr>
      </w:pPr>
    </w:p>
    <w:p w14:paraId="50B4FB48" w14:textId="77777777" w:rsidR="009D2471" w:rsidRDefault="009D2471" w:rsidP="009D2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guvernérem České národní banky a přijala</w:t>
      </w:r>
    </w:p>
    <w:p w14:paraId="4A18CEF3" w14:textId="77777777" w:rsidR="009D2471" w:rsidRDefault="009D2471" w:rsidP="009D2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34C8194B" w14:textId="77777777" w:rsidR="009D2471" w:rsidRDefault="009D2471" w:rsidP="009D2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F23FD" w14:textId="77777777" w:rsidR="009D2471" w:rsidRDefault="009D2471" w:rsidP="009D2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794A7A1" w14:textId="77777777" w:rsidR="009D2471" w:rsidRDefault="009D2471" w:rsidP="009D2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FBC1A" w14:textId="77777777" w:rsidR="009D2471" w:rsidRPr="009D2471" w:rsidRDefault="009D2471" w:rsidP="009D24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031E0" w14:textId="77777777" w:rsidR="00AB5442" w:rsidRDefault="00D91AAE" w:rsidP="00D91A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360/1992 Sb., o výkonu povolání autorizovaných architektů a o výkonu povolání autorizovaných inženýrů 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techniků činných ve výstavbě, ve znění pozdějších předpisů</w:t>
      </w:r>
    </w:p>
    <w:p w14:paraId="4C561EBD" w14:textId="77777777" w:rsidR="00D91AAE" w:rsidRDefault="00D91AAE" w:rsidP="00D91A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812/15</w:t>
      </w:r>
    </w:p>
    <w:p w14:paraId="1EE613A0" w14:textId="77777777" w:rsidR="00D91AAE" w:rsidRDefault="00D91AAE" w:rsidP="00D91AAE">
      <w:pPr>
        <w:ind w:left="708" w:hanging="708"/>
        <w:rPr>
          <w:rFonts w:ascii="Arial" w:hAnsi="Arial" w:cs="Arial"/>
          <w:sz w:val="22"/>
          <w:szCs w:val="22"/>
        </w:rPr>
      </w:pPr>
    </w:p>
    <w:p w14:paraId="7B8BA83B" w14:textId="77777777" w:rsidR="00D91AAE" w:rsidRDefault="00D91AAE" w:rsidP="00D91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7C1C7BC" w14:textId="77777777" w:rsidR="00D91AAE" w:rsidRDefault="00D91AAE" w:rsidP="00D91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20184B25" w14:textId="77777777" w:rsidR="00D91AAE" w:rsidRDefault="00D91AAE" w:rsidP="00D91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787BB" w14:textId="77777777" w:rsidR="00D91AAE" w:rsidRDefault="00D91AAE" w:rsidP="00D91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EF011A" w14:textId="77777777" w:rsidR="00D91AAE" w:rsidRDefault="00D91AAE" w:rsidP="00D91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A190F" w14:textId="77777777" w:rsidR="00D91AAE" w:rsidRPr="00D91AAE" w:rsidRDefault="00D91AAE" w:rsidP="00D91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053C2" w14:textId="77777777" w:rsidR="00AB5442" w:rsidRDefault="00156BC3" w:rsidP="00156B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5849DDF7" w14:textId="77777777" w:rsidR="00156BC3" w:rsidRDefault="00156BC3" w:rsidP="00156B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1005/15</w:t>
      </w:r>
    </w:p>
    <w:p w14:paraId="24D5382E" w14:textId="77777777" w:rsidR="00156BC3" w:rsidRDefault="00156BC3" w:rsidP="00156BC3">
      <w:pPr>
        <w:ind w:left="708" w:hanging="708"/>
        <w:rPr>
          <w:rFonts w:ascii="Arial" w:hAnsi="Arial" w:cs="Arial"/>
          <w:sz w:val="22"/>
          <w:szCs w:val="22"/>
        </w:rPr>
      </w:pPr>
    </w:p>
    <w:p w14:paraId="22D90252" w14:textId="77777777" w:rsidR="00156BC3" w:rsidRDefault="00156BC3" w:rsidP="0015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A3AD3CF" w14:textId="77777777" w:rsidR="00156BC3" w:rsidRDefault="00156BC3" w:rsidP="0015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3DDCAC1A" w14:textId="77777777" w:rsidR="00156BC3" w:rsidRDefault="00156BC3" w:rsidP="0015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33DAE" w14:textId="77777777" w:rsidR="00156BC3" w:rsidRDefault="00156BC3" w:rsidP="0015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E222D0E" w14:textId="77777777" w:rsidR="00156BC3" w:rsidRDefault="00156BC3" w:rsidP="0015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73AB1" w14:textId="77777777" w:rsidR="00156BC3" w:rsidRPr="00156BC3" w:rsidRDefault="00156BC3" w:rsidP="00156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37284" w14:textId="77777777" w:rsidR="00AB5442" w:rsidRDefault="00546B3E" w:rsidP="00546B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Nařízení vlády o státní energetické koncepci a územních energetických koncepcích</w:t>
      </w:r>
    </w:p>
    <w:p w14:paraId="6B4D001A" w14:textId="77777777" w:rsidR="00546B3E" w:rsidRDefault="00546B3E" w:rsidP="00546B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800/15</w:t>
      </w:r>
    </w:p>
    <w:p w14:paraId="0409D099" w14:textId="77777777" w:rsidR="00546B3E" w:rsidRDefault="00546B3E" w:rsidP="00546B3E">
      <w:pPr>
        <w:ind w:left="708" w:hanging="708"/>
        <w:rPr>
          <w:rFonts w:ascii="Arial" w:hAnsi="Arial" w:cs="Arial"/>
          <w:sz w:val="22"/>
          <w:szCs w:val="22"/>
        </w:rPr>
      </w:pPr>
    </w:p>
    <w:p w14:paraId="07942779" w14:textId="77777777" w:rsidR="00546B3E" w:rsidRDefault="00546B3E" w:rsidP="00546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9BAEEAC" w14:textId="77777777" w:rsidR="00546B3E" w:rsidRDefault="00546B3E" w:rsidP="00546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736332A5" w14:textId="77777777" w:rsidR="00546B3E" w:rsidRDefault="00546B3E" w:rsidP="00546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ACEF0" w14:textId="77777777" w:rsidR="00546B3E" w:rsidRDefault="00546B3E" w:rsidP="00546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101B5B7" w14:textId="77777777" w:rsidR="00546B3E" w:rsidRDefault="00546B3E" w:rsidP="00546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4EFDE" w14:textId="77777777" w:rsidR="00546B3E" w:rsidRPr="00546B3E" w:rsidRDefault="00546B3E" w:rsidP="00546B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2EEF1" w14:textId="77777777" w:rsidR="00AB5442" w:rsidRDefault="00903022" w:rsidP="009030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Nařízení vlády, kterým se provádí zákon č. 165/2012 Sb., o podporovaných zdrojích energie a o změně některých zákonů, ve znění pozdějších předpisů</w:t>
      </w:r>
    </w:p>
    <w:p w14:paraId="1AE55E7B" w14:textId="77777777" w:rsidR="00903022" w:rsidRDefault="00903022" w:rsidP="009030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945/15</w:t>
      </w:r>
    </w:p>
    <w:p w14:paraId="6C6660BC" w14:textId="77777777" w:rsidR="00C44681" w:rsidRDefault="00C44681" w:rsidP="0090302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99F426" w14:textId="77777777" w:rsidR="00903022" w:rsidRDefault="00903022" w:rsidP="00903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již nebude vládě znovu předložen.</w:t>
      </w:r>
    </w:p>
    <w:p w14:paraId="6338265A" w14:textId="77777777" w:rsidR="00903022" w:rsidRDefault="00903022" w:rsidP="00903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42EA5" w14:textId="77777777" w:rsidR="00903022" w:rsidRPr="00903022" w:rsidRDefault="00903022" w:rsidP="009030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E7BFC" w14:textId="77777777" w:rsidR="00AB5442" w:rsidRDefault="00AD076B" w:rsidP="00AD07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poslankyně Věry Kovářové na vydání zákona, kterým se mění zákon č.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159/2006 Sb., o střetu zájmů, ve znění pozdějších předpisů, a zákon č.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114/1993 Sb., o Kanceláři prezidenta republiky, ve znění pozdějších předpisů (sněmovní tisk č. 556)</w:t>
      </w:r>
    </w:p>
    <w:p w14:paraId="138738C2" w14:textId="77777777" w:rsidR="00AD076B" w:rsidRDefault="00AD076B" w:rsidP="00AD07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1002/15</w:t>
      </w:r>
    </w:p>
    <w:p w14:paraId="45992585" w14:textId="77777777" w:rsidR="00AD076B" w:rsidRDefault="00AD076B" w:rsidP="00AD076B">
      <w:pPr>
        <w:ind w:left="708" w:hanging="708"/>
        <w:rPr>
          <w:rFonts w:ascii="Arial" w:hAnsi="Arial" w:cs="Arial"/>
          <w:sz w:val="22"/>
          <w:szCs w:val="22"/>
        </w:rPr>
      </w:pPr>
    </w:p>
    <w:p w14:paraId="1F413E41" w14:textId="77777777" w:rsidR="00AD076B" w:rsidRDefault="00AD076B" w:rsidP="00AD0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4FDFC69" w14:textId="77777777" w:rsidR="00AD076B" w:rsidRDefault="00AD076B" w:rsidP="00AD0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3EC915D8" w14:textId="77777777" w:rsidR="00AD076B" w:rsidRDefault="00AD076B" w:rsidP="00AD0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7E72B" w14:textId="77777777" w:rsidR="00AD076B" w:rsidRDefault="00AD076B" w:rsidP="00AD0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E4C4573" w14:textId="77777777" w:rsidR="00AD076B" w:rsidRDefault="00AD076B" w:rsidP="00AD0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104AC" w14:textId="77777777" w:rsidR="00AD076B" w:rsidRPr="00AD076B" w:rsidRDefault="00AD076B" w:rsidP="00AD07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D27A7" w14:textId="77777777" w:rsidR="00AB5442" w:rsidRDefault="00562FA2" w:rsidP="00562F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Petra Fialy, Zbyňka Stanjury, Ivana Adamce, Adolfa Beznosky 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dalších na vydání zákona, kterým se zrušuje zákon č. 16/1993 Sb., o dani silniční, ve znění pozdějších předpisů (sněmovní tisk č. 557)</w:t>
      </w:r>
    </w:p>
    <w:p w14:paraId="77172488" w14:textId="77777777" w:rsidR="00562FA2" w:rsidRDefault="00562FA2" w:rsidP="00562F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1003/15</w:t>
      </w:r>
    </w:p>
    <w:p w14:paraId="4DE160C7" w14:textId="77777777" w:rsidR="00562FA2" w:rsidRDefault="00562FA2" w:rsidP="00562FA2">
      <w:pPr>
        <w:ind w:left="708" w:hanging="708"/>
        <w:rPr>
          <w:rFonts w:ascii="Arial" w:hAnsi="Arial" w:cs="Arial"/>
          <w:sz w:val="22"/>
          <w:szCs w:val="22"/>
        </w:rPr>
      </w:pPr>
    </w:p>
    <w:p w14:paraId="5A4A975F" w14:textId="77777777" w:rsidR="00562FA2" w:rsidRDefault="00562FA2" w:rsidP="0056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A9DF29F" w14:textId="77777777" w:rsidR="00562FA2" w:rsidRDefault="00562FA2" w:rsidP="0056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1871B92C" w14:textId="77777777" w:rsidR="00562FA2" w:rsidRDefault="00562FA2" w:rsidP="0056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986C1" w14:textId="77777777" w:rsidR="00562FA2" w:rsidRDefault="00562FA2" w:rsidP="0056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D1375AC" w14:textId="77777777" w:rsidR="00562FA2" w:rsidRDefault="00562FA2" w:rsidP="0056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64656" w14:textId="77777777" w:rsidR="00562FA2" w:rsidRDefault="00562FA2" w:rsidP="00562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53F04" w14:textId="77777777" w:rsidR="00C44681" w:rsidRDefault="00C44681" w:rsidP="00562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F33FA" w14:textId="77777777" w:rsidR="00C44681" w:rsidRPr="00562FA2" w:rsidRDefault="00C44681" w:rsidP="00562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9C826" w14:textId="77777777" w:rsidR="00AB5442" w:rsidRDefault="00FD1868" w:rsidP="00FD18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Petra Fialy, Zbyňka Stanjury, Ivana Adamce, Adolfa Beznosky 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dalších na vydání zákona, kterým se mění </w:t>
      </w:r>
      <w:r w:rsidR="00C44681">
        <w:rPr>
          <w:rFonts w:ascii="Arial" w:hAnsi="Arial" w:cs="Arial"/>
          <w:b/>
          <w:sz w:val="22"/>
          <w:szCs w:val="22"/>
        </w:rPr>
        <w:t>zákon č. 235/2004 Sb., o dani z </w:t>
      </w:r>
      <w:r>
        <w:rPr>
          <w:rFonts w:ascii="Arial" w:hAnsi="Arial" w:cs="Arial"/>
          <w:b/>
          <w:sz w:val="22"/>
          <w:szCs w:val="22"/>
        </w:rPr>
        <w:t>přidané hodnoty, ve znění pozdějších předpisů (sněmovní tisk č. 558)</w:t>
      </w:r>
    </w:p>
    <w:p w14:paraId="28203AD7" w14:textId="77777777" w:rsidR="00FD1868" w:rsidRDefault="00FD1868" w:rsidP="00FD18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1004/15</w:t>
      </w:r>
    </w:p>
    <w:p w14:paraId="777E0645" w14:textId="77777777" w:rsidR="00FD1868" w:rsidRDefault="00FD1868" w:rsidP="00FD1868">
      <w:pPr>
        <w:ind w:left="708" w:hanging="708"/>
        <w:rPr>
          <w:rFonts w:ascii="Arial" w:hAnsi="Arial" w:cs="Arial"/>
          <w:sz w:val="22"/>
          <w:szCs w:val="22"/>
        </w:rPr>
      </w:pPr>
    </w:p>
    <w:p w14:paraId="38C37FCD" w14:textId="77777777" w:rsidR="00FD1868" w:rsidRDefault="00FD1868" w:rsidP="00FD1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F0AA354" w14:textId="77777777" w:rsidR="00FD1868" w:rsidRDefault="00FD1868" w:rsidP="00FD1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1628AEC7" w14:textId="77777777" w:rsidR="00FD1868" w:rsidRDefault="00FD1868" w:rsidP="00FD1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5B2EE" w14:textId="77777777" w:rsidR="00FD1868" w:rsidRDefault="00FD1868" w:rsidP="00FD1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6E1581" w14:textId="77777777" w:rsidR="00FD1868" w:rsidRDefault="00FD1868" w:rsidP="00FD1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B9C75" w14:textId="77777777" w:rsidR="00FD1868" w:rsidRPr="00FD1868" w:rsidRDefault="00FD1868" w:rsidP="00FD18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DD685" w14:textId="77777777" w:rsidR="00AB5442" w:rsidRDefault="002C3C4D" w:rsidP="002C3C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Druhá zpráva o plnění opatření aktualizované Státní politiky v elektronických komunikacích „Digitální Česko v. 2.0 – C</w:t>
      </w:r>
      <w:r w:rsidR="00C44681">
        <w:rPr>
          <w:rFonts w:ascii="Arial" w:hAnsi="Arial" w:cs="Arial"/>
          <w:b/>
          <w:sz w:val="22"/>
          <w:szCs w:val="22"/>
        </w:rPr>
        <w:t>esta k digitální ekonomice“ a o </w:t>
      </w:r>
      <w:r>
        <w:rPr>
          <w:rFonts w:ascii="Arial" w:hAnsi="Arial" w:cs="Arial"/>
          <w:b/>
          <w:sz w:val="22"/>
          <w:szCs w:val="22"/>
        </w:rPr>
        <w:t>naplňování Digitální agendy pro Evropu v ČR</w:t>
      </w:r>
    </w:p>
    <w:p w14:paraId="164B97FE" w14:textId="77777777" w:rsidR="002C3C4D" w:rsidRDefault="002C3C4D" w:rsidP="002C3C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979/15</w:t>
      </w:r>
    </w:p>
    <w:p w14:paraId="6D12B66D" w14:textId="77777777" w:rsidR="002C3C4D" w:rsidRDefault="002C3C4D" w:rsidP="002C3C4D">
      <w:pPr>
        <w:ind w:left="708" w:hanging="708"/>
        <w:rPr>
          <w:rFonts w:ascii="Arial" w:hAnsi="Arial" w:cs="Arial"/>
          <w:sz w:val="22"/>
          <w:szCs w:val="22"/>
        </w:rPr>
      </w:pPr>
    </w:p>
    <w:p w14:paraId="01ED548F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8D1A73A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</w:t>
      </w:r>
    </w:p>
    <w:p w14:paraId="6E09152A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DECD3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bude doplněn ve smyslu připomínky 1. místopředsedy vlády pro ekonomiku a ministra financí upřesněné předsedou vlády.</w:t>
      </w:r>
    </w:p>
    <w:p w14:paraId="12F34009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C439B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17 přítomných členů vlády hlasovalo pro 15 a proti nikdo.</w:t>
      </w:r>
    </w:p>
    <w:p w14:paraId="3AEA5CD6" w14:textId="77777777" w:rsidR="002C3C4D" w:rsidRDefault="002C3C4D" w:rsidP="002C3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85B2D" w14:textId="77777777" w:rsidR="002C3C4D" w:rsidRPr="002C3C4D" w:rsidRDefault="002C3C4D" w:rsidP="002C3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EBA99" w14:textId="77777777" w:rsidR="00AB5442" w:rsidRDefault="003A774C" w:rsidP="003A7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Zařazení projektových záměrů Metodická optimalizace a zefektivnění systému úhrad nemocniční péče v ČR (Projekt DRG) a Centrum pro rozvoj technologické platformy registrů NZIS určených k podpoře z ESIF mezi projekty naplňující Implementační plány Strategického rámce rozvoje veřejné správy České republiky pro období 2014-2020</w:t>
      </w:r>
    </w:p>
    <w:p w14:paraId="42D92C9D" w14:textId="77777777" w:rsidR="003A774C" w:rsidRDefault="003A774C" w:rsidP="003A7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1001/15</w:t>
      </w:r>
    </w:p>
    <w:p w14:paraId="2091633F" w14:textId="77777777" w:rsidR="003A774C" w:rsidRDefault="003A774C" w:rsidP="003A774C">
      <w:pPr>
        <w:ind w:left="708" w:hanging="708"/>
        <w:rPr>
          <w:rFonts w:ascii="Arial" w:hAnsi="Arial" w:cs="Arial"/>
          <w:sz w:val="22"/>
          <w:szCs w:val="22"/>
        </w:rPr>
      </w:pPr>
    </w:p>
    <w:p w14:paraId="0499240F" w14:textId="77777777" w:rsidR="003A774C" w:rsidRDefault="003A774C" w:rsidP="003A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Ústavu zdravotnických informací a statistiky materiál předložený ministrem zdravotnictví a přijala</w:t>
      </w:r>
    </w:p>
    <w:p w14:paraId="02090176" w14:textId="77777777" w:rsidR="003A774C" w:rsidRDefault="003A774C" w:rsidP="003A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2E89AD36" w14:textId="77777777" w:rsidR="003A774C" w:rsidRDefault="003A774C" w:rsidP="003A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6C3F0" w14:textId="77777777" w:rsidR="003A774C" w:rsidRDefault="003A774C" w:rsidP="003A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4E57BE6E" w14:textId="77777777" w:rsidR="003A774C" w:rsidRDefault="003A774C" w:rsidP="003A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15FB3" w14:textId="77777777" w:rsidR="003A774C" w:rsidRPr="003A774C" w:rsidRDefault="003A774C" w:rsidP="003A7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1126B" w14:textId="77777777" w:rsidR="00AB5442" w:rsidRDefault="001453B8" w:rsidP="001453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Doplnění a aktualizace Implementačních plánů Strategického rozvoje veřejné správy ČR pro období 2014 - 2020</w:t>
      </w:r>
    </w:p>
    <w:p w14:paraId="619C7C25" w14:textId="77777777" w:rsidR="001453B8" w:rsidRDefault="001453B8" w:rsidP="001453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962/15</w:t>
      </w:r>
    </w:p>
    <w:p w14:paraId="4B537926" w14:textId="77777777" w:rsidR="001453B8" w:rsidRDefault="001453B8" w:rsidP="001453B8">
      <w:pPr>
        <w:ind w:left="708" w:hanging="708"/>
        <w:rPr>
          <w:rFonts w:ascii="Arial" w:hAnsi="Arial" w:cs="Arial"/>
          <w:sz w:val="22"/>
          <w:szCs w:val="22"/>
        </w:rPr>
      </w:pPr>
    </w:p>
    <w:p w14:paraId="5C5B7B3F" w14:textId="77777777" w:rsidR="001453B8" w:rsidRDefault="001453B8" w:rsidP="00145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C9414ED" w14:textId="77777777" w:rsidR="001453B8" w:rsidRDefault="001453B8" w:rsidP="00145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17F3974D" w14:textId="77777777" w:rsidR="001453B8" w:rsidRDefault="001453B8" w:rsidP="00145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01838" w14:textId="77777777" w:rsidR="001453B8" w:rsidRDefault="001453B8" w:rsidP="00145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9AE25D6" w14:textId="77777777" w:rsidR="001453B8" w:rsidRDefault="001453B8" w:rsidP="00145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E6893" w14:textId="77777777" w:rsidR="001453B8" w:rsidRDefault="001453B8" w:rsidP="00145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E7D1C" w14:textId="77777777" w:rsidR="00C44681" w:rsidRDefault="00C44681" w:rsidP="00145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26D5E" w14:textId="77777777" w:rsidR="00C44681" w:rsidRDefault="00C44681" w:rsidP="00145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A92F5" w14:textId="77777777" w:rsidR="00C44681" w:rsidRDefault="00C44681" w:rsidP="00145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47262" w14:textId="77777777" w:rsidR="00C44681" w:rsidRPr="001453B8" w:rsidRDefault="00C44681" w:rsidP="00145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4E7FA" w14:textId="77777777" w:rsidR="00AB5442" w:rsidRDefault="00572C53" w:rsidP="00572C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rozvoje muzejnictví v České republice v letech 2015 - 2020</w:t>
      </w:r>
    </w:p>
    <w:p w14:paraId="78B43B82" w14:textId="77777777" w:rsidR="00572C53" w:rsidRDefault="00572C53" w:rsidP="00572C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935/15</w:t>
      </w:r>
    </w:p>
    <w:p w14:paraId="355BD453" w14:textId="77777777" w:rsidR="00572C53" w:rsidRDefault="00572C53" w:rsidP="00572C53">
      <w:pPr>
        <w:ind w:left="708" w:hanging="708"/>
        <w:rPr>
          <w:rFonts w:ascii="Arial" w:hAnsi="Arial" w:cs="Arial"/>
          <w:sz w:val="22"/>
          <w:szCs w:val="22"/>
        </w:rPr>
      </w:pPr>
    </w:p>
    <w:p w14:paraId="1EED55C9" w14:textId="77777777" w:rsidR="00572C53" w:rsidRDefault="00572C53" w:rsidP="00572C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200CD80" w14:textId="77777777" w:rsidR="00572C53" w:rsidRDefault="00572C53" w:rsidP="00572C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43D853EF" w14:textId="77777777" w:rsidR="00572C53" w:rsidRDefault="00572C53" w:rsidP="00572C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8C6A6" w14:textId="77777777" w:rsidR="00572C53" w:rsidRDefault="00572C53" w:rsidP="00572C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89AB71" w14:textId="77777777" w:rsidR="00572C53" w:rsidRDefault="00572C53" w:rsidP="00572C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2DF6D" w14:textId="77777777" w:rsidR="00572C53" w:rsidRPr="00572C53" w:rsidRDefault="00572C53" w:rsidP="00572C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2161C" w14:textId="77777777" w:rsidR="00AB5442" w:rsidRDefault="002158EB" w:rsidP="002158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Poskytnutí mimořádné dotace na řešení krizové situace „Klokánků“</w:t>
      </w:r>
    </w:p>
    <w:p w14:paraId="49D7353F" w14:textId="77777777" w:rsidR="002158EB" w:rsidRDefault="002158EB" w:rsidP="002158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865/15</w:t>
      </w:r>
    </w:p>
    <w:p w14:paraId="60227C24" w14:textId="77777777" w:rsidR="002158EB" w:rsidRDefault="002158EB" w:rsidP="002158EB">
      <w:pPr>
        <w:ind w:left="708" w:hanging="708"/>
        <w:rPr>
          <w:rFonts w:ascii="Arial" w:hAnsi="Arial" w:cs="Arial"/>
          <w:sz w:val="22"/>
          <w:szCs w:val="22"/>
        </w:rPr>
      </w:pPr>
    </w:p>
    <w:p w14:paraId="26014B25" w14:textId="77777777" w:rsidR="002158EB" w:rsidRDefault="002158EB" w:rsidP="00215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Fondu ohrožených dětí materiál předložený 1.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 a přijala</w:t>
      </w:r>
    </w:p>
    <w:p w14:paraId="1AAC8AA8" w14:textId="77777777" w:rsidR="002158EB" w:rsidRDefault="002158EB" w:rsidP="00215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68501C0E" w14:textId="77777777" w:rsidR="002158EB" w:rsidRDefault="002158EB" w:rsidP="00215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13ACC" w14:textId="77777777" w:rsidR="002158EB" w:rsidRDefault="002158EB" w:rsidP="00215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1B498BAA" w14:textId="77777777" w:rsidR="002158EB" w:rsidRDefault="002158EB" w:rsidP="00215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FAD48" w14:textId="77777777" w:rsidR="002158EB" w:rsidRPr="002158EB" w:rsidRDefault="002158EB" w:rsidP="00215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789A9" w14:textId="77777777" w:rsidR="00AB5442" w:rsidRDefault="00750662" w:rsidP="007506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Prodej vybraných cenných papírů, zaknihovaných cenných papírů a zrušení obchodních společností s likvidací, se kterými je příslušný hospodařit Úřad </w:t>
      </w:r>
      <w:r w:rsidR="00C44681">
        <w:rPr>
          <w:rFonts w:ascii="Arial" w:hAnsi="Arial" w:cs="Arial"/>
          <w:b/>
          <w:sz w:val="22"/>
          <w:szCs w:val="22"/>
        </w:rPr>
        <w:t>pro </w:t>
      </w:r>
      <w:r>
        <w:rPr>
          <w:rFonts w:ascii="Arial" w:hAnsi="Arial" w:cs="Arial"/>
          <w:b/>
          <w:sz w:val="22"/>
          <w:szCs w:val="22"/>
        </w:rPr>
        <w:t>zastupování státu ve věcech majetkových</w:t>
      </w:r>
    </w:p>
    <w:p w14:paraId="57D8DE74" w14:textId="77777777" w:rsidR="00750662" w:rsidRDefault="00750662" w:rsidP="007506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976/15</w:t>
      </w:r>
    </w:p>
    <w:p w14:paraId="35DADB9D" w14:textId="77777777" w:rsidR="00750662" w:rsidRDefault="00750662" w:rsidP="00750662">
      <w:pPr>
        <w:ind w:left="708" w:hanging="708"/>
        <w:rPr>
          <w:rFonts w:ascii="Arial" w:hAnsi="Arial" w:cs="Arial"/>
          <w:sz w:val="22"/>
          <w:szCs w:val="22"/>
        </w:rPr>
      </w:pPr>
    </w:p>
    <w:p w14:paraId="2827D6DA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B6A213F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518A1C44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B4740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0994754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23CA1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1. místopředseda vlády pro ekonomiku a ministr financí, ministři kultury, zdravotnictví, spravedlnosti, průmyslu a obchodu, zemědělství, životního prostředí a ministryně školství, mládeže a tělovýchovy. </w:t>
      </w:r>
    </w:p>
    <w:p w14:paraId="14ECC189" w14:textId="77777777" w:rsidR="00750662" w:rsidRDefault="00750662" w:rsidP="00750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95E77" w14:textId="77777777" w:rsidR="00750662" w:rsidRPr="00750662" w:rsidRDefault="00750662" w:rsidP="007506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9CFD4" w14:textId="77777777" w:rsidR="00AB5442" w:rsidRDefault="009D4902" w:rsidP="009D4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složení hodnotící komise, ustanovené usnesením vlády ČR č. 7 ze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 7.1.2015, k významné veřejné zakázce s názvem „Sanace lokality Skatulův Hliník“</w:t>
      </w:r>
    </w:p>
    <w:p w14:paraId="4DE6AE43" w14:textId="77777777" w:rsidR="009D4902" w:rsidRDefault="009D4902" w:rsidP="009D4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946/15</w:t>
      </w:r>
    </w:p>
    <w:p w14:paraId="25B82DAA" w14:textId="77777777" w:rsidR="009D4902" w:rsidRDefault="009D4902" w:rsidP="009D4902">
      <w:pPr>
        <w:ind w:left="708" w:hanging="708"/>
        <w:rPr>
          <w:rFonts w:ascii="Arial" w:hAnsi="Arial" w:cs="Arial"/>
          <w:sz w:val="22"/>
          <w:szCs w:val="22"/>
        </w:rPr>
      </w:pPr>
    </w:p>
    <w:p w14:paraId="25BC86C3" w14:textId="77777777" w:rsidR="009D4902" w:rsidRDefault="009D4902" w:rsidP="009D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4C8A9C90" w14:textId="77777777" w:rsidR="009D4902" w:rsidRDefault="009D4902" w:rsidP="009D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7CA52337" w14:textId="77777777" w:rsidR="009D4902" w:rsidRDefault="009D4902" w:rsidP="009D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4EC30" w14:textId="77777777" w:rsidR="009D4902" w:rsidRDefault="009D4902" w:rsidP="009D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25ED56" w14:textId="77777777" w:rsidR="009D4902" w:rsidRDefault="009D4902" w:rsidP="009D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EFEC5" w14:textId="77777777" w:rsidR="009D4902" w:rsidRPr="009D4902" w:rsidRDefault="009D4902" w:rsidP="009D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08F3A" w14:textId="77777777" w:rsidR="00AB5442" w:rsidRDefault="00131394" w:rsidP="001313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R35 hranice okresu Šumperk - Mohelnice </w:t>
      </w:r>
    </w:p>
    <w:p w14:paraId="6A937EBB" w14:textId="77777777" w:rsidR="00131394" w:rsidRDefault="00131394" w:rsidP="001313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956/15</w:t>
      </w:r>
    </w:p>
    <w:p w14:paraId="3771C3E5" w14:textId="77777777" w:rsidR="00131394" w:rsidRDefault="00131394" w:rsidP="00131394">
      <w:pPr>
        <w:ind w:left="708" w:hanging="708"/>
        <w:rPr>
          <w:rFonts w:ascii="Arial" w:hAnsi="Arial" w:cs="Arial"/>
          <w:sz w:val="22"/>
          <w:szCs w:val="22"/>
        </w:rPr>
      </w:pPr>
    </w:p>
    <w:p w14:paraId="2274FA9D" w14:textId="77777777" w:rsidR="00131394" w:rsidRDefault="00131394" w:rsidP="0013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CBF2B61" w14:textId="77777777" w:rsidR="00131394" w:rsidRDefault="00131394" w:rsidP="0013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4CF019FB" w14:textId="77777777" w:rsidR="00131394" w:rsidRDefault="00131394" w:rsidP="0013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181D5" w14:textId="77777777" w:rsidR="00131394" w:rsidRDefault="00131394" w:rsidP="0013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7EA571" w14:textId="77777777" w:rsidR="00131394" w:rsidRDefault="00131394" w:rsidP="0013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DAA74" w14:textId="77777777" w:rsidR="00131394" w:rsidRPr="00131394" w:rsidRDefault="00131394" w:rsidP="001313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10C23" w14:textId="77777777" w:rsidR="00AB5442" w:rsidRDefault="00B971C0" w:rsidP="00B97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Odůvodnění veřejné zakázky silnice I/53 Lechovice, obchvat - realizace stavebních prací</w:t>
      </w:r>
    </w:p>
    <w:p w14:paraId="1B5B9F6A" w14:textId="77777777" w:rsidR="00B971C0" w:rsidRDefault="00B971C0" w:rsidP="00B97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973/15</w:t>
      </w:r>
    </w:p>
    <w:p w14:paraId="24FF735C" w14:textId="77777777" w:rsidR="00B971C0" w:rsidRDefault="00B971C0" w:rsidP="00B971C0">
      <w:pPr>
        <w:ind w:left="708" w:hanging="708"/>
        <w:rPr>
          <w:rFonts w:ascii="Arial" w:hAnsi="Arial" w:cs="Arial"/>
          <w:sz w:val="22"/>
          <w:szCs w:val="22"/>
        </w:rPr>
      </w:pPr>
    </w:p>
    <w:p w14:paraId="76F95FB1" w14:textId="77777777" w:rsidR="00B971C0" w:rsidRDefault="00B971C0" w:rsidP="00B97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D9103F" w14:textId="77777777" w:rsidR="00B971C0" w:rsidRDefault="00B971C0" w:rsidP="00B97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3D511FF9" w14:textId="77777777" w:rsidR="00B971C0" w:rsidRDefault="00B971C0" w:rsidP="00B97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45A30" w14:textId="77777777" w:rsidR="00B971C0" w:rsidRDefault="00B971C0" w:rsidP="00B97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44CF43" w14:textId="77777777" w:rsidR="00B971C0" w:rsidRDefault="00B971C0" w:rsidP="00B97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FFF81" w14:textId="77777777" w:rsidR="00B971C0" w:rsidRPr="00B971C0" w:rsidRDefault="00B971C0" w:rsidP="00B97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9BA40" w14:textId="77777777" w:rsidR="00AB5442" w:rsidRDefault="00FF78F2" w:rsidP="00FF78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Odůvodnění veřejné zakázky I/11 Opava, severní obchvat – východní část</w:t>
      </w:r>
    </w:p>
    <w:p w14:paraId="4FBB008A" w14:textId="77777777" w:rsidR="00FF78F2" w:rsidRDefault="00FF78F2" w:rsidP="00FF78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997/15</w:t>
      </w:r>
    </w:p>
    <w:p w14:paraId="54109F6C" w14:textId="77777777" w:rsidR="00FF78F2" w:rsidRDefault="00FF78F2" w:rsidP="00FF78F2">
      <w:pPr>
        <w:ind w:left="708" w:hanging="708"/>
        <w:rPr>
          <w:rFonts w:ascii="Arial" w:hAnsi="Arial" w:cs="Arial"/>
          <w:sz w:val="22"/>
          <w:szCs w:val="22"/>
        </w:rPr>
      </w:pPr>
    </w:p>
    <w:p w14:paraId="1CC0E4A7" w14:textId="77777777" w:rsidR="00FF78F2" w:rsidRDefault="00FF78F2" w:rsidP="00FF7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F109C28" w14:textId="77777777" w:rsidR="00FF78F2" w:rsidRDefault="00FF78F2" w:rsidP="00FF7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2B437AEE" w14:textId="77777777" w:rsidR="00FF78F2" w:rsidRDefault="00FF78F2" w:rsidP="00FF7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FD27A" w14:textId="77777777" w:rsidR="00FF78F2" w:rsidRDefault="00FF78F2" w:rsidP="00FF7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CA803D" w14:textId="77777777" w:rsidR="00FF78F2" w:rsidRDefault="00FF78F2" w:rsidP="00FF7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68FE8" w14:textId="77777777" w:rsidR="00FF78F2" w:rsidRPr="00FF78F2" w:rsidRDefault="00FF78F2" w:rsidP="00FF78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B98E9" w14:textId="77777777" w:rsidR="00AB5442" w:rsidRDefault="00B80924" w:rsidP="00B80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nabídky uchazečů o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veřejnou zakázku podle zákona č. 137/2006</w:t>
      </w:r>
      <w:r w:rsidR="00C44681">
        <w:rPr>
          <w:rFonts w:ascii="Arial" w:hAnsi="Arial" w:cs="Arial"/>
          <w:b/>
          <w:sz w:val="22"/>
          <w:szCs w:val="22"/>
        </w:rPr>
        <w:t xml:space="preserve"> Sb., o veřejných zakázkách, ve </w:t>
      </w:r>
      <w:r>
        <w:rPr>
          <w:rFonts w:ascii="Arial" w:hAnsi="Arial" w:cs="Arial"/>
          <w:b/>
          <w:sz w:val="22"/>
          <w:szCs w:val="22"/>
        </w:rPr>
        <w:t>znění pozdějších předpisů, týkající se stavby pozemní komunikace: Dálnice D8 oprava AB vozovky km 5,151 až -2,248 L</w:t>
      </w:r>
    </w:p>
    <w:p w14:paraId="7556167B" w14:textId="77777777" w:rsidR="00B80924" w:rsidRDefault="00B80924" w:rsidP="00B80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925/15</w:t>
      </w:r>
    </w:p>
    <w:p w14:paraId="02A965FF" w14:textId="77777777" w:rsidR="00B80924" w:rsidRDefault="00B80924" w:rsidP="00B80924">
      <w:pPr>
        <w:ind w:left="708" w:hanging="708"/>
        <w:rPr>
          <w:rFonts w:ascii="Arial" w:hAnsi="Arial" w:cs="Arial"/>
          <w:sz w:val="22"/>
          <w:szCs w:val="22"/>
        </w:rPr>
      </w:pPr>
    </w:p>
    <w:p w14:paraId="37BA9E1C" w14:textId="77777777" w:rsidR="00B80924" w:rsidRDefault="00B80924" w:rsidP="00B8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D50740A" w14:textId="77777777" w:rsidR="00B80924" w:rsidRDefault="00B80924" w:rsidP="00B8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62806245" w14:textId="77777777" w:rsidR="00B80924" w:rsidRDefault="00B80924" w:rsidP="00B8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6EB92" w14:textId="77777777" w:rsidR="00B80924" w:rsidRDefault="00B80924" w:rsidP="00B8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C83F92" w14:textId="77777777" w:rsidR="00B80924" w:rsidRDefault="00B80924" w:rsidP="00B8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B7D83" w14:textId="77777777" w:rsidR="00B80924" w:rsidRPr="00B80924" w:rsidRDefault="00B80924" w:rsidP="00B80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ACA48" w14:textId="77777777" w:rsidR="00AB5442" w:rsidRDefault="00975850" w:rsidP="009758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44)</w:t>
      </w:r>
    </w:p>
    <w:p w14:paraId="1F3EEEC5" w14:textId="77777777" w:rsidR="00975850" w:rsidRDefault="00975850" w:rsidP="009758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983/15</w:t>
      </w:r>
    </w:p>
    <w:p w14:paraId="4C5AC166" w14:textId="77777777" w:rsidR="00975850" w:rsidRDefault="00975850" w:rsidP="00975850">
      <w:pPr>
        <w:ind w:left="708" w:hanging="708"/>
        <w:rPr>
          <w:rFonts w:ascii="Arial" w:hAnsi="Arial" w:cs="Arial"/>
          <w:sz w:val="22"/>
          <w:szCs w:val="22"/>
        </w:rPr>
      </w:pPr>
    </w:p>
    <w:p w14:paraId="50BA4AFB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5DB72BA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1ECD007F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8C115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341E44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9F629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vlády hlasovali předseda vlády, 1. místopředseda vlády pro ekonomiku a ministr financí, ministři kultury, zdravotnictví, dopravy, spravedlnosti, zahraničních věcí, průmyslu a obchodu, životního prostředí, pro lidská práva, rovné příležitosti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legislativu, ministryně práce a sociálních věcí a školství, mládeže a tělovýchovy. </w:t>
      </w:r>
    </w:p>
    <w:p w14:paraId="37E56C78" w14:textId="77777777" w:rsidR="00975850" w:rsidRDefault="00975850" w:rsidP="0097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F0ECF" w14:textId="77777777" w:rsidR="00975850" w:rsidRPr="00975850" w:rsidRDefault="00975850" w:rsidP="00975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80585" w14:textId="77777777" w:rsidR="00AB5442" w:rsidRDefault="00B572D1" w:rsidP="00B572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Základní parametry zadávací dokumentace pro zadávací řízení na provoz Systému elektronického mýta po roce 2016</w:t>
      </w:r>
    </w:p>
    <w:p w14:paraId="11A8B5EE" w14:textId="77777777" w:rsidR="00B572D1" w:rsidRDefault="00B572D1" w:rsidP="00B572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917/15</w:t>
      </w:r>
    </w:p>
    <w:p w14:paraId="1058338C" w14:textId="77777777" w:rsidR="00C44681" w:rsidRDefault="00C44681" w:rsidP="00B572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BE2B4C" w14:textId="77777777" w:rsidR="00B572D1" w:rsidRDefault="00B572D1" w:rsidP="00B5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s tím, že se jím bude vláda zabývat na jednání své schůze dne 26. srpna 2015.</w:t>
      </w:r>
    </w:p>
    <w:p w14:paraId="748FC73E" w14:textId="77777777" w:rsidR="00B572D1" w:rsidRDefault="00B572D1" w:rsidP="00B5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B7E0C" w14:textId="77777777" w:rsidR="00B572D1" w:rsidRPr="00B572D1" w:rsidRDefault="00B572D1" w:rsidP="00B57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7B2F" w14:textId="77777777" w:rsidR="00AB5442" w:rsidRDefault="00E7710F" w:rsidP="00E771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Rozhodnutí o privatizaci podle § 10 odst. 1 zákona č. 92/1991 Sb., o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 převodu majetku státu na jiné osoby, ve znění pozdějších předpisů (materiál č. 260)</w:t>
      </w:r>
    </w:p>
    <w:p w14:paraId="72A59855" w14:textId="77777777" w:rsidR="00E7710F" w:rsidRDefault="00E7710F" w:rsidP="00E771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960/15</w:t>
      </w:r>
    </w:p>
    <w:p w14:paraId="55D1E20C" w14:textId="77777777" w:rsidR="00E7710F" w:rsidRDefault="00E7710F" w:rsidP="00E7710F">
      <w:pPr>
        <w:ind w:left="708" w:hanging="708"/>
        <w:rPr>
          <w:rFonts w:ascii="Arial" w:hAnsi="Arial" w:cs="Arial"/>
          <w:sz w:val="22"/>
          <w:szCs w:val="22"/>
        </w:rPr>
      </w:pPr>
    </w:p>
    <w:p w14:paraId="6FD9D939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136F4B02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2F9D4366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F7852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27BA95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DA2F8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1. místopředseda vlády pro ekonomiku a ministr financí, místopředseda vlády pro vědu, výzkum a inovace, ministři kultury, zdravotnictví, dopravy, spravedlnosti, zahraničních věcí, průmyslu a obchodu, zemědělství, životního prostředí, pro lidská práva, rovné příležitosti a legislativu, ministryně práce a sociálních věcí a školství, mládeže a tělovýchovy. </w:t>
      </w:r>
    </w:p>
    <w:p w14:paraId="17D1F0D1" w14:textId="77777777" w:rsidR="00E7710F" w:rsidRDefault="00E7710F" w:rsidP="00E77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04AE7" w14:textId="77777777" w:rsidR="00E7710F" w:rsidRPr="00E7710F" w:rsidRDefault="00E7710F" w:rsidP="00E77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67CF9" w14:textId="77777777" w:rsidR="00AB5442" w:rsidRDefault="00F942D5" w:rsidP="00F942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některých oblastech k řešení ve věci jednotek sborů dobrovolných hasičů obcí a spolků působících na úseku požární ochrany</w:t>
      </w:r>
    </w:p>
    <w:p w14:paraId="21C53C71" w14:textId="77777777" w:rsidR="00F942D5" w:rsidRDefault="00F942D5" w:rsidP="00F942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928/15</w:t>
      </w:r>
    </w:p>
    <w:p w14:paraId="26AC88AE" w14:textId="77777777" w:rsidR="00F942D5" w:rsidRDefault="00F942D5" w:rsidP="00F94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za účasti generálního ředitele Hasičského záchranného sboru s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materiálem předloženým ministrem vnitra a s doplňujícími ústními informacemi náměstka ministra vnitra J. Nováčka, předsedy vlády, ministryně školství, mládeže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a ministra dopravy.</w:t>
      </w:r>
    </w:p>
    <w:p w14:paraId="44043595" w14:textId="77777777" w:rsidR="00F942D5" w:rsidRDefault="00F942D5" w:rsidP="00F94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85BB5" w14:textId="77777777" w:rsidR="00F942D5" w:rsidRPr="00F942D5" w:rsidRDefault="00F942D5" w:rsidP="00F942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33301" w14:textId="77777777" w:rsidR="00AB5442" w:rsidRDefault="00B51F91" w:rsidP="00B51F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Další využití Centra biologické ochrany Těchonín  </w:t>
      </w:r>
    </w:p>
    <w:p w14:paraId="593877C4" w14:textId="77777777" w:rsidR="00B51F91" w:rsidRDefault="00B51F91" w:rsidP="00B51F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978/15</w:t>
      </w:r>
    </w:p>
    <w:p w14:paraId="66578234" w14:textId="77777777" w:rsidR="00B51F91" w:rsidRDefault="00B51F91" w:rsidP="00B51F91">
      <w:pPr>
        <w:ind w:left="708" w:hanging="708"/>
        <w:rPr>
          <w:rFonts w:ascii="Arial" w:hAnsi="Arial" w:cs="Arial"/>
          <w:sz w:val="22"/>
          <w:szCs w:val="22"/>
        </w:rPr>
      </w:pPr>
    </w:p>
    <w:p w14:paraId="462AE33A" w14:textId="77777777" w:rsidR="00B51F91" w:rsidRDefault="00B51F91" w:rsidP="00B51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65BF5D8" w14:textId="77777777" w:rsidR="00B51F91" w:rsidRDefault="00B51F91" w:rsidP="00B51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40F34E23" w14:textId="77777777" w:rsidR="00B51F91" w:rsidRDefault="00B51F91" w:rsidP="00B51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9797E" w14:textId="77777777" w:rsidR="00B51F91" w:rsidRDefault="00B51F91" w:rsidP="00B51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86BC60" w14:textId="77777777" w:rsidR="00B51F91" w:rsidRDefault="00B51F91" w:rsidP="00B51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59468" w14:textId="77777777" w:rsidR="00B51F91" w:rsidRPr="00B51F91" w:rsidRDefault="00B51F91" w:rsidP="00B51F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B120D" w14:textId="77777777" w:rsidR="00AB5442" w:rsidRDefault="009B24CC" w:rsidP="009B24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Výroční zpráva o činnosti Podpůrného a garančního rolnického a lesnického fondu, a.s. za rok 2014, s přehledem čerpání finančních prostředků 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poskytnutých záruk k úvěrům</w:t>
      </w:r>
    </w:p>
    <w:p w14:paraId="4500665F" w14:textId="77777777" w:rsidR="009B24CC" w:rsidRDefault="009B24CC" w:rsidP="009B24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988/15</w:t>
      </w:r>
    </w:p>
    <w:p w14:paraId="3B6428D9" w14:textId="77777777" w:rsidR="009B24CC" w:rsidRDefault="009B24CC" w:rsidP="009B24CC">
      <w:pPr>
        <w:ind w:left="708" w:hanging="708"/>
        <w:rPr>
          <w:rFonts w:ascii="Arial" w:hAnsi="Arial" w:cs="Arial"/>
          <w:sz w:val="22"/>
          <w:szCs w:val="22"/>
        </w:rPr>
      </w:pPr>
    </w:p>
    <w:p w14:paraId="0C7FDA9C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FF25AFB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2F990D86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8AC51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6AE762B6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2BE4D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4F0B7640" w14:textId="77777777" w:rsidR="009B24CC" w:rsidRDefault="009B24CC" w:rsidP="009B2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44CC5" w14:textId="77777777" w:rsidR="009B24CC" w:rsidRDefault="009B24CC" w:rsidP="009B2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1DB09" w14:textId="77777777" w:rsidR="00C44681" w:rsidRDefault="00C44681" w:rsidP="009B2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CCE52" w14:textId="77777777" w:rsidR="00C44681" w:rsidRDefault="00C44681" w:rsidP="009B2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408C4" w14:textId="77777777" w:rsidR="00C44681" w:rsidRDefault="00C44681" w:rsidP="009B2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10D0A" w14:textId="77777777" w:rsidR="00C44681" w:rsidRPr="009B24CC" w:rsidRDefault="00C44681" w:rsidP="009B2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DF733" w14:textId="77777777" w:rsidR="00AB5442" w:rsidRDefault="008D0C6B" w:rsidP="008D0C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</w:t>
      </w:r>
      <w:r w:rsidR="00C44681">
        <w:rPr>
          <w:rFonts w:ascii="Arial" w:hAnsi="Arial" w:cs="Arial"/>
          <w:b/>
          <w:sz w:val="22"/>
          <w:szCs w:val="22"/>
        </w:rPr>
        <w:t>tivních závazků vyplývajících z </w:t>
      </w:r>
      <w:r>
        <w:rPr>
          <w:rFonts w:ascii="Arial" w:hAnsi="Arial" w:cs="Arial"/>
          <w:b/>
          <w:sz w:val="22"/>
          <w:szCs w:val="22"/>
        </w:rPr>
        <w:t>členství České republiky v Evropské unii za II. čtvrtletí 2015</w:t>
      </w:r>
    </w:p>
    <w:p w14:paraId="3FB12CB4" w14:textId="77777777" w:rsidR="008D0C6B" w:rsidRDefault="008D0C6B" w:rsidP="008D0C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995/15</w:t>
      </w:r>
    </w:p>
    <w:p w14:paraId="0B0CD2AE" w14:textId="77777777" w:rsidR="008D0C6B" w:rsidRDefault="008D0C6B" w:rsidP="008D0C6B">
      <w:pPr>
        <w:ind w:left="708" w:hanging="708"/>
        <w:rPr>
          <w:rFonts w:ascii="Arial" w:hAnsi="Arial" w:cs="Arial"/>
          <w:sz w:val="22"/>
          <w:szCs w:val="22"/>
        </w:rPr>
      </w:pPr>
    </w:p>
    <w:p w14:paraId="05FB1629" w14:textId="77777777" w:rsidR="008D0C6B" w:rsidRDefault="008D0C6B" w:rsidP="008D0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C8DD82C" w14:textId="77777777" w:rsidR="008D0C6B" w:rsidRDefault="008D0C6B" w:rsidP="008D0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38AAC915" w14:textId="77777777" w:rsidR="008D0C6B" w:rsidRDefault="008D0C6B" w:rsidP="008D0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0EDD8" w14:textId="77777777" w:rsidR="008D0C6B" w:rsidRDefault="008D0C6B" w:rsidP="008D0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E12852" w14:textId="77777777" w:rsidR="008D0C6B" w:rsidRDefault="008D0C6B" w:rsidP="008D0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4BC1C" w14:textId="77777777" w:rsidR="008D0C6B" w:rsidRPr="008D0C6B" w:rsidRDefault="008D0C6B" w:rsidP="008D0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174B5" w14:textId="77777777" w:rsidR="00AB5442" w:rsidRDefault="006D654F" w:rsidP="006D65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stavu zemědělství ČR v roce 2014</w:t>
      </w:r>
    </w:p>
    <w:p w14:paraId="41272B61" w14:textId="77777777" w:rsidR="006D654F" w:rsidRDefault="006D654F" w:rsidP="006D65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958/15</w:t>
      </w:r>
    </w:p>
    <w:p w14:paraId="16B80A19" w14:textId="77777777" w:rsidR="006D654F" w:rsidRDefault="006D654F" w:rsidP="006D654F">
      <w:pPr>
        <w:ind w:left="708" w:hanging="708"/>
        <w:rPr>
          <w:rFonts w:ascii="Arial" w:hAnsi="Arial" w:cs="Arial"/>
          <w:sz w:val="22"/>
          <w:szCs w:val="22"/>
        </w:rPr>
      </w:pPr>
    </w:p>
    <w:p w14:paraId="2D681D1A" w14:textId="77777777" w:rsidR="006D654F" w:rsidRDefault="006D654F" w:rsidP="006D6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E3134E2" w14:textId="77777777" w:rsidR="006D654F" w:rsidRDefault="006D654F" w:rsidP="006D6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668.</w:t>
      </w:r>
    </w:p>
    <w:p w14:paraId="10C66BB1" w14:textId="77777777" w:rsidR="006D654F" w:rsidRDefault="006D654F" w:rsidP="006D6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E1183" w14:textId="77777777" w:rsidR="006D654F" w:rsidRDefault="006D654F" w:rsidP="006D6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928882" w14:textId="77777777" w:rsidR="006D654F" w:rsidRDefault="006D654F" w:rsidP="006D6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BCCB9" w14:textId="77777777" w:rsidR="006D654F" w:rsidRPr="006D654F" w:rsidRDefault="006D654F" w:rsidP="006D6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9CBD2" w14:textId="77777777" w:rsidR="00AB5442" w:rsidRDefault="00E075B3" w:rsidP="00E075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Aktuální stav legislativního procesu u prováděcích právních předpisů k zákonu o státní službě k 1. červenci 2015</w:t>
      </w:r>
    </w:p>
    <w:p w14:paraId="4D4CFF5F" w14:textId="77777777" w:rsidR="00E075B3" w:rsidRDefault="00E075B3" w:rsidP="00E075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952/15</w:t>
      </w:r>
    </w:p>
    <w:p w14:paraId="1DEDAF50" w14:textId="77777777" w:rsidR="00E075B3" w:rsidRDefault="00E075B3" w:rsidP="00E075B3">
      <w:pPr>
        <w:ind w:left="708" w:hanging="708"/>
        <w:rPr>
          <w:rFonts w:ascii="Arial" w:hAnsi="Arial" w:cs="Arial"/>
          <w:sz w:val="22"/>
          <w:szCs w:val="22"/>
        </w:rPr>
      </w:pPr>
    </w:p>
    <w:p w14:paraId="426B54B2" w14:textId="77777777" w:rsidR="00E075B3" w:rsidRDefault="00E075B3" w:rsidP="00E0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A9D1931" w14:textId="77777777" w:rsidR="00E075B3" w:rsidRDefault="00E075B3" w:rsidP="00E0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669.</w:t>
      </w:r>
    </w:p>
    <w:p w14:paraId="67DC2F2F" w14:textId="77777777" w:rsidR="00E075B3" w:rsidRDefault="00E075B3" w:rsidP="00E0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B1BBC" w14:textId="77777777" w:rsidR="00E075B3" w:rsidRDefault="00E075B3" w:rsidP="00E0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6339FDD" w14:textId="77777777" w:rsidR="00E075B3" w:rsidRDefault="00E075B3" w:rsidP="00E0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8AD56" w14:textId="77777777" w:rsidR="00E075B3" w:rsidRPr="00E075B3" w:rsidRDefault="00E075B3" w:rsidP="00E075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EA417" w14:textId="77777777" w:rsidR="00AB5442" w:rsidRDefault="00E84D8C" w:rsidP="00E84D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Odvolání a jmenování člena a zástupce člena Správní rady Evropského institutu veřejné správy (EIPA) za Českou republiku</w:t>
      </w:r>
    </w:p>
    <w:p w14:paraId="6A99FD1D" w14:textId="77777777" w:rsidR="00E84D8C" w:rsidRDefault="00E84D8C" w:rsidP="00E84D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967/15</w:t>
      </w:r>
    </w:p>
    <w:p w14:paraId="30903DFE" w14:textId="77777777" w:rsidR="00E84D8C" w:rsidRDefault="00E84D8C" w:rsidP="00E84D8C">
      <w:pPr>
        <w:ind w:left="708" w:hanging="708"/>
        <w:rPr>
          <w:rFonts w:ascii="Arial" w:hAnsi="Arial" w:cs="Arial"/>
          <w:sz w:val="22"/>
          <w:szCs w:val="22"/>
        </w:rPr>
      </w:pPr>
    </w:p>
    <w:p w14:paraId="28A707CD" w14:textId="77777777" w:rsidR="00E84D8C" w:rsidRDefault="00E84D8C" w:rsidP="00E84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AE304BD" w14:textId="77777777" w:rsidR="00E84D8C" w:rsidRDefault="00E84D8C" w:rsidP="00E84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62398227" w14:textId="77777777" w:rsidR="00E84D8C" w:rsidRDefault="00E84D8C" w:rsidP="00E84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2F48C" w14:textId="77777777" w:rsidR="00E84D8C" w:rsidRDefault="00E84D8C" w:rsidP="00E84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AAC8BA8" w14:textId="77777777" w:rsidR="00E84D8C" w:rsidRDefault="00E84D8C" w:rsidP="00E84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67BFB" w14:textId="77777777" w:rsidR="00E84D8C" w:rsidRPr="00E84D8C" w:rsidRDefault="00E84D8C" w:rsidP="00E84D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F1EC1" w14:textId="77777777" w:rsidR="00AB5442" w:rsidRDefault="007232A6" w:rsidP="007232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Akční plány pro implementaci Zdraví 2020 – Národní strategie ochrany 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podpory zdraví a prevence nemocí</w:t>
      </w:r>
    </w:p>
    <w:p w14:paraId="2BCBB266" w14:textId="77777777" w:rsidR="007232A6" w:rsidRDefault="007232A6" w:rsidP="007232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999/15</w:t>
      </w:r>
    </w:p>
    <w:p w14:paraId="4087B631" w14:textId="77777777" w:rsidR="007232A6" w:rsidRDefault="007232A6" w:rsidP="007232A6">
      <w:pPr>
        <w:ind w:left="708" w:hanging="708"/>
        <w:rPr>
          <w:rFonts w:ascii="Arial" w:hAnsi="Arial" w:cs="Arial"/>
          <w:sz w:val="22"/>
          <w:szCs w:val="22"/>
        </w:rPr>
      </w:pPr>
    </w:p>
    <w:p w14:paraId="3165460D" w14:textId="77777777" w:rsidR="007232A6" w:rsidRDefault="007232A6" w:rsidP="0072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53D28CE" w14:textId="77777777" w:rsidR="007232A6" w:rsidRDefault="007232A6" w:rsidP="0072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665336A2" w14:textId="77777777" w:rsidR="007232A6" w:rsidRDefault="007232A6" w:rsidP="0072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3CFDA" w14:textId="77777777" w:rsidR="007232A6" w:rsidRDefault="007232A6" w:rsidP="0072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29A05C" w14:textId="77777777" w:rsidR="007232A6" w:rsidRDefault="007232A6" w:rsidP="0072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9ABD0" w14:textId="77777777" w:rsidR="007232A6" w:rsidRDefault="007232A6" w:rsidP="0072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0FB7D" w14:textId="77777777" w:rsidR="00C44681" w:rsidRDefault="00C44681" w:rsidP="0072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CDBB4" w14:textId="77777777" w:rsidR="00C44681" w:rsidRDefault="00C44681" w:rsidP="0072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55471" w14:textId="77777777" w:rsidR="00C44681" w:rsidRDefault="00C44681" w:rsidP="0072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55AE7" w14:textId="77777777" w:rsidR="00C44681" w:rsidRDefault="00C44681" w:rsidP="0072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D2051" w14:textId="77777777" w:rsidR="00C44681" w:rsidRPr="007232A6" w:rsidRDefault="00C44681" w:rsidP="0072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D9972" w14:textId="77777777" w:rsidR="00AB5442" w:rsidRDefault="00632F78" w:rsidP="00632F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Záměr Ministerstva zdravotnictví v oblasti strategických investic do roku 2020</w:t>
      </w:r>
    </w:p>
    <w:p w14:paraId="680471F8" w14:textId="77777777" w:rsidR="00632F78" w:rsidRDefault="00632F78" w:rsidP="00632F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1000/15</w:t>
      </w:r>
    </w:p>
    <w:p w14:paraId="0D9522D8" w14:textId="77777777" w:rsidR="00632F78" w:rsidRDefault="00632F78" w:rsidP="00632F78">
      <w:pPr>
        <w:ind w:left="708" w:hanging="708"/>
        <w:rPr>
          <w:rFonts w:ascii="Arial" w:hAnsi="Arial" w:cs="Arial"/>
          <w:sz w:val="22"/>
          <w:szCs w:val="22"/>
        </w:rPr>
      </w:pPr>
    </w:p>
    <w:p w14:paraId="2D667397" w14:textId="77777777" w:rsidR="00632F78" w:rsidRDefault="00632F78" w:rsidP="0063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E6D2765" w14:textId="77777777" w:rsidR="00632F78" w:rsidRDefault="00632F78" w:rsidP="0063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4C8D28BB" w14:textId="77777777" w:rsidR="00632F78" w:rsidRDefault="00632F78" w:rsidP="0063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05C02" w14:textId="77777777" w:rsidR="00632F78" w:rsidRDefault="00632F78" w:rsidP="0063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B69CE8" w14:textId="77777777" w:rsidR="00632F78" w:rsidRDefault="00632F78" w:rsidP="0063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E4480" w14:textId="77777777" w:rsidR="00632F78" w:rsidRPr="00632F78" w:rsidRDefault="00632F78" w:rsidP="00632F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6C2A2" w14:textId="77777777" w:rsidR="00AB5442" w:rsidRDefault="00666CDD" w:rsidP="00666C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změny ve složení Akreditační komise</w:t>
      </w:r>
    </w:p>
    <w:p w14:paraId="51E59C6A" w14:textId="77777777" w:rsidR="00666CDD" w:rsidRDefault="00666CDD" w:rsidP="00666C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985/15</w:t>
      </w:r>
    </w:p>
    <w:p w14:paraId="70AE66FF" w14:textId="77777777" w:rsidR="00666CDD" w:rsidRDefault="00666CDD" w:rsidP="00666CDD">
      <w:pPr>
        <w:ind w:left="708" w:hanging="708"/>
        <w:rPr>
          <w:rFonts w:ascii="Arial" w:hAnsi="Arial" w:cs="Arial"/>
          <w:sz w:val="22"/>
          <w:szCs w:val="22"/>
        </w:rPr>
      </w:pPr>
    </w:p>
    <w:p w14:paraId="6DB23254" w14:textId="77777777" w:rsidR="00666CDD" w:rsidRDefault="00666CDD" w:rsidP="0066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841BDB8" w14:textId="77777777" w:rsidR="00666CDD" w:rsidRDefault="00666CDD" w:rsidP="0066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3D1829C4" w14:textId="77777777" w:rsidR="00666CDD" w:rsidRDefault="00666CDD" w:rsidP="0066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70996" w14:textId="77777777" w:rsidR="00666CDD" w:rsidRDefault="00666CDD" w:rsidP="0066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07A0FA" w14:textId="77777777" w:rsidR="00666CDD" w:rsidRDefault="00666CDD" w:rsidP="0066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7565C" w14:textId="77777777" w:rsidR="00666CDD" w:rsidRPr="00666CDD" w:rsidRDefault="00666CDD" w:rsidP="00666C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8E276" w14:textId="77777777" w:rsidR="00AB5442" w:rsidRDefault="00E30878" w:rsidP="00E308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reprezentačního mužstva České republiky v basketbalu na vozíku  na mistrovství Evropy</w:t>
      </w:r>
    </w:p>
    <w:p w14:paraId="139496F2" w14:textId="77777777" w:rsidR="00E30878" w:rsidRDefault="00E30878" w:rsidP="00E308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994/15</w:t>
      </w:r>
    </w:p>
    <w:p w14:paraId="466F7FBB" w14:textId="77777777" w:rsidR="00E30878" w:rsidRDefault="00E30878" w:rsidP="00E30878">
      <w:pPr>
        <w:ind w:left="708" w:hanging="708"/>
        <w:rPr>
          <w:rFonts w:ascii="Arial" w:hAnsi="Arial" w:cs="Arial"/>
          <w:sz w:val="22"/>
          <w:szCs w:val="22"/>
        </w:rPr>
      </w:pPr>
    </w:p>
    <w:p w14:paraId="3E83FD27" w14:textId="77777777" w:rsidR="00E30878" w:rsidRDefault="00E30878" w:rsidP="00E3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893A14C" w14:textId="77777777" w:rsidR="00E30878" w:rsidRDefault="00E30878" w:rsidP="00E3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029FE28A" w14:textId="77777777" w:rsidR="00E30878" w:rsidRDefault="00E30878" w:rsidP="00E3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27A42" w14:textId="77777777" w:rsidR="00E30878" w:rsidRDefault="00E30878" w:rsidP="00E3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1D923AD" w14:textId="77777777" w:rsidR="00E30878" w:rsidRDefault="00E30878" w:rsidP="00E3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A6B55" w14:textId="77777777" w:rsidR="00E30878" w:rsidRPr="00E30878" w:rsidRDefault="00E30878" w:rsidP="00E308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45A4C" w14:textId="77777777" w:rsidR="00AB5442" w:rsidRDefault="00CA3FB4" w:rsidP="00CA3F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obeslání 21. Valného shromáždění Světové organizace cestovního ruchu UNWTO (Medellín, Kolumbie, 12.-17.9.2015)</w:t>
      </w:r>
    </w:p>
    <w:p w14:paraId="1178D4DA" w14:textId="77777777" w:rsidR="00CA3FB4" w:rsidRDefault="00CA3FB4" w:rsidP="00CA3F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987/15</w:t>
      </w:r>
    </w:p>
    <w:p w14:paraId="638A6E5C" w14:textId="77777777" w:rsidR="00CA3FB4" w:rsidRDefault="00CA3FB4" w:rsidP="00CA3FB4">
      <w:pPr>
        <w:ind w:left="708" w:hanging="708"/>
        <w:rPr>
          <w:rFonts w:ascii="Arial" w:hAnsi="Arial" w:cs="Arial"/>
          <w:sz w:val="22"/>
          <w:szCs w:val="22"/>
        </w:rPr>
      </w:pPr>
    </w:p>
    <w:p w14:paraId="50B89DFB" w14:textId="77777777" w:rsidR="00CA3FB4" w:rsidRDefault="00CA3FB4" w:rsidP="00CA3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ministrem zahraničních věcí a přijala</w:t>
      </w:r>
    </w:p>
    <w:p w14:paraId="559188DD" w14:textId="77777777" w:rsidR="00CA3FB4" w:rsidRDefault="00CA3FB4" w:rsidP="00CA3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4B3C6897" w14:textId="77777777" w:rsidR="00CA3FB4" w:rsidRDefault="00CA3FB4" w:rsidP="00CA3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54EAE" w14:textId="77777777" w:rsidR="00CA3FB4" w:rsidRDefault="00CA3FB4" w:rsidP="00CA3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02863A6" w14:textId="77777777" w:rsidR="00CA3FB4" w:rsidRDefault="00CA3FB4" w:rsidP="00CA3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38324" w14:textId="77777777" w:rsidR="00CA3FB4" w:rsidRPr="00CA3FB4" w:rsidRDefault="00CA3FB4" w:rsidP="00CA3F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AB985" w14:textId="77777777" w:rsidR="00AB5442" w:rsidRDefault="00014D01" w:rsidP="00014D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o obchodní a hospodářské spolupráci mezi vládou České republiky a vládou Republiky Myanmarský svaz </w:t>
      </w:r>
    </w:p>
    <w:p w14:paraId="45BC0972" w14:textId="77777777" w:rsidR="00014D01" w:rsidRDefault="00014D01" w:rsidP="00014D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968/15</w:t>
      </w:r>
    </w:p>
    <w:p w14:paraId="59C323FE" w14:textId="77777777" w:rsidR="00014D01" w:rsidRDefault="00014D01" w:rsidP="00014D01">
      <w:pPr>
        <w:ind w:left="708" w:hanging="708"/>
        <w:rPr>
          <w:rFonts w:ascii="Arial" w:hAnsi="Arial" w:cs="Arial"/>
          <w:sz w:val="22"/>
          <w:szCs w:val="22"/>
        </w:rPr>
      </w:pPr>
    </w:p>
    <w:p w14:paraId="2E48AF5A" w14:textId="77777777" w:rsidR="00014D01" w:rsidRDefault="00014D01" w:rsidP="00014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357BCEA3" w14:textId="77777777" w:rsidR="00014D01" w:rsidRDefault="00014D01" w:rsidP="00014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69B30CDE" w14:textId="77777777" w:rsidR="00014D01" w:rsidRDefault="00014D01" w:rsidP="00014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18FB2" w14:textId="77777777" w:rsidR="00014D01" w:rsidRDefault="00014D01" w:rsidP="00014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F25A7B" w14:textId="77777777" w:rsidR="00014D01" w:rsidRDefault="00014D01" w:rsidP="00014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61114" w14:textId="77777777" w:rsidR="00014D01" w:rsidRDefault="00014D01" w:rsidP="00014D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9F16C" w14:textId="77777777" w:rsidR="00C44681" w:rsidRDefault="00C44681" w:rsidP="00014D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FAF2C" w14:textId="77777777" w:rsidR="00C44681" w:rsidRDefault="00C44681" w:rsidP="00014D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01D3F" w14:textId="77777777" w:rsidR="00C44681" w:rsidRDefault="00C44681" w:rsidP="00014D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EFA3D" w14:textId="77777777" w:rsidR="00C44681" w:rsidRPr="00014D01" w:rsidRDefault="00C44681" w:rsidP="00014D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2D5D8" w14:textId="77777777" w:rsidR="00AB5442" w:rsidRDefault="00100836" w:rsidP="001008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o průběhu a výsledcích Třetí světové konference OSN ke snižování rizika katastrof (WCDRR – Sendai, Japonsko,14. - 18. března 2015)</w:t>
      </w:r>
    </w:p>
    <w:p w14:paraId="78C29795" w14:textId="77777777" w:rsidR="00100836" w:rsidRDefault="00100836" w:rsidP="001008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938/15</w:t>
      </w:r>
    </w:p>
    <w:p w14:paraId="5C3E2058" w14:textId="77777777" w:rsidR="00100836" w:rsidRDefault="00100836" w:rsidP="00100836">
      <w:pPr>
        <w:ind w:left="708" w:hanging="708"/>
        <w:rPr>
          <w:rFonts w:ascii="Arial" w:hAnsi="Arial" w:cs="Arial"/>
          <w:sz w:val="22"/>
          <w:szCs w:val="22"/>
        </w:rPr>
      </w:pPr>
    </w:p>
    <w:p w14:paraId="566BBB7D" w14:textId="77777777" w:rsidR="00100836" w:rsidRDefault="00100836" w:rsidP="0010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7E049D59" w14:textId="77777777" w:rsidR="00100836" w:rsidRDefault="00100836" w:rsidP="0010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1215519A" w14:textId="77777777" w:rsidR="00100836" w:rsidRDefault="00100836" w:rsidP="0010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83492" w14:textId="77777777" w:rsidR="00100836" w:rsidRDefault="00100836" w:rsidP="0010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535A4A6" w14:textId="77777777" w:rsidR="00100836" w:rsidRDefault="00100836" w:rsidP="0010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A4574" w14:textId="77777777" w:rsidR="00100836" w:rsidRPr="00100836" w:rsidRDefault="00100836" w:rsidP="00100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7421E" w14:textId="77777777" w:rsidR="00AB5442" w:rsidRDefault="00483C62" w:rsidP="00483C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Francouzské republice, která se uskutečnila dne 27. června 2015</w:t>
      </w:r>
    </w:p>
    <w:p w14:paraId="71C03D9B" w14:textId="77777777" w:rsidR="00483C62" w:rsidRDefault="00483C62" w:rsidP="00483C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947/15</w:t>
      </w:r>
    </w:p>
    <w:p w14:paraId="770852CD" w14:textId="77777777" w:rsidR="00483C62" w:rsidRDefault="00483C62" w:rsidP="00483C62">
      <w:pPr>
        <w:ind w:left="708" w:hanging="708"/>
        <w:rPr>
          <w:rFonts w:ascii="Arial" w:hAnsi="Arial" w:cs="Arial"/>
          <w:sz w:val="22"/>
          <w:szCs w:val="22"/>
        </w:rPr>
      </w:pPr>
    </w:p>
    <w:p w14:paraId="155D671B" w14:textId="77777777" w:rsidR="00483C62" w:rsidRDefault="00483C62" w:rsidP="0048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492830" w14:textId="77777777" w:rsidR="00483C62" w:rsidRDefault="00483C62" w:rsidP="0048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009787D1" w14:textId="77777777" w:rsidR="00483C62" w:rsidRDefault="00483C62" w:rsidP="0048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21040" w14:textId="77777777" w:rsidR="00483C62" w:rsidRDefault="00483C62" w:rsidP="0048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176515A" w14:textId="77777777" w:rsidR="00483C62" w:rsidRDefault="00483C62" w:rsidP="0048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BB06F" w14:textId="77777777" w:rsidR="00483C62" w:rsidRPr="00483C62" w:rsidRDefault="00483C62" w:rsidP="00483C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C316B" w14:textId="77777777" w:rsidR="00AB5442" w:rsidRDefault="002C366C" w:rsidP="002C36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Ukrajině dne 22. února 2015</w:t>
      </w:r>
    </w:p>
    <w:p w14:paraId="7E10BE52" w14:textId="77777777" w:rsidR="002C366C" w:rsidRDefault="002C366C" w:rsidP="002C36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971/15</w:t>
      </w:r>
    </w:p>
    <w:p w14:paraId="63624892" w14:textId="77777777" w:rsidR="002C366C" w:rsidRDefault="002C366C" w:rsidP="002C366C">
      <w:pPr>
        <w:ind w:left="708" w:hanging="708"/>
        <w:rPr>
          <w:rFonts w:ascii="Arial" w:hAnsi="Arial" w:cs="Arial"/>
          <w:sz w:val="22"/>
          <w:szCs w:val="22"/>
        </w:rPr>
      </w:pPr>
    </w:p>
    <w:p w14:paraId="4C8701C0" w14:textId="77777777" w:rsidR="002C366C" w:rsidRDefault="002C366C" w:rsidP="002C3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25AEE20" w14:textId="77777777" w:rsidR="002C366C" w:rsidRDefault="002C366C" w:rsidP="002C3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256E377D" w14:textId="77777777" w:rsidR="002C366C" w:rsidRDefault="002C366C" w:rsidP="002C3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3859D" w14:textId="77777777" w:rsidR="002C366C" w:rsidRDefault="002C366C" w:rsidP="002C3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398B49" w14:textId="77777777" w:rsidR="002C366C" w:rsidRDefault="002C366C" w:rsidP="002C3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152A7" w14:textId="77777777" w:rsidR="002C366C" w:rsidRPr="002C366C" w:rsidRDefault="002C366C" w:rsidP="002C36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C9023" w14:textId="77777777" w:rsidR="00AB5442" w:rsidRDefault="00487C60" w:rsidP="00487C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Zpráva z pracovní návštěvy místopředsedy vlády Pavla Bělobrádka v Ukrajině ve dnech 27. – 28. dubna 2015</w:t>
      </w:r>
    </w:p>
    <w:p w14:paraId="0E623C6D" w14:textId="77777777" w:rsidR="00487C60" w:rsidRDefault="00487C60" w:rsidP="00487C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981/15</w:t>
      </w:r>
    </w:p>
    <w:p w14:paraId="69B4CD6E" w14:textId="77777777" w:rsidR="00487C60" w:rsidRDefault="00487C60" w:rsidP="00487C60">
      <w:pPr>
        <w:ind w:left="708" w:hanging="708"/>
        <w:rPr>
          <w:rFonts w:ascii="Arial" w:hAnsi="Arial" w:cs="Arial"/>
          <w:sz w:val="22"/>
          <w:szCs w:val="22"/>
        </w:rPr>
      </w:pPr>
    </w:p>
    <w:p w14:paraId="5839E444" w14:textId="77777777" w:rsidR="00487C60" w:rsidRDefault="00487C60" w:rsidP="00487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FF6EB0E" w14:textId="77777777" w:rsidR="00487C60" w:rsidRDefault="00487C60" w:rsidP="00487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7EA45691" w14:textId="77777777" w:rsidR="00487C60" w:rsidRDefault="00487C60" w:rsidP="00487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9FAC1" w14:textId="77777777" w:rsidR="00487C60" w:rsidRDefault="00487C60" w:rsidP="00487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B357E2E" w14:textId="77777777" w:rsidR="00487C60" w:rsidRDefault="00487C60" w:rsidP="00487C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669CE" w14:textId="77777777" w:rsidR="00487C60" w:rsidRPr="00487C60" w:rsidRDefault="00487C60" w:rsidP="00487C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5C091" w14:textId="77777777" w:rsidR="00AB5442" w:rsidRDefault="00017EA1" w:rsidP="00017E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Krizový restrukturalizační plán Fondu ohrožených dětí</w:t>
      </w:r>
    </w:p>
    <w:p w14:paraId="2E3949C4" w14:textId="77777777" w:rsidR="00017EA1" w:rsidRDefault="00017EA1" w:rsidP="00017E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1016/15</w:t>
      </w:r>
    </w:p>
    <w:p w14:paraId="66CFA02E" w14:textId="77777777" w:rsidR="00017EA1" w:rsidRDefault="00017EA1" w:rsidP="00017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</w:t>
      </w:r>
      <w:r w:rsidR="00C44681">
        <w:rPr>
          <w:rFonts w:ascii="Arial" w:hAnsi="Arial" w:cs="Arial"/>
          <w:sz w:val="22"/>
          <w:szCs w:val="22"/>
        </w:rPr>
        <w:t xml:space="preserve">předsedy Fondu ohrožených dětí </w:t>
      </w:r>
      <w:r>
        <w:rPr>
          <w:rFonts w:ascii="Arial" w:hAnsi="Arial" w:cs="Arial"/>
          <w:sz w:val="22"/>
          <w:szCs w:val="22"/>
        </w:rPr>
        <w:t>seznámila s informací předloženou ministryní práce a sociálních věcí a 1. místopředsedou vlády pro ekonomiku a ministrem financí a s doplňujícími ústními informacemi.</w:t>
      </w:r>
    </w:p>
    <w:p w14:paraId="46410134" w14:textId="77777777" w:rsidR="00017EA1" w:rsidRDefault="00017EA1" w:rsidP="00017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80D0B" w14:textId="77777777" w:rsidR="00017EA1" w:rsidRDefault="00017EA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94113" w14:textId="77777777" w:rsidR="00C4468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26D30" w14:textId="77777777" w:rsidR="00C4468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3AADF" w14:textId="77777777" w:rsidR="00C4468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EFE28" w14:textId="77777777" w:rsidR="00C4468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939DE" w14:textId="77777777" w:rsidR="00C4468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DE4B9" w14:textId="77777777" w:rsidR="00C4468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C5669" w14:textId="77777777" w:rsidR="00C44681" w:rsidRPr="00017EA1" w:rsidRDefault="00C44681" w:rsidP="00017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BE5BD" w14:textId="77777777" w:rsidR="00AB5442" w:rsidRDefault="00331975" w:rsidP="003319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Možnost navýšení národního kofinancování Programu rozvoje venkova na</w:t>
      </w:r>
      <w:r w:rsidR="00C446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2014-2020</w:t>
      </w:r>
    </w:p>
    <w:p w14:paraId="66397D91" w14:textId="77777777" w:rsidR="00331975" w:rsidRDefault="00331975" w:rsidP="003319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1006/15</w:t>
      </w:r>
    </w:p>
    <w:p w14:paraId="469311D2" w14:textId="77777777" w:rsidR="00331975" w:rsidRDefault="00331975" w:rsidP="00331975">
      <w:pPr>
        <w:ind w:left="708" w:hanging="708"/>
        <w:rPr>
          <w:rFonts w:ascii="Arial" w:hAnsi="Arial" w:cs="Arial"/>
          <w:sz w:val="22"/>
          <w:szCs w:val="22"/>
        </w:rPr>
      </w:pPr>
    </w:p>
    <w:p w14:paraId="131F7F95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A6E25E3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2EB03621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96076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D966BDB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473FF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5BD2C365" w14:textId="77777777" w:rsidR="00331975" w:rsidRDefault="00331975" w:rsidP="00331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ED7A7" w14:textId="77777777" w:rsidR="00331975" w:rsidRPr="00331975" w:rsidRDefault="00331975" w:rsidP="00331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3F2F7" w14:textId="77777777" w:rsidR="00AB5442" w:rsidRDefault="00C31688" w:rsidP="00C316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Vyjádření Vlády České republiky k návrhu Nejvyššího soudu České republiky na vyslovení protiústavnosti § 37 odst. 6 zákona č. 499/2004 Sb., o archivnictví a spisové službě a o změně některých zákonů, ve znění účinném do 30. 6. 2009, vedenému pod spisovou značkou Pl. ÚS 3/14</w:t>
      </w:r>
    </w:p>
    <w:p w14:paraId="374CCAA4" w14:textId="77777777" w:rsidR="00C31688" w:rsidRDefault="00C31688" w:rsidP="00C316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1011/15</w:t>
      </w:r>
    </w:p>
    <w:p w14:paraId="1806D869" w14:textId="77777777" w:rsidR="00C31688" w:rsidRDefault="00C31688" w:rsidP="00C31688">
      <w:pPr>
        <w:ind w:left="708" w:hanging="708"/>
        <w:rPr>
          <w:rFonts w:ascii="Arial" w:hAnsi="Arial" w:cs="Arial"/>
          <w:sz w:val="22"/>
          <w:szCs w:val="22"/>
        </w:rPr>
      </w:pPr>
    </w:p>
    <w:p w14:paraId="59A8FE06" w14:textId="77777777" w:rsidR="00C31688" w:rsidRDefault="00C31688" w:rsidP="00C316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32609C4" w14:textId="77777777" w:rsidR="00C31688" w:rsidRDefault="00C31688" w:rsidP="00C316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25517906" w14:textId="77777777" w:rsidR="00C31688" w:rsidRDefault="00C31688" w:rsidP="00C316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CA655" w14:textId="77777777" w:rsidR="00C31688" w:rsidRDefault="00C31688" w:rsidP="00C316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10 a proti nikdo.</w:t>
      </w:r>
    </w:p>
    <w:p w14:paraId="31A5EBD6" w14:textId="77777777" w:rsidR="00C31688" w:rsidRDefault="00C31688" w:rsidP="00C316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54C3B" w14:textId="77777777" w:rsidR="00C31688" w:rsidRPr="00C31688" w:rsidRDefault="00C31688" w:rsidP="00C316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A44F4" w14:textId="77777777" w:rsidR="00AB5442" w:rsidRDefault="0035709E" w:rsidP="003570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Návrh opatření v souvislosti s migrační situací v České republice </w:t>
      </w:r>
    </w:p>
    <w:p w14:paraId="46143675" w14:textId="77777777" w:rsidR="0035709E" w:rsidRDefault="0035709E" w:rsidP="003570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1019/15</w:t>
      </w:r>
    </w:p>
    <w:p w14:paraId="1079FD0D" w14:textId="77777777" w:rsidR="0035709E" w:rsidRDefault="0035709E" w:rsidP="0035709E">
      <w:pPr>
        <w:ind w:left="708" w:hanging="708"/>
        <w:rPr>
          <w:rFonts w:ascii="Arial" w:hAnsi="Arial" w:cs="Arial"/>
          <w:sz w:val="22"/>
          <w:szCs w:val="22"/>
        </w:rPr>
      </w:pPr>
    </w:p>
    <w:p w14:paraId="32ED8755" w14:textId="77777777" w:rsidR="0035709E" w:rsidRDefault="0035709E" w:rsidP="0035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D6D96C7" w14:textId="77777777" w:rsidR="0035709E" w:rsidRDefault="0035709E" w:rsidP="0035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503E3466" w14:textId="77777777" w:rsidR="0035709E" w:rsidRDefault="0035709E" w:rsidP="0035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CFA4D" w14:textId="77777777" w:rsidR="0035709E" w:rsidRDefault="0035709E" w:rsidP="0035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CB6697" w14:textId="77777777" w:rsidR="0035709E" w:rsidRDefault="0035709E" w:rsidP="0035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B8A32" w14:textId="77777777" w:rsidR="0035709E" w:rsidRPr="0035709E" w:rsidRDefault="0035709E" w:rsidP="003570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163C0" w14:textId="77777777" w:rsidR="00AB5442" w:rsidRDefault="00C56D9E" w:rsidP="00C56D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České republiky v Rakouské republice dne 21. srpna 2015</w:t>
      </w:r>
    </w:p>
    <w:p w14:paraId="2E3C9072" w14:textId="77777777" w:rsidR="00C56D9E" w:rsidRDefault="00C56D9E" w:rsidP="00C56D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1012/15</w:t>
      </w:r>
    </w:p>
    <w:p w14:paraId="647E3B21" w14:textId="77777777" w:rsidR="00C56D9E" w:rsidRDefault="00C56D9E" w:rsidP="00C56D9E">
      <w:pPr>
        <w:ind w:left="708" w:hanging="708"/>
        <w:rPr>
          <w:rFonts w:ascii="Arial" w:hAnsi="Arial" w:cs="Arial"/>
          <w:sz w:val="22"/>
          <w:szCs w:val="22"/>
        </w:rPr>
      </w:pPr>
    </w:p>
    <w:p w14:paraId="59AF5966" w14:textId="77777777" w:rsidR="00C56D9E" w:rsidRDefault="00C56D9E" w:rsidP="00C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0573EC" w14:textId="77777777" w:rsidR="00C56D9E" w:rsidRDefault="00C56D9E" w:rsidP="00C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684.</w:t>
      </w:r>
    </w:p>
    <w:p w14:paraId="673D04B7" w14:textId="77777777" w:rsidR="00C56D9E" w:rsidRDefault="00C56D9E" w:rsidP="00C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AD479" w14:textId="77777777" w:rsidR="00C56D9E" w:rsidRDefault="00C56D9E" w:rsidP="00C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E5E054" w14:textId="77777777" w:rsidR="00C56D9E" w:rsidRDefault="00C56D9E" w:rsidP="00C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BBD19" w14:textId="77777777" w:rsidR="00C56D9E" w:rsidRPr="00C56D9E" w:rsidRDefault="00C56D9E" w:rsidP="00C56D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245F7" w14:textId="77777777" w:rsidR="00AB5442" w:rsidRDefault="00C8414B" w:rsidP="00C841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Informace o postupu  v technickém zabezpečení evidence tržeb</w:t>
      </w:r>
    </w:p>
    <w:p w14:paraId="4773056C" w14:textId="77777777" w:rsidR="00C8414B" w:rsidRDefault="00C8414B" w:rsidP="00C841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989/15</w:t>
      </w:r>
    </w:p>
    <w:p w14:paraId="22A3E145" w14:textId="77777777" w:rsidR="00C44681" w:rsidRDefault="00C44681" w:rsidP="00C8414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05D02A" w14:textId="77777777" w:rsidR="00C8414B" w:rsidRDefault="00C8414B" w:rsidP="00C84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1. místopředsedou vlády pro ekonomiku a ministrem financí jako bod 3 v části Pro informaci programu schůze vlády dne 20.</w:t>
      </w:r>
      <w:r w:rsidR="00C4468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srpna 2015 a s jeho doplňující ústní informací. </w:t>
      </w:r>
    </w:p>
    <w:p w14:paraId="6E0F824B" w14:textId="77777777" w:rsidR="00C8414B" w:rsidRDefault="00C8414B" w:rsidP="00C84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6696F" w14:textId="77777777" w:rsidR="00C8414B" w:rsidRDefault="00C8414B" w:rsidP="00C841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7C0A2" w14:textId="77777777" w:rsidR="00C44681" w:rsidRPr="00C8414B" w:rsidRDefault="00C44681" w:rsidP="00C841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5E39C" w14:textId="77777777" w:rsidR="00AB5442" w:rsidRDefault="000B0B12" w:rsidP="000B0B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 w:rsidR="004D7C93">
        <w:rPr>
          <w:rFonts w:ascii="Arial" w:hAnsi="Arial" w:cs="Arial"/>
          <w:b/>
          <w:sz w:val="22"/>
          <w:szCs w:val="22"/>
        </w:rPr>
        <w:tab/>
        <w:t xml:space="preserve">Informace o </w:t>
      </w:r>
      <w:r>
        <w:rPr>
          <w:rFonts w:ascii="Arial" w:hAnsi="Arial" w:cs="Arial"/>
          <w:b/>
          <w:sz w:val="22"/>
          <w:szCs w:val="22"/>
        </w:rPr>
        <w:t>počtech vojáků Armády České republiky, které je možné povolat na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základě nařízení vlády k plnění úkolů Policie České republiky při střežení státních hranic České republiky </w:t>
      </w:r>
    </w:p>
    <w:p w14:paraId="46A9D2EE" w14:textId="77777777" w:rsidR="000B0B12" w:rsidRDefault="000B0B12" w:rsidP="000B0B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998/15</w:t>
      </w:r>
    </w:p>
    <w:p w14:paraId="7C0DC6A7" w14:textId="77777777" w:rsidR="00C44681" w:rsidRDefault="00C44681" w:rsidP="000B0B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8AFED6" w14:textId="77777777" w:rsidR="000B0B12" w:rsidRDefault="000B0B12" w:rsidP="000B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obrany jako bod 4 v části Pro</w:t>
      </w:r>
      <w:r w:rsidR="004D7C9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20. srpna 2015 a s jeho doplňující ústní informací.</w:t>
      </w:r>
    </w:p>
    <w:p w14:paraId="6A5F2F7B" w14:textId="77777777" w:rsidR="000B0B12" w:rsidRDefault="000B0B12" w:rsidP="000B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D766C" w14:textId="77777777" w:rsidR="000B0B12" w:rsidRPr="000B0B12" w:rsidRDefault="000B0B12" w:rsidP="000B0B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4E6EC" w14:textId="77777777" w:rsidR="00AB5442" w:rsidRDefault="009D66BC" w:rsidP="009D66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Informace o stavu čerpání a plnění usnesení vlády č. 124/2015 za červen 2015</w:t>
      </w:r>
    </w:p>
    <w:p w14:paraId="463BD5D5" w14:textId="77777777" w:rsidR="009D66BC" w:rsidRDefault="009D66BC" w:rsidP="009D66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986/15</w:t>
      </w:r>
    </w:p>
    <w:p w14:paraId="00872E04" w14:textId="77777777" w:rsidR="004D7C93" w:rsidRDefault="004D7C93" w:rsidP="009D66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FCF690" w14:textId="77777777" w:rsidR="009D66BC" w:rsidRDefault="009D66BC" w:rsidP="009D6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pro místní rozvoj předloženou jako bod 6 v části Pro informaci programu schůze vlády dne 20. srpna</w:t>
      </w:r>
      <w:r w:rsidR="004D7C93">
        <w:rPr>
          <w:rFonts w:ascii="Arial" w:hAnsi="Arial" w:cs="Arial"/>
          <w:sz w:val="22"/>
          <w:szCs w:val="22"/>
        </w:rPr>
        <w:t xml:space="preserve"> 2015 a s její doplňující ústní</w:t>
      </w:r>
      <w:r>
        <w:rPr>
          <w:rFonts w:ascii="Arial" w:hAnsi="Arial" w:cs="Arial"/>
          <w:sz w:val="22"/>
          <w:szCs w:val="22"/>
        </w:rPr>
        <w:t xml:space="preserve"> informací.</w:t>
      </w:r>
    </w:p>
    <w:p w14:paraId="6F8BEB78" w14:textId="77777777" w:rsidR="009D66BC" w:rsidRDefault="009D66BC" w:rsidP="009D6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55B3E" w14:textId="77777777" w:rsidR="009D66BC" w:rsidRPr="009D66BC" w:rsidRDefault="009D66BC" w:rsidP="009D66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A5515" w14:textId="77777777" w:rsidR="00AB5442" w:rsidRDefault="00DF0A0E" w:rsidP="00DF0A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„Kolová obrněná vozidla velitelsko-štábní a spojovací PANDUR – nákup“ </w:t>
      </w:r>
    </w:p>
    <w:p w14:paraId="1E3ECE43" w14:textId="77777777" w:rsidR="00DF0A0E" w:rsidRDefault="00DF0A0E" w:rsidP="00DF0A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984/15</w:t>
      </w:r>
    </w:p>
    <w:p w14:paraId="6A7BACB1" w14:textId="77777777" w:rsidR="004D7C93" w:rsidRDefault="004D7C93" w:rsidP="00DF0A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9CDFAA" w14:textId="77777777" w:rsidR="00DF0A0E" w:rsidRDefault="00DF0A0E" w:rsidP="00DF0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obrany jako bod 13 v části Pro informaci programu schůze vlády dne 20. srpna 2015 a s jeho doplňující ústní informací.</w:t>
      </w:r>
    </w:p>
    <w:p w14:paraId="0E3D3CAD" w14:textId="77777777" w:rsidR="00DF0A0E" w:rsidRDefault="00DF0A0E" w:rsidP="00DF0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D6A00" w14:textId="77777777" w:rsidR="00DF0A0E" w:rsidRPr="00DF0A0E" w:rsidRDefault="00DF0A0E" w:rsidP="00DF0A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861D5" w14:textId="77777777" w:rsidR="00AB5442" w:rsidRDefault="00750483" w:rsidP="007504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"Technické řešení pro pokročilou detekci malware ze síťového provozu"</w:t>
      </w:r>
    </w:p>
    <w:p w14:paraId="1FFE0E6F" w14:textId="77777777" w:rsidR="00750483" w:rsidRDefault="00750483" w:rsidP="007504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931/15</w:t>
      </w:r>
    </w:p>
    <w:p w14:paraId="707C7AEF" w14:textId="77777777" w:rsidR="004D7C93" w:rsidRDefault="004D7C93" w:rsidP="0075048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850F05" w14:textId="77777777" w:rsidR="00750483" w:rsidRDefault="00750483" w:rsidP="00750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a ředitelem Národního bezpečnostního úřadu jako bod 10 v části Pro informaci programu schůze vlády dne 20. srpna 2015 byl stažen z programu jednání. </w:t>
      </w:r>
    </w:p>
    <w:p w14:paraId="759E17BE" w14:textId="77777777" w:rsidR="00750483" w:rsidRDefault="00750483" w:rsidP="00750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1C7A3" w14:textId="77777777" w:rsidR="00750483" w:rsidRPr="00750483" w:rsidRDefault="00750483" w:rsidP="007504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49C8B" w14:textId="77777777" w:rsidR="00AB5442" w:rsidRDefault="001633D4" w:rsidP="001633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podvozků Tatra s kabinou </w:t>
      </w:r>
    </w:p>
    <w:p w14:paraId="410662A7" w14:textId="77777777" w:rsidR="001633D4" w:rsidRDefault="001633D4" w:rsidP="001633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922/15</w:t>
      </w:r>
    </w:p>
    <w:p w14:paraId="2D03788F" w14:textId="77777777" w:rsidR="004D7C93" w:rsidRDefault="004D7C93" w:rsidP="001633D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34E242" w14:textId="77777777" w:rsidR="001633D4" w:rsidRDefault="001633D4" w:rsidP="0016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obrany jako bod 11 v části Pro informaci programu schůze vlády dne 20. srpna 2015 byl stažen z programu jednání. </w:t>
      </w:r>
    </w:p>
    <w:p w14:paraId="7CD8F5C9" w14:textId="77777777" w:rsidR="001633D4" w:rsidRDefault="001633D4" w:rsidP="0016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A0AF2" w14:textId="77777777" w:rsidR="00126CC5" w:rsidRDefault="00126CC5" w:rsidP="00126CC5">
      <w:pPr>
        <w:jc w:val="center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*  *  *</w:t>
      </w:r>
    </w:p>
    <w:p w14:paraId="5B62A12E" w14:textId="77777777" w:rsidR="00126CC5" w:rsidRDefault="00126CC5" w:rsidP="00126CC5">
      <w:pPr>
        <w:rPr>
          <w:rFonts w:ascii="Arial" w:hAnsi="Arial" w:cs="Arial"/>
          <w:sz w:val="22"/>
          <w:szCs w:val="22"/>
        </w:rPr>
      </w:pPr>
    </w:p>
    <w:p w14:paraId="71CE558C" w14:textId="77777777" w:rsidR="00126CC5" w:rsidRDefault="00126CC5" w:rsidP="00126CC5">
      <w:pPr>
        <w:keepNext/>
        <w:keepLines/>
        <w:rPr>
          <w:rFonts w:ascii="Arial" w:hAnsi="Arial" w:cs="Arial"/>
          <w:sz w:val="22"/>
          <w:szCs w:val="22"/>
        </w:rPr>
      </w:pPr>
    </w:p>
    <w:p w14:paraId="13B4D505" w14:textId="77777777" w:rsidR="00126CC5" w:rsidRDefault="00126CC5" w:rsidP="00126CC5">
      <w:pPr>
        <w:rPr>
          <w:rFonts w:ascii="Arial" w:hAnsi="Arial" w:cs="Arial"/>
          <w:sz w:val="22"/>
          <w:szCs w:val="22"/>
        </w:rPr>
      </w:pPr>
    </w:p>
    <w:p w14:paraId="1B5CEFB8" w14:textId="77777777" w:rsidR="00126CC5" w:rsidRDefault="00126CC5" w:rsidP="00126CC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7652395" w14:textId="77777777" w:rsidR="00126CC5" w:rsidRDefault="00126CC5" w:rsidP="00126CC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E12FEBE" w14:textId="77777777" w:rsidR="00126CC5" w:rsidRDefault="00126CC5" w:rsidP="00126C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</w:t>
      </w:r>
      <w:r w:rsidR="004D7C93">
        <w:rPr>
          <w:rFonts w:ascii="Arial" w:hAnsi="Arial" w:cs="Arial"/>
          <w:b/>
          <w:sz w:val="22"/>
          <w:szCs w:val="22"/>
        </w:rPr>
        <w:t>y (červenec 2015) (předložil 1. </w:t>
      </w:r>
      <w:r>
        <w:rPr>
          <w:rFonts w:ascii="Arial" w:hAnsi="Arial" w:cs="Arial"/>
          <w:b/>
          <w:sz w:val="22"/>
          <w:szCs w:val="22"/>
        </w:rPr>
        <w:t xml:space="preserve">místopředseda vlády pro ekonomiku a ministr financí) </w:t>
      </w:r>
    </w:p>
    <w:p w14:paraId="19C3A348" w14:textId="77777777" w:rsidR="00126CC5" w:rsidRDefault="00126CC5" w:rsidP="00126C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977/15</w:t>
      </w:r>
    </w:p>
    <w:p w14:paraId="015BB5FC" w14:textId="77777777" w:rsidR="004D7C93" w:rsidRDefault="004D7C93" w:rsidP="00126CC5">
      <w:pPr>
        <w:ind w:left="708" w:hanging="708"/>
        <w:rPr>
          <w:rFonts w:ascii="Arial" w:hAnsi="Arial" w:cs="Arial"/>
          <w:sz w:val="22"/>
          <w:szCs w:val="22"/>
        </w:rPr>
      </w:pPr>
    </w:p>
    <w:p w14:paraId="36613A32" w14:textId="77777777" w:rsidR="004D7C93" w:rsidRDefault="004D7C93" w:rsidP="00126CC5">
      <w:pPr>
        <w:ind w:left="708" w:hanging="708"/>
        <w:rPr>
          <w:rFonts w:ascii="Arial" w:hAnsi="Arial" w:cs="Arial"/>
          <w:sz w:val="22"/>
          <w:szCs w:val="22"/>
        </w:rPr>
      </w:pPr>
    </w:p>
    <w:p w14:paraId="4B026C1A" w14:textId="77777777" w:rsidR="004D7C93" w:rsidRDefault="004D7C93" w:rsidP="00126CC5">
      <w:pPr>
        <w:ind w:left="708" w:hanging="708"/>
        <w:rPr>
          <w:rFonts w:ascii="Arial" w:hAnsi="Arial" w:cs="Arial"/>
          <w:sz w:val="22"/>
          <w:szCs w:val="22"/>
        </w:rPr>
      </w:pPr>
    </w:p>
    <w:p w14:paraId="36FA01E1" w14:textId="77777777" w:rsidR="004D7C93" w:rsidRPr="00126CC5" w:rsidRDefault="004D7C93" w:rsidP="00126CC5">
      <w:pPr>
        <w:ind w:left="708" w:hanging="708"/>
        <w:rPr>
          <w:rFonts w:ascii="Arial" w:hAnsi="Arial" w:cs="Arial"/>
          <w:sz w:val="22"/>
          <w:szCs w:val="22"/>
        </w:rPr>
      </w:pPr>
    </w:p>
    <w:p w14:paraId="3026E5D0" w14:textId="77777777" w:rsidR="00AB5442" w:rsidRDefault="00D10970" w:rsidP="00D109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základních tendencích příjmové a výdajové situace domácností ČR v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1. čtvrtletí 2015 (předložila ministryně práce a sociálních věcí)</w:t>
      </w:r>
    </w:p>
    <w:p w14:paraId="5F4B2491" w14:textId="77777777" w:rsidR="00D10970" w:rsidRDefault="00D10970" w:rsidP="00D109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980/15</w:t>
      </w:r>
    </w:p>
    <w:p w14:paraId="60C6BDDE" w14:textId="77777777" w:rsidR="004D7C93" w:rsidRPr="00D10970" w:rsidRDefault="004D7C93" w:rsidP="00D10970">
      <w:pPr>
        <w:ind w:left="708" w:hanging="708"/>
        <w:rPr>
          <w:rFonts w:ascii="Arial" w:hAnsi="Arial" w:cs="Arial"/>
          <w:sz w:val="22"/>
          <w:szCs w:val="22"/>
        </w:rPr>
      </w:pPr>
    </w:p>
    <w:p w14:paraId="436EDCC4" w14:textId="77777777" w:rsidR="00AB5442" w:rsidRDefault="00B97642" w:rsidP="00B976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přípravě novely zákona o vyvlastnění (předložila ministryně pro místní rozvoj)</w:t>
      </w:r>
    </w:p>
    <w:p w14:paraId="0F18335B" w14:textId="77777777" w:rsidR="00B97642" w:rsidRDefault="00B97642" w:rsidP="00B976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975/15</w:t>
      </w:r>
    </w:p>
    <w:p w14:paraId="2E76EFF8" w14:textId="77777777" w:rsidR="004D7C93" w:rsidRPr="00B97642" w:rsidRDefault="004D7C93" w:rsidP="00B97642">
      <w:pPr>
        <w:ind w:left="708" w:hanging="708"/>
        <w:rPr>
          <w:rFonts w:ascii="Arial" w:hAnsi="Arial" w:cs="Arial"/>
          <w:sz w:val="22"/>
          <w:szCs w:val="22"/>
        </w:rPr>
      </w:pPr>
    </w:p>
    <w:p w14:paraId="23E0C2A1" w14:textId="77777777" w:rsidR="00AB5442" w:rsidRDefault="000F1120" w:rsidP="000F11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o stavu a rozvoji vzdělávání v České republice v roce 2014 (předložila ministryně školství, mládeže a tělovýchovy)</w:t>
      </w:r>
    </w:p>
    <w:p w14:paraId="0097638C" w14:textId="77777777" w:rsidR="000F1120" w:rsidRDefault="000F1120" w:rsidP="000F11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959/15</w:t>
      </w:r>
    </w:p>
    <w:p w14:paraId="4AD2A928" w14:textId="77777777" w:rsidR="004D7C93" w:rsidRPr="000F1120" w:rsidRDefault="004D7C93" w:rsidP="000F1120">
      <w:pPr>
        <w:ind w:left="708" w:hanging="708"/>
        <w:rPr>
          <w:rFonts w:ascii="Arial" w:hAnsi="Arial" w:cs="Arial"/>
          <w:sz w:val="22"/>
          <w:szCs w:val="22"/>
        </w:rPr>
      </w:pPr>
    </w:p>
    <w:p w14:paraId="0EB03F53" w14:textId="77777777" w:rsidR="00AB5442" w:rsidRDefault="009B67D0" w:rsidP="009B67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stavu přípravy rychlostní silnice R35 v Pardubickém kraji (předložil ministr dopravy)</w:t>
      </w:r>
    </w:p>
    <w:p w14:paraId="1A79FF4A" w14:textId="77777777" w:rsidR="009B67D0" w:rsidRDefault="009B67D0" w:rsidP="009B67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957/15</w:t>
      </w:r>
    </w:p>
    <w:p w14:paraId="55436CD5" w14:textId="77777777" w:rsidR="004D7C93" w:rsidRPr="009B67D0" w:rsidRDefault="004D7C93" w:rsidP="009B67D0">
      <w:pPr>
        <w:ind w:left="708" w:hanging="708"/>
        <w:rPr>
          <w:rFonts w:ascii="Arial" w:hAnsi="Arial" w:cs="Arial"/>
          <w:sz w:val="22"/>
          <w:szCs w:val="22"/>
        </w:rPr>
      </w:pPr>
    </w:p>
    <w:p w14:paraId="16B31500" w14:textId="77777777" w:rsidR="00AB5442" w:rsidRDefault="006E3289" w:rsidP="006E32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Usnesení Výboru pro práva cizinců Rady vlády ČR pro lidská práva k současné situaci v oblasti migrace (předložil ministr pro lidská práva‚ rovné příležitosti a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legislativu)</w:t>
      </w:r>
    </w:p>
    <w:p w14:paraId="6F3970DF" w14:textId="77777777" w:rsidR="006E3289" w:rsidRDefault="006E3289" w:rsidP="006E32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951/15</w:t>
      </w:r>
    </w:p>
    <w:p w14:paraId="09AC0CFB" w14:textId="77777777" w:rsidR="004D7C93" w:rsidRPr="006E3289" w:rsidRDefault="004D7C93" w:rsidP="006E3289">
      <w:pPr>
        <w:ind w:left="708" w:hanging="708"/>
        <w:rPr>
          <w:rFonts w:ascii="Arial" w:hAnsi="Arial" w:cs="Arial"/>
          <w:sz w:val="22"/>
          <w:szCs w:val="22"/>
        </w:rPr>
      </w:pPr>
    </w:p>
    <w:p w14:paraId="287AB74D" w14:textId="77777777" w:rsidR="00AB5442" w:rsidRDefault="000210F7" w:rsidP="000210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„Technické zhodnocení APV ISL – 10. část“ (předložil ministr obrany)</w:t>
      </w:r>
    </w:p>
    <w:p w14:paraId="06D6CEB5" w14:textId="77777777" w:rsidR="000210F7" w:rsidRDefault="000210F7" w:rsidP="000210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929/15</w:t>
      </w:r>
    </w:p>
    <w:p w14:paraId="79C49F09" w14:textId="77777777" w:rsidR="004D7C93" w:rsidRPr="000210F7" w:rsidRDefault="004D7C93" w:rsidP="000210F7">
      <w:pPr>
        <w:ind w:left="708" w:hanging="708"/>
        <w:rPr>
          <w:rFonts w:ascii="Arial" w:hAnsi="Arial" w:cs="Arial"/>
          <w:sz w:val="22"/>
          <w:szCs w:val="22"/>
        </w:rPr>
      </w:pPr>
    </w:p>
    <w:p w14:paraId="07161FB3" w14:textId="77777777" w:rsidR="00AB5442" w:rsidRDefault="005F212A" w:rsidP="005F2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„Průkazy, zbraně a Zbrojní licence“ v obecné výjimce z působnosti zákona č. 137/2006 Sb., o veřejných zakázkách, ve znění pozdějších předpisů, v souladu s ustanovením § 18 odst. 1 písm. a) tohoto zákona (předložil ministr vnitra)</w:t>
      </w:r>
    </w:p>
    <w:p w14:paraId="76CABA37" w14:textId="77777777" w:rsidR="005F212A" w:rsidRDefault="005F212A" w:rsidP="005F21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990/15</w:t>
      </w:r>
    </w:p>
    <w:p w14:paraId="5A56C5EB" w14:textId="77777777" w:rsidR="004D7C93" w:rsidRPr="005F212A" w:rsidRDefault="004D7C93" w:rsidP="005F212A">
      <w:pPr>
        <w:ind w:left="708" w:hanging="708"/>
        <w:rPr>
          <w:rFonts w:ascii="Arial" w:hAnsi="Arial" w:cs="Arial"/>
          <w:sz w:val="22"/>
          <w:szCs w:val="22"/>
        </w:rPr>
      </w:pPr>
    </w:p>
    <w:p w14:paraId="4DF39E9D" w14:textId="77777777" w:rsidR="00AB5442" w:rsidRDefault="005E6D9F" w:rsidP="005E6D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Nadlimitní veřejné zakázky zadávané v jednacím řízení bez uveřejnění podle  §23 zákona č. 137/2006 Sb., o veřejných zakázkách, ve znění pozdějších předpisů s názvem „Zajištění zimní a běžné údržby silnic I. třídy“ (předložil ministr dopravy)</w:t>
      </w:r>
    </w:p>
    <w:p w14:paraId="1618C980" w14:textId="77777777" w:rsidR="005E6D9F" w:rsidRDefault="005E6D9F" w:rsidP="005E6D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992/15</w:t>
      </w:r>
    </w:p>
    <w:p w14:paraId="4FF6EC85" w14:textId="77777777" w:rsidR="004D7C93" w:rsidRPr="005E6D9F" w:rsidRDefault="004D7C93" w:rsidP="005E6D9F">
      <w:pPr>
        <w:ind w:left="708" w:hanging="708"/>
        <w:rPr>
          <w:rFonts w:ascii="Arial" w:hAnsi="Arial" w:cs="Arial"/>
          <w:sz w:val="22"/>
          <w:szCs w:val="22"/>
        </w:rPr>
      </w:pPr>
    </w:p>
    <w:p w14:paraId="4EDC8CEC" w14:textId="77777777" w:rsidR="00AB5442" w:rsidRDefault="006261AF" w:rsidP="006261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  §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 zákona č. 137/2006 Sb., o veřejných zakázkách, ve znění pozdějších předpisů s názvem Aktualizace datové sady Global Network a Global Network Lite a odkup rezortních licenčních práv datové sady Global Network (předložil ministr dopravy)</w:t>
      </w:r>
    </w:p>
    <w:p w14:paraId="7E171512" w14:textId="77777777" w:rsidR="006261AF" w:rsidRDefault="006261AF" w:rsidP="006261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996/15</w:t>
      </w:r>
    </w:p>
    <w:p w14:paraId="56903D7D" w14:textId="77777777" w:rsidR="004D7C93" w:rsidRPr="006261AF" w:rsidRDefault="004D7C93" w:rsidP="006261AF">
      <w:pPr>
        <w:ind w:left="708" w:hanging="708"/>
        <w:rPr>
          <w:rFonts w:ascii="Arial" w:hAnsi="Arial" w:cs="Arial"/>
          <w:sz w:val="22"/>
          <w:szCs w:val="22"/>
        </w:rPr>
      </w:pPr>
    </w:p>
    <w:p w14:paraId="7693B840" w14:textId="77777777" w:rsidR="00AB5442" w:rsidRDefault="002A3344" w:rsidP="002A33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</w:t>
      </w:r>
      <w:r w:rsidR="004D7C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zasedání Rady pro zahraniční věci dne 22. června 2015 a na zasedání Rady pro obecné záležitosti dne 23. června 2015 v Lucemburku (předložil ministr zahraničních věcí)</w:t>
      </w:r>
    </w:p>
    <w:p w14:paraId="1C107945" w14:textId="77777777" w:rsidR="002A3344" w:rsidRDefault="002A3344" w:rsidP="002A33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970/15</w:t>
      </w:r>
    </w:p>
    <w:p w14:paraId="3F091605" w14:textId="77777777" w:rsidR="004D7C93" w:rsidRDefault="004D7C93" w:rsidP="002A3344">
      <w:pPr>
        <w:ind w:left="708" w:hanging="708"/>
        <w:rPr>
          <w:rFonts w:ascii="Arial" w:hAnsi="Arial" w:cs="Arial"/>
          <w:sz w:val="22"/>
          <w:szCs w:val="22"/>
        </w:rPr>
      </w:pPr>
    </w:p>
    <w:p w14:paraId="5A9EA25E" w14:textId="77777777" w:rsidR="004D7C93" w:rsidRDefault="004D7C93" w:rsidP="002A3344">
      <w:pPr>
        <w:ind w:left="708" w:hanging="708"/>
        <w:rPr>
          <w:rFonts w:ascii="Arial" w:hAnsi="Arial" w:cs="Arial"/>
          <w:sz w:val="22"/>
          <w:szCs w:val="22"/>
        </w:rPr>
      </w:pPr>
    </w:p>
    <w:p w14:paraId="12C7E736" w14:textId="77777777" w:rsidR="004D7C93" w:rsidRDefault="004D7C93" w:rsidP="002A3344">
      <w:pPr>
        <w:ind w:left="708" w:hanging="708"/>
        <w:rPr>
          <w:rFonts w:ascii="Arial" w:hAnsi="Arial" w:cs="Arial"/>
          <w:sz w:val="22"/>
          <w:szCs w:val="22"/>
        </w:rPr>
      </w:pPr>
    </w:p>
    <w:p w14:paraId="19FDCE26" w14:textId="77777777" w:rsidR="004D7C93" w:rsidRPr="002A3344" w:rsidRDefault="004D7C93" w:rsidP="002A3344">
      <w:pPr>
        <w:ind w:left="708" w:hanging="708"/>
        <w:rPr>
          <w:rFonts w:ascii="Arial" w:hAnsi="Arial" w:cs="Arial"/>
          <w:sz w:val="22"/>
          <w:szCs w:val="22"/>
        </w:rPr>
      </w:pPr>
    </w:p>
    <w:p w14:paraId="38DA3EE1" w14:textId="77777777" w:rsidR="00AB5442" w:rsidRDefault="000E0743" w:rsidP="000E07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20. července 2015 v Bruselu (předložil ministr zahraničních věcí)</w:t>
      </w:r>
    </w:p>
    <w:p w14:paraId="27AB049F" w14:textId="77777777" w:rsidR="000E0743" w:rsidRDefault="000E0743" w:rsidP="000E07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982/15</w:t>
      </w:r>
    </w:p>
    <w:p w14:paraId="66DD1B28" w14:textId="77777777" w:rsidR="004D7C93" w:rsidRPr="000E0743" w:rsidRDefault="004D7C93" w:rsidP="000E0743">
      <w:pPr>
        <w:ind w:left="708" w:hanging="708"/>
        <w:rPr>
          <w:rFonts w:ascii="Arial" w:hAnsi="Arial" w:cs="Arial"/>
          <w:sz w:val="22"/>
          <w:szCs w:val="22"/>
        </w:rPr>
      </w:pPr>
    </w:p>
    <w:p w14:paraId="4B67ADBD" w14:textId="77777777" w:rsidR="00AB5442" w:rsidRDefault="00D3756B" w:rsidP="00D375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průběhu a výsledcích 17. kongresu Světové meteorologické organizace (Ženeva, Švýcarsko, 25. května - 12. června 2015) (předložil ministr životního prostředí)</w:t>
      </w:r>
    </w:p>
    <w:p w14:paraId="63810E30" w14:textId="77777777" w:rsidR="00D3756B" w:rsidRDefault="00D3756B" w:rsidP="00D375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950/15</w:t>
      </w:r>
    </w:p>
    <w:p w14:paraId="690A422B" w14:textId="77777777" w:rsidR="004D7C93" w:rsidRPr="00D3756B" w:rsidRDefault="004D7C93" w:rsidP="00D3756B">
      <w:pPr>
        <w:ind w:left="708" w:hanging="708"/>
        <w:rPr>
          <w:rFonts w:ascii="Arial" w:hAnsi="Arial" w:cs="Arial"/>
          <w:sz w:val="22"/>
          <w:szCs w:val="22"/>
        </w:rPr>
      </w:pPr>
    </w:p>
    <w:p w14:paraId="499959B1" w14:textId="77777777" w:rsidR="00AB5442" w:rsidRDefault="00005A79" w:rsidP="00005A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týkající se příjmu nezletilých cizinců bez doprovodu v zařízeních pro výkon ústavní nebo ochranné výchovy a preventivně výchovné péče (předložila ministryně školství, mládeže a tělovýchovy)</w:t>
      </w:r>
    </w:p>
    <w:p w14:paraId="1B12AEA0" w14:textId="77777777" w:rsidR="00005A79" w:rsidRPr="00005A79" w:rsidRDefault="00005A79" w:rsidP="00005A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1027/15</w:t>
      </w:r>
    </w:p>
    <w:p w14:paraId="36C1E301" w14:textId="77777777" w:rsidR="00AB5442" w:rsidRDefault="00AB5442" w:rsidP="00B664EB">
      <w:pPr>
        <w:rPr>
          <w:rFonts w:ascii="Arial" w:hAnsi="Arial" w:cs="Arial"/>
          <w:sz w:val="22"/>
          <w:szCs w:val="22"/>
        </w:rPr>
      </w:pPr>
    </w:p>
    <w:p w14:paraId="472E5DA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8CBA3A9" w14:textId="77777777" w:rsidR="000161A8" w:rsidRDefault="000161A8" w:rsidP="00B664EB">
      <w:pPr>
        <w:rPr>
          <w:rFonts w:ascii="Arial" w:hAnsi="Arial" w:cs="Arial"/>
          <w:sz w:val="22"/>
          <w:szCs w:val="22"/>
        </w:rPr>
      </w:pPr>
    </w:p>
    <w:p w14:paraId="17527BFD" w14:textId="77777777" w:rsidR="000161A8" w:rsidRDefault="000161A8" w:rsidP="00B664EB">
      <w:pPr>
        <w:rPr>
          <w:rFonts w:ascii="Arial" w:hAnsi="Arial" w:cs="Arial"/>
          <w:sz w:val="22"/>
          <w:szCs w:val="22"/>
        </w:rPr>
      </w:pPr>
    </w:p>
    <w:p w14:paraId="526B5A79" w14:textId="77777777" w:rsidR="000161A8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E1E56">
        <w:rPr>
          <w:rFonts w:ascii="Arial" w:hAnsi="Arial" w:cs="Arial"/>
          <w:sz w:val="22"/>
          <w:szCs w:val="22"/>
        </w:rPr>
        <w:t xml:space="preserve">, v. r. </w:t>
      </w:r>
    </w:p>
    <w:p w14:paraId="7B7AAB52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C0B610D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4B96F7BA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79AA89C3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1E73ECF6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60565B3A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6BF6B34F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7249C579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1329A2D4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3F5859D6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3B7B30C6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000AE118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3C69FBEF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48F2CBBA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257E8620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01EC2E27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5CB34E4E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65CFF2C2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75A0E6F2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38C8D663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0BD57334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16B14033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28F8A1BF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6561DF39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76BD6871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5B5CB5FA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0EBE2CA3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30C32383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49361834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3B4B64E6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566A9582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51F680C8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78B7495A" w14:textId="77777777" w:rsidR="004D7C93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2A85F397" w14:textId="77777777" w:rsidR="000161A8" w:rsidRDefault="000161A8" w:rsidP="000161A8">
      <w:pPr>
        <w:keepNext/>
        <w:keepLines/>
        <w:rPr>
          <w:rFonts w:ascii="Arial" w:hAnsi="Arial" w:cs="Arial"/>
          <w:sz w:val="22"/>
          <w:szCs w:val="22"/>
        </w:rPr>
      </w:pPr>
    </w:p>
    <w:p w14:paraId="6FDE9EED" w14:textId="77777777" w:rsidR="000161A8" w:rsidRPr="00F13A68" w:rsidRDefault="004D7C93" w:rsidP="000161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161A8">
        <w:rPr>
          <w:rFonts w:ascii="Arial" w:hAnsi="Arial" w:cs="Arial"/>
          <w:sz w:val="22"/>
          <w:szCs w:val="22"/>
        </w:rPr>
        <w:t xml:space="preserve">:  </w:t>
      </w:r>
      <w:bookmarkStart w:id="67" w:name="Zapsal"/>
      <w:bookmarkEnd w:id="67"/>
      <w:r w:rsidR="000161A8">
        <w:rPr>
          <w:rFonts w:ascii="Arial" w:hAnsi="Arial" w:cs="Arial"/>
          <w:sz w:val="22"/>
          <w:szCs w:val="22"/>
        </w:rPr>
        <w:t>JUDr. Hana Hanusová</w:t>
      </w:r>
    </w:p>
    <w:sectPr w:rsidR="000161A8" w:rsidRPr="00F13A68" w:rsidSect="00AB5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1881" w14:textId="77777777" w:rsidR="00F505E5" w:rsidRDefault="00F505E5" w:rsidP="00E9542B">
      <w:r>
        <w:separator/>
      </w:r>
    </w:p>
  </w:endnote>
  <w:endnote w:type="continuationSeparator" w:id="0">
    <w:p w14:paraId="62C755D8" w14:textId="77777777" w:rsidR="00F505E5" w:rsidRDefault="00F505E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7B685" w14:textId="77777777" w:rsidR="00AB5442" w:rsidRDefault="00AB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ADFC" w14:textId="77777777" w:rsidR="009A59D4" w:rsidRPr="00EA72FA" w:rsidRDefault="009A59D4" w:rsidP="00EA72FA">
    <w:pPr>
      <w:pStyle w:val="Footer"/>
      <w:jc w:val="center"/>
      <w:rPr>
        <w:rFonts w:ascii="Arial" w:hAnsi="Arial" w:cs="Arial"/>
        <w:sz w:val="22"/>
        <w:szCs w:val="22"/>
      </w:rPr>
    </w:pPr>
    <w:r w:rsidRPr="00EA72FA">
      <w:rPr>
        <w:rFonts w:ascii="Arial" w:hAnsi="Arial" w:cs="Arial"/>
        <w:sz w:val="22"/>
        <w:szCs w:val="22"/>
      </w:rPr>
      <w:t xml:space="preserve">Stránka </w:t>
    </w:r>
    <w:r w:rsidRPr="00EA72FA">
      <w:rPr>
        <w:rFonts w:ascii="Arial" w:hAnsi="Arial" w:cs="Arial"/>
        <w:bCs/>
        <w:sz w:val="22"/>
        <w:szCs w:val="22"/>
      </w:rPr>
      <w:fldChar w:fldCharType="begin"/>
    </w:r>
    <w:r w:rsidRPr="00EA72FA">
      <w:rPr>
        <w:rFonts w:ascii="Arial" w:hAnsi="Arial" w:cs="Arial"/>
        <w:bCs/>
        <w:sz w:val="22"/>
        <w:szCs w:val="22"/>
      </w:rPr>
      <w:instrText>PAGE</w:instrText>
    </w:r>
    <w:r w:rsidRPr="00EA72FA">
      <w:rPr>
        <w:rFonts w:ascii="Arial" w:hAnsi="Arial" w:cs="Arial"/>
        <w:bCs/>
        <w:sz w:val="22"/>
        <w:szCs w:val="22"/>
      </w:rPr>
      <w:fldChar w:fldCharType="separate"/>
    </w:r>
    <w:r w:rsidR="00107DDB">
      <w:rPr>
        <w:rFonts w:ascii="Arial" w:hAnsi="Arial" w:cs="Arial"/>
        <w:bCs/>
        <w:noProof/>
        <w:sz w:val="22"/>
        <w:szCs w:val="22"/>
      </w:rPr>
      <w:t>13</w:t>
    </w:r>
    <w:r w:rsidRPr="00EA72FA">
      <w:rPr>
        <w:rFonts w:ascii="Arial" w:hAnsi="Arial" w:cs="Arial"/>
        <w:bCs/>
        <w:sz w:val="22"/>
        <w:szCs w:val="22"/>
      </w:rPr>
      <w:fldChar w:fldCharType="end"/>
    </w:r>
    <w:r w:rsidRPr="00EA72FA">
      <w:rPr>
        <w:rFonts w:ascii="Arial" w:hAnsi="Arial" w:cs="Arial"/>
        <w:sz w:val="22"/>
        <w:szCs w:val="22"/>
      </w:rPr>
      <w:t xml:space="preserve"> (celkem </w:t>
    </w:r>
    <w:r w:rsidRPr="00EA72FA">
      <w:rPr>
        <w:rFonts w:ascii="Arial" w:hAnsi="Arial" w:cs="Arial"/>
        <w:bCs/>
        <w:sz w:val="22"/>
        <w:szCs w:val="22"/>
      </w:rPr>
      <w:fldChar w:fldCharType="begin"/>
    </w:r>
    <w:r w:rsidRPr="00EA72FA">
      <w:rPr>
        <w:rFonts w:ascii="Arial" w:hAnsi="Arial" w:cs="Arial"/>
        <w:bCs/>
        <w:sz w:val="22"/>
        <w:szCs w:val="22"/>
      </w:rPr>
      <w:instrText>NUMPAGES</w:instrText>
    </w:r>
    <w:r w:rsidRPr="00EA72FA">
      <w:rPr>
        <w:rFonts w:ascii="Arial" w:hAnsi="Arial" w:cs="Arial"/>
        <w:bCs/>
        <w:sz w:val="22"/>
        <w:szCs w:val="22"/>
      </w:rPr>
      <w:fldChar w:fldCharType="separate"/>
    </w:r>
    <w:r w:rsidR="00107DDB">
      <w:rPr>
        <w:rFonts w:ascii="Arial" w:hAnsi="Arial" w:cs="Arial"/>
        <w:bCs/>
        <w:noProof/>
        <w:sz w:val="22"/>
        <w:szCs w:val="22"/>
      </w:rPr>
      <w:t>13</w:t>
    </w:r>
    <w:r w:rsidRPr="00EA72FA">
      <w:rPr>
        <w:rFonts w:ascii="Arial" w:hAnsi="Arial" w:cs="Arial"/>
        <w:bCs/>
        <w:sz w:val="22"/>
        <w:szCs w:val="22"/>
      </w:rPr>
      <w:fldChar w:fldCharType="end"/>
    </w:r>
    <w:r w:rsidRPr="00EA72FA">
      <w:rPr>
        <w:rFonts w:ascii="Arial" w:hAnsi="Arial" w:cs="Arial"/>
        <w:bCs/>
        <w:sz w:val="22"/>
        <w:szCs w:val="22"/>
      </w:rPr>
      <w:t>)</w:t>
    </w:r>
  </w:p>
  <w:p w14:paraId="6FD7539E" w14:textId="77777777" w:rsidR="009A59D4" w:rsidRPr="00EA72FA" w:rsidRDefault="00EA72FA" w:rsidP="00EA72FA">
    <w:pPr>
      <w:pStyle w:val="Footer"/>
      <w:jc w:val="center"/>
      <w:rPr>
        <w:rFonts w:ascii="Arial" w:hAnsi="Arial" w:cs="Arial"/>
        <w:color w:val="FF0000"/>
        <w:sz w:val="18"/>
      </w:rPr>
    </w:pPr>
    <w:r w:rsidRPr="00EA72F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4317" w14:textId="77777777" w:rsidR="00AB5442" w:rsidRPr="00EA72FA" w:rsidRDefault="00EA72FA" w:rsidP="00EA72FA">
    <w:pPr>
      <w:pStyle w:val="Footer"/>
      <w:jc w:val="center"/>
      <w:rPr>
        <w:rFonts w:ascii="Arial" w:hAnsi="Arial" w:cs="Arial"/>
        <w:color w:val="FF0000"/>
        <w:sz w:val="18"/>
      </w:rPr>
    </w:pPr>
    <w:r w:rsidRPr="00EA72F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475BD" w14:textId="77777777" w:rsidR="00F505E5" w:rsidRDefault="00F505E5" w:rsidP="00E9542B">
      <w:r>
        <w:separator/>
      </w:r>
    </w:p>
  </w:footnote>
  <w:footnote w:type="continuationSeparator" w:id="0">
    <w:p w14:paraId="2B0F5A9D" w14:textId="77777777" w:rsidR="00F505E5" w:rsidRDefault="00F505E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61DD1" w14:textId="77777777" w:rsidR="00AB5442" w:rsidRDefault="00AB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E39E" w14:textId="77777777" w:rsidR="00AB5442" w:rsidRPr="00AB5442" w:rsidRDefault="00AB5442" w:rsidP="00AB5442">
    <w:pPr>
      <w:pStyle w:val="Header"/>
      <w:jc w:val="center"/>
      <w:rPr>
        <w:rFonts w:ascii="Arial" w:hAnsi="Arial" w:cs="Arial"/>
        <w:color w:val="808080"/>
        <w:sz w:val="20"/>
      </w:rPr>
    </w:pPr>
    <w:r w:rsidRPr="00AB5442">
      <w:rPr>
        <w:rFonts w:ascii="Arial" w:hAnsi="Arial" w:cs="Arial"/>
        <w:color w:val="808080"/>
        <w:sz w:val="20"/>
      </w:rPr>
      <w:t>VLÁDA ČESKÉ REPUBLIKY</w:t>
    </w:r>
  </w:p>
  <w:p w14:paraId="078A073C" w14:textId="77777777" w:rsidR="00AB5442" w:rsidRPr="00AB5442" w:rsidRDefault="00AB5442" w:rsidP="00AB5442">
    <w:pPr>
      <w:pStyle w:val="Header"/>
      <w:jc w:val="center"/>
      <w:rPr>
        <w:rFonts w:ascii="Arial" w:hAnsi="Arial" w:cs="Arial"/>
        <w:color w:val="808080"/>
        <w:sz w:val="20"/>
      </w:rPr>
    </w:pPr>
    <w:r w:rsidRPr="00AB5442">
      <w:rPr>
        <w:rFonts w:ascii="Arial" w:hAnsi="Arial" w:cs="Arial"/>
        <w:color w:val="808080"/>
        <w:sz w:val="20"/>
      </w:rPr>
      <w:t>záznam z jednání schůze ze dne 20. srpna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4AA7D" w14:textId="77777777" w:rsidR="00AB5442" w:rsidRDefault="00AB5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A79"/>
    <w:rsid w:val="00014D01"/>
    <w:rsid w:val="000161A8"/>
    <w:rsid w:val="00017EA1"/>
    <w:rsid w:val="000210F7"/>
    <w:rsid w:val="000755A6"/>
    <w:rsid w:val="000A7F11"/>
    <w:rsid w:val="000B0B12"/>
    <w:rsid w:val="000C68F1"/>
    <w:rsid w:val="000E0743"/>
    <w:rsid w:val="000F1120"/>
    <w:rsid w:val="00100836"/>
    <w:rsid w:val="00107DDB"/>
    <w:rsid w:val="00116E03"/>
    <w:rsid w:val="00126CC5"/>
    <w:rsid w:val="00131394"/>
    <w:rsid w:val="001453B8"/>
    <w:rsid w:val="00156BC3"/>
    <w:rsid w:val="001633D4"/>
    <w:rsid w:val="001F1BE8"/>
    <w:rsid w:val="002158EB"/>
    <w:rsid w:val="00252509"/>
    <w:rsid w:val="00257B3B"/>
    <w:rsid w:val="002A3344"/>
    <w:rsid w:val="002B4ABC"/>
    <w:rsid w:val="002B778F"/>
    <w:rsid w:val="002C366C"/>
    <w:rsid w:val="002C3C4D"/>
    <w:rsid w:val="002C5552"/>
    <w:rsid w:val="002C7A81"/>
    <w:rsid w:val="002D2B56"/>
    <w:rsid w:val="00316850"/>
    <w:rsid w:val="00331975"/>
    <w:rsid w:val="0035709E"/>
    <w:rsid w:val="003A774C"/>
    <w:rsid w:val="00483C62"/>
    <w:rsid w:val="00487C60"/>
    <w:rsid w:val="004D6B28"/>
    <w:rsid w:val="004D6F17"/>
    <w:rsid w:val="004D7C93"/>
    <w:rsid w:val="00505825"/>
    <w:rsid w:val="00516492"/>
    <w:rsid w:val="00532944"/>
    <w:rsid w:val="005434A4"/>
    <w:rsid w:val="00546B3E"/>
    <w:rsid w:val="00562FA2"/>
    <w:rsid w:val="00572C53"/>
    <w:rsid w:val="005730E9"/>
    <w:rsid w:val="00577B81"/>
    <w:rsid w:val="005A378F"/>
    <w:rsid w:val="005B5FB2"/>
    <w:rsid w:val="005E6D9F"/>
    <w:rsid w:val="005F212A"/>
    <w:rsid w:val="006072A6"/>
    <w:rsid w:val="00610EF8"/>
    <w:rsid w:val="006261AF"/>
    <w:rsid w:val="00632F78"/>
    <w:rsid w:val="00666CDD"/>
    <w:rsid w:val="006A2667"/>
    <w:rsid w:val="006D654F"/>
    <w:rsid w:val="006E3289"/>
    <w:rsid w:val="00710378"/>
    <w:rsid w:val="00717640"/>
    <w:rsid w:val="007232A6"/>
    <w:rsid w:val="00740A68"/>
    <w:rsid w:val="00750483"/>
    <w:rsid w:val="00750662"/>
    <w:rsid w:val="00777715"/>
    <w:rsid w:val="007B1245"/>
    <w:rsid w:val="007D56C6"/>
    <w:rsid w:val="00801C1A"/>
    <w:rsid w:val="00866074"/>
    <w:rsid w:val="008D0C6B"/>
    <w:rsid w:val="008D4148"/>
    <w:rsid w:val="00903022"/>
    <w:rsid w:val="00975850"/>
    <w:rsid w:val="009A59D4"/>
    <w:rsid w:val="009B24CC"/>
    <w:rsid w:val="009B67D0"/>
    <w:rsid w:val="009C3702"/>
    <w:rsid w:val="009D2471"/>
    <w:rsid w:val="009D4902"/>
    <w:rsid w:val="009D66BC"/>
    <w:rsid w:val="00A47AF2"/>
    <w:rsid w:val="00AB5442"/>
    <w:rsid w:val="00AD076B"/>
    <w:rsid w:val="00AE1E56"/>
    <w:rsid w:val="00B51F91"/>
    <w:rsid w:val="00B572D1"/>
    <w:rsid w:val="00B57C4D"/>
    <w:rsid w:val="00B664EB"/>
    <w:rsid w:val="00B80924"/>
    <w:rsid w:val="00B971C0"/>
    <w:rsid w:val="00B97642"/>
    <w:rsid w:val="00BB37AE"/>
    <w:rsid w:val="00C04CC8"/>
    <w:rsid w:val="00C04DAA"/>
    <w:rsid w:val="00C2479B"/>
    <w:rsid w:val="00C31688"/>
    <w:rsid w:val="00C3209D"/>
    <w:rsid w:val="00C44681"/>
    <w:rsid w:val="00C45231"/>
    <w:rsid w:val="00C56B73"/>
    <w:rsid w:val="00C56D9E"/>
    <w:rsid w:val="00C74C9A"/>
    <w:rsid w:val="00C8414B"/>
    <w:rsid w:val="00CA3FB4"/>
    <w:rsid w:val="00CE1A94"/>
    <w:rsid w:val="00D013FB"/>
    <w:rsid w:val="00D10970"/>
    <w:rsid w:val="00D3756B"/>
    <w:rsid w:val="00D574CD"/>
    <w:rsid w:val="00D7271D"/>
    <w:rsid w:val="00D72C27"/>
    <w:rsid w:val="00D91AAE"/>
    <w:rsid w:val="00D97EF2"/>
    <w:rsid w:val="00DB16F4"/>
    <w:rsid w:val="00DB6736"/>
    <w:rsid w:val="00DF0A0E"/>
    <w:rsid w:val="00E075B3"/>
    <w:rsid w:val="00E2681F"/>
    <w:rsid w:val="00E306A1"/>
    <w:rsid w:val="00E30878"/>
    <w:rsid w:val="00E7710F"/>
    <w:rsid w:val="00E810A0"/>
    <w:rsid w:val="00E84D8C"/>
    <w:rsid w:val="00E9542B"/>
    <w:rsid w:val="00EA5313"/>
    <w:rsid w:val="00EA72FA"/>
    <w:rsid w:val="00F13A68"/>
    <w:rsid w:val="00F350DF"/>
    <w:rsid w:val="00F45C6D"/>
    <w:rsid w:val="00F505E5"/>
    <w:rsid w:val="00F942D5"/>
    <w:rsid w:val="00FD186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A3BECE"/>
  <w15:chartTrackingRefBased/>
  <w15:docId w15:val="{F6A0DC38-9F60-4183-BAEE-A8B5C327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E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2015-08-25T06:36:00Z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