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D7E2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8FBF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1CDC90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2C9843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EA50A9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94644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D6CED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47D492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7E20CB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0EC76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04D573" w14:textId="77777777" w:rsidR="00717640" w:rsidRPr="00281AD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81AD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2269/15</w:t>
            </w:r>
          </w:p>
        </w:tc>
      </w:tr>
    </w:tbl>
    <w:p w14:paraId="756B8B9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9D6414C" w14:textId="77777777" w:rsidR="00777715" w:rsidRDefault="00777715" w:rsidP="00777715">
      <w:pPr>
        <w:rPr>
          <w:rFonts w:ascii="Arial" w:hAnsi="Arial" w:cs="Arial"/>
        </w:rPr>
      </w:pPr>
    </w:p>
    <w:p w14:paraId="6B93D1C1" w14:textId="77777777" w:rsidR="00D013FB" w:rsidRPr="00E9542B" w:rsidRDefault="00D013FB" w:rsidP="00777715">
      <w:pPr>
        <w:rPr>
          <w:rFonts w:ascii="Arial" w:hAnsi="Arial" w:cs="Arial"/>
        </w:rPr>
      </w:pPr>
    </w:p>
    <w:p w14:paraId="20E2CE7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816FD0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4F4C01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81AD7">
        <w:rPr>
          <w:rFonts w:ascii="Arial" w:hAnsi="Arial" w:cs="Arial"/>
          <w:sz w:val="22"/>
          <w:szCs w:val="22"/>
        </w:rPr>
        <w:t>14. září 2015</w:t>
      </w:r>
    </w:p>
    <w:p w14:paraId="1C79289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F15F4BA" w14:textId="77777777" w:rsidR="00E2681F" w:rsidRDefault="00281AD7" w:rsidP="00281AD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385A6A4C" w14:textId="77777777" w:rsidR="00281AD7" w:rsidRDefault="00281AD7" w:rsidP="00281AD7">
      <w:pPr>
        <w:rPr>
          <w:rFonts w:ascii="Arial" w:hAnsi="Arial" w:cs="Arial"/>
          <w:sz w:val="22"/>
          <w:szCs w:val="22"/>
        </w:rPr>
      </w:pPr>
    </w:p>
    <w:p w14:paraId="7FACC0A5" w14:textId="77777777" w:rsidR="00685480" w:rsidRDefault="00685480" w:rsidP="00281AD7">
      <w:pPr>
        <w:rPr>
          <w:rFonts w:ascii="Arial" w:hAnsi="Arial" w:cs="Arial"/>
          <w:sz w:val="22"/>
          <w:szCs w:val="22"/>
        </w:rPr>
      </w:pPr>
    </w:p>
    <w:p w14:paraId="21676E62" w14:textId="77777777" w:rsidR="00281AD7" w:rsidRDefault="00281AD7" w:rsidP="00281AD7">
      <w:pPr>
        <w:rPr>
          <w:rFonts w:ascii="Arial" w:hAnsi="Arial" w:cs="Arial"/>
          <w:sz w:val="22"/>
          <w:szCs w:val="22"/>
        </w:rPr>
      </w:pPr>
    </w:p>
    <w:p w14:paraId="18026392" w14:textId="77777777" w:rsidR="00281AD7" w:rsidRDefault="00281AD7" w:rsidP="00281A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EB293D5" w14:textId="77777777" w:rsidR="00685480" w:rsidRDefault="00685480" w:rsidP="00281AD7">
      <w:pPr>
        <w:rPr>
          <w:rFonts w:ascii="Arial" w:hAnsi="Arial" w:cs="Arial"/>
          <w:sz w:val="22"/>
          <w:szCs w:val="22"/>
        </w:rPr>
      </w:pPr>
    </w:p>
    <w:p w14:paraId="13DE2A46" w14:textId="77777777" w:rsidR="00281AD7" w:rsidRDefault="00281AD7" w:rsidP="00281A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Části jednání se zúčastnili hejtman Jihomoravského kraje a primátor města Brna.</w:t>
      </w:r>
    </w:p>
    <w:p w14:paraId="4D087561" w14:textId="77777777" w:rsidR="00281AD7" w:rsidRDefault="00281AD7" w:rsidP="00281AD7">
      <w:pPr>
        <w:rPr>
          <w:rFonts w:ascii="Arial" w:hAnsi="Arial" w:cs="Arial"/>
          <w:sz w:val="22"/>
          <w:szCs w:val="22"/>
        </w:rPr>
      </w:pPr>
    </w:p>
    <w:p w14:paraId="588BDBA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877B36D" w14:textId="77777777" w:rsidR="00685480" w:rsidRDefault="00685480" w:rsidP="00B664EB">
      <w:pPr>
        <w:rPr>
          <w:rFonts w:ascii="Arial" w:hAnsi="Arial" w:cs="Arial"/>
          <w:sz w:val="22"/>
          <w:szCs w:val="22"/>
        </w:rPr>
      </w:pPr>
    </w:p>
    <w:p w14:paraId="732B10D2" w14:textId="77777777" w:rsidR="00281AD7" w:rsidRDefault="00281AD7" w:rsidP="00281A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6313948" w14:textId="77777777" w:rsidR="00281AD7" w:rsidRDefault="00281AD7" w:rsidP="00281AD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6F55B3" w14:textId="77777777" w:rsidR="00281AD7" w:rsidRDefault="00281AD7" w:rsidP="00281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Žádný z členů vlády nepodal vládě informaci o aktuální evropské problematice.</w:t>
      </w:r>
    </w:p>
    <w:p w14:paraId="7F3785FF" w14:textId="77777777" w:rsidR="00281AD7" w:rsidRDefault="00281AD7" w:rsidP="00281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C7CE7" w14:textId="77777777" w:rsidR="00281AD7" w:rsidRPr="00281AD7" w:rsidRDefault="00281AD7" w:rsidP="00281A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067BC" w14:textId="77777777" w:rsidR="00281AD7" w:rsidRDefault="00E015E9" w:rsidP="00E015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využití peněžních prostředků pocházejících z majetkových trestních sankcí uložených v trestním řízení a o změně dalších souvisejících zákonů (zákon o využití peněžních prostředků z majetkových trestních sankcí)</w:t>
      </w:r>
    </w:p>
    <w:p w14:paraId="34C86B84" w14:textId="77777777" w:rsidR="00E015E9" w:rsidRDefault="00E015E9" w:rsidP="00E015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557/15</w:t>
      </w:r>
    </w:p>
    <w:p w14:paraId="07D18717" w14:textId="77777777" w:rsidR="00685480" w:rsidRDefault="00685480" w:rsidP="00E015E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38328F" w14:textId="77777777" w:rsidR="00E015E9" w:rsidRDefault="00E015E9" w:rsidP="00E01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jednání.</w:t>
      </w:r>
    </w:p>
    <w:p w14:paraId="62F84A13" w14:textId="77777777" w:rsidR="00E015E9" w:rsidRDefault="00E015E9" w:rsidP="00E01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EA898" w14:textId="77777777" w:rsidR="00E015E9" w:rsidRPr="00E015E9" w:rsidRDefault="00E015E9" w:rsidP="00E015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6CC6E" w14:textId="77777777" w:rsidR="00281AD7" w:rsidRDefault="008B24DC" w:rsidP="008B24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266/1994 Sb., o dráhách, ve znění pozdějších předpisů, a další související zákony</w:t>
      </w:r>
    </w:p>
    <w:p w14:paraId="4B6D3914" w14:textId="77777777" w:rsidR="008B24DC" w:rsidRDefault="008B24DC" w:rsidP="008B24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60/15</w:t>
      </w:r>
    </w:p>
    <w:p w14:paraId="3833990C" w14:textId="77777777" w:rsidR="00685480" w:rsidRDefault="00685480" w:rsidP="008B24D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832C10" w14:textId="77777777" w:rsidR="008B24DC" w:rsidRDefault="008B24DC" w:rsidP="008B2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jej dokončí na jednání své schůze dne 23. září 2015.</w:t>
      </w:r>
    </w:p>
    <w:p w14:paraId="793E3F52" w14:textId="77777777" w:rsidR="008B24DC" w:rsidRDefault="008B24DC" w:rsidP="008B2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02100" w14:textId="77777777" w:rsidR="008B24DC" w:rsidRDefault="008B24DC" w:rsidP="008B2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CEF2B6" w14:textId="77777777" w:rsidR="008B24DC" w:rsidRDefault="008B24DC" w:rsidP="008B2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217AA" w14:textId="77777777" w:rsidR="008B24DC" w:rsidRDefault="008B24DC" w:rsidP="008B2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2D602" w14:textId="77777777" w:rsidR="00685480" w:rsidRDefault="00685480" w:rsidP="008B2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8F14E" w14:textId="77777777" w:rsidR="00685480" w:rsidRDefault="00685480" w:rsidP="008B2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E0A5D" w14:textId="77777777" w:rsidR="00685480" w:rsidRDefault="00685480" w:rsidP="008B2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06123" w14:textId="77777777" w:rsidR="00685480" w:rsidRDefault="00685480" w:rsidP="008B2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B3CE7" w14:textId="77777777" w:rsidR="00685480" w:rsidRDefault="00685480" w:rsidP="008B2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C44CF" w14:textId="77777777" w:rsidR="00685480" w:rsidRPr="008B24DC" w:rsidRDefault="00685480" w:rsidP="008B2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87956" w14:textId="77777777" w:rsidR="00281AD7" w:rsidRPr="00685480" w:rsidRDefault="00085F35" w:rsidP="00685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Úřadu pro přístup k dopravní infrastruktuře</w:t>
      </w:r>
    </w:p>
    <w:p w14:paraId="29A3C4AB" w14:textId="77777777" w:rsidR="00085F35" w:rsidRDefault="00085F35" w:rsidP="00085F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58/15</w:t>
      </w:r>
    </w:p>
    <w:p w14:paraId="0ABC8F9E" w14:textId="77777777" w:rsidR="00685480" w:rsidRDefault="00685480" w:rsidP="00085F3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DE5C6A" w14:textId="77777777" w:rsidR="00085F35" w:rsidRDefault="00085F35" w:rsidP="00085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jej dokončí na jednání své schůze dne 23. září 2015.</w:t>
      </w:r>
    </w:p>
    <w:p w14:paraId="338C3B4E" w14:textId="77777777" w:rsidR="00085F35" w:rsidRDefault="00085F35" w:rsidP="00085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BEF49" w14:textId="77777777" w:rsidR="00085F35" w:rsidRDefault="00085F35" w:rsidP="00085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BA79618" w14:textId="77777777" w:rsidR="00085F35" w:rsidRDefault="00085F35" w:rsidP="00085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5D0A4" w14:textId="77777777" w:rsidR="00085F35" w:rsidRPr="00085F35" w:rsidRDefault="00085F35" w:rsidP="00085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1E6B7" w14:textId="77777777" w:rsidR="00281AD7" w:rsidRDefault="00665EB8" w:rsidP="00665E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plnění Koncepce prevence a řešení problematiky bezdomovectví v</w:t>
      </w:r>
      <w:r w:rsidR="0068548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do roku 2020 za rok 2014</w:t>
      </w:r>
    </w:p>
    <w:p w14:paraId="164CCABB" w14:textId="77777777" w:rsidR="00665EB8" w:rsidRDefault="00665EB8" w:rsidP="00665E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1098/15</w:t>
      </w:r>
    </w:p>
    <w:p w14:paraId="1B0A3004" w14:textId="77777777" w:rsidR="00665EB8" w:rsidRDefault="00665EB8" w:rsidP="00665EB8">
      <w:pPr>
        <w:ind w:left="708" w:hanging="708"/>
        <w:rPr>
          <w:rFonts w:ascii="Arial" w:hAnsi="Arial" w:cs="Arial"/>
          <w:sz w:val="22"/>
          <w:szCs w:val="22"/>
        </w:rPr>
      </w:pPr>
    </w:p>
    <w:p w14:paraId="70E0D940" w14:textId="77777777" w:rsidR="00665EB8" w:rsidRDefault="00665EB8" w:rsidP="0066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CFB573F" w14:textId="77777777" w:rsidR="00665EB8" w:rsidRDefault="00665EB8" w:rsidP="0066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514EF469" w14:textId="77777777" w:rsidR="00665EB8" w:rsidRDefault="00665EB8" w:rsidP="0066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348F8" w14:textId="77777777" w:rsidR="00665EB8" w:rsidRDefault="00665EB8" w:rsidP="0066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13305A" w14:textId="77777777" w:rsidR="00665EB8" w:rsidRDefault="00665EB8" w:rsidP="0066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2D9DE" w14:textId="77777777" w:rsidR="00665EB8" w:rsidRPr="00665EB8" w:rsidRDefault="00665EB8" w:rsidP="00665E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CE613" w14:textId="77777777" w:rsidR="00281AD7" w:rsidRDefault="00753A7F" w:rsidP="00753A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obeslání 12. Valného shromáždění Mezivládní organizace pro mezinárodní železniční přepravu (OTIF)</w:t>
      </w:r>
    </w:p>
    <w:p w14:paraId="67734B3B" w14:textId="77777777" w:rsidR="00753A7F" w:rsidRDefault="00753A7F" w:rsidP="00753A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1093/15</w:t>
      </w:r>
    </w:p>
    <w:p w14:paraId="4D19F897" w14:textId="77777777" w:rsidR="00753A7F" w:rsidRDefault="00753A7F" w:rsidP="00753A7F">
      <w:pPr>
        <w:ind w:left="708" w:hanging="708"/>
        <w:rPr>
          <w:rFonts w:ascii="Arial" w:hAnsi="Arial" w:cs="Arial"/>
          <w:sz w:val="22"/>
          <w:szCs w:val="22"/>
        </w:rPr>
      </w:pPr>
    </w:p>
    <w:p w14:paraId="786290BE" w14:textId="77777777" w:rsidR="00753A7F" w:rsidRDefault="00753A7F" w:rsidP="00753A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7857CBB2" w14:textId="77777777" w:rsidR="00753A7F" w:rsidRDefault="00753A7F" w:rsidP="00753A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5B2E6379" w14:textId="77777777" w:rsidR="00753A7F" w:rsidRDefault="00753A7F" w:rsidP="00753A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B03E2" w14:textId="77777777" w:rsidR="00753A7F" w:rsidRDefault="00753A7F" w:rsidP="00753A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C0B04C" w14:textId="77777777" w:rsidR="00753A7F" w:rsidRDefault="00753A7F" w:rsidP="00753A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81A1E" w14:textId="77777777" w:rsidR="00753A7F" w:rsidRPr="00753A7F" w:rsidRDefault="00753A7F" w:rsidP="00753A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EC7D1" w14:textId="77777777" w:rsidR="00281AD7" w:rsidRDefault="004A76EF" w:rsidP="004A76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Pákistánské islámské republiky o leteckých službách</w:t>
      </w:r>
    </w:p>
    <w:p w14:paraId="67546B60" w14:textId="77777777" w:rsidR="004A76EF" w:rsidRDefault="004A76EF" w:rsidP="004A76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1090/15</w:t>
      </w:r>
    </w:p>
    <w:p w14:paraId="2CA82289" w14:textId="77777777" w:rsidR="004A76EF" w:rsidRDefault="004A76EF" w:rsidP="004A76EF">
      <w:pPr>
        <w:ind w:left="708" w:hanging="708"/>
        <w:rPr>
          <w:rFonts w:ascii="Arial" w:hAnsi="Arial" w:cs="Arial"/>
          <w:sz w:val="22"/>
          <w:szCs w:val="22"/>
        </w:rPr>
      </w:pPr>
    </w:p>
    <w:p w14:paraId="4941A162" w14:textId="77777777" w:rsidR="004A76EF" w:rsidRDefault="004A76EF" w:rsidP="004A7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75D90E9B" w14:textId="77777777" w:rsidR="004A76EF" w:rsidRDefault="004A76EF" w:rsidP="004A7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738.</w:t>
      </w:r>
    </w:p>
    <w:p w14:paraId="231240A1" w14:textId="77777777" w:rsidR="004A76EF" w:rsidRDefault="004A76EF" w:rsidP="004A7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61EC2" w14:textId="77777777" w:rsidR="004A76EF" w:rsidRDefault="004A76EF" w:rsidP="004A7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16A9C8" w14:textId="77777777" w:rsidR="004A76EF" w:rsidRDefault="004A76EF" w:rsidP="004A7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C2511" w14:textId="77777777" w:rsidR="004A76EF" w:rsidRPr="004A76EF" w:rsidRDefault="004A76EF" w:rsidP="004A76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6B49F" w14:textId="77777777" w:rsidR="00281AD7" w:rsidRDefault="00807123" w:rsidP="008071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155/1995 Sb., o důchodovém pojištění, ve znění pozdějších předpisů, a zákon č. 582/1991 Sb., o organizaci a provádění sociálního zabezpečení, ve znění pozdějších předpisů </w:t>
      </w:r>
    </w:p>
    <w:p w14:paraId="566C217C" w14:textId="77777777" w:rsidR="00807123" w:rsidRDefault="00807123" w:rsidP="008071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1458/14</w:t>
      </w:r>
    </w:p>
    <w:p w14:paraId="0D4D7734" w14:textId="77777777" w:rsidR="00685480" w:rsidRDefault="00685480" w:rsidP="0080712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E2C19B" w14:textId="77777777" w:rsidR="00807123" w:rsidRDefault="00807123" w:rsidP="008071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jednání.</w:t>
      </w:r>
    </w:p>
    <w:p w14:paraId="692A4E98" w14:textId="77777777" w:rsidR="00807123" w:rsidRDefault="00807123" w:rsidP="008071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5FDA7" w14:textId="77777777" w:rsidR="00807123" w:rsidRDefault="00807123" w:rsidP="008071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0C0BE" w14:textId="77777777" w:rsidR="00685480" w:rsidRDefault="00685480" w:rsidP="008071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F0108" w14:textId="77777777" w:rsidR="00685480" w:rsidRDefault="00685480" w:rsidP="008071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758BC" w14:textId="77777777" w:rsidR="00685480" w:rsidRDefault="00685480" w:rsidP="008071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4136A" w14:textId="77777777" w:rsidR="00685480" w:rsidRDefault="00685480" w:rsidP="008071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9B1A8" w14:textId="77777777" w:rsidR="00685480" w:rsidRDefault="00685480" w:rsidP="008071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1664D" w14:textId="77777777" w:rsidR="00685480" w:rsidRDefault="00685480" w:rsidP="008071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E83F2" w14:textId="77777777" w:rsidR="00685480" w:rsidRDefault="00685480" w:rsidP="008071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8AAF1" w14:textId="77777777" w:rsidR="00685480" w:rsidRPr="00807123" w:rsidRDefault="00685480" w:rsidP="008071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292BB" w14:textId="77777777" w:rsidR="00281AD7" w:rsidRDefault="006F1DD5" w:rsidP="006F1D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77/1997 Sb., o státním podniku, ve znění pozdějších předpisů</w:t>
      </w:r>
    </w:p>
    <w:p w14:paraId="1503C5BC" w14:textId="77777777" w:rsidR="006F1DD5" w:rsidRDefault="006F1DD5" w:rsidP="006F1D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559/15</w:t>
      </w:r>
    </w:p>
    <w:p w14:paraId="4CC580CF" w14:textId="77777777" w:rsidR="006F1DD5" w:rsidRDefault="006F1DD5" w:rsidP="006F1DD5">
      <w:pPr>
        <w:ind w:left="708" w:hanging="708"/>
        <w:rPr>
          <w:rFonts w:ascii="Arial" w:hAnsi="Arial" w:cs="Arial"/>
          <w:sz w:val="22"/>
          <w:szCs w:val="22"/>
        </w:rPr>
      </w:pPr>
    </w:p>
    <w:p w14:paraId="4FEB604B" w14:textId="77777777" w:rsidR="006F1DD5" w:rsidRDefault="006F1DD5" w:rsidP="006F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pro lidská práva‚ rovné příležitosti a legislativu a přijala</w:t>
      </w:r>
    </w:p>
    <w:p w14:paraId="13D9FA29" w14:textId="77777777" w:rsidR="006F1DD5" w:rsidRDefault="006F1DD5" w:rsidP="006F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</w:t>
      </w:r>
    </w:p>
    <w:p w14:paraId="2C5EB35D" w14:textId="77777777" w:rsidR="006F1DD5" w:rsidRDefault="006F1DD5" w:rsidP="006F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3C0AA" w14:textId="77777777" w:rsidR="006F1DD5" w:rsidRDefault="006F1DD5" w:rsidP="006F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připomínek ministrů spravedlnosti, zemědělství, pro lidská práva, rovné příležitosti a legislativu z 29. července 2015 a</w:t>
      </w:r>
      <w:r w:rsidR="0068548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podle písemně předloženého dodatku ministra průmyslu a obchodu.</w:t>
      </w:r>
    </w:p>
    <w:p w14:paraId="38D31758" w14:textId="77777777" w:rsidR="006F1DD5" w:rsidRDefault="006F1DD5" w:rsidP="006F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35FCA" w14:textId="77777777" w:rsidR="006F1DD5" w:rsidRDefault="006F1DD5" w:rsidP="006F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EE9389" w14:textId="77777777" w:rsidR="006F1DD5" w:rsidRDefault="006F1DD5" w:rsidP="006F1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ECFBA" w14:textId="77777777" w:rsidR="006F1DD5" w:rsidRPr="006F1DD5" w:rsidRDefault="006F1DD5" w:rsidP="006F1D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3EE35" w14:textId="77777777" w:rsidR="00281AD7" w:rsidRDefault="00726CE1" w:rsidP="00726C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463/2013 Sb., o</w:t>
      </w:r>
      <w:r w:rsidR="0068548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seznamech návykových látek</w:t>
      </w:r>
    </w:p>
    <w:p w14:paraId="4A2646B6" w14:textId="77777777" w:rsidR="00726CE1" w:rsidRDefault="00726CE1" w:rsidP="00726C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590/15</w:t>
      </w:r>
    </w:p>
    <w:p w14:paraId="39739DB1" w14:textId="77777777" w:rsidR="00726CE1" w:rsidRDefault="00726CE1" w:rsidP="00726CE1">
      <w:pPr>
        <w:ind w:left="708" w:hanging="708"/>
        <w:rPr>
          <w:rFonts w:ascii="Arial" w:hAnsi="Arial" w:cs="Arial"/>
          <w:sz w:val="22"/>
          <w:szCs w:val="22"/>
        </w:rPr>
      </w:pPr>
    </w:p>
    <w:p w14:paraId="23756685" w14:textId="77777777" w:rsidR="00726CE1" w:rsidRDefault="00726CE1" w:rsidP="00726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9EAC046" w14:textId="77777777" w:rsidR="00726CE1" w:rsidRDefault="00726CE1" w:rsidP="00726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6DDF33F7" w14:textId="77777777" w:rsidR="00726CE1" w:rsidRDefault="00726CE1" w:rsidP="00726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97235" w14:textId="77777777" w:rsidR="00726CE1" w:rsidRDefault="00726CE1" w:rsidP="00726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FF2F3F" w14:textId="77777777" w:rsidR="00726CE1" w:rsidRDefault="00726CE1" w:rsidP="00726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4757B" w14:textId="77777777" w:rsidR="00726CE1" w:rsidRPr="00726CE1" w:rsidRDefault="00726CE1" w:rsidP="00726C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BB13E" w14:textId="77777777" w:rsidR="00281AD7" w:rsidRDefault="00375BCF" w:rsidP="00375B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458/2013 Sb., o seznamu výchozích a pomocných látek a jejich ročních množstevních limitech</w:t>
      </w:r>
    </w:p>
    <w:p w14:paraId="142B9542" w14:textId="77777777" w:rsidR="00375BCF" w:rsidRDefault="00375BCF" w:rsidP="00375B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589/15</w:t>
      </w:r>
    </w:p>
    <w:p w14:paraId="6709B0A8" w14:textId="77777777" w:rsidR="00375BCF" w:rsidRDefault="00375BCF" w:rsidP="00375BCF">
      <w:pPr>
        <w:ind w:left="708" w:hanging="708"/>
        <w:rPr>
          <w:rFonts w:ascii="Arial" w:hAnsi="Arial" w:cs="Arial"/>
          <w:sz w:val="22"/>
          <w:szCs w:val="22"/>
        </w:rPr>
      </w:pPr>
    </w:p>
    <w:p w14:paraId="79CB1942" w14:textId="77777777" w:rsidR="00375BCF" w:rsidRDefault="00375BCF" w:rsidP="00375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F94FF52" w14:textId="77777777" w:rsidR="00375BCF" w:rsidRDefault="00375BCF" w:rsidP="00375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1213E0DB" w14:textId="77777777" w:rsidR="00375BCF" w:rsidRDefault="00375BCF" w:rsidP="00375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5F2F9" w14:textId="77777777" w:rsidR="00375BCF" w:rsidRDefault="00375BCF" w:rsidP="00375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6703E3" w14:textId="77777777" w:rsidR="00375BCF" w:rsidRDefault="00375BCF" w:rsidP="00375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CF59A" w14:textId="77777777" w:rsidR="00375BCF" w:rsidRPr="00375BCF" w:rsidRDefault="00375BCF" w:rsidP="00375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7027E" w14:textId="77777777" w:rsidR="00281AD7" w:rsidRDefault="00354BB5" w:rsidP="00354B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2016 a střednědobý výhled na roky 2017 a 2018</w:t>
      </w:r>
    </w:p>
    <w:p w14:paraId="046764AF" w14:textId="77777777" w:rsidR="00354BB5" w:rsidRDefault="00354BB5" w:rsidP="00354B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1069/15</w:t>
      </w:r>
    </w:p>
    <w:p w14:paraId="0D8E36F0" w14:textId="77777777" w:rsidR="00685480" w:rsidRDefault="00685480" w:rsidP="00354BB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DE52DB" w14:textId="77777777" w:rsidR="00354BB5" w:rsidRDefault="00354BB5" w:rsidP="00354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jej dokončí na jednání své schůze dne 23. září 2015.</w:t>
      </w:r>
    </w:p>
    <w:p w14:paraId="231D61D8" w14:textId="77777777" w:rsidR="00354BB5" w:rsidRDefault="00354BB5" w:rsidP="00354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F5D7B" w14:textId="77777777" w:rsidR="00354BB5" w:rsidRDefault="00354BB5" w:rsidP="00354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F2127F" w14:textId="77777777" w:rsidR="00354BB5" w:rsidRDefault="00354BB5" w:rsidP="00354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C71AC" w14:textId="77777777" w:rsidR="00354BB5" w:rsidRPr="00354BB5" w:rsidRDefault="00354BB5" w:rsidP="00354B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19DAA" w14:textId="77777777" w:rsidR="00281AD7" w:rsidRDefault="008B4755" w:rsidP="008B47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rozpočtu Státního fondu rozvoje bydlení na rok 2016 a střednědobého výhledu na roky 2017 - 2018</w:t>
      </w:r>
    </w:p>
    <w:p w14:paraId="62EA55DA" w14:textId="77777777" w:rsidR="008B4755" w:rsidRDefault="008B4755" w:rsidP="008B47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1062/15</w:t>
      </w:r>
    </w:p>
    <w:p w14:paraId="52EC76E4" w14:textId="77777777" w:rsidR="00685480" w:rsidRDefault="00685480" w:rsidP="008B475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99FBD8" w14:textId="77777777" w:rsidR="008B4755" w:rsidRDefault="008B4755" w:rsidP="008B4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přerušila s</w:t>
      </w:r>
      <w:r w:rsidR="0068548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jej dokončí na jednání své schůze dne 23. září 2015.</w:t>
      </w:r>
    </w:p>
    <w:p w14:paraId="325F6057" w14:textId="77777777" w:rsidR="008B4755" w:rsidRDefault="008B4755" w:rsidP="008B4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FBF67" w14:textId="77777777" w:rsidR="008B4755" w:rsidRDefault="008B4755" w:rsidP="008B4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5E8511" w14:textId="77777777" w:rsidR="008B4755" w:rsidRDefault="008B4755" w:rsidP="008B4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3D54A" w14:textId="77777777" w:rsidR="008B4755" w:rsidRPr="008B4755" w:rsidRDefault="008B4755" w:rsidP="008B47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A31E1" w14:textId="77777777" w:rsidR="00281AD7" w:rsidRDefault="00313D6B" w:rsidP="00313D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Aktualizace Národního dokumentu k územní dimenzi</w:t>
      </w:r>
    </w:p>
    <w:p w14:paraId="09184ED9" w14:textId="77777777" w:rsidR="00313D6B" w:rsidRDefault="00313D6B" w:rsidP="00313D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1057/15</w:t>
      </w:r>
    </w:p>
    <w:p w14:paraId="0495979A" w14:textId="77777777" w:rsidR="00313D6B" w:rsidRDefault="00313D6B" w:rsidP="00313D6B">
      <w:pPr>
        <w:ind w:left="708" w:hanging="708"/>
        <w:rPr>
          <w:rFonts w:ascii="Arial" w:hAnsi="Arial" w:cs="Arial"/>
          <w:sz w:val="22"/>
          <w:szCs w:val="22"/>
        </w:rPr>
      </w:pPr>
    </w:p>
    <w:p w14:paraId="79E5AE55" w14:textId="77777777" w:rsidR="00313D6B" w:rsidRDefault="00313D6B" w:rsidP="00313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B5DE657" w14:textId="77777777" w:rsidR="00313D6B" w:rsidRDefault="00313D6B" w:rsidP="00313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5C5A945C" w14:textId="77777777" w:rsidR="00313D6B" w:rsidRDefault="00313D6B" w:rsidP="00313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A77E6" w14:textId="77777777" w:rsidR="00313D6B" w:rsidRDefault="00313D6B" w:rsidP="00313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D66A4D" w14:textId="77777777" w:rsidR="00313D6B" w:rsidRDefault="00313D6B" w:rsidP="00313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8EB36" w14:textId="77777777" w:rsidR="00313D6B" w:rsidRPr="00313D6B" w:rsidRDefault="00313D6B" w:rsidP="00313D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424ED" w14:textId="77777777" w:rsidR="00281AD7" w:rsidRDefault="00BA4103" w:rsidP="00BA41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životního prostředí a vyhlášení výběrového řízení na služební místo státního tajemníka v Ministerstvu životního prostředí</w:t>
      </w:r>
    </w:p>
    <w:p w14:paraId="26A95551" w14:textId="77777777" w:rsidR="00BA4103" w:rsidRDefault="00BA4103" w:rsidP="00BA41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1088/15</w:t>
      </w:r>
    </w:p>
    <w:p w14:paraId="493AC743" w14:textId="77777777" w:rsidR="00BA4103" w:rsidRDefault="00BA4103" w:rsidP="00BA4103">
      <w:pPr>
        <w:ind w:left="708" w:hanging="708"/>
        <w:rPr>
          <w:rFonts w:ascii="Arial" w:hAnsi="Arial" w:cs="Arial"/>
          <w:sz w:val="22"/>
          <w:szCs w:val="22"/>
        </w:rPr>
      </w:pPr>
    </w:p>
    <w:p w14:paraId="6EFB3013" w14:textId="77777777" w:rsidR="00BA4103" w:rsidRDefault="00BA4103" w:rsidP="00BA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57047D5" w14:textId="77777777" w:rsidR="00BA4103" w:rsidRDefault="00BA4103" w:rsidP="00BA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743.</w:t>
      </w:r>
    </w:p>
    <w:p w14:paraId="2F8084D5" w14:textId="77777777" w:rsidR="00BA4103" w:rsidRDefault="00BA4103" w:rsidP="00BA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499AC" w14:textId="77777777" w:rsidR="00BA4103" w:rsidRDefault="00BA4103" w:rsidP="00BA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384176" w14:textId="77777777" w:rsidR="00BA4103" w:rsidRDefault="00BA4103" w:rsidP="00BA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42DF3" w14:textId="77777777" w:rsidR="00BA4103" w:rsidRPr="00BA4103" w:rsidRDefault="00BA4103" w:rsidP="00BA41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39434" w14:textId="77777777" w:rsidR="00281AD7" w:rsidRDefault="00355CDD" w:rsidP="00355C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2014/50/EU ze dne 16. dubna 2014 o minimálních požadavcích na podporu mobility pracovníků mezi členskými státy zlepšením nabývání a zachování doplňkových důchodových práv</w:t>
      </w:r>
    </w:p>
    <w:p w14:paraId="70E948F5" w14:textId="77777777" w:rsidR="00355CDD" w:rsidRDefault="00355CDD" w:rsidP="00355C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1076/15</w:t>
      </w:r>
    </w:p>
    <w:p w14:paraId="40A0D671" w14:textId="77777777" w:rsidR="00685480" w:rsidRDefault="00685480" w:rsidP="00355CD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4F7534" w14:textId="77777777" w:rsidR="00355CDD" w:rsidRDefault="00355CDD" w:rsidP="00355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přerušila s tím, že jej dokončí na jednání své schůze dne 23.</w:t>
      </w:r>
      <w:r w:rsidR="0068548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září 2015. </w:t>
      </w:r>
    </w:p>
    <w:p w14:paraId="04504906" w14:textId="77777777" w:rsidR="00355CDD" w:rsidRDefault="00355CDD" w:rsidP="00355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E2BD8" w14:textId="77777777" w:rsidR="00355CDD" w:rsidRDefault="00355CDD" w:rsidP="00355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B4CDF2" w14:textId="77777777" w:rsidR="00355CDD" w:rsidRDefault="00355CDD" w:rsidP="00355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D7389" w14:textId="77777777" w:rsidR="00355CDD" w:rsidRPr="00355CDD" w:rsidRDefault="00355CDD" w:rsidP="00355C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63892" w14:textId="77777777" w:rsidR="00281AD7" w:rsidRDefault="00C6514D" w:rsidP="00C651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18/15 o  návrhu skupiny 17 senátorů na zrušení ustanovení §</w:t>
      </w:r>
      <w:r w:rsidR="00685480">
        <w:rPr>
          <w:rFonts w:ascii="Arial" w:hAnsi="Arial" w:cs="Arial"/>
          <w:b/>
          <w:sz w:val="22"/>
          <w:szCs w:val="22"/>
        </w:rPr>
        <w:t> 4 </w:t>
      </w:r>
      <w:r>
        <w:rPr>
          <w:rFonts w:ascii="Arial" w:hAnsi="Arial" w:cs="Arial"/>
          <w:b/>
          <w:sz w:val="22"/>
          <w:szCs w:val="22"/>
        </w:rPr>
        <w:t xml:space="preserve">odst. 3 zákona č. 586/1992 Sb., o daních z příjmů, ve znění pozdějších předpisů </w:t>
      </w:r>
    </w:p>
    <w:p w14:paraId="18C4FECD" w14:textId="77777777" w:rsidR="00C6514D" w:rsidRDefault="00C6514D" w:rsidP="00C651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1112/15</w:t>
      </w:r>
    </w:p>
    <w:p w14:paraId="586FB611" w14:textId="77777777" w:rsidR="00C6514D" w:rsidRDefault="00C6514D" w:rsidP="00C6514D">
      <w:pPr>
        <w:ind w:left="708" w:hanging="708"/>
        <w:rPr>
          <w:rFonts w:ascii="Arial" w:hAnsi="Arial" w:cs="Arial"/>
          <w:sz w:val="22"/>
          <w:szCs w:val="22"/>
        </w:rPr>
      </w:pPr>
    </w:p>
    <w:p w14:paraId="50A8A1D6" w14:textId="77777777" w:rsidR="00C6514D" w:rsidRDefault="00C6514D" w:rsidP="00C65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0556BA7" w14:textId="77777777" w:rsidR="00C6514D" w:rsidRDefault="00C6514D" w:rsidP="00C65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744.</w:t>
      </w:r>
    </w:p>
    <w:p w14:paraId="180FC880" w14:textId="77777777" w:rsidR="00C6514D" w:rsidRDefault="00C6514D" w:rsidP="00C65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BA075" w14:textId="77777777" w:rsidR="00C6514D" w:rsidRDefault="00C6514D" w:rsidP="00C65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9766B1" w14:textId="77777777" w:rsidR="00C6514D" w:rsidRDefault="00C6514D" w:rsidP="00C65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B8B5E" w14:textId="77777777" w:rsidR="00C6514D" w:rsidRPr="00C6514D" w:rsidRDefault="00C6514D" w:rsidP="00C651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E3A64" w14:textId="77777777" w:rsidR="00281AD7" w:rsidRDefault="00862DB8" w:rsidP="00862D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stávající a připravované podpoře průmyslu v rámci operačních programů řízených MPO a o dosavadních a plánovaných krocích MPO a Agentury CzechInvest v oblasti podpory investičních aktivit v ČR </w:t>
      </w:r>
    </w:p>
    <w:p w14:paraId="5782CC5E" w14:textId="77777777" w:rsidR="00862DB8" w:rsidRDefault="00862DB8" w:rsidP="00862D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1100/15</w:t>
      </w:r>
    </w:p>
    <w:p w14:paraId="4FE71B46" w14:textId="77777777" w:rsidR="00685480" w:rsidRDefault="00685480" w:rsidP="00862DB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0E2032" w14:textId="77777777" w:rsidR="00862DB8" w:rsidRDefault="00862DB8" w:rsidP="00862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průmyslu a obchodu zařazenou jako bod 1 části Pro informaci programu schůze vlády 14. září 2015.</w:t>
      </w:r>
    </w:p>
    <w:p w14:paraId="68F62136" w14:textId="77777777" w:rsidR="00862DB8" w:rsidRDefault="00862DB8" w:rsidP="00862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508FB" w14:textId="77777777" w:rsidR="00862DB8" w:rsidRPr="00862DB8" w:rsidRDefault="00862DB8" w:rsidP="00862D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66265" w14:textId="77777777" w:rsidR="00281AD7" w:rsidRDefault="00ED33C2" w:rsidP="00ED33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Shrnutí dosavadní podpory aktivit Roku průmyslu a technického vzdělávání ze</w:t>
      </w:r>
      <w:r w:rsidR="0068548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strany vlády České republiky </w:t>
      </w:r>
    </w:p>
    <w:p w14:paraId="05C99509" w14:textId="77777777" w:rsidR="00ED33C2" w:rsidRDefault="00ED33C2" w:rsidP="00ED33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1092/15</w:t>
      </w:r>
    </w:p>
    <w:p w14:paraId="216733AB" w14:textId="77777777" w:rsidR="00685480" w:rsidRDefault="00685480" w:rsidP="00ED33C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35DFD8" w14:textId="77777777" w:rsidR="00ED33C2" w:rsidRDefault="00ED33C2" w:rsidP="00ED3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průmyslu a obchodu zařazenou jako bod 2 části Pro informaci programu schůze vlády 14. září 2015.</w:t>
      </w:r>
    </w:p>
    <w:p w14:paraId="20D92834" w14:textId="77777777" w:rsidR="00ED33C2" w:rsidRDefault="00ED33C2" w:rsidP="00ED3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81859" w14:textId="77777777" w:rsidR="00ED33C2" w:rsidRPr="00ED33C2" w:rsidRDefault="00ED33C2" w:rsidP="00ED33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AF6C7" w14:textId="77777777" w:rsidR="00281AD7" w:rsidRDefault="005423C6" w:rsidP="005423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Opatření MŠMT na podporu technického vzdělávání </w:t>
      </w:r>
    </w:p>
    <w:p w14:paraId="7DDA386F" w14:textId="77777777" w:rsidR="005423C6" w:rsidRDefault="005423C6" w:rsidP="005423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1101/15</w:t>
      </w:r>
    </w:p>
    <w:p w14:paraId="37B3FC2D" w14:textId="77777777" w:rsidR="00685480" w:rsidRDefault="00685480" w:rsidP="005423C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DE1BF3" w14:textId="77777777" w:rsidR="005423C6" w:rsidRDefault="005423C6" w:rsidP="005423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ministryní školství, mládeže a</w:t>
      </w:r>
      <w:r w:rsidR="0068548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zařazenou jako bod 3 části Pro info</w:t>
      </w:r>
      <w:r w:rsidR="00685480">
        <w:rPr>
          <w:rFonts w:ascii="Arial" w:hAnsi="Arial" w:cs="Arial"/>
          <w:sz w:val="22"/>
          <w:szCs w:val="22"/>
        </w:rPr>
        <w:t>rmaci programu schůze vlády 14. </w:t>
      </w:r>
      <w:r>
        <w:rPr>
          <w:rFonts w:ascii="Arial" w:hAnsi="Arial" w:cs="Arial"/>
          <w:sz w:val="22"/>
          <w:szCs w:val="22"/>
        </w:rPr>
        <w:t>září 2015.</w:t>
      </w:r>
    </w:p>
    <w:p w14:paraId="79E2E555" w14:textId="77777777" w:rsidR="005423C6" w:rsidRDefault="005423C6" w:rsidP="005423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4E697" w14:textId="77777777" w:rsidR="005423C6" w:rsidRPr="005423C6" w:rsidRDefault="005423C6" w:rsidP="005423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EFA4F" w14:textId="77777777" w:rsidR="00281AD7" w:rsidRDefault="008A5BA5" w:rsidP="008A5B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dosavadních a plánovaných krocích vlády v oblasti podpory exportu a posílení ekonomické diplomacie </w:t>
      </w:r>
    </w:p>
    <w:p w14:paraId="69257F2A" w14:textId="77777777" w:rsidR="008A5BA5" w:rsidRDefault="008A5BA5" w:rsidP="008A5B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1082/15</w:t>
      </w:r>
    </w:p>
    <w:p w14:paraId="5E8C5F9F" w14:textId="77777777" w:rsidR="00685480" w:rsidRDefault="00685480" w:rsidP="008A5BA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3D5025" w14:textId="77777777" w:rsidR="008A5BA5" w:rsidRDefault="008A5BA5" w:rsidP="008A5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ministry zahraničních věcí a průmyslu a</w:t>
      </w:r>
      <w:r w:rsidR="0068548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 zařazenou jako bod 4 části Pro informaci programu schůze vlády 14. září 2015.</w:t>
      </w:r>
    </w:p>
    <w:p w14:paraId="2D387F2C" w14:textId="77777777" w:rsidR="008A5BA5" w:rsidRDefault="008A5BA5" w:rsidP="008A5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38BC1" w14:textId="77777777" w:rsidR="008A5BA5" w:rsidRPr="008A5BA5" w:rsidRDefault="008A5BA5" w:rsidP="008A5B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563F9" w14:textId="77777777" w:rsidR="00281AD7" w:rsidRDefault="00D62BBC" w:rsidP="00D62B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Informace o činnosti Rady vlády pro konkurenceschopnost a hospodářský růst a harmonogram plnění úkolů jednotlivých výborů Rady </w:t>
      </w:r>
    </w:p>
    <w:p w14:paraId="119920DA" w14:textId="77777777" w:rsidR="00D62BBC" w:rsidRDefault="00D62BBC" w:rsidP="00D62B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1061/15</w:t>
      </w:r>
    </w:p>
    <w:p w14:paraId="3A8DF30F" w14:textId="77777777" w:rsidR="00685480" w:rsidRDefault="00685480" w:rsidP="00D62B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B25233" w14:textId="77777777" w:rsidR="00D62BBC" w:rsidRDefault="00D62BBC" w:rsidP="00D62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místopředsedou vlády pro vědu, výzkum a inovace zařazenou jako bod 5 části Pro informaci programu schůze vlády 14. září 2015.</w:t>
      </w:r>
    </w:p>
    <w:p w14:paraId="3E0860DE" w14:textId="77777777" w:rsidR="00D62BBC" w:rsidRDefault="00D62BBC" w:rsidP="00D62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905AE" w14:textId="77777777" w:rsidR="00D62BBC" w:rsidRPr="00D62BBC" w:rsidRDefault="00D62BBC" w:rsidP="00D62B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BC6AA" w14:textId="77777777" w:rsidR="00281AD7" w:rsidRDefault="00CD4943" w:rsidP="00CD49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Ústní informace Policejního prezidenta České republiky o aktuální situaci v</w:t>
      </w:r>
      <w:r w:rsidR="0068548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oblasti migrace </w:t>
      </w:r>
    </w:p>
    <w:p w14:paraId="25615B86" w14:textId="77777777" w:rsidR="00CD4943" w:rsidRDefault="00CD4943" w:rsidP="00CD494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00EF82" w14:textId="77777777" w:rsidR="00CD4943" w:rsidRDefault="00CD4943" w:rsidP="00CD4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ústní informací Policejního prezidenta České republiky o</w:t>
      </w:r>
      <w:r w:rsidR="0068548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aktuální situaci v oblasti migrace a doplňujícími ústními informacemi předsedy vlády, 1. místopředsedy vlády pro ekonomiku a ministra financí, ministrů dopravy, obrany a 1. náměstka ministra vnitra J. Nováčka.  </w:t>
      </w:r>
    </w:p>
    <w:p w14:paraId="75F1212B" w14:textId="77777777" w:rsidR="00CD4943" w:rsidRDefault="00CD4943" w:rsidP="00CD4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271BF" w14:textId="77777777" w:rsidR="00281AD7" w:rsidRDefault="00281AD7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1322816F" w14:textId="77777777" w:rsidR="007E001C" w:rsidRDefault="007E001C" w:rsidP="007E001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DCC3905" w14:textId="77777777" w:rsidR="007E001C" w:rsidRDefault="007E001C" w:rsidP="007E001C">
      <w:pPr>
        <w:rPr>
          <w:rFonts w:ascii="Arial" w:hAnsi="Arial" w:cs="Arial"/>
          <w:sz w:val="22"/>
          <w:szCs w:val="22"/>
        </w:rPr>
      </w:pPr>
    </w:p>
    <w:p w14:paraId="0EB4496A" w14:textId="77777777" w:rsidR="007E001C" w:rsidRDefault="007E001C" w:rsidP="007E001C">
      <w:pPr>
        <w:rPr>
          <w:rFonts w:ascii="Arial" w:hAnsi="Arial" w:cs="Arial"/>
          <w:sz w:val="22"/>
          <w:szCs w:val="22"/>
        </w:rPr>
      </w:pPr>
    </w:p>
    <w:p w14:paraId="35711DC2" w14:textId="77777777" w:rsidR="007E001C" w:rsidRDefault="007E001C" w:rsidP="007E001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F8F626F" w14:textId="77777777" w:rsidR="007E001C" w:rsidRDefault="007E001C" w:rsidP="007E001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AC016B0" w14:textId="77777777" w:rsidR="007E001C" w:rsidRPr="00685480" w:rsidRDefault="007E001C" w:rsidP="007E0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Realizace projektů strategického charakteru ve prospěch AČR </w:t>
      </w:r>
      <w:r w:rsidRPr="00685480">
        <w:rPr>
          <w:rFonts w:ascii="Arial" w:hAnsi="Arial" w:cs="Arial"/>
          <w:sz w:val="22"/>
          <w:szCs w:val="22"/>
        </w:rPr>
        <w:t>(předložil ministr obrany)</w:t>
      </w:r>
    </w:p>
    <w:p w14:paraId="46333A06" w14:textId="77777777" w:rsidR="007E001C" w:rsidRDefault="007E001C" w:rsidP="007E00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1102/15</w:t>
      </w:r>
    </w:p>
    <w:p w14:paraId="3645DB16" w14:textId="77777777" w:rsidR="00685480" w:rsidRDefault="00685480" w:rsidP="007E001C">
      <w:pPr>
        <w:ind w:left="708" w:hanging="708"/>
        <w:rPr>
          <w:rFonts w:ascii="Arial" w:hAnsi="Arial" w:cs="Arial"/>
          <w:sz w:val="22"/>
          <w:szCs w:val="22"/>
        </w:rPr>
      </w:pPr>
    </w:p>
    <w:p w14:paraId="30F2ABD7" w14:textId="77777777" w:rsidR="00685480" w:rsidRDefault="00685480" w:rsidP="007E001C">
      <w:pPr>
        <w:ind w:left="708" w:hanging="708"/>
        <w:rPr>
          <w:rFonts w:ascii="Arial" w:hAnsi="Arial" w:cs="Arial"/>
          <w:sz w:val="22"/>
          <w:szCs w:val="22"/>
        </w:rPr>
      </w:pPr>
    </w:p>
    <w:p w14:paraId="68B73091" w14:textId="77777777" w:rsidR="00685480" w:rsidRDefault="00685480" w:rsidP="007E001C">
      <w:pPr>
        <w:ind w:left="708" w:hanging="708"/>
        <w:rPr>
          <w:rFonts w:ascii="Arial" w:hAnsi="Arial" w:cs="Arial"/>
          <w:sz w:val="22"/>
          <w:szCs w:val="22"/>
        </w:rPr>
      </w:pPr>
    </w:p>
    <w:p w14:paraId="56CF263B" w14:textId="77777777" w:rsidR="00685480" w:rsidRPr="007E001C" w:rsidRDefault="00685480" w:rsidP="007E001C">
      <w:pPr>
        <w:ind w:left="708" w:hanging="708"/>
        <w:rPr>
          <w:rFonts w:ascii="Arial" w:hAnsi="Arial" w:cs="Arial"/>
          <w:sz w:val="22"/>
          <w:szCs w:val="22"/>
        </w:rPr>
      </w:pPr>
    </w:p>
    <w:p w14:paraId="63FA936D" w14:textId="77777777" w:rsidR="00281AD7" w:rsidRPr="00685480" w:rsidRDefault="00D6304C" w:rsidP="00D63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a plnění usnesení vlády č. 124/2015 za červenec 2015 </w:t>
      </w:r>
      <w:r w:rsidRPr="00685480">
        <w:rPr>
          <w:rFonts w:ascii="Arial" w:hAnsi="Arial" w:cs="Arial"/>
          <w:sz w:val="22"/>
          <w:szCs w:val="22"/>
        </w:rPr>
        <w:t>(předložila ministryně pro místní rozvoj)</w:t>
      </w:r>
    </w:p>
    <w:p w14:paraId="1EF6AF51" w14:textId="77777777" w:rsidR="00D6304C" w:rsidRDefault="00D6304C" w:rsidP="00D630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1097/15</w:t>
      </w:r>
    </w:p>
    <w:p w14:paraId="78B06D6C" w14:textId="77777777" w:rsidR="00685480" w:rsidRPr="00D6304C" w:rsidRDefault="00685480" w:rsidP="00D6304C">
      <w:pPr>
        <w:ind w:left="708" w:hanging="708"/>
        <w:rPr>
          <w:rFonts w:ascii="Arial" w:hAnsi="Arial" w:cs="Arial"/>
          <w:sz w:val="22"/>
          <w:szCs w:val="22"/>
        </w:rPr>
      </w:pPr>
    </w:p>
    <w:p w14:paraId="2362AE83" w14:textId="77777777" w:rsidR="00281AD7" w:rsidRPr="00685480" w:rsidRDefault="00840D07" w:rsidP="00840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Čtvrtletní zpráva Vládního výboru k dopadům zákona o majetkovém vyrovnání s</w:t>
      </w:r>
      <w:r w:rsidR="0068548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církvemi a náboženskými společnostmi – 2. čtvrtletí roku 2015 </w:t>
      </w:r>
      <w:r w:rsidRPr="00685480">
        <w:rPr>
          <w:rFonts w:ascii="Arial" w:hAnsi="Arial" w:cs="Arial"/>
          <w:sz w:val="22"/>
          <w:szCs w:val="22"/>
        </w:rPr>
        <w:t>(předložil předseda vlády)</w:t>
      </w:r>
    </w:p>
    <w:p w14:paraId="1BCDAF2F" w14:textId="77777777" w:rsidR="00840D07" w:rsidRDefault="00840D07" w:rsidP="00840D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1091/15</w:t>
      </w:r>
    </w:p>
    <w:p w14:paraId="3CC65E83" w14:textId="77777777" w:rsidR="00685480" w:rsidRPr="00840D07" w:rsidRDefault="00685480" w:rsidP="00840D07">
      <w:pPr>
        <w:ind w:left="708" w:hanging="708"/>
        <w:rPr>
          <w:rFonts w:ascii="Arial" w:hAnsi="Arial" w:cs="Arial"/>
          <w:sz w:val="22"/>
          <w:szCs w:val="22"/>
        </w:rPr>
      </w:pPr>
    </w:p>
    <w:p w14:paraId="2124A986" w14:textId="77777777" w:rsidR="00281AD7" w:rsidRDefault="008279CB" w:rsidP="008279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stavu čerpání rozpočtu Státního fondu dopravní infrastruktury pro</w:t>
      </w:r>
      <w:r w:rsidR="00D91E4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rok 2015 ke dni 18. srpna 2015 </w:t>
      </w:r>
      <w:r w:rsidRPr="00685480">
        <w:rPr>
          <w:rFonts w:ascii="Arial" w:hAnsi="Arial" w:cs="Arial"/>
          <w:sz w:val="22"/>
          <w:szCs w:val="22"/>
        </w:rPr>
        <w:t>(předložil ministr dopravy)</w:t>
      </w:r>
    </w:p>
    <w:p w14:paraId="16883CAB" w14:textId="77777777" w:rsidR="008279CB" w:rsidRDefault="008279CB" w:rsidP="008279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1094/15</w:t>
      </w:r>
    </w:p>
    <w:p w14:paraId="038C2E70" w14:textId="77777777" w:rsidR="00685480" w:rsidRPr="008279CB" w:rsidRDefault="00685480" w:rsidP="008279CB">
      <w:pPr>
        <w:ind w:left="708" w:hanging="708"/>
        <w:rPr>
          <w:rFonts w:ascii="Arial" w:hAnsi="Arial" w:cs="Arial"/>
          <w:sz w:val="22"/>
          <w:szCs w:val="22"/>
        </w:rPr>
      </w:pPr>
    </w:p>
    <w:p w14:paraId="33DE28A6" w14:textId="77777777" w:rsidR="00281AD7" w:rsidRPr="00685480" w:rsidRDefault="00033525" w:rsidP="00033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průběhu a výsledcích diplomatické konference k přijetí nového Aktu Lisabonské dohody na ochranu označení původu a o jejich mezinár</w:t>
      </w:r>
      <w:r w:rsidR="00685480">
        <w:rPr>
          <w:rFonts w:ascii="Arial" w:hAnsi="Arial" w:cs="Arial"/>
          <w:b/>
          <w:sz w:val="22"/>
          <w:szCs w:val="22"/>
        </w:rPr>
        <w:t xml:space="preserve">odním zápisu, a dalším postupu </w:t>
      </w:r>
      <w:r w:rsidRPr="00685480">
        <w:rPr>
          <w:rFonts w:ascii="Arial" w:hAnsi="Arial" w:cs="Arial"/>
          <w:sz w:val="22"/>
          <w:szCs w:val="22"/>
        </w:rPr>
        <w:t>(předložili ministr průmyslu a obchodu, předseda Úřadu průmyslového vlastnictví a ministr zahraničních věcí)</w:t>
      </w:r>
    </w:p>
    <w:p w14:paraId="6CCA375A" w14:textId="77777777" w:rsidR="00033525" w:rsidRPr="00033525" w:rsidRDefault="00033525" w:rsidP="000335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1087/15</w:t>
      </w:r>
    </w:p>
    <w:p w14:paraId="24BA69BD" w14:textId="77777777" w:rsidR="00281AD7" w:rsidRDefault="00281AD7" w:rsidP="00B664EB">
      <w:pPr>
        <w:rPr>
          <w:rFonts w:ascii="Arial" w:hAnsi="Arial" w:cs="Arial"/>
          <w:sz w:val="22"/>
          <w:szCs w:val="22"/>
        </w:rPr>
      </w:pPr>
    </w:p>
    <w:p w14:paraId="1E773CD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F6510DD" w14:textId="77777777" w:rsidR="005A4A97" w:rsidRDefault="005A4A97" w:rsidP="00B664EB">
      <w:pPr>
        <w:rPr>
          <w:rFonts w:ascii="Arial" w:hAnsi="Arial" w:cs="Arial"/>
          <w:sz w:val="22"/>
          <w:szCs w:val="22"/>
        </w:rPr>
      </w:pPr>
    </w:p>
    <w:p w14:paraId="4344E08D" w14:textId="77777777" w:rsidR="005A4A97" w:rsidRDefault="005A4A97" w:rsidP="00B664EB">
      <w:pPr>
        <w:rPr>
          <w:rFonts w:ascii="Arial" w:hAnsi="Arial" w:cs="Arial"/>
          <w:sz w:val="22"/>
          <w:szCs w:val="22"/>
        </w:rPr>
      </w:pPr>
    </w:p>
    <w:p w14:paraId="44675B23" w14:textId="77777777" w:rsidR="005A4A97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8D29AE">
        <w:rPr>
          <w:rFonts w:ascii="Arial" w:hAnsi="Arial" w:cs="Arial"/>
          <w:sz w:val="22"/>
          <w:szCs w:val="22"/>
        </w:rPr>
        <w:t xml:space="preserve">, v. r. </w:t>
      </w:r>
    </w:p>
    <w:p w14:paraId="4C20265B" w14:textId="77777777" w:rsidR="005A4A97" w:rsidRDefault="005A4A97" w:rsidP="005A4A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86C4655" w14:textId="77777777" w:rsidR="005A4A97" w:rsidRDefault="005A4A97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3CD2D31E" w14:textId="77777777" w:rsidR="005A4A97" w:rsidRDefault="005A4A97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7EF9EE20" w14:textId="77777777" w:rsidR="005A4A97" w:rsidRDefault="005A4A97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553145B9" w14:textId="77777777" w:rsidR="005A4A97" w:rsidRDefault="005A4A97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5E4CAD09" w14:textId="77777777" w:rsidR="005A4A97" w:rsidRDefault="005A4A97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3E972283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4713D92D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5F7F682A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35CC04C6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6EE000E2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228EDFF4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5E32653C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4E62A795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39C3D17A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284800B3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6D4FA286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231AE42B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59B01844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539FCFF4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34F9A905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68D5F570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7335B49B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6E5EA63A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401BEC17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0A3D134A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6419A4B2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46D01DF3" w14:textId="77777777" w:rsidR="00685480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3919D296" w14:textId="77777777" w:rsidR="005A4A97" w:rsidRDefault="005A4A97" w:rsidP="005A4A97">
      <w:pPr>
        <w:keepNext/>
        <w:keepLines/>
        <w:rPr>
          <w:rFonts w:ascii="Arial" w:hAnsi="Arial" w:cs="Arial"/>
          <w:sz w:val="22"/>
          <w:szCs w:val="22"/>
        </w:rPr>
      </w:pPr>
    </w:p>
    <w:p w14:paraId="2EB0A022" w14:textId="77777777" w:rsidR="005A4A97" w:rsidRPr="00F13A68" w:rsidRDefault="00685480" w:rsidP="005A4A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A4A97">
        <w:rPr>
          <w:rFonts w:ascii="Arial" w:hAnsi="Arial" w:cs="Arial"/>
          <w:sz w:val="22"/>
          <w:szCs w:val="22"/>
        </w:rPr>
        <w:t xml:space="preserve">:  </w:t>
      </w:r>
      <w:bookmarkStart w:id="30" w:name="Zapsal"/>
      <w:bookmarkEnd w:id="30"/>
      <w:r w:rsidR="005A4A97">
        <w:rPr>
          <w:rFonts w:ascii="Arial" w:hAnsi="Arial" w:cs="Arial"/>
          <w:sz w:val="22"/>
          <w:szCs w:val="22"/>
        </w:rPr>
        <w:t>JUDr. Hana Hanusová</w:t>
      </w:r>
    </w:p>
    <w:sectPr w:rsidR="005A4A97" w:rsidRPr="00F13A68" w:rsidSect="00281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19B8A" w14:textId="77777777" w:rsidR="00324355" w:rsidRDefault="00324355" w:rsidP="00E9542B">
      <w:r>
        <w:separator/>
      </w:r>
    </w:p>
  </w:endnote>
  <w:endnote w:type="continuationSeparator" w:id="0">
    <w:p w14:paraId="2F604798" w14:textId="77777777" w:rsidR="00324355" w:rsidRDefault="0032435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B5E9E" w14:textId="77777777" w:rsidR="00281AD7" w:rsidRDefault="00281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64925" w14:textId="77777777" w:rsidR="009A59D4" w:rsidRPr="00AF014F" w:rsidRDefault="009A59D4" w:rsidP="00AF014F">
    <w:pPr>
      <w:pStyle w:val="Footer"/>
      <w:jc w:val="center"/>
      <w:rPr>
        <w:rFonts w:ascii="Arial" w:hAnsi="Arial" w:cs="Arial"/>
        <w:sz w:val="22"/>
        <w:szCs w:val="22"/>
      </w:rPr>
    </w:pPr>
    <w:r w:rsidRPr="00AF014F">
      <w:rPr>
        <w:rFonts w:ascii="Arial" w:hAnsi="Arial" w:cs="Arial"/>
        <w:sz w:val="22"/>
        <w:szCs w:val="22"/>
      </w:rPr>
      <w:t xml:space="preserve">Stránka </w:t>
    </w:r>
    <w:r w:rsidRPr="00AF014F">
      <w:rPr>
        <w:rFonts w:ascii="Arial" w:hAnsi="Arial" w:cs="Arial"/>
        <w:bCs/>
        <w:sz w:val="22"/>
        <w:szCs w:val="22"/>
      </w:rPr>
      <w:fldChar w:fldCharType="begin"/>
    </w:r>
    <w:r w:rsidRPr="00AF014F">
      <w:rPr>
        <w:rFonts w:ascii="Arial" w:hAnsi="Arial" w:cs="Arial"/>
        <w:bCs/>
        <w:sz w:val="22"/>
        <w:szCs w:val="22"/>
      </w:rPr>
      <w:instrText>PAGE</w:instrText>
    </w:r>
    <w:r w:rsidRPr="00AF014F">
      <w:rPr>
        <w:rFonts w:ascii="Arial" w:hAnsi="Arial" w:cs="Arial"/>
        <w:bCs/>
        <w:sz w:val="22"/>
        <w:szCs w:val="22"/>
      </w:rPr>
      <w:fldChar w:fldCharType="separate"/>
    </w:r>
    <w:r w:rsidR="00084452">
      <w:rPr>
        <w:rFonts w:ascii="Arial" w:hAnsi="Arial" w:cs="Arial"/>
        <w:bCs/>
        <w:noProof/>
        <w:sz w:val="22"/>
        <w:szCs w:val="22"/>
      </w:rPr>
      <w:t>6</w:t>
    </w:r>
    <w:r w:rsidRPr="00AF014F">
      <w:rPr>
        <w:rFonts w:ascii="Arial" w:hAnsi="Arial" w:cs="Arial"/>
        <w:bCs/>
        <w:sz w:val="22"/>
        <w:szCs w:val="22"/>
      </w:rPr>
      <w:fldChar w:fldCharType="end"/>
    </w:r>
    <w:r w:rsidRPr="00AF014F">
      <w:rPr>
        <w:rFonts w:ascii="Arial" w:hAnsi="Arial" w:cs="Arial"/>
        <w:sz w:val="22"/>
        <w:szCs w:val="22"/>
      </w:rPr>
      <w:t xml:space="preserve"> (celkem </w:t>
    </w:r>
    <w:r w:rsidRPr="00AF014F">
      <w:rPr>
        <w:rFonts w:ascii="Arial" w:hAnsi="Arial" w:cs="Arial"/>
        <w:bCs/>
        <w:sz w:val="22"/>
        <w:szCs w:val="22"/>
      </w:rPr>
      <w:fldChar w:fldCharType="begin"/>
    </w:r>
    <w:r w:rsidRPr="00AF014F">
      <w:rPr>
        <w:rFonts w:ascii="Arial" w:hAnsi="Arial" w:cs="Arial"/>
        <w:bCs/>
        <w:sz w:val="22"/>
        <w:szCs w:val="22"/>
      </w:rPr>
      <w:instrText>NUMPAGES</w:instrText>
    </w:r>
    <w:r w:rsidRPr="00AF014F">
      <w:rPr>
        <w:rFonts w:ascii="Arial" w:hAnsi="Arial" w:cs="Arial"/>
        <w:bCs/>
        <w:sz w:val="22"/>
        <w:szCs w:val="22"/>
      </w:rPr>
      <w:fldChar w:fldCharType="separate"/>
    </w:r>
    <w:r w:rsidR="00084452">
      <w:rPr>
        <w:rFonts w:ascii="Arial" w:hAnsi="Arial" w:cs="Arial"/>
        <w:bCs/>
        <w:noProof/>
        <w:sz w:val="22"/>
        <w:szCs w:val="22"/>
      </w:rPr>
      <w:t>6</w:t>
    </w:r>
    <w:r w:rsidRPr="00AF014F">
      <w:rPr>
        <w:rFonts w:ascii="Arial" w:hAnsi="Arial" w:cs="Arial"/>
        <w:bCs/>
        <w:sz w:val="22"/>
        <w:szCs w:val="22"/>
      </w:rPr>
      <w:fldChar w:fldCharType="end"/>
    </w:r>
    <w:r w:rsidRPr="00AF014F">
      <w:rPr>
        <w:rFonts w:ascii="Arial" w:hAnsi="Arial" w:cs="Arial"/>
        <w:bCs/>
        <w:sz w:val="22"/>
        <w:szCs w:val="22"/>
      </w:rPr>
      <w:t>)</w:t>
    </w:r>
  </w:p>
  <w:p w14:paraId="73A0CDF4" w14:textId="77777777" w:rsidR="009A59D4" w:rsidRPr="00AF014F" w:rsidRDefault="00AF014F" w:rsidP="00AF014F">
    <w:pPr>
      <w:pStyle w:val="Footer"/>
      <w:jc w:val="center"/>
      <w:rPr>
        <w:rFonts w:ascii="Arial" w:hAnsi="Arial" w:cs="Arial"/>
        <w:color w:val="FF0000"/>
        <w:sz w:val="18"/>
      </w:rPr>
    </w:pPr>
    <w:r w:rsidRPr="00AF014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B69DF" w14:textId="77777777" w:rsidR="00281AD7" w:rsidRPr="00AF014F" w:rsidRDefault="00AF014F" w:rsidP="00AF014F">
    <w:pPr>
      <w:pStyle w:val="Footer"/>
      <w:jc w:val="center"/>
      <w:rPr>
        <w:rFonts w:ascii="Arial" w:hAnsi="Arial" w:cs="Arial"/>
        <w:color w:val="FF0000"/>
        <w:sz w:val="18"/>
      </w:rPr>
    </w:pPr>
    <w:r w:rsidRPr="00AF014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94021" w14:textId="77777777" w:rsidR="00324355" w:rsidRDefault="00324355" w:rsidP="00E9542B">
      <w:r>
        <w:separator/>
      </w:r>
    </w:p>
  </w:footnote>
  <w:footnote w:type="continuationSeparator" w:id="0">
    <w:p w14:paraId="47813B73" w14:textId="77777777" w:rsidR="00324355" w:rsidRDefault="0032435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43B6B" w14:textId="77777777" w:rsidR="00281AD7" w:rsidRDefault="00281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2E760" w14:textId="77777777" w:rsidR="00281AD7" w:rsidRPr="00281AD7" w:rsidRDefault="00281AD7" w:rsidP="00281AD7">
    <w:pPr>
      <w:pStyle w:val="Header"/>
      <w:jc w:val="center"/>
      <w:rPr>
        <w:rFonts w:ascii="Arial" w:hAnsi="Arial" w:cs="Arial"/>
        <w:color w:val="808080"/>
        <w:sz w:val="20"/>
      </w:rPr>
    </w:pPr>
    <w:r w:rsidRPr="00281AD7">
      <w:rPr>
        <w:rFonts w:ascii="Arial" w:hAnsi="Arial" w:cs="Arial"/>
        <w:color w:val="808080"/>
        <w:sz w:val="20"/>
      </w:rPr>
      <w:t>VLÁDA ČESKÉ REPUBLIKY</w:t>
    </w:r>
  </w:p>
  <w:p w14:paraId="3CF341B7" w14:textId="77777777" w:rsidR="00281AD7" w:rsidRPr="00281AD7" w:rsidRDefault="00281AD7" w:rsidP="00281AD7">
    <w:pPr>
      <w:pStyle w:val="Header"/>
      <w:jc w:val="center"/>
      <w:rPr>
        <w:rFonts w:ascii="Arial" w:hAnsi="Arial" w:cs="Arial"/>
        <w:color w:val="808080"/>
        <w:sz w:val="20"/>
      </w:rPr>
    </w:pPr>
    <w:r w:rsidRPr="00281AD7">
      <w:rPr>
        <w:rFonts w:ascii="Arial" w:hAnsi="Arial" w:cs="Arial"/>
        <w:color w:val="808080"/>
        <w:sz w:val="20"/>
      </w:rPr>
      <w:t>záznam z jednání schůze ze dne 14. září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34CBC" w14:textId="77777777" w:rsidR="00281AD7" w:rsidRDefault="00281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525"/>
    <w:rsid w:val="00084452"/>
    <w:rsid w:val="00085F35"/>
    <w:rsid w:val="00116E03"/>
    <w:rsid w:val="00252509"/>
    <w:rsid w:val="00257B3B"/>
    <w:rsid w:val="00281AD7"/>
    <w:rsid w:val="002A555E"/>
    <w:rsid w:val="002B4ABC"/>
    <w:rsid w:val="002B778F"/>
    <w:rsid w:val="002C5552"/>
    <w:rsid w:val="002C7A81"/>
    <w:rsid w:val="002D2B56"/>
    <w:rsid w:val="002F47EA"/>
    <w:rsid w:val="00313D6B"/>
    <w:rsid w:val="00316850"/>
    <w:rsid w:val="00324355"/>
    <w:rsid w:val="00354BB5"/>
    <w:rsid w:val="00355CDD"/>
    <w:rsid w:val="00362B1F"/>
    <w:rsid w:val="00375BCF"/>
    <w:rsid w:val="004A76EF"/>
    <w:rsid w:val="004D6F17"/>
    <w:rsid w:val="00532944"/>
    <w:rsid w:val="005423C6"/>
    <w:rsid w:val="005434A4"/>
    <w:rsid w:val="005730E9"/>
    <w:rsid w:val="005A378F"/>
    <w:rsid w:val="005A4A97"/>
    <w:rsid w:val="005B5FB2"/>
    <w:rsid w:val="006072A6"/>
    <w:rsid w:val="00610EF8"/>
    <w:rsid w:val="00665EB8"/>
    <w:rsid w:val="00685480"/>
    <w:rsid w:val="006A2667"/>
    <w:rsid w:val="006F1DD5"/>
    <w:rsid w:val="00717640"/>
    <w:rsid w:val="00726CE1"/>
    <w:rsid w:val="00740A68"/>
    <w:rsid w:val="00753A7F"/>
    <w:rsid w:val="00777715"/>
    <w:rsid w:val="007B1245"/>
    <w:rsid w:val="007D56C6"/>
    <w:rsid w:val="007E001C"/>
    <w:rsid w:val="00801C1A"/>
    <w:rsid w:val="00807123"/>
    <w:rsid w:val="008279CB"/>
    <w:rsid w:val="00840D07"/>
    <w:rsid w:val="00854489"/>
    <w:rsid w:val="00862DB8"/>
    <w:rsid w:val="00866074"/>
    <w:rsid w:val="008A5BA5"/>
    <w:rsid w:val="008B24DC"/>
    <w:rsid w:val="008B332F"/>
    <w:rsid w:val="008B4755"/>
    <w:rsid w:val="008C0DD6"/>
    <w:rsid w:val="008D29AE"/>
    <w:rsid w:val="00936219"/>
    <w:rsid w:val="00942BCB"/>
    <w:rsid w:val="009A59D4"/>
    <w:rsid w:val="009C3702"/>
    <w:rsid w:val="00A47AF2"/>
    <w:rsid w:val="00AF014F"/>
    <w:rsid w:val="00B57C4D"/>
    <w:rsid w:val="00B664EB"/>
    <w:rsid w:val="00BA4103"/>
    <w:rsid w:val="00C04CC8"/>
    <w:rsid w:val="00C04DAA"/>
    <w:rsid w:val="00C2479B"/>
    <w:rsid w:val="00C45231"/>
    <w:rsid w:val="00C56B73"/>
    <w:rsid w:val="00C6514D"/>
    <w:rsid w:val="00C74C9A"/>
    <w:rsid w:val="00CD4943"/>
    <w:rsid w:val="00D013FB"/>
    <w:rsid w:val="00D44EDB"/>
    <w:rsid w:val="00D62BBC"/>
    <w:rsid w:val="00D6304C"/>
    <w:rsid w:val="00D7271D"/>
    <w:rsid w:val="00D72C27"/>
    <w:rsid w:val="00D90BC1"/>
    <w:rsid w:val="00D91E48"/>
    <w:rsid w:val="00DB16F4"/>
    <w:rsid w:val="00E015E9"/>
    <w:rsid w:val="00E2681F"/>
    <w:rsid w:val="00E810A0"/>
    <w:rsid w:val="00E9542B"/>
    <w:rsid w:val="00EA5313"/>
    <w:rsid w:val="00ED33C2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62DCF08"/>
  <w15:chartTrackingRefBased/>
  <w15:docId w15:val="{033245B8-399B-4DC1-94EC-4E45D2A9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D2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D2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2015-09-17T10:59:00Z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