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9D05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C58F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E3B7F3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33E2D9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B8D1FE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0CB09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1E0418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CDB218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366AED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4D76D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7D4E17C" w14:textId="77777777" w:rsidR="00717640" w:rsidRPr="005657A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657A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2293/15</w:t>
            </w:r>
          </w:p>
        </w:tc>
      </w:tr>
    </w:tbl>
    <w:p w14:paraId="6DA2C6F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8B88432" w14:textId="77777777" w:rsidR="00777715" w:rsidRDefault="00777715" w:rsidP="00777715">
      <w:pPr>
        <w:rPr>
          <w:rFonts w:ascii="Arial" w:hAnsi="Arial" w:cs="Arial"/>
        </w:rPr>
      </w:pPr>
    </w:p>
    <w:p w14:paraId="79B43320" w14:textId="77777777" w:rsidR="00D013FB" w:rsidRPr="00E9542B" w:rsidRDefault="00D013FB" w:rsidP="00777715">
      <w:pPr>
        <w:rPr>
          <w:rFonts w:ascii="Arial" w:hAnsi="Arial" w:cs="Arial"/>
        </w:rPr>
      </w:pPr>
    </w:p>
    <w:p w14:paraId="111A3EF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6EEA31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BF43C0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657A4">
        <w:rPr>
          <w:rFonts w:ascii="Arial" w:hAnsi="Arial" w:cs="Arial"/>
          <w:sz w:val="22"/>
          <w:szCs w:val="22"/>
        </w:rPr>
        <w:t>7. prosince 2015</w:t>
      </w:r>
    </w:p>
    <w:p w14:paraId="63B047CA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CBEE978" w14:textId="77777777" w:rsidR="00E2681F" w:rsidRDefault="005657A4" w:rsidP="005657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(46. schůze)</w:t>
      </w:r>
    </w:p>
    <w:p w14:paraId="430F9FAC" w14:textId="77777777" w:rsidR="005657A4" w:rsidRDefault="005657A4" w:rsidP="005657A4">
      <w:pPr>
        <w:rPr>
          <w:rFonts w:ascii="Arial" w:hAnsi="Arial" w:cs="Arial"/>
          <w:sz w:val="22"/>
          <w:szCs w:val="22"/>
        </w:rPr>
      </w:pPr>
    </w:p>
    <w:p w14:paraId="496D65B9" w14:textId="77777777" w:rsidR="005657A4" w:rsidRDefault="005657A4" w:rsidP="005657A4">
      <w:pPr>
        <w:rPr>
          <w:rFonts w:ascii="Arial" w:hAnsi="Arial" w:cs="Arial"/>
          <w:sz w:val="22"/>
          <w:szCs w:val="22"/>
        </w:rPr>
      </w:pPr>
    </w:p>
    <w:p w14:paraId="04E434B1" w14:textId="77777777" w:rsidR="005657A4" w:rsidRDefault="005657A4" w:rsidP="005657A4">
      <w:pPr>
        <w:rPr>
          <w:rFonts w:ascii="Arial" w:hAnsi="Arial" w:cs="Arial"/>
          <w:sz w:val="22"/>
          <w:szCs w:val="22"/>
        </w:rPr>
      </w:pPr>
    </w:p>
    <w:p w14:paraId="41C60C8B" w14:textId="77777777" w:rsidR="005657A4" w:rsidRDefault="005657A4" w:rsidP="0056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5DC0AB5" w14:textId="77777777" w:rsidR="005657A4" w:rsidRDefault="005657A4" w:rsidP="005657A4">
      <w:pPr>
        <w:rPr>
          <w:rFonts w:ascii="Arial" w:hAnsi="Arial" w:cs="Arial"/>
          <w:sz w:val="22"/>
          <w:szCs w:val="22"/>
        </w:rPr>
      </w:pPr>
    </w:p>
    <w:p w14:paraId="4593B64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EC439DA" w14:textId="77777777" w:rsidR="005657A4" w:rsidRDefault="005657A4" w:rsidP="005657A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58EC304B" w14:textId="77777777" w:rsidR="005657A4" w:rsidRDefault="005657A4" w:rsidP="005657A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058DC0" w14:textId="77777777" w:rsidR="005657A4" w:rsidRDefault="005657A4" w:rsidP="00565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ústní informaci ministra vnitra o aktuální evropské problematice.</w:t>
      </w:r>
    </w:p>
    <w:p w14:paraId="081BFD28" w14:textId="77777777" w:rsidR="005657A4" w:rsidRDefault="005657A4" w:rsidP="005657A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CBAB7E" w14:textId="77777777" w:rsidR="005657A4" w:rsidRPr="005657A4" w:rsidRDefault="005657A4" w:rsidP="005657A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7ED0F3" w14:textId="77777777" w:rsidR="005657A4" w:rsidRDefault="00B77900" w:rsidP="00B779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jmenování ředitele Generální inspekce bezpečnostních sborů</w:t>
      </w:r>
    </w:p>
    <w:p w14:paraId="1022BB65" w14:textId="77777777" w:rsidR="00B77900" w:rsidRDefault="00B77900" w:rsidP="00B779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1498/15</w:t>
      </w:r>
    </w:p>
    <w:p w14:paraId="1F7BBF40" w14:textId="77777777" w:rsidR="00B77900" w:rsidRDefault="00B77900" w:rsidP="00B77900">
      <w:pPr>
        <w:ind w:left="708" w:hanging="708"/>
        <w:rPr>
          <w:rFonts w:ascii="Arial" w:hAnsi="Arial" w:cs="Arial"/>
          <w:sz w:val="22"/>
          <w:szCs w:val="22"/>
        </w:rPr>
      </w:pPr>
    </w:p>
    <w:p w14:paraId="6964BE82" w14:textId="77777777" w:rsidR="00B77900" w:rsidRDefault="00B77900" w:rsidP="00B77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8ED6D46" w14:textId="77777777" w:rsidR="00B77900" w:rsidRDefault="00B77900" w:rsidP="00B77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989.</w:t>
      </w:r>
    </w:p>
    <w:p w14:paraId="2785ED6C" w14:textId="77777777" w:rsidR="00B77900" w:rsidRDefault="00B77900" w:rsidP="00B77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21DA7" w14:textId="77777777" w:rsidR="00B77900" w:rsidRDefault="00B77900" w:rsidP="00B77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12 a proti nikdo.</w:t>
      </w:r>
    </w:p>
    <w:p w14:paraId="7E686C33" w14:textId="77777777" w:rsidR="00B77900" w:rsidRDefault="00B77900" w:rsidP="00B77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BED3F" w14:textId="77777777" w:rsidR="00B77900" w:rsidRDefault="00B77900" w:rsidP="00B77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Části jednání se zúčastnil JUDr. M. Murín. </w:t>
      </w:r>
    </w:p>
    <w:p w14:paraId="6F994228" w14:textId="77777777" w:rsidR="00B77900" w:rsidRDefault="00B77900" w:rsidP="00B779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8BE22E" w14:textId="77777777" w:rsidR="00B77900" w:rsidRPr="00B77900" w:rsidRDefault="00B77900" w:rsidP="00B779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0DD0C" w14:textId="77777777" w:rsidR="005657A4" w:rsidRDefault="00AA2488" w:rsidP="00AA24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143/2001 Sb., o ochraně hospodářské soutěže, ve znění pozdějších předpisů</w:t>
      </w:r>
    </w:p>
    <w:p w14:paraId="7EDCE322" w14:textId="77777777" w:rsidR="00AA2488" w:rsidRDefault="00AA2488" w:rsidP="00AA24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1173/15</w:t>
      </w:r>
    </w:p>
    <w:p w14:paraId="7B027E04" w14:textId="77777777" w:rsidR="00AA2488" w:rsidRDefault="00AA2488" w:rsidP="00AA2488">
      <w:pPr>
        <w:ind w:left="708" w:hanging="708"/>
        <w:rPr>
          <w:rFonts w:ascii="Arial" w:hAnsi="Arial" w:cs="Arial"/>
          <w:sz w:val="22"/>
          <w:szCs w:val="22"/>
        </w:rPr>
      </w:pPr>
    </w:p>
    <w:p w14:paraId="29A96A99" w14:textId="77777777" w:rsidR="00AA2488" w:rsidRDefault="00AA2488" w:rsidP="00AA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Úřadu pro ochranu hospodářské soutěže materiál předložený předsedou vlády a předsedou Úřadu pro ochranu hospodářské soutěže a přijala</w:t>
      </w:r>
    </w:p>
    <w:p w14:paraId="636B2EE5" w14:textId="77777777" w:rsidR="00AA2488" w:rsidRDefault="00AA2488" w:rsidP="00AA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990</w:t>
      </w:r>
    </w:p>
    <w:p w14:paraId="21F2F3B1" w14:textId="77777777" w:rsidR="00AA2488" w:rsidRDefault="00AA2488" w:rsidP="00AA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7B8161" w14:textId="77777777" w:rsidR="00AA2488" w:rsidRDefault="00AA2488" w:rsidP="00AA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připomínky ministra spravedlnosti.</w:t>
      </w:r>
    </w:p>
    <w:p w14:paraId="1D1F22EF" w14:textId="77777777" w:rsidR="00AA2488" w:rsidRDefault="00AA2488" w:rsidP="00AA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BE33F" w14:textId="77777777" w:rsidR="00AA2488" w:rsidRDefault="00AA2488" w:rsidP="00AA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99C49C" w14:textId="77777777" w:rsidR="00AA2488" w:rsidRDefault="00AA2488" w:rsidP="00AA24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8793B" w14:textId="77777777" w:rsidR="00AA2488" w:rsidRDefault="00AA2488" w:rsidP="00AA2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F76C4" w14:textId="77777777" w:rsidR="00912AAC" w:rsidRPr="00AA2488" w:rsidRDefault="00912AAC" w:rsidP="00AA24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AC2F18" w14:textId="77777777" w:rsidR="005657A4" w:rsidRDefault="009A604A" w:rsidP="009A60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198/2009 Sb., o rovném zacházení a</w:t>
      </w:r>
      <w:r w:rsidR="003155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právních prostředcích ochrany před diskriminací a o změně některých zákonů (antidiskriminační zákon), ve znění pozdějších předpisů, a další související zákony</w:t>
      </w:r>
    </w:p>
    <w:p w14:paraId="53978927" w14:textId="77777777" w:rsidR="009A604A" w:rsidRDefault="009A604A" w:rsidP="009A60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1298/15</w:t>
      </w:r>
    </w:p>
    <w:p w14:paraId="77758A69" w14:textId="77777777" w:rsidR="009A604A" w:rsidRDefault="009A604A" w:rsidP="009A604A">
      <w:pPr>
        <w:ind w:left="708" w:hanging="708"/>
        <w:rPr>
          <w:rFonts w:ascii="Arial" w:hAnsi="Arial" w:cs="Arial"/>
          <w:sz w:val="22"/>
          <w:szCs w:val="22"/>
        </w:rPr>
      </w:pPr>
    </w:p>
    <w:p w14:paraId="734BD7E6" w14:textId="77777777" w:rsidR="009A604A" w:rsidRDefault="009A604A" w:rsidP="009A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912AA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3FA69934" w14:textId="77777777" w:rsidR="009A604A" w:rsidRDefault="009A604A" w:rsidP="009A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991.</w:t>
      </w:r>
    </w:p>
    <w:p w14:paraId="75502319" w14:textId="77777777" w:rsidR="009A604A" w:rsidRDefault="009A604A" w:rsidP="009A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F73AA" w14:textId="77777777" w:rsidR="009A604A" w:rsidRDefault="009A604A" w:rsidP="009A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E504B8" w14:textId="77777777" w:rsidR="009A604A" w:rsidRDefault="009A604A" w:rsidP="009A60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F2D704" w14:textId="77777777" w:rsidR="009A604A" w:rsidRPr="009A604A" w:rsidRDefault="009A604A" w:rsidP="009A60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F9BED" w14:textId="77777777" w:rsidR="005657A4" w:rsidRDefault="00B1438D" w:rsidP="00B143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119/2002 Sb., o střelných zbraních a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střelivu (zákon o zbraních), ve znění pozdějších předpisů, a další související zákony</w:t>
      </w:r>
    </w:p>
    <w:p w14:paraId="327DCD62" w14:textId="77777777" w:rsidR="00B1438D" w:rsidRDefault="00B1438D" w:rsidP="00B143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806/15</w:t>
      </w:r>
    </w:p>
    <w:p w14:paraId="1F3CECDD" w14:textId="77777777" w:rsidR="00B1438D" w:rsidRDefault="00B1438D" w:rsidP="00B1438D">
      <w:pPr>
        <w:ind w:left="708" w:hanging="708"/>
        <w:rPr>
          <w:rFonts w:ascii="Arial" w:hAnsi="Arial" w:cs="Arial"/>
          <w:sz w:val="22"/>
          <w:szCs w:val="22"/>
        </w:rPr>
      </w:pPr>
    </w:p>
    <w:p w14:paraId="7F579FF7" w14:textId="77777777" w:rsidR="00B1438D" w:rsidRDefault="00B1438D" w:rsidP="00B1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5FA0C415" w14:textId="77777777" w:rsidR="00B1438D" w:rsidRDefault="00B1438D" w:rsidP="00B1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992.</w:t>
      </w:r>
    </w:p>
    <w:p w14:paraId="358F557D" w14:textId="77777777" w:rsidR="00B1438D" w:rsidRDefault="00B1438D" w:rsidP="00B1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CF598D" w14:textId="77777777" w:rsidR="00B1438D" w:rsidRDefault="00B1438D" w:rsidP="00B1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13 a proti nikdo.</w:t>
      </w:r>
    </w:p>
    <w:p w14:paraId="6BAB5874" w14:textId="77777777" w:rsidR="00B1438D" w:rsidRDefault="00B1438D" w:rsidP="00B143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D3900" w14:textId="77777777" w:rsidR="00B1438D" w:rsidRPr="00B1438D" w:rsidRDefault="00B1438D" w:rsidP="00B143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08D58" w14:textId="77777777" w:rsidR="005657A4" w:rsidRDefault="00D840AF" w:rsidP="00D840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56/2001 Sb., o podmínkách provozu vozidel na pozemních komunikacích a o změně zákona č. 168/1999 Sb., o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pojištění odpovědnosti za škodu způsobenou provozem vozidla a o změně některých souvisejících zákonů (zákon o pojištění odpovědnosti z provozu vozidla), ve znění zákona č. 307/1999 Sb., ve znění pozdějších předpisů, a další související zákony </w:t>
      </w:r>
    </w:p>
    <w:p w14:paraId="75AB225C" w14:textId="77777777" w:rsidR="00D840AF" w:rsidRDefault="00D840AF" w:rsidP="00D840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1227/15</w:t>
      </w:r>
    </w:p>
    <w:p w14:paraId="415228DF" w14:textId="77777777" w:rsidR="00D840AF" w:rsidRDefault="00D840AF" w:rsidP="00D840AF">
      <w:pPr>
        <w:ind w:left="708" w:hanging="708"/>
        <w:rPr>
          <w:rFonts w:ascii="Arial" w:hAnsi="Arial" w:cs="Arial"/>
          <w:sz w:val="22"/>
          <w:szCs w:val="22"/>
        </w:rPr>
      </w:pPr>
    </w:p>
    <w:p w14:paraId="07F6B9D3" w14:textId="77777777" w:rsidR="00D840AF" w:rsidRDefault="00D840AF" w:rsidP="00D84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F4379B8" w14:textId="77777777" w:rsidR="00D840AF" w:rsidRDefault="00D840AF" w:rsidP="00D84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993.</w:t>
      </w:r>
    </w:p>
    <w:p w14:paraId="7AA145CE" w14:textId="77777777" w:rsidR="00D840AF" w:rsidRDefault="00D840AF" w:rsidP="00D84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FFF85C" w14:textId="77777777" w:rsidR="00D840AF" w:rsidRDefault="00D840AF" w:rsidP="00D84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1E79319" w14:textId="77777777" w:rsidR="00D840AF" w:rsidRDefault="00D840AF" w:rsidP="00D840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31055" w14:textId="77777777" w:rsidR="00D840AF" w:rsidRPr="00D840AF" w:rsidRDefault="00D840AF" w:rsidP="00D840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65615" w14:textId="77777777" w:rsidR="005657A4" w:rsidRDefault="00785A21" w:rsidP="00785A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 ztrátu na výdělku po skončení pracovní neschopnosti vzniklé pracovním úrazem nebo nemocí z povolání a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úpravě náhrady nákladů na výživu pozůstalých podle pracovněprávních předpisů (nařízení o úpravě náhrady)</w:t>
      </w:r>
    </w:p>
    <w:p w14:paraId="0E714F3B" w14:textId="77777777" w:rsidR="00785A21" w:rsidRDefault="00785A21" w:rsidP="00785A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1477/15</w:t>
      </w:r>
    </w:p>
    <w:p w14:paraId="2BF9379E" w14:textId="77777777" w:rsidR="00785A21" w:rsidRDefault="00785A21" w:rsidP="00785A21">
      <w:pPr>
        <w:ind w:left="708" w:hanging="708"/>
        <w:rPr>
          <w:rFonts w:ascii="Arial" w:hAnsi="Arial" w:cs="Arial"/>
          <w:sz w:val="22"/>
          <w:szCs w:val="22"/>
        </w:rPr>
      </w:pPr>
    </w:p>
    <w:p w14:paraId="12D7702F" w14:textId="77777777" w:rsidR="00785A21" w:rsidRDefault="00785A21" w:rsidP="00785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DF76EFF" w14:textId="77777777" w:rsidR="00785A21" w:rsidRDefault="00785A21" w:rsidP="00785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994.</w:t>
      </w:r>
    </w:p>
    <w:p w14:paraId="486A281E" w14:textId="77777777" w:rsidR="00785A21" w:rsidRDefault="00785A21" w:rsidP="00785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1EDED" w14:textId="77777777" w:rsidR="00785A21" w:rsidRDefault="00785A21" w:rsidP="00785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8616D93" w14:textId="77777777" w:rsidR="00785A21" w:rsidRDefault="00785A21" w:rsidP="00785A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55706" w14:textId="77777777" w:rsidR="00785A21" w:rsidRDefault="00785A21" w:rsidP="00785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86AFC" w14:textId="77777777" w:rsidR="00912AAC" w:rsidRDefault="00912AAC" w:rsidP="00785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CE4F2" w14:textId="77777777" w:rsidR="00912AAC" w:rsidRDefault="00912AAC" w:rsidP="00785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37CF82" w14:textId="77777777" w:rsidR="00912AAC" w:rsidRDefault="00912AAC" w:rsidP="00785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20A5E2" w14:textId="77777777" w:rsidR="00912AAC" w:rsidRDefault="00912AAC" w:rsidP="00785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8D261" w14:textId="77777777" w:rsidR="00912AAC" w:rsidRPr="00785A21" w:rsidRDefault="00912AAC" w:rsidP="00785A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FB8FB5" w14:textId="77777777" w:rsidR="005657A4" w:rsidRDefault="00F42390" w:rsidP="00F423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ukazatelích a hodnotách přípustného znečištění povrchových vod a odpadních vod, náležitostech povolení k vypouštění odpadních vod do vod povrchových a do kanalizací a o citlivých oblastech</w:t>
      </w:r>
    </w:p>
    <w:p w14:paraId="03C4DCA3" w14:textId="77777777" w:rsidR="00F42390" w:rsidRDefault="00F42390" w:rsidP="00F423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1237/15</w:t>
      </w:r>
    </w:p>
    <w:p w14:paraId="32511070" w14:textId="77777777" w:rsidR="00912AAC" w:rsidRDefault="00912AAC" w:rsidP="00F4239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AF06D81" w14:textId="77777777" w:rsidR="00F42390" w:rsidRDefault="00F42390" w:rsidP="00F42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životního prostředí byl stažen z programu jednání s</w:t>
      </w:r>
      <w:r w:rsidR="00912AA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tím, že jej vláda projedná na jednání své schůze dne 14. prosince 2015. </w:t>
      </w:r>
    </w:p>
    <w:p w14:paraId="24A5DF62" w14:textId="77777777" w:rsidR="00F42390" w:rsidRDefault="00F42390" w:rsidP="00F423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76D46" w14:textId="77777777" w:rsidR="00F42390" w:rsidRPr="00F42390" w:rsidRDefault="00F42390" w:rsidP="00F423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A7D286" w14:textId="77777777" w:rsidR="005657A4" w:rsidRDefault="001E6928" w:rsidP="001E69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sazba poplatku za činnost Energetického regulačního úřadu</w:t>
      </w:r>
    </w:p>
    <w:p w14:paraId="1B442C15" w14:textId="77777777" w:rsidR="001E6928" w:rsidRDefault="001E6928" w:rsidP="001E69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1343/15</w:t>
      </w:r>
    </w:p>
    <w:p w14:paraId="215BED75" w14:textId="77777777" w:rsidR="00912AAC" w:rsidRDefault="00912AAC" w:rsidP="001E69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B17473" w14:textId="77777777" w:rsidR="001E6928" w:rsidRDefault="001E6928" w:rsidP="001E6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</w:t>
      </w:r>
      <w:r w:rsidR="00912AA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jej vláda projedná na jednání své schůze dne 14. prosince 2015.</w:t>
      </w:r>
    </w:p>
    <w:p w14:paraId="58CD3C8A" w14:textId="77777777" w:rsidR="001E6928" w:rsidRDefault="001E6928" w:rsidP="001E6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984F07" w14:textId="77777777" w:rsidR="001E6928" w:rsidRPr="001E6928" w:rsidRDefault="001E6928" w:rsidP="001E69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C91A9" w14:textId="77777777" w:rsidR="005657A4" w:rsidRDefault="00D073A5" w:rsidP="00D073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Petra Fialy, Zbyňka Stanjury, Jany Černochové, Miroslavy Němcové a dalších na vydání zákona, kterým se mění zákon č. 360/2014 Sb., kterým se mění zákon č. 235/2004 Sb., o dani z přidané hodnoty, ve znění pozdějších předpisů, a další související zákony (sněmovní tisk č. 649)</w:t>
      </w:r>
    </w:p>
    <w:p w14:paraId="4D0D0398" w14:textId="77777777" w:rsidR="00D073A5" w:rsidRDefault="00D073A5" w:rsidP="00D073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1499/15</w:t>
      </w:r>
    </w:p>
    <w:p w14:paraId="074FBA29" w14:textId="77777777" w:rsidR="00D073A5" w:rsidRDefault="00D073A5" w:rsidP="00D073A5">
      <w:pPr>
        <w:ind w:left="708" w:hanging="708"/>
        <w:rPr>
          <w:rFonts w:ascii="Arial" w:hAnsi="Arial" w:cs="Arial"/>
          <w:sz w:val="22"/>
          <w:szCs w:val="22"/>
        </w:rPr>
      </w:pPr>
    </w:p>
    <w:p w14:paraId="18A56581" w14:textId="77777777" w:rsidR="00D073A5" w:rsidRDefault="00D073A5" w:rsidP="00D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912AA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1C33B898" w14:textId="77777777" w:rsidR="00D073A5" w:rsidRDefault="00D073A5" w:rsidP="00D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995.</w:t>
      </w:r>
    </w:p>
    <w:p w14:paraId="073D5193" w14:textId="77777777" w:rsidR="00D073A5" w:rsidRDefault="00D073A5" w:rsidP="00D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F2A46" w14:textId="77777777" w:rsidR="00D073A5" w:rsidRDefault="00D073A5" w:rsidP="00D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1B5B047" w14:textId="77777777" w:rsidR="00D073A5" w:rsidRDefault="00D073A5" w:rsidP="00D073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83609" w14:textId="77777777" w:rsidR="00D073A5" w:rsidRPr="00D073A5" w:rsidRDefault="00D073A5" w:rsidP="00D073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7DD17D" w14:textId="77777777" w:rsidR="005657A4" w:rsidRDefault="00BB0B15" w:rsidP="00BB0B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14/20 - Peněžní prostředky státu vynakládané na výstavbu, provoz a využívání služeb datových center</w:t>
      </w:r>
    </w:p>
    <w:p w14:paraId="42DA6733" w14:textId="77777777" w:rsidR="00BB0B15" w:rsidRDefault="00BB0B15" w:rsidP="00BB0B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963/15</w:t>
      </w:r>
    </w:p>
    <w:p w14:paraId="4FB5F19C" w14:textId="77777777" w:rsidR="00BB0B15" w:rsidRDefault="00BB0B15" w:rsidP="00BB0B15">
      <w:pPr>
        <w:ind w:left="708" w:hanging="708"/>
        <w:rPr>
          <w:rFonts w:ascii="Arial" w:hAnsi="Arial" w:cs="Arial"/>
          <w:sz w:val="22"/>
          <w:szCs w:val="22"/>
        </w:rPr>
      </w:pPr>
    </w:p>
    <w:p w14:paraId="1202BE99" w14:textId="77777777" w:rsidR="00BB0B15" w:rsidRDefault="00BB0B15" w:rsidP="00BB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ministrem vnitra a 1. místopředsedou vlády pro ekonomiku a ministrem financí a přijala</w:t>
      </w:r>
    </w:p>
    <w:p w14:paraId="0E56ADA8" w14:textId="77777777" w:rsidR="00BB0B15" w:rsidRDefault="00BB0B15" w:rsidP="00BB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996,</w:t>
      </w:r>
    </w:p>
    <w:p w14:paraId="2E50B0BE" w14:textId="77777777" w:rsidR="00BB0B15" w:rsidRDefault="00BB0B15" w:rsidP="00BB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993107" w14:textId="77777777" w:rsidR="00BB0B15" w:rsidRDefault="00BB0B15" w:rsidP="00BB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FAC8BC" w14:textId="77777777" w:rsidR="00BB0B15" w:rsidRDefault="00BB0B15" w:rsidP="00BB0B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3C36A" w14:textId="77777777" w:rsidR="00BB0B15" w:rsidRPr="00BB0B15" w:rsidRDefault="00BB0B15" w:rsidP="00BB0B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CA1A9" w14:textId="77777777" w:rsidR="005657A4" w:rsidRDefault="00CF0460" w:rsidP="00CF04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14/23 „Peněžní prostředky určené na rozvoj a obnovu materiálně technické základny Hasičského záchranného sboru ČR“</w:t>
      </w:r>
    </w:p>
    <w:p w14:paraId="07F2964E" w14:textId="77777777" w:rsidR="00CF0460" w:rsidRDefault="00CF0460" w:rsidP="00CF046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1042/15</w:t>
      </w:r>
    </w:p>
    <w:p w14:paraId="007CF3E0" w14:textId="77777777" w:rsidR="00CF0460" w:rsidRDefault="00CF0460" w:rsidP="00CF0460">
      <w:pPr>
        <w:ind w:left="708" w:hanging="708"/>
        <w:rPr>
          <w:rFonts w:ascii="Arial" w:hAnsi="Arial" w:cs="Arial"/>
          <w:sz w:val="22"/>
          <w:szCs w:val="22"/>
        </w:rPr>
      </w:pPr>
    </w:p>
    <w:p w14:paraId="54A47B11" w14:textId="77777777" w:rsidR="00CF0460" w:rsidRDefault="00912AAC" w:rsidP="00CF0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CF0460">
        <w:rPr>
          <w:rFonts w:ascii="Arial" w:hAnsi="Arial" w:cs="Arial"/>
          <w:sz w:val="22"/>
          <w:szCs w:val="22"/>
        </w:rPr>
        <w:t>za účasti prezident</w:t>
      </w:r>
      <w:r w:rsidR="00315558">
        <w:rPr>
          <w:rFonts w:ascii="Arial" w:hAnsi="Arial" w:cs="Arial"/>
          <w:sz w:val="22"/>
          <w:szCs w:val="22"/>
        </w:rPr>
        <w:t xml:space="preserve">a Nejvyššího kontrolního úřadu </w:t>
      </w:r>
      <w:r w:rsidR="00CF0460">
        <w:rPr>
          <w:rFonts w:ascii="Arial" w:hAnsi="Arial" w:cs="Arial"/>
          <w:sz w:val="22"/>
          <w:szCs w:val="22"/>
        </w:rPr>
        <w:t>materiál předložený ministrem vnitra a přijala</w:t>
      </w:r>
    </w:p>
    <w:p w14:paraId="451218D6" w14:textId="77777777" w:rsidR="00CF0460" w:rsidRDefault="00CF0460" w:rsidP="00CF0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997.</w:t>
      </w:r>
    </w:p>
    <w:p w14:paraId="624FB0FE" w14:textId="77777777" w:rsidR="00CF0460" w:rsidRDefault="00CF0460" w:rsidP="00CF0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5E5A7" w14:textId="77777777" w:rsidR="00CF0460" w:rsidRDefault="00CF0460" w:rsidP="00CF0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88084A" w14:textId="77777777" w:rsidR="00CF0460" w:rsidRDefault="00CF0460" w:rsidP="00CF046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2E9CF" w14:textId="77777777" w:rsidR="00CF0460" w:rsidRPr="00CF0460" w:rsidRDefault="00CF0460" w:rsidP="00CF046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C06564" w14:textId="77777777" w:rsidR="005657A4" w:rsidRDefault="0008080B" w:rsidP="000808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zemědělství, Povodí Moravy a Povodí Ohře ke</w:t>
      </w:r>
      <w:r w:rsidR="003155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14/11 „Majetek, s nímž mají právo hospodařit vybrané státní podniky (správci povodí) v působnosti Ministerstva zemědělství“</w:t>
      </w:r>
    </w:p>
    <w:p w14:paraId="00FE9A34" w14:textId="77777777" w:rsidR="0008080B" w:rsidRDefault="0008080B" w:rsidP="000808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728/15</w:t>
      </w:r>
    </w:p>
    <w:p w14:paraId="426E6D72" w14:textId="77777777" w:rsidR="0008080B" w:rsidRDefault="0008080B" w:rsidP="0008080B">
      <w:pPr>
        <w:ind w:left="708" w:hanging="708"/>
        <w:rPr>
          <w:rFonts w:ascii="Arial" w:hAnsi="Arial" w:cs="Arial"/>
          <w:sz w:val="22"/>
          <w:szCs w:val="22"/>
        </w:rPr>
      </w:pPr>
    </w:p>
    <w:p w14:paraId="21697CDE" w14:textId="77777777" w:rsidR="0008080B" w:rsidRDefault="00912AAC" w:rsidP="00080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08080B">
        <w:rPr>
          <w:rFonts w:ascii="Arial" w:hAnsi="Arial" w:cs="Arial"/>
          <w:sz w:val="22"/>
          <w:szCs w:val="22"/>
        </w:rPr>
        <w:t>za účasti prezidenta Nejvyššího kontrolního úřadu materiál předložený ministrem zemědělství a přijala</w:t>
      </w:r>
    </w:p>
    <w:p w14:paraId="66E81668" w14:textId="77777777" w:rsidR="0008080B" w:rsidRDefault="0008080B" w:rsidP="00080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998.</w:t>
      </w:r>
    </w:p>
    <w:p w14:paraId="70B071BD" w14:textId="77777777" w:rsidR="0008080B" w:rsidRDefault="0008080B" w:rsidP="00080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085752" w14:textId="77777777" w:rsidR="0008080B" w:rsidRDefault="0008080B" w:rsidP="00080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0AC1C7" w14:textId="77777777" w:rsidR="0008080B" w:rsidRDefault="0008080B" w:rsidP="000808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8B2BA" w14:textId="77777777" w:rsidR="0008080B" w:rsidRPr="0008080B" w:rsidRDefault="0008080B" w:rsidP="000808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D75B1" w14:textId="77777777" w:rsidR="005657A4" w:rsidRDefault="00327F25" w:rsidP="00327F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zemědělství a Státního pozemkového úřadu ke</w:t>
      </w:r>
      <w:r w:rsidR="003155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č. 14/40 „Peněžní prostředky určené na úhradu nákladů pozemkových úprav“</w:t>
      </w:r>
    </w:p>
    <w:p w14:paraId="3388E543" w14:textId="77777777" w:rsidR="00327F25" w:rsidRDefault="00327F25" w:rsidP="00327F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961/15</w:t>
      </w:r>
    </w:p>
    <w:p w14:paraId="25D00CA4" w14:textId="77777777" w:rsidR="00327F25" w:rsidRDefault="00327F25" w:rsidP="00327F25">
      <w:pPr>
        <w:ind w:left="708" w:hanging="708"/>
        <w:rPr>
          <w:rFonts w:ascii="Arial" w:hAnsi="Arial" w:cs="Arial"/>
          <w:sz w:val="22"/>
          <w:szCs w:val="22"/>
        </w:rPr>
      </w:pPr>
    </w:p>
    <w:p w14:paraId="3981A620" w14:textId="77777777" w:rsidR="00327F25" w:rsidRDefault="00912AAC" w:rsidP="0032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327F25">
        <w:rPr>
          <w:rFonts w:ascii="Arial" w:hAnsi="Arial" w:cs="Arial"/>
          <w:sz w:val="22"/>
          <w:szCs w:val="22"/>
        </w:rPr>
        <w:t>za účasti prezidenta Nejvyššího kontrolního úřadu materiál předložený ministrem zemědělství a přijala</w:t>
      </w:r>
    </w:p>
    <w:p w14:paraId="3DCEFC75" w14:textId="77777777" w:rsidR="00327F25" w:rsidRDefault="00327F25" w:rsidP="0032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999.</w:t>
      </w:r>
    </w:p>
    <w:p w14:paraId="48B7DE62" w14:textId="77777777" w:rsidR="00327F25" w:rsidRDefault="00327F25" w:rsidP="0032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DB3330" w14:textId="77777777" w:rsidR="00327F25" w:rsidRDefault="00327F25" w:rsidP="0032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4478D43" w14:textId="77777777" w:rsidR="00327F25" w:rsidRDefault="00327F25" w:rsidP="00327F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2E821" w14:textId="77777777" w:rsidR="00327F25" w:rsidRPr="00327F25" w:rsidRDefault="00327F25" w:rsidP="00327F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901AF2" w14:textId="77777777" w:rsidR="005657A4" w:rsidRDefault="00C54D0C" w:rsidP="00C54D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Stanovisko Ministerstva zemědělství a Státního zemědělského intervenčního fondu ke kontrolnímu závěru Nejvyššího kontrolního úřadu z kontrolní akce č.14/26 "Peněžní prostředky vynakládané na projekty Programu rozvoje venkova"</w:t>
      </w:r>
    </w:p>
    <w:p w14:paraId="5D669166" w14:textId="77777777" w:rsidR="00C54D0C" w:rsidRDefault="00C54D0C" w:rsidP="00C54D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1039/15</w:t>
      </w:r>
    </w:p>
    <w:p w14:paraId="42E4EDF1" w14:textId="77777777" w:rsidR="00C54D0C" w:rsidRDefault="00C54D0C" w:rsidP="00C54D0C">
      <w:pPr>
        <w:ind w:left="708" w:hanging="708"/>
        <w:rPr>
          <w:rFonts w:ascii="Arial" w:hAnsi="Arial" w:cs="Arial"/>
          <w:sz w:val="22"/>
          <w:szCs w:val="22"/>
        </w:rPr>
      </w:pPr>
    </w:p>
    <w:p w14:paraId="63890200" w14:textId="77777777" w:rsidR="00C54D0C" w:rsidRDefault="00912AAC" w:rsidP="00C54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C54D0C">
        <w:rPr>
          <w:rFonts w:ascii="Arial" w:hAnsi="Arial" w:cs="Arial"/>
          <w:sz w:val="22"/>
          <w:szCs w:val="22"/>
        </w:rPr>
        <w:t>za účasti prezidenta Nejvyššího kontrolního úřadu materiál předložený ministrem zemědělství a přijala</w:t>
      </w:r>
    </w:p>
    <w:p w14:paraId="1A1EB6D5" w14:textId="77777777" w:rsidR="00C54D0C" w:rsidRDefault="00C54D0C" w:rsidP="00C54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1000.</w:t>
      </w:r>
    </w:p>
    <w:p w14:paraId="2758D462" w14:textId="77777777" w:rsidR="00C54D0C" w:rsidRDefault="00C54D0C" w:rsidP="00C54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886A0" w14:textId="77777777" w:rsidR="00C54D0C" w:rsidRDefault="00C54D0C" w:rsidP="00C54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EB1657E" w14:textId="77777777" w:rsidR="00C54D0C" w:rsidRDefault="00C54D0C" w:rsidP="00C54D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8F638B" w14:textId="77777777" w:rsidR="00C54D0C" w:rsidRPr="00C54D0C" w:rsidRDefault="00C54D0C" w:rsidP="00C54D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AC45B" w14:textId="77777777" w:rsidR="005657A4" w:rsidRDefault="00C070B7" w:rsidP="00C070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14/03 - „Peněžní prostředky určené na rozvoj a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modernizaci vodních cest a přístavů a na podporu multimodální nákladní přepravy“</w:t>
      </w:r>
    </w:p>
    <w:p w14:paraId="3A7BB060" w14:textId="77777777" w:rsidR="00C070B7" w:rsidRDefault="00C070B7" w:rsidP="00C070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107/15</w:t>
      </w:r>
    </w:p>
    <w:p w14:paraId="362A1A22" w14:textId="77777777" w:rsidR="00C070B7" w:rsidRDefault="00C070B7" w:rsidP="00C070B7">
      <w:pPr>
        <w:ind w:left="708" w:hanging="708"/>
        <w:rPr>
          <w:rFonts w:ascii="Arial" w:hAnsi="Arial" w:cs="Arial"/>
          <w:sz w:val="22"/>
          <w:szCs w:val="22"/>
        </w:rPr>
      </w:pPr>
    </w:p>
    <w:p w14:paraId="08395A3B" w14:textId="77777777" w:rsidR="00C070B7" w:rsidRDefault="00912AAC" w:rsidP="00C0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C070B7">
        <w:rPr>
          <w:rFonts w:ascii="Arial" w:hAnsi="Arial" w:cs="Arial"/>
          <w:sz w:val="22"/>
          <w:szCs w:val="22"/>
        </w:rPr>
        <w:t>za účasti prezidenta Nejvyššího kontrolního úřadu materiál předložený ministrem dopravy a přijala</w:t>
      </w:r>
    </w:p>
    <w:p w14:paraId="1B472EAD" w14:textId="77777777" w:rsidR="00C070B7" w:rsidRDefault="00C070B7" w:rsidP="00C0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1001.</w:t>
      </w:r>
    </w:p>
    <w:p w14:paraId="14D660E4" w14:textId="77777777" w:rsidR="00C070B7" w:rsidRDefault="00C070B7" w:rsidP="00C0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FCD96" w14:textId="77777777" w:rsidR="00C070B7" w:rsidRDefault="00C070B7" w:rsidP="00C0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38EEDA0" w14:textId="77777777" w:rsidR="00C070B7" w:rsidRDefault="00C070B7" w:rsidP="00C070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EEFF7" w14:textId="77777777" w:rsidR="00C070B7" w:rsidRDefault="00C070B7" w:rsidP="00C07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88C3B" w14:textId="77777777" w:rsidR="00912AAC" w:rsidRDefault="00912AAC" w:rsidP="00C07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88170" w14:textId="77777777" w:rsidR="00912AAC" w:rsidRDefault="00912AAC" w:rsidP="00C07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A5C89" w14:textId="77777777" w:rsidR="00912AAC" w:rsidRDefault="00912AAC" w:rsidP="00C07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CCC1D" w14:textId="77777777" w:rsidR="00912AAC" w:rsidRPr="00C070B7" w:rsidRDefault="00912AAC" w:rsidP="00C070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F2DEE" w14:textId="77777777" w:rsidR="005657A4" w:rsidRDefault="002D20CE" w:rsidP="002D20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Stan</w:t>
      </w:r>
      <w:r w:rsidR="00912AAC">
        <w:rPr>
          <w:rFonts w:ascii="Arial" w:hAnsi="Arial" w:cs="Arial"/>
          <w:b/>
          <w:sz w:val="22"/>
          <w:szCs w:val="22"/>
        </w:rPr>
        <w:t xml:space="preserve">ovisko Ministerstva dopravy ke </w:t>
      </w:r>
      <w:r>
        <w:rPr>
          <w:rFonts w:ascii="Arial" w:hAnsi="Arial" w:cs="Arial"/>
          <w:b/>
          <w:sz w:val="22"/>
          <w:szCs w:val="22"/>
        </w:rPr>
        <w:t>Kontrolnímu závěru Nejvyššího kontrolního úřadu z kontrolní akce NKÚ č. 14/21 „Peněžní prostředky určené na opravy a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údržbu celostátních a regionálních drah“</w:t>
      </w:r>
    </w:p>
    <w:p w14:paraId="4311E28C" w14:textId="77777777" w:rsidR="002D20CE" w:rsidRDefault="002D20CE" w:rsidP="002D20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773/15</w:t>
      </w:r>
    </w:p>
    <w:p w14:paraId="202CDBAB" w14:textId="77777777" w:rsidR="002D20CE" w:rsidRDefault="002D20CE" w:rsidP="002D20CE">
      <w:pPr>
        <w:ind w:left="708" w:hanging="708"/>
        <w:rPr>
          <w:rFonts w:ascii="Arial" w:hAnsi="Arial" w:cs="Arial"/>
          <w:sz w:val="22"/>
          <w:szCs w:val="22"/>
        </w:rPr>
      </w:pPr>
    </w:p>
    <w:p w14:paraId="73F3FB8C" w14:textId="77777777" w:rsidR="002D20CE" w:rsidRDefault="002D20CE" w:rsidP="002D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12AAC">
        <w:rPr>
          <w:rFonts w:ascii="Arial" w:hAnsi="Arial" w:cs="Arial"/>
          <w:sz w:val="22"/>
          <w:szCs w:val="22"/>
        </w:rPr>
        <w:t xml:space="preserve">Vláda projednala </w:t>
      </w:r>
      <w:r>
        <w:rPr>
          <w:rFonts w:ascii="Arial" w:hAnsi="Arial" w:cs="Arial"/>
          <w:sz w:val="22"/>
          <w:szCs w:val="22"/>
        </w:rPr>
        <w:t>za účasti prezidenta Nejvyššího kontrolního úřadu materiál předložený ministrem dopravy a přijala</w:t>
      </w:r>
    </w:p>
    <w:p w14:paraId="72060E30" w14:textId="77777777" w:rsidR="002D20CE" w:rsidRDefault="002D20CE" w:rsidP="002D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1002.</w:t>
      </w:r>
    </w:p>
    <w:p w14:paraId="6D5B29AB" w14:textId="77777777" w:rsidR="002D20CE" w:rsidRDefault="002D20CE" w:rsidP="002D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5A640E" w14:textId="77777777" w:rsidR="002D20CE" w:rsidRDefault="002D20CE" w:rsidP="002D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BD4C51" w14:textId="77777777" w:rsidR="002D20CE" w:rsidRDefault="002D20CE" w:rsidP="002D2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5BA75" w14:textId="77777777" w:rsidR="002D20CE" w:rsidRPr="002D20CE" w:rsidRDefault="002D20CE" w:rsidP="002D2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EFE3B" w14:textId="77777777" w:rsidR="005657A4" w:rsidRDefault="009839AE" w:rsidP="009839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14/39 „Peněžní prostředky Evropské unie a státního rozpočtu určené na financování projektů nadregionálních a regionálních center popularizace vědy a vývoje v rámci prioritní osy 3 – Komercializace a popularizace výzkumu a vývoje operačního programu Výzkum a vývoj pro inovace"</w:t>
      </w:r>
    </w:p>
    <w:p w14:paraId="631C1491" w14:textId="77777777" w:rsidR="009839AE" w:rsidRDefault="009839AE" w:rsidP="009839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330/15</w:t>
      </w:r>
    </w:p>
    <w:p w14:paraId="474DF789" w14:textId="77777777" w:rsidR="009839AE" w:rsidRDefault="009839AE" w:rsidP="009839AE">
      <w:pPr>
        <w:ind w:left="708" w:hanging="708"/>
        <w:rPr>
          <w:rFonts w:ascii="Arial" w:hAnsi="Arial" w:cs="Arial"/>
          <w:sz w:val="22"/>
          <w:szCs w:val="22"/>
        </w:rPr>
      </w:pPr>
    </w:p>
    <w:p w14:paraId="151E1C16" w14:textId="77777777" w:rsidR="009839AE" w:rsidRDefault="00912AAC" w:rsidP="00983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9839AE">
        <w:rPr>
          <w:rFonts w:ascii="Arial" w:hAnsi="Arial" w:cs="Arial"/>
          <w:sz w:val="22"/>
          <w:szCs w:val="22"/>
        </w:rPr>
        <w:t>za účasti prezidenta Nejvyššího kontrolního úřadu materiál předložený ministryní školství‚ mládeže a tělovýchovy a přijala</w:t>
      </w:r>
    </w:p>
    <w:p w14:paraId="3F283F40" w14:textId="77777777" w:rsidR="009839AE" w:rsidRDefault="009839AE" w:rsidP="00983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1003.</w:t>
      </w:r>
    </w:p>
    <w:p w14:paraId="060F4A21" w14:textId="77777777" w:rsidR="009839AE" w:rsidRDefault="009839AE" w:rsidP="00983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9B793B" w14:textId="77777777" w:rsidR="009839AE" w:rsidRDefault="009839AE" w:rsidP="00983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868A79" w14:textId="77777777" w:rsidR="009839AE" w:rsidRDefault="009839AE" w:rsidP="009839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7B2D16" w14:textId="77777777" w:rsidR="009839AE" w:rsidRPr="009839AE" w:rsidRDefault="009839AE" w:rsidP="009839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D5267" w14:textId="77777777" w:rsidR="005657A4" w:rsidRDefault="00175D14" w:rsidP="00175D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Stanovisko a návrh opatření Ministerstva školství, mládeže a tělovýchovy ke Kontrolnímu závětu Nejvyššího kontrolního úřadu z kontrolní akce č.14/04 "Peněžní prostředky státu poskytované na vybrané programy ukazatele státního rozpočtu Všeobecná sportovní činnost"</w:t>
      </w:r>
    </w:p>
    <w:p w14:paraId="1CCEEFBE" w14:textId="77777777" w:rsidR="00175D14" w:rsidRDefault="00175D14" w:rsidP="00175D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331/15</w:t>
      </w:r>
    </w:p>
    <w:p w14:paraId="49D019F3" w14:textId="77777777" w:rsidR="00175D14" w:rsidRDefault="00175D14" w:rsidP="00175D14">
      <w:pPr>
        <w:ind w:left="708" w:hanging="708"/>
        <w:rPr>
          <w:rFonts w:ascii="Arial" w:hAnsi="Arial" w:cs="Arial"/>
          <w:sz w:val="22"/>
          <w:szCs w:val="22"/>
        </w:rPr>
      </w:pPr>
    </w:p>
    <w:p w14:paraId="4F806C86" w14:textId="77777777" w:rsidR="00175D14" w:rsidRDefault="00175D14" w:rsidP="00175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školství‚ mládeže a tělovýchovy a přijala</w:t>
      </w:r>
    </w:p>
    <w:p w14:paraId="0CD02414" w14:textId="77777777" w:rsidR="00175D14" w:rsidRDefault="00175D14" w:rsidP="00175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1004.</w:t>
      </w:r>
    </w:p>
    <w:p w14:paraId="2804CD1D" w14:textId="77777777" w:rsidR="00175D14" w:rsidRDefault="00175D14" w:rsidP="00175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D8DB4" w14:textId="77777777" w:rsidR="00175D14" w:rsidRDefault="00175D14" w:rsidP="00175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7206C2" w14:textId="77777777" w:rsidR="00175D14" w:rsidRDefault="00175D14" w:rsidP="00175D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7A2E8C" w14:textId="77777777" w:rsidR="00175D14" w:rsidRPr="00175D14" w:rsidRDefault="00175D14" w:rsidP="00175D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58842D" w14:textId="77777777" w:rsidR="005657A4" w:rsidRDefault="006F2DDA" w:rsidP="006F2D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ke Kontrolnímu závěru Nejvyššího kontrolního úřadu z kontrolní akce č. 14/22 "Peněžní prostředky určené na infrastrukturu pro výuku na vysokých školách"</w:t>
      </w:r>
    </w:p>
    <w:p w14:paraId="48D3B1F3" w14:textId="77777777" w:rsidR="006F2DDA" w:rsidRDefault="006F2DDA" w:rsidP="006F2DD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974/15</w:t>
      </w:r>
    </w:p>
    <w:p w14:paraId="7C5E9E00" w14:textId="77777777" w:rsidR="006F2DDA" w:rsidRDefault="006F2DDA" w:rsidP="006F2DDA">
      <w:pPr>
        <w:ind w:left="708" w:hanging="708"/>
        <w:rPr>
          <w:rFonts w:ascii="Arial" w:hAnsi="Arial" w:cs="Arial"/>
          <w:sz w:val="22"/>
          <w:szCs w:val="22"/>
        </w:rPr>
      </w:pPr>
    </w:p>
    <w:p w14:paraId="54E06753" w14:textId="77777777" w:rsidR="006F2DDA" w:rsidRDefault="006F2DDA" w:rsidP="006F2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ministryní školství‚ mládeže a tělovýchovy a přijala</w:t>
      </w:r>
    </w:p>
    <w:p w14:paraId="3FE8C8C6" w14:textId="77777777" w:rsidR="006F2DDA" w:rsidRDefault="006F2DDA" w:rsidP="006F2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1005.</w:t>
      </w:r>
    </w:p>
    <w:p w14:paraId="606B23CD" w14:textId="77777777" w:rsidR="006F2DDA" w:rsidRDefault="006F2DDA" w:rsidP="006F2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96171" w14:textId="77777777" w:rsidR="006F2DDA" w:rsidRDefault="006F2DDA" w:rsidP="006F2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F2BEA17" w14:textId="77777777" w:rsidR="006F2DDA" w:rsidRDefault="006F2DDA" w:rsidP="006F2D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C05D7B" w14:textId="77777777" w:rsidR="006F2DDA" w:rsidRDefault="006F2DDA" w:rsidP="006F2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CF0B75" w14:textId="77777777" w:rsidR="00912AAC" w:rsidRDefault="00912AAC" w:rsidP="006F2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F73DD3" w14:textId="77777777" w:rsidR="00912AAC" w:rsidRDefault="00912AAC" w:rsidP="006F2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BBBF0" w14:textId="77777777" w:rsidR="00912AAC" w:rsidRPr="006F2DDA" w:rsidRDefault="00912AAC" w:rsidP="006F2D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5E2CB" w14:textId="77777777" w:rsidR="005657A4" w:rsidRDefault="00B73718" w:rsidP="00B737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Systemizace služebních a pracovních míst s účinností od 1. ledna 2016</w:t>
      </w:r>
    </w:p>
    <w:p w14:paraId="1C4A6249" w14:textId="77777777" w:rsidR="00B73718" w:rsidRDefault="00B73718" w:rsidP="00B737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1474/15</w:t>
      </w:r>
    </w:p>
    <w:p w14:paraId="6CA94A82" w14:textId="77777777" w:rsidR="00B73718" w:rsidRDefault="00B73718" w:rsidP="00B73718">
      <w:pPr>
        <w:ind w:left="708" w:hanging="708"/>
        <w:rPr>
          <w:rFonts w:ascii="Arial" w:hAnsi="Arial" w:cs="Arial"/>
          <w:sz w:val="22"/>
          <w:szCs w:val="22"/>
        </w:rPr>
      </w:pPr>
    </w:p>
    <w:p w14:paraId="359C3BB6" w14:textId="77777777" w:rsidR="00B73718" w:rsidRDefault="00B73718" w:rsidP="00B7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45AB90E8" w14:textId="77777777" w:rsidR="00B73718" w:rsidRDefault="00B73718" w:rsidP="00B7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1006</w:t>
      </w:r>
    </w:p>
    <w:p w14:paraId="61E2DB50" w14:textId="77777777" w:rsidR="00B73718" w:rsidRDefault="00B73718" w:rsidP="00B7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046D65" w14:textId="77777777" w:rsidR="00B73718" w:rsidRDefault="00B73718" w:rsidP="00B7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systemizace bude upraven podle připomínek ministrů vnitra, průmyslu a obchodu, zemědělství, ministryně práce a sociálních věcí a školství, mládeže a</w:t>
      </w:r>
      <w:r w:rsidR="00912AA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upřesněných náměstkem ministra financí Ing. J. Gregorem.</w:t>
      </w:r>
    </w:p>
    <w:p w14:paraId="5FE593A8" w14:textId="77777777" w:rsidR="00B73718" w:rsidRDefault="00B73718" w:rsidP="00B7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5E7751" w14:textId="77777777" w:rsidR="00B73718" w:rsidRDefault="00B73718" w:rsidP="00B7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4140564" w14:textId="77777777" w:rsidR="00B73718" w:rsidRDefault="00B73718" w:rsidP="00B73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F9230" w14:textId="77777777" w:rsidR="00B73718" w:rsidRPr="00B73718" w:rsidRDefault="00B73718" w:rsidP="00B737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81281" w14:textId="77777777" w:rsidR="005657A4" w:rsidRDefault="00164D29" w:rsidP="00164D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kolektivní dohody vyššího stupně</w:t>
      </w:r>
    </w:p>
    <w:p w14:paraId="572ABB40" w14:textId="77777777" w:rsidR="00164D29" w:rsidRDefault="00164D29" w:rsidP="00164D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1473/15</w:t>
      </w:r>
    </w:p>
    <w:p w14:paraId="1D5E5EAB" w14:textId="77777777" w:rsidR="00164D29" w:rsidRDefault="00164D29" w:rsidP="00164D29">
      <w:pPr>
        <w:ind w:left="708" w:hanging="708"/>
        <w:rPr>
          <w:rFonts w:ascii="Arial" w:hAnsi="Arial" w:cs="Arial"/>
          <w:sz w:val="22"/>
          <w:szCs w:val="22"/>
        </w:rPr>
      </w:pPr>
    </w:p>
    <w:p w14:paraId="4862867C" w14:textId="77777777" w:rsidR="00164D29" w:rsidRDefault="00164D29" w:rsidP="00164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6CE1E03" w14:textId="77777777" w:rsidR="00164D29" w:rsidRDefault="00164D29" w:rsidP="00164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1007</w:t>
      </w:r>
    </w:p>
    <w:p w14:paraId="2C622033" w14:textId="77777777" w:rsidR="00164D29" w:rsidRDefault="00164D29" w:rsidP="00164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7A0677" w14:textId="77777777" w:rsidR="00164D29" w:rsidRDefault="00164D29" w:rsidP="00164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finanční prostředky na odměny podle Čl. 11 odst. 1 písm.</w:t>
      </w:r>
      <w:r w:rsidR="00912A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b)c) kolektivní dohody budou poskytovány z Fondu kulturních a sociálních potřeb.</w:t>
      </w:r>
    </w:p>
    <w:p w14:paraId="2356D714" w14:textId="77777777" w:rsidR="00164D29" w:rsidRDefault="00164D29" w:rsidP="00164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5D78E" w14:textId="77777777" w:rsidR="00164D29" w:rsidRDefault="00164D29" w:rsidP="00164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AAB52C2" w14:textId="77777777" w:rsidR="00164D29" w:rsidRDefault="00164D29" w:rsidP="00164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28CBA" w14:textId="77777777" w:rsidR="00164D29" w:rsidRPr="00164D29" w:rsidRDefault="00164D29" w:rsidP="00164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DBAE0" w14:textId="77777777" w:rsidR="005657A4" w:rsidRDefault="00074F17" w:rsidP="00074F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Způsob provádění pojištění odpovědnosti zaměstnavatelů při pracovních úrazech a nemocech z povolání</w:t>
      </w:r>
    </w:p>
    <w:p w14:paraId="1366EE28" w14:textId="77777777" w:rsidR="00074F17" w:rsidRDefault="00074F17" w:rsidP="00074F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1497/15</w:t>
      </w:r>
    </w:p>
    <w:p w14:paraId="6ECB32A5" w14:textId="77777777" w:rsidR="00912AAC" w:rsidRDefault="00912AAC" w:rsidP="00074F1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462D40A" w14:textId="77777777" w:rsidR="00074F17" w:rsidRDefault="00074F17" w:rsidP="00074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 neprojednávala s tím, že se jím bude zabývat na jednání své schůze dne 14. prosince 2014.</w:t>
      </w:r>
    </w:p>
    <w:p w14:paraId="5E6D2CEB" w14:textId="77777777" w:rsidR="00074F17" w:rsidRDefault="00074F17" w:rsidP="00074F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1106F" w14:textId="77777777" w:rsidR="00074F17" w:rsidRPr="00074F17" w:rsidRDefault="00074F17" w:rsidP="00074F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03CBB" w14:textId="77777777" w:rsidR="005657A4" w:rsidRDefault="0028117B" w:rsidP="002811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Vrácení části spotřební daně z minerálních olejů osobám užívajícím tyto oleje pro živočišnou výrobu</w:t>
      </w:r>
    </w:p>
    <w:p w14:paraId="7CE69391" w14:textId="77777777" w:rsidR="0028117B" w:rsidRDefault="0028117B" w:rsidP="002811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1405/15</w:t>
      </w:r>
    </w:p>
    <w:p w14:paraId="34B82660" w14:textId="77777777" w:rsidR="0028117B" w:rsidRDefault="0028117B" w:rsidP="0028117B">
      <w:pPr>
        <w:ind w:left="708" w:hanging="708"/>
        <w:rPr>
          <w:rFonts w:ascii="Arial" w:hAnsi="Arial" w:cs="Arial"/>
          <w:sz w:val="22"/>
          <w:szCs w:val="22"/>
        </w:rPr>
      </w:pPr>
    </w:p>
    <w:p w14:paraId="17A4FEBA" w14:textId="77777777" w:rsidR="0028117B" w:rsidRDefault="0028117B" w:rsidP="00281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FCCF4D9" w14:textId="77777777" w:rsidR="0028117B" w:rsidRDefault="0028117B" w:rsidP="00281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1008.</w:t>
      </w:r>
    </w:p>
    <w:p w14:paraId="64D9E30D" w14:textId="77777777" w:rsidR="0028117B" w:rsidRDefault="0028117B" w:rsidP="00281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E848BC" w14:textId="77777777" w:rsidR="0028117B" w:rsidRDefault="0028117B" w:rsidP="00281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0B3B1410" w14:textId="77777777" w:rsidR="0028117B" w:rsidRDefault="0028117B" w:rsidP="00281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D7364" w14:textId="77777777" w:rsidR="0028117B" w:rsidRPr="0028117B" w:rsidRDefault="0028117B" w:rsidP="00281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0AB68" w14:textId="77777777" w:rsidR="005657A4" w:rsidRDefault="00444659" w:rsidP="004446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Koncepce podpory umění na léta 2015 – 2020</w:t>
      </w:r>
    </w:p>
    <w:p w14:paraId="797C73CB" w14:textId="77777777" w:rsidR="00444659" w:rsidRDefault="00444659" w:rsidP="004446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1290/15</w:t>
      </w:r>
    </w:p>
    <w:p w14:paraId="367329BC" w14:textId="77777777" w:rsidR="00444659" w:rsidRDefault="00444659" w:rsidP="00444659">
      <w:pPr>
        <w:ind w:left="708" w:hanging="708"/>
        <w:rPr>
          <w:rFonts w:ascii="Arial" w:hAnsi="Arial" w:cs="Arial"/>
          <w:sz w:val="22"/>
          <w:szCs w:val="22"/>
        </w:rPr>
      </w:pPr>
    </w:p>
    <w:p w14:paraId="7B14D5DA" w14:textId="77777777" w:rsidR="00444659" w:rsidRDefault="00444659" w:rsidP="00444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95D141D" w14:textId="77777777" w:rsidR="00444659" w:rsidRDefault="00444659" w:rsidP="00444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1009.</w:t>
      </w:r>
    </w:p>
    <w:p w14:paraId="32D9898F" w14:textId="77777777" w:rsidR="00444659" w:rsidRDefault="00444659" w:rsidP="00444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7EF170" w14:textId="77777777" w:rsidR="00444659" w:rsidRDefault="00444659" w:rsidP="00444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7014242" w14:textId="77777777" w:rsidR="00444659" w:rsidRDefault="00444659" w:rsidP="004446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7BF63" w14:textId="77777777" w:rsidR="00444659" w:rsidRDefault="00444659" w:rsidP="004446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5F189" w14:textId="77777777" w:rsidR="00912AAC" w:rsidRDefault="00912AAC" w:rsidP="004446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FF3ED" w14:textId="77777777" w:rsidR="00912AAC" w:rsidRDefault="00912AAC" w:rsidP="004446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DDBF29" w14:textId="77777777" w:rsidR="00912AAC" w:rsidRPr="00444659" w:rsidRDefault="00912AAC" w:rsidP="004446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FB6F98" w14:textId="77777777" w:rsidR="005657A4" w:rsidRDefault="00411D1E" w:rsidP="00411D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Bezúplatný převod nepotřebného majetku státu, s nímž má právo hospodařit DIAMO, státní podnik, Stráž pod Ralskem, do vlastnictví územního samosprávného celku podle ustanovení § 16 odst. 9 zákona č. 77/1997 Sb., o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</w:t>
      </w:r>
    </w:p>
    <w:p w14:paraId="08F5030C" w14:textId="77777777" w:rsidR="00411D1E" w:rsidRDefault="00411D1E" w:rsidP="00411D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1128/15</w:t>
      </w:r>
    </w:p>
    <w:p w14:paraId="3A829B42" w14:textId="77777777" w:rsidR="00912AAC" w:rsidRDefault="00912AAC" w:rsidP="00411D1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F8AF9C9" w14:textId="77777777" w:rsidR="00411D1E" w:rsidRDefault="00411D1E" w:rsidP="00411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průmyslu a obchodu neprojednávala s tím, že se jím bude zabývat na jednání své schůze 14. prosince 2015. </w:t>
      </w:r>
    </w:p>
    <w:p w14:paraId="519D6072" w14:textId="77777777" w:rsidR="00411D1E" w:rsidRDefault="00411D1E" w:rsidP="00411D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89D9BF" w14:textId="77777777" w:rsidR="00411D1E" w:rsidRPr="00411D1E" w:rsidRDefault="00411D1E" w:rsidP="00411D1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73302E" w14:textId="77777777" w:rsidR="005657A4" w:rsidRDefault="0097072F" w:rsidP="009707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Evropského parlamentu a Rady 2014/94/EU ze dne 22. října 2014 o zavádění infrastruktury pro alternativní paliva</w:t>
      </w:r>
    </w:p>
    <w:p w14:paraId="7A0C2C99" w14:textId="77777777" w:rsidR="0097072F" w:rsidRDefault="0097072F" w:rsidP="009707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1515/15</w:t>
      </w:r>
    </w:p>
    <w:p w14:paraId="4017EC42" w14:textId="77777777" w:rsidR="00912AAC" w:rsidRDefault="00912AAC" w:rsidP="0097072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CF716C" w14:textId="77777777" w:rsidR="0097072F" w:rsidRDefault="0097072F" w:rsidP="00970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pro lidská práva‚ rovné příležitosti a legislativu neprojednávala s tím, že se jím bude zabývat na jednání své schůze 14. prosince 2015. </w:t>
      </w:r>
    </w:p>
    <w:p w14:paraId="613F2715" w14:textId="77777777" w:rsidR="0097072F" w:rsidRDefault="0097072F" w:rsidP="009707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B2B5E" w14:textId="77777777" w:rsidR="0097072F" w:rsidRPr="0097072F" w:rsidRDefault="0097072F" w:rsidP="009707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B8DB6" w14:textId="77777777" w:rsidR="005657A4" w:rsidRDefault="00215428" w:rsidP="002154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Východiska pro určení gesce ke směrnici Rady 2014/112/EU ze dne 19. prosince 2014, kterou se provádí Evropská dohoda o úpravě některýc</w:t>
      </w:r>
      <w:r w:rsidR="00912AAC">
        <w:rPr>
          <w:rFonts w:ascii="Arial" w:hAnsi="Arial" w:cs="Arial"/>
          <w:b/>
          <w:sz w:val="22"/>
          <w:szCs w:val="22"/>
        </w:rPr>
        <w:t xml:space="preserve">h aspektů úpravy pracovní doby </w:t>
      </w:r>
      <w:r>
        <w:rPr>
          <w:rFonts w:ascii="Arial" w:hAnsi="Arial" w:cs="Arial"/>
          <w:b/>
          <w:sz w:val="22"/>
          <w:szCs w:val="22"/>
        </w:rPr>
        <w:t>v odvětví vnitrozemské vodní dopravy uzavřená Evropským svazem vnitrozemské plavby (EBU), Evropskou organizací lodních kapitánů (ESO) a Evropskou federací pracovníků v dopravě (ETF)</w:t>
      </w:r>
    </w:p>
    <w:p w14:paraId="648873C7" w14:textId="77777777" w:rsidR="00215428" w:rsidRDefault="00215428" w:rsidP="002154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1516/15</w:t>
      </w:r>
    </w:p>
    <w:p w14:paraId="61CE9260" w14:textId="77777777" w:rsidR="00912AAC" w:rsidRDefault="00912AAC" w:rsidP="0021542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CD25B18" w14:textId="77777777" w:rsidR="00215428" w:rsidRDefault="00215428" w:rsidP="00215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pro lidská práva‚ rovné příležitosti a legislativu neprojednávala s tím, že se jím bude zabývat na jednání své schůze 14. prosince 2015. </w:t>
      </w:r>
    </w:p>
    <w:p w14:paraId="3CFD88FA" w14:textId="77777777" w:rsidR="00215428" w:rsidRDefault="00215428" w:rsidP="002154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CAFD1" w14:textId="77777777" w:rsidR="00215428" w:rsidRPr="00215428" w:rsidRDefault="00215428" w:rsidP="002154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1CC53" w14:textId="77777777" w:rsidR="005657A4" w:rsidRDefault="00824A1B" w:rsidP="00824A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České republiky k převodu finančních prostředků soustředěných ve fondech zakladatele podniků Lesy České republiky, s.p. a Budějovický Budvar, národní podnik, Budweiser Budvar, National Corporation, Budweiser Budvar, Entreprise Nationale do státního rozpočtu, a to podle ustanovení § 19 odst. 4 zákona č. 77/1997 Sb., o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</w:t>
      </w:r>
    </w:p>
    <w:p w14:paraId="57B87F77" w14:textId="77777777" w:rsidR="00824A1B" w:rsidRDefault="00824A1B" w:rsidP="00824A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1461/15</w:t>
      </w:r>
    </w:p>
    <w:p w14:paraId="5BFEE70C" w14:textId="77777777" w:rsidR="00912AAC" w:rsidRDefault="00912AAC" w:rsidP="00824A1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CF2AA00" w14:textId="77777777" w:rsidR="00824A1B" w:rsidRDefault="00824A1B" w:rsidP="00824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zemědělství neprojednávala s tím, že se jím bude zabývat na jednání své schůze 14. prosince 2015. </w:t>
      </w:r>
    </w:p>
    <w:p w14:paraId="64709864" w14:textId="77777777" w:rsidR="00824A1B" w:rsidRDefault="00824A1B" w:rsidP="00824A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31EBA" w14:textId="77777777" w:rsidR="00824A1B" w:rsidRPr="00824A1B" w:rsidRDefault="00824A1B" w:rsidP="00824A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E9CB5" w14:textId="77777777" w:rsidR="005657A4" w:rsidRDefault="00983480" w:rsidP="009834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o systému kontrol ve veřejné správě a při čerpání veřejných finančních prostředků</w:t>
      </w:r>
    </w:p>
    <w:p w14:paraId="349ED579" w14:textId="77777777" w:rsidR="00983480" w:rsidRDefault="00983480" w:rsidP="009834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1261/15</w:t>
      </w:r>
    </w:p>
    <w:p w14:paraId="4C705767" w14:textId="77777777" w:rsidR="00912AAC" w:rsidRDefault="00912AAC" w:rsidP="009834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D5D919" w14:textId="77777777" w:rsidR="00983480" w:rsidRDefault="00983480" w:rsidP="00983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1. místopředsedou vlády pro ekonomiku a ministrem financí neprojednávala s tím, že se jím bude zabývat na jednání své schůze 14.</w:t>
      </w:r>
      <w:r w:rsidR="00912AA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prosince 2015. </w:t>
      </w:r>
    </w:p>
    <w:p w14:paraId="02F63CEC" w14:textId="77777777" w:rsidR="00983480" w:rsidRDefault="00983480" w:rsidP="009834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BDCFC" w14:textId="77777777" w:rsidR="00983480" w:rsidRDefault="00983480" w:rsidP="00983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992AD" w14:textId="77777777" w:rsidR="00912AAC" w:rsidRDefault="00912AAC" w:rsidP="00983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CF39B" w14:textId="77777777" w:rsidR="00912AAC" w:rsidRDefault="00912AAC" w:rsidP="00983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A456C" w14:textId="77777777" w:rsidR="00912AAC" w:rsidRPr="00983480" w:rsidRDefault="00912AAC" w:rsidP="009834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5F7FA" w14:textId="77777777" w:rsidR="005657A4" w:rsidRDefault="001A4B89" w:rsidP="001A4B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Schválení seznamů věcí, které budou předmětem přechodu vlastnického práva podle zákona č. 15/2015 Sb., o zrušení vojenského újezdu Brdy, o stanovení hranic vojenských újezdů, o změně hranic krajů a o změně souvisejících zákonů (zákon o hranicích vojenských újezdů) </w:t>
      </w:r>
    </w:p>
    <w:p w14:paraId="4E97376B" w14:textId="77777777" w:rsidR="001A4B89" w:rsidRDefault="001A4B89" w:rsidP="001A4B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1494/15</w:t>
      </w:r>
    </w:p>
    <w:p w14:paraId="1A35D89E" w14:textId="77777777" w:rsidR="00912AAC" w:rsidRDefault="00912AAC" w:rsidP="001A4B8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EC3E996" w14:textId="77777777" w:rsidR="001A4B89" w:rsidRDefault="001A4B89" w:rsidP="001A4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materiál předložený ministrem obrany neprojednávala s tím, že se jím bude zabývat na jednání své schůze 14. prosince 2015. </w:t>
      </w:r>
    </w:p>
    <w:p w14:paraId="5CE4DE35" w14:textId="77777777" w:rsidR="001A4B89" w:rsidRDefault="001A4B89" w:rsidP="001A4B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2D725E" w14:textId="77777777" w:rsidR="001A4B89" w:rsidRPr="001A4B89" w:rsidRDefault="001A4B89" w:rsidP="001A4B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95532" w14:textId="77777777" w:rsidR="005657A4" w:rsidRDefault="00EC7B83" w:rsidP="00EC7B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Stanovení předpokladů a požadavků pro jmenování na služební místo vedoucího služebního úřadu – předsedy/předsedkyně Státního úřadu pro jadernou bezpečnost a jmenování členů výběrové komise</w:t>
      </w:r>
    </w:p>
    <w:p w14:paraId="5C9618DC" w14:textId="77777777" w:rsidR="00EC7B83" w:rsidRDefault="00EC7B83" w:rsidP="00EC7B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1501/15</w:t>
      </w:r>
    </w:p>
    <w:p w14:paraId="05448485" w14:textId="77777777" w:rsidR="00EC7B83" w:rsidRDefault="00EC7B83" w:rsidP="00EC7B83">
      <w:pPr>
        <w:ind w:left="708" w:hanging="708"/>
        <w:rPr>
          <w:rFonts w:ascii="Arial" w:hAnsi="Arial" w:cs="Arial"/>
          <w:sz w:val="22"/>
          <w:szCs w:val="22"/>
        </w:rPr>
      </w:pPr>
    </w:p>
    <w:p w14:paraId="309C9891" w14:textId="77777777" w:rsidR="00EC7B83" w:rsidRDefault="00EC7B83" w:rsidP="00EC7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295B9A3" w14:textId="77777777" w:rsidR="00EC7B83" w:rsidRDefault="00EC7B83" w:rsidP="00EC7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1010.</w:t>
      </w:r>
    </w:p>
    <w:p w14:paraId="44FF5637" w14:textId="77777777" w:rsidR="00EC7B83" w:rsidRDefault="00EC7B83" w:rsidP="00EC7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B5813" w14:textId="77777777" w:rsidR="00EC7B83" w:rsidRDefault="00EC7B83" w:rsidP="00EC7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8E7E15" w14:textId="77777777" w:rsidR="00EC7B83" w:rsidRDefault="00EC7B83" w:rsidP="00EC7B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7D9C6" w14:textId="77777777" w:rsidR="00EC7B83" w:rsidRPr="00EC7B83" w:rsidRDefault="00EC7B83" w:rsidP="00EC7B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A5B5E" w14:textId="77777777" w:rsidR="005657A4" w:rsidRDefault="00F30411" w:rsidP="00F304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 xml:space="preserve">Stanovení předpokladů a požadavků pro jmenování na služební místo vedoucího služebního úřadu - předsedy Správy státních hmotných rezerv České republiky a jmenování členů výběrové komise na toto služební místo </w:t>
      </w:r>
    </w:p>
    <w:p w14:paraId="5F500834" w14:textId="77777777" w:rsidR="00F30411" w:rsidRDefault="00F30411" w:rsidP="00F304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1486/15</w:t>
      </w:r>
    </w:p>
    <w:p w14:paraId="1C5791AD" w14:textId="77777777" w:rsidR="00912AAC" w:rsidRDefault="00912AAC" w:rsidP="00F3041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67C6B11" w14:textId="77777777" w:rsidR="00F30411" w:rsidRDefault="00F30411" w:rsidP="00F30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byl stažen z programu jednání s</w:t>
      </w:r>
      <w:r w:rsidR="00912AA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jej vláda projedná na jednání své schůze dne 14. prosince 2015.</w:t>
      </w:r>
    </w:p>
    <w:p w14:paraId="4E24677B" w14:textId="77777777" w:rsidR="00F30411" w:rsidRDefault="00F30411" w:rsidP="00F304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2C0A2" w14:textId="77777777" w:rsidR="00F30411" w:rsidRPr="00F30411" w:rsidRDefault="00F30411" w:rsidP="00F304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C4F6B9" w14:textId="77777777" w:rsidR="005657A4" w:rsidRDefault="008F1A04" w:rsidP="008F1A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Stanovení předpokladů a požadavků pro jmenování na služební místo vedoucího služebního úřadu - předsedy Úřadu průmyslového vlastnictví a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jmenování členů výběrové komise na toto služební místo </w:t>
      </w:r>
    </w:p>
    <w:p w14:paraId="3239D1F4" w14:textId="77777777" w:rsidR="008F1A04" w:rsidRDefault="008F1A04" w:rsidP="008F1A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1485/15</w:t>
      </w:r>
    </w:p>
    <w:p w14:paraId="6F3840B3" w14:textId="77777777" w:rsidR="008F1A04" w:rsidRDefault="008F1A04" w:rsidP="008F1A04">
      <w:pPr>
        <w:ind w:left="708" w:hanging="708"/>
        <w:rPr>
          <w:rFonts w:ascii="Arial" w:hAnsi="Arial" w:cs="Arial"/>
          <w:sz w:val="22"/>
          <w:szCs w:val="22"/>
        </w:rPr>
      </w:pPr>
    </w:p>
    <w:p w14:paraId="5C1702AB" w14:textId="77777777" w:rsidR="008F1A04" w:rsidRDefault="008F1A04" w:rsidP="008F1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9CE4CD5" w14:textId="77777777" w:rsidR="008F1A04" w:rsidRDefault="008F1A04" w:rsidP="008F1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1011.</w:t>
      </w:r>
    </w:p>
    <w:p w14:paraId="7A668B1A" w14:textId="77777777" w:rsidR="008F1A04" w:rsidRDefault="008F1A04" w:rsidP="008F1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34ADF" w14:textId="77777777" w:rsidR="008F1A04" w:rsidRDefault="008F1A04" w:rsidP="008F1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28C3289" w14:textId="77777777" w:rsidR="008F1A04" w:rsidRDefault="008F1A04" w:rsidP="008F1A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7BB6B2" w14:textId="77777777" w:rsidR="008F1A04" w:rsidRPr="008F1A04" w:rsidRDefault="008F1A04" w:rsidP="008F1A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C8722" w14:textId="77777777" w:rsidR="005657A4" w:rsidRDefault="002A127D" w:rsidP="002A12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>Návrh na zapojení nároků z nespotřebovaných neprofilujících výdajů Úřadu práce ČR do zdrojů financování programu 013 030 „Rozvoj a obnova materiálně technické základny Úřadu práce ČR“</w:t>
      </w:r>
    </w:p>
    <w:p w14:paraId="5178ED3B" w14:textId="77777777" w:rsidR="002A127D" w:rsidRDefault="002A127D" w:rsidP="002A12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1479/15</w:t>
      </w:r>
    </w:p>
    <w:p w14:paraId="2731CE05" w14:textId="77777777" w:rsidR="002A127D" w:rsidRDefault="002A127D" w:rsidP="002A127D">
      <w:pPr>
        <w:ind w:left="708" w:hanging="708"/>
        <w:rPr>
          <w:rFonts w:ascii="Arial" w:hAnsi="Arial" w:cs="Arial"/>
          <w:sz w:val="22"/>
          <w:szCs w:val="22"/>
        </w:rPr>
      </w:pPr>
    </w:p>
    <w:p w14:paraId="3CB96AA3" w14:textId="77777777" w:rsidR="002A127D" w:rsidRDefault="002A127D" w:rsidP="002A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03CBA5F" w14:textId="77777777" w:rsidR="002A127D" w:rsidRDefault="002A127D" w:rsidP="002A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1012.</w:t>
      </w:r>
    </w:p>
    <w:p w14:paraId="24C6891C" w14:textId="77777777" w:rsidR="002A127D" w:rsidRDefault="002A127D" w:rsidP="002A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6AC4B" w14:textId="77777777" w:rsidR="002A127D" w:rsidRDefault="002A127D" w:rsidP="002A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8CB122" w14:textId="77777777" w:rsidR="002A127D" w:rsidRDefault="002A127D" w:rsidP="002A12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7430CE" w14:textId="77777777" w:rsidR="002A127D" w:rsidRDefault="002A127D" w:rsidP="002A12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1254D" w14:textId="77777777" w:rsidR="00912AAC" w:rsidRDefault="00912AAC" w:rsidP="002A12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0EC57" w14:textId="77777777" w:rsidR="00912AAC" w:rsidRDefault="00912AAC" w:rsidP="002A12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798B3" w14:textId="77777777" w:rsidR="00912AAC" w:rsidRPr="002A127D" w:rsidRDefault="00912AAC" w:rsidP="002A12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9F5B9" w14:textId="77777777" w:rsidR="005657A4" w:rsidRDefault="00B77EC8" w:rsidP="00B77E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30/15 o návrhu skupiny senátorů na zrušení ustanovení § 11a odst. 1 písm. b) zákona č. 334/1992 Sb., o ochraně zemědělského půdního fondu, ve znění pozdějších předpisů, ve slovech "ve vlastnictví státu"</w:t>
      </w:r>
    </w:p>
    <w:p w14:paraId="5944AD39" w14:textId="77777777" w:rsidR="00B77EC8" w:rsidRDefault="00B77EC8" w:rsidP="00B77E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1500/15</w:t>
      </w:r>
    </w:p>
    <w:p w14:paraId="3AB636A7" w14:textId="77777777" w:rsidR="00B77EC8" w:rsidRDefault="00B77EC8" w:rsidP="00B77EC8">
      <w:pPr>
        <w:ind w:left="708" w:hanging="708"/>
        <w:rPr>
          <w:rFonts w:ascii="Arial" w:hAnsi="Arial" w:cs="Arial"/>
          <w:sz w:val="22"/>
          <w:szCs w:val="22"/>
        </w:rPr>
      </w:pPr>
    </w:p>
    <w:p w14:paraId="7B5B816D" w14:textId="77777777" w:rsidR="00B77EC8" w:rsidRDefault="00B77EC8" w:rsidP="00B77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legislativu a přijala</w:t>
      </w:r>
    </w:p>
    <w:p w14:paraId="00812DDC" w14:textId="77777777" w:rsidR="00B77EC8" w:rsidRDefault="00B77EC8" w:rsidP="00B77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1013.</w:t>
      </w:r>
    </w:p>
    <w:p w14:paraId="76C8FCC0" w14:textId="77777777" w:rsidR="00B77EC8" w:rsidRDefault="00B77EC8" w:rsidP="00B77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955BEC" w14:textId="77777777" w:rsidR="00B77EC8" w:rsidRDefault="00B77EC8" w:rsidP="00B77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F429A6" w14:textId="77777777" w:rsidR="00B77EC8" w:rsidRDefault="00B77EC8" w:rsidP="00B77E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EB8FE" w14:textId="77777777" w:rsidR="00B77EC8" w:rsidRPr="00B77EC8" w:rsidRDefault="00B77EC8" w:rsidP="00B77E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BD37E" w14:textId="77777777" w:rsidR="005657A4" w:rsidRDefault="00600116" w:rsidP="006001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Pokračování programu podpory českého kulturního dědictví v zahraničí v roce 2016 a střednědobý výhled jeho financování na léta 2017 a 2018</w:t>
      </w:r>
    </w:p>
    <w:p w14:paraId="7B2D8633" w14:textId="77777777" w:rsidR="00600116" w:rsidRDefault="00600116" w:rsidP="006001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1489/15</w:t>
      </w:r>
    </w:p>
    <w:p w14:paraId="1C82556E" w14:textId="77777777" w:rsidR="00600116" w:rsidRDefault="00600116" w:rsidP="00600116">
      <w:pPr>
        <w:ind w:left="708" w:hanging="708"/>
        <w:rPr>
          <w:rFonts w:ascii="Arial" w:hAnsi="Arial" w:cs="Arial"/>
          <w:sz w:val="22"/>
          <w:szCs w:val="22"/>
        </w:rPr>
      </w:pPr>
    </w:p>
    <w:p w14:paraId="4F141D06" w14:textId="77777777" w:rsidR="00600116" w:rsidRDefault="00600116" w:rsidP="00600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AA54A2" w14:textId="77777777" w:rsidR="00600116" w:rsidRDefault="00600116" w:rsidP="00600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1014.</w:t>
      </w:r>
    </w:p>
    <w:p w14:paraId="0E7DA272" w14:textId="77777777" w:rsidR="00600116" w:rsidRDefault="00600116" w:rsidP="00600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DAFDB" w14:textId="77777777" w:rsidR="00600116" w:rsidRDefault="00600116" w:rsidP="00600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E02020" w14:textId="77777777" w:rsidR="00600116" w:rsidRDefault="00600116" w:rsidP="006001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3D54F9" w14:textId="77777777" w:rsidR="00600116" w:rsidRPr="00600116" w:rsidRDefault="00600116" w:rsidP="006001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1BD22" w14:textId="77777777" w:rsidR="005657A4" w:rsidRDefault="00F161BC" w:rsidP="00F161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Poskytnutí příspěvků mezinárodním organizacím a vybraným institucím do zahraničí formou peněžních darů v roce 2015 z kapitoly 306 – Ministerstvo zahraničních věcí</w:t>
      </w:r>
    </w:p>
    <w:p w14:paraId="71F191BF" w14:textId="77777777" w:rsidR="00F161BC" w:rsidRDefault="00F161BC" w:rsidP="00F161B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1488/15</w:t>
      </w:r>
    </w:p>
    <w:p w14:paraId="5B7148C4" w14:textId="77777777" w:rsidR="00F161BC" w:rsidRDefault="00F161BC" w:rsidP="00F161BC">
      <w:pPr>
        <w:ind w:left="708" w:hanging="708"/>
        <w:rPr>
          <w:rFonts w:ascii="Arial" w:hAnsi="Arial" w:cs="Arial"/>
          <w:sz w:val="22"/>
          <w:szCs w:val="22"/>
        </w:rPr>
      </w:pPr>
    </w:p>
    <w:p w14:paraId="24017520" w14:textId="77777777" w:rsidR="00F161BC" w:rsidRDefault="00F161BC" w:rsidP="00F16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F71202" w14:textId="77777777" w:rsidR="00F161BC" w:rsidRDefault="00F161BC" w:rsidP="00F16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1015.</w:t>
      </w:r>
    </w:p>
    <w:p w14:paraId="2F7AB836" w14:textId="77777777" w:rsidR="00F161BC" w:rsidRDefault="00F161BC" w:rsidP="00F16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9AF29" w14:textId="77777777" w:rsidR="00F161BC" w:rsidRDefault="00F161BC" w:rsidP="00F16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C16C92" w14:textId="77777777" w:rsidR="00F161BC" w:rsidRDefault="00F161BC" w:rsidP="00F161B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EEB1D" w14:textId="77777777" w:rsidR="00F161BC" w:rsidRPr="00F161BC" w:rsidRDefault="00F161BC" w:rsidP="00F161B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3E9BB7" w14:textId="77777777" w:rsidR="005657A4" w:rsidRDefault="00045543" w:rsidP="000455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Informace o průběhu bezpečnostní konference v Be</w:t>
      </w:r>
      <w:r w:rsidR="00315558">
        <w:rPr>
          <w:rFonts w:ascii="Arial" w:hAnsi="Arial" w:cs="Arial"/>
          <w:b/>
          <w:sz w:val="22"/>
          <w:szCs w:val="22"/>
        </w:rPr>
        <w:t>rlíně ve dnech 17. a </w:t>
      </w:r>
      <w:r>
        <w:rPr>
          <w:rFonts w:ascii="Arial" w:hAnsi="Arial" w:cs="Arial"/>
          <w:b/>
          <w:sz w:val="22"/>
          <w:szCs w:val="22"/>
        </w:rPr>
        <w:t>18.</w:t>
      </w:r>
      <w:r w:rsidR="00912AAC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listopadu 2015</w:t>
      </w:r>
    </w:p>
    <w:p w14:paraId="17E88FB4" w14:textId="77777777" w:rsidR="00045543" w:rsidRDefault="00045543" w:rsidP="000455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1476/15</w:t>
      </w:r>
    </w:p>
    <w:p w14:paraId="4FDDA629" w14:textId="77777777" w:rsidR="00045543" w:rsidRDefault="00045543" w:rsidP="00045543">
      <w:pPr>
        <w:ind w:left="708" w:hanging="708"/>
        <w:rPr>
          <w:rFonts w:ascii="Arial" w:hAnsi="Arial" w:cs="Arial"/>
          <w:sz w:val="22"/>
          <w:szCs w:val="22"/>
        </w:rPr>
      </w:pPr>
    </w:p>
    <w:p w14:paraId="053C4E76" w14:textId="77777777" w:rsidR="00045543" w:rsidRDefault="00045543" w:rsidP="0004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59AB6FE" w14:textId="77777777" w:rsidR="00045543" w:rsidRDefault="00045543" w:rsidP="0004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1016.</w:t>
      </w:r>
    </w:p>
    <w:p w14:paraId="4B6B1BF8" w14:textId="77777777" w:rsidR="00045543" w:rsidRDefault="00045543" w:rsidP="0004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CCFEF" w14:textId="77777777" w:rsidR="00045543" w:rsidRDefault="00045543" w:rsidP="0004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61F1AB" w14:textId="77777777" w:rsidR="00045543" w:rsidRDefault="00045543" w:rsidP="000455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111E6" w14:textId="77777777" w:rsidR="00045543" w:rsidRPr="00045543" w:rsidRDefault="00045543" w:rsidP="000455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88A28" w14:textId="77777777" w:rsidR="005657A4" w:rsidRDefault="00BC4CDD" w:rsidP="00BC4CD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Kapitálové posílení Exportní garanční a pojišťovací společnosti, a.s. v roce 2015</w:t>
      </w:r>
    </w:p>
    <w:p w14:paraId="1BF90610" w14:textId="77777777" w:rsidR="00BC4CDD" w:rsidRDefault="00BC4CDD" w:rsidP="00BC4CD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1540/15</w:t>
      </w:r>
    </w:p>
    <w:p w14:paraId="3B6A4C02" w14:textId="77777777" w:rsidR="00BC4CDD" w:rsidRDefault="00BC4CDD" w:rsidP="00BC4CDD">
      <w:pPr>
        <w:ind w:left="708" w:hanging="708"/>
        <w:rPr>
          <w:rFonts w:ascii="Arial" w:hAnsi="Arial" w:cs="Arial"/>
          <w:sz w:val="22"/>
          <w:szCs w:val="22"/>
        </w:rPr>
      </w:pPr>
    </w:p>
    <w:p w14:paraId="77F2CB67" w14:textId="77777777" w:rsidR="00BC4CDD" w:rsidRDefault="00BC4CDD" w:rsidP="00BC4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38723717" w14:textId="77777777" w:rsidR="00BC4CDD" w:rsidRDefault="00BC4CDD" w:rsidP="00BC4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1017.</w:t>
      </w:r>
    </w:p>
    <w:p w14:paraId="10B82CD3" w14:textId="77777777" w:rsidR="00BC4CDD" w:rsidRDefault="00BC4CDD" w:rsidP="00BC4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C485D" w14:textId="77777777" w:rsidR="00BC4CDD" w:rsidRDefault="00BC4CDD" w:rsidP="00BC4C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14 přítomných členů vlády hlasovalo pro 13 a proti nikdo.</w:t>
      </w:r>
    </w:p>
    <w:p w14:paraId="7A90C39D" w14:textId="77777777" w:rsidR="00BC4CDD" w:rsidRPr="00BC4CDD" w:rsidRDefault="00BC4CDD" w:rsidP="00BC4CD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D6835" w14:textId="77777777" w:rsidR="005657A4" w:rsidRDefault="00E8061F" w:rsidP="00E806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Návrh na jmenování členů Rady pro výzkum, vývoj a inovace</w:t>
      </w:r>
    </w:p>
    <w:p w14:paraId="7D836AA1" w14:textId="77777777" w:rsidR="00E8061F" w:rsidRDefault="00E8061F" w:rsidP="00E806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1541/15</w:t>
      </w:r>
    </w:p>
    <w:p w14:paraId="359E973A" w14:textId="77777777" w:rsidR="00E8061F" w:rsidRDefault="00E8061F" w:rsidP="00E806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místopředsedou vlády pro vědu, výzkum a inovace neprojednávala s tím, že se jím bude zabývat na jednání své schůze dne 14. prosince 2015.</w:t>
      </w:r>
    </w:p>
    <w:p w14:paraId="201C65E9" w14:textId="77777777" w:rsidR="00E8061F" w:rsidRDefault="00E8061F" w:rsidP="00E806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E6D50" w14:textId="77777777" w:rsidR="00E8061F" w:rsidRPr="00E8061F" w:rsidRDefault="00E8061F" w:rsidP="00E806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495D1" w14:textId="77777777" w:rsidR="005657A4" w:rsidRDefault="0023396A" w:rsidP="002339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42.</w:t>
      </w:r>
      <w:r>
        <w:rPr>
          <w:rFonts w:ascii="Arial" w:hAnsi="Arial" w:cs="Arial"/>
          <w:b/>
          <w:sz w:val="22"/>
          <w:szCs w:val="22"/>
        </w:rPr>
        <w:tab/>
        <w:t>Informace o možném splavnění Odry v úseku z Ostravy do polského Koźle a</w:t>
      </w:r>
      <w:r w:rsidR="003155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budoucím vývoji vodní cesty na Moravě v návaznosti na projekt Dunaj-Odra-Labe </w:t>
      </w:r>
    </w:p>
    <w:p w14:paraId="1164413B" w14:textId="77777777" w:rsidR="0023396A" w:rsidRDefault="0023396A" w:rsidP="002339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1496/15</w:t>
      </w:r>
    </w:p>
    <w:p w14:paraId="4E2720CA" w14:textId="77777777" w:rsidR="00315558" w:rsidRDefault="00315558" w:rsidP="0023396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21D39A" w14:textId="77777777" w:rsidR="0023396A" w:rsidRDefault="0023396A" w:rsidP="002339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 zemědělství a dopravy zařazený jako bod 11 v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části pro informaci programu schůze vlády dne 7. prosince 2015 neproj</w:t>
      </w:r>
      <w:r w:rsidR="00315558">
        <w:rPr>
          <w:rFonts w:ascii="Arial" w:hAnsi="Arial" w:cs="Arial"/>
          <w:sz w:val="22"/>
          <w:szCs w:val="22"/>
        </w:rPr>
        <w:t xml:space="preserve">ednávala s tím, že se jím bude </w:t>
      </w:r>
      <w:r>
        <w:rPr>
          <w:rFonts w:ascii="Arial" w:hAnsi="Arial" w:cs="Arial"/>
          <w:sz w:val="22"/>
          <w:szCs w:val="22"/>
        </w:rPr>
        <w:t>zabývat na jednání své schůze dne 14. prosince 2015 v části programu s rozpravou.</w:t>
      </w:r>
    </w:p>
    <w:p w14:paraId="02BF9C35" w14:textId="77777777" w:rsidR="0023396A" w:rsidRDefault="0023396A" w:rsidP="002339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847E4" w14:textId="77777777" w:rsidR="0023396A" w:rsidRPr="0023396A" w:rsidRDefault="0023396A" w:rsidP="002339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AB6DF" w14:textId="77777777" w:rsidR="005657A4" w:rsidRDefault="003F5771" w:rsidP="003F57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43.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„Dodatek č. 4 ke stávající Smlouvě o poskytování komplexní služby pozáručního servisu provozovaných letounů L-159, L-159 T1 a L-39 ZA č. 122800205“ Armády České republiky zadávané v jednacím řízení bez uveřejnění </w:t>
      </w:r>
    </w:p>
    <w:p w14:paraId="64564697" w14:textId="77777777" w:rsidR="003F5771" w:rsidRDefault="003F5771" w:rsidP="003F57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1467/15</w:t>
      </w:r>
    </w:p>
    <w:p w14:paraId="5CDF0BA4" w14:textId="77777777" w:rsidR="00315558" w:rsidRDefault="00315558" w:rsidP="003F577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CE7508" w14:textId="77777777" w:rsidR="003F5771" w:rsidRDefault="003F5771" w:rsidP="003F5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</w:t>
      </w:r>
      <w:r w:rsidR="00315558">
        <w:rPr>
          <w:rFonts w:ascii="Arial" w:hAnsi="Arial" w:cs="Arial"/>
          <w:sz w:val="22"/>
          <w:szCs w:val="22"/>
        </w:rPr>
        <w:t xml:space="preserve">ál předložený ministrem obrany </w:t>
      </w:r>
      <w:r>
        <w:rPr>
          <w:rFonts w:ascii="Arial" w:hAnsi="Arial" w:cs="Arial"/>
          <w:sz w:val="22"/>
          <w:szCs w:val="22"/>
        </w:rPr>
        <w:t>zařazený jako bod 12 v části pro informaci programu schůze vlády dne 7. prosince 2015 neprojednávala s tím, že se jím bude zabývat na jednání své schůze dne 14. prosince 2015 v části programu s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rozpravou.</w:t>
      </w:r>
    </w:p>
    <w:p w14:paraId="526CA7AB" w14:textId="77777777" w:rsidR="003F5771" w:rsidRDefault="003F5771" w:rsidP="003F57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93D63" w14:textId="77777777" w:rsidR="003F5771" w:rsidRPr="003F5771" w:rsidRDefault="003F5771" w:rsidP="003F57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4D8E1" w14:textId="77777777" w:rsidR="005657A4" w:rsidRDefault="00DC2F00" w:rsidP="00DC2F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44.</w:t>
      </w:r>
      <w:r>
        <w:rPr>
          <w:rFonts w:ascii="Arial" w:hAnsi="Arial" w:cs="Arial"/>
          <w:b/>
          <w:sz w:val="22"/>
          <w:szCs w:val="22"/>
        </w:rPr>
        <w:tab/>
        <w:t>Informace pro vládu o nadlimitní veřejné zakázce „Dálnice D3 Tábor – Veselí nad Lužnicí, JŘBU č. 16, část stavby  0308A  Soběslav  –  Veselí nad Lužnicí, SO 8-101.1 Hlavní trasa km 98,280 – km 104,135 (ZBV č. 169)“, zadávané v</w:t>
      </w:r>
      <w:r w:rsidR="003155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jednacím řízení bez uveřejnění podle § 23 zákona č. 137/2006 Sb., o veřejných zakázkách, ve znění pozdějších předpisů</w:t>
      </w:r>
    </w:p>
    <w:p w14:paraId="6CE10860" w14:textId="77777777" w:rsidR="00DC2F00" w:rsidRDefault="00DC2F00" w:rsidP="00DC2F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1482/15</w:t>
      </w:r>
    </w:p>
    <w:p w14:paraId="100B4683" w14:textId="77777777" w:rsidR="00315558" w:rsidRDefault="00315558" w:rsidP="00DC2F0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B9CB7FB" w14:textId="77777777" w:rsidR="00DC2F00" w:rsidRDefault="00DC2F00" w:rsidP="00DC2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 a zařazeném jako bod 13 v části pro informaci programu schůze vlády dne 7.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prosince 2015 a s doplňujícími ústními informacemi náměstka ministra dopravy Ing.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T. Čočka.</w:t>
      </w:r>
    </w:p>
    <w:p w14:paraId="664AC7FC" w14:textId="77777777" w:rsidR="00DC2F00" w:rsidRDefault="00DC2F00" w:rsidP="00DC2F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70A67" w14:textId="77777777" w:rsidR="00DC2F00" w:rsidRPr="00DC2F00" w:rsidRDefault="00DC2F00" w:rsidP="00DC2F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86F4ED" w14:textId="77777777" w:rsidR="005657A4" w:rsidRDefault="00485B77" w:rsidP="00485B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45.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nadlimitní veřejné zakázce „Dálnice D3 Tábor – Veselí nad Lužnicí, JŘBU č. 25-2015, část stavby 0307A Tábor – Soběslav, SO 7-102/4 Dálnice km 84,100 – 95,420 (ZBV č. 242)“, zadávané v jednacím řízení bez uveřejnění podle § 23 zákona č. 137/2006 Sb., o veřejných zakázkách, ve znění pozdějších předpisů </w:t>
      </w:r>
    </w:p>
    <w:p w14:paraId="6B6EE3F7" w14:textId="77777777" w:rsidR="00485B77" w:rsidRDefault="00485B77" w:rsidP="00485B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1483/15</w:t>
      </w:r>
    </w:p>
    <w:p w14:paraId="182C5998" w14:textId="77777777" w:rsidR="00315558" w:rsidRDefault="00315558" w:rsidP="00485B7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875CE31" w14:textId="77777777" w:rsidR="00485B77" w:rsidRDefault="00485B77" w:rsidP="00485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 a zařazeném jako bod 14 v části pro informaci programu schůze vlády dne 7.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prosince 2015 a s doplňujícími ústními informacemi náměstka ministra dopravy Ing.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T. Čočka.</w:t>
      </w:r>
    </w:p>
    <w:p w14:paraId="5A7433EC" w14:textId="77777777" w:rsidR="00485B77" w:rsidRDefault="00485B77" w:rsidP="00485B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8C3F8" w14:textId="77777777" w:rsidR="00485B77" w:rsidRPr="00485B77" w:rsidRDefault="00485B77" w:rsidP="00485B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2D5C4" w14:textId="77777777" w:rsidR="005657A4" w:rsidRDefault="00E316D5" w:rsidP="00E316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46.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o nadlimitní veřejné zakázce „Dálnice D3 Tábor – Veselí nad Lužnicí, JŘBU č. 23-2015 část stavby 0307A Tábor – Soběslav, SO 7-102/2 Dálnice km 84,100 – 95,420 (ZBV č. 146)“, zadávané v jednacím řízení bez uveřejnění podle § 23 zákona č. 137/2006 Sb., o veřejných zakázkách, ve znění pozdějších předpisů </w:t>
      </w:r>
    </w:p>
    <w:p w14:paraId="364F7D6C" w14:textId="77777777" w:rsidR="00E316D5" w:rsidRDefault="00E316D5" w:rsidP="00E316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1484/15</w:t>
      </w:r>
    </w:p>
    <w:p w14:paraId="228B5B13" w14:textId="77777777" w:rsidR="00315558" w:rsidRDefault="00315558" w:rsidP="00E316D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31A7BD" w14:textId="77777777" w:rsidR="00E316D5" w:rsidRDefault="00E316D5" w:rsidP="00E316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obsaženými v materiálu předloženém ministrem dopravy a zařazeném jako bod 15 v části pro informaci programu schůze vlády dne 7.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prosince 2015 a s doplňujícími ústními informacemi náměstka ministra dopravy Ing.</w:t>
      </w:r>
      <w:r w:rsidR="003155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T. Čočka.</w:t>
      </w:r>
    </w:p>
    <w:p w14:paraId="26FCF493" w14:textId="77777777" w:rsidR="00E316D5" w:rsidRDefault="00E316D5" w:rsidP="00E316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F68FE" w14:textId="77777777" w:rsidR="00E316D5" w:rsidRPr="00E316D5" w:rsidRDefault="00E316D5" w:rsidP="00E316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BBDF4" w14:textId="77777777" w:rsidR="005657A4" w:rsidRDefault="00E3190C" w:rsidP="00E319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47.</w:t>
      </w:r>
      <w:r>
        <w:rPr>
          <w:rFonts w:ascii="Arial" w:hAnsi="Arial" w:cs="Arial"/>
          <w:b/>
          <w:sz w:val="22"/>
          <w:szCs w:val="22"/>
        </w:rPr>
        <w:tab/>
        <w:t xml:space="preserve">Analýza nabídky a poptávky na trhu práce </w:t>
      </w:r>
    </w:p>
    <w:p w14:paraId="3FA2FFC6" w14:textId="77777777" w:rsidR="00E3190C" w:rsidRDefault="00E3190C" w:rsidP="00E319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1460/15</w:t>
      </w:r>
    </w:p>
    <w:p w14:paraId="6B3B295E" w14:textId="77777777" w:rsidR="00315558" w:rsidRDefault="00315558" w:rsidP="00E3190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7AEDE34" w14:textId="77777777" w:rsidR="00E3190C" w:rsidRDefault="00E3190C" w:rsidP="00E31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ministryní práce a sociálních věcí zařazený jako bod 2 v části pro informaci programu schůze vlády dne 7. prosince 2015 byl stažen z programu s tím, že bude znovu předložen do části programu s rozpravou. </w:t>
      </w:r>
    </w:p>
    <w:p w14:paraId="6A8F4FD3" w14:textId="77777777" w:rsidR="00E3190C" w:rsidRDefault="00E3190C" w:rsidP="00E319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630D0" w14:textId="77777777" w:rsidR="00E3190C" w:rsidRPr="00E3190C" w:rsidRDefault="00E3190C" w:rsidP="00E319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BB6942" w14:textId="77777777" w:rsidR="005657A4" w:rsidRDefault="000C5B9B" w:rsidP="000C5B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48.</w:t>
      </w:r>
      <w:r>
        <w:rPr>
          <w:rFonts w:ascii="Arial" w:hAnsi="Arial" w:cs="Arial"/>
          <w:b/>
          <w:sz w:val="22"/>
          <w:szCs w:val="22"/>
        </w:rPr>
        <w:tab/>
        <w:t xml:space="preserve">Informace o publikaci Doing Business 2016 a umístění České republiky </w:t>
      </w:r>
    </w:p>
    <w:p w14:paraId="19C2170B" w14:textId="77777777" w:rsidR="000C5B9B" w:rsidRDefault="000C5B9B" w:rsidP="000C5B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1472/15</w:t>
      </w:r>
    </w:p>
    <w:p w14:paraId="45FAC375" w14:textId="77777777" w:rsidR="00315558" w:rsidRDefault="00315558" w:rsidP="000C5B9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0293DC4" w14:textId="77777777" w:rsidR="000C5B9B" w:rsidRDefault="000C5B9B" w:rsidP="000C5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průmyslu a obchodu zařazený jako bod 9 v části pro informaci program</w:t>
      </w:r>
      <w:r w:rsidR="00315558">
        <w:rPr>
          <w:rFonts w:ascii="Arial" w:hAnsi="Arial" w:cs="Arial"/>
          <w:sz w:val="22"/>
          <w:szCs w:val="22"/>
        </w:rPr>
        <w:t xml:space="preserve">u schůze vlády dne 7. prosince </w:t>
      </w:r>
      <w:r>
        <w:rPr>
          <w:rFonts w:ascii="Arial" w:hAnsi="Arial" w:cs="Arial"/>
          <w:sz w:val="22"/>
          <w:szCs w:val="22"/>
        </w:rPr>
        <w:t>2015 byl stažen z programu s tím, že se jím vláda bude zabývat na jednání své schůze dne 14. p</w:t>
      </w:r>
      <w:r w:rsidR="00315558">
        <w:rPr>
          <w:rFonts w:ascii="Arial" w:hAnsi="Arial" w:cs="Arial"/>
          <w:sz w:val="22"/>
          <w:szCs w:val="22"/>
        </w:rPr>
        <w:t>rosince 2015 v </w:t>
      </w:r>
      <w:r>
        <w:rPr>
          <w:rFonts w:ascii="Arial" w:hAnsi="Arial" w:cs="Arial"/>
          <w:sz w:val="22"/>
          <w:szCs w:val="22"/>
        </w:rPr>
        <w:t>části programu s rozpravou.</w:t>
      </w:r>
    </w:p>
    <w:p w14:paraId="09334F04" w14:textId="77777777" w:rsidR="000C5B9B" w:rsidRDefault="000C5B9B" w:rsidP="000C5B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6AF285" w14:textId="77777777" w:rsidR="000C5B9B" w:rsidRPr="000C5B9B" w:rsidRDefault="000C5B9B" w:rsidP="000C5B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69648" w14:textId="77777777" w:rsidR="005657A4" w:rsidRDefault="00A51E85" w:rsidP="00A51E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49.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36202A50" w14:textId="77777777" w:rsidR="00A51E85" w:rsidRPr="00315558" w:rsidRDefault="00A51E85" w:rsidP="00A5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15558">
        <w:rPr>
          <w:rFonts w:ascii="Arial" w:hAnsi="Arial" w:cs="Arial"/>
          <w:sz w:val="22"/>
          <w:szCs w:val="22"/>
        </w:rPr>
        <w:t>čj. V407/2015</w:t>
      </w:r>
    </w:p>
    <w:p w14:paraId="0B04171B" w14:textId="77777777" w:rsidR="00A51E85" w:rsidRDefault="00A51E85" w:rsidP="00A51E85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6F72AB2" w14:textId="77777777" w:rsidR="00A51E85" w:rsidRDefault="00A51E85" w:rsidP="00A5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32DB7DE" w14:textId="77777777" w:rsidR="00A51E85" w:rsidRDefault="00A51E85" w:rsidP="00A5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1018/V.</w:t>
      </w:r>
    </w:p>
    <w:p w14:paraId="4BF3AB3F" w14:textId="77777777" w:rsidR="00A51E85" w:rsidRDefault="00A51E85" w:rsidP="00A5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D636E" w14:textId="77777777" w:rsidR="00A51E85" w:rsidRDefault="00A51E85" w:rsidP="00A5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bod 1 a 2a usnesení hlasovalo ze 14 přítomných členů vlády 13 a proti nikdo.</w:t>
      </w:r>
    </w:p>
    <w:p w14:paraId="5CDC611B" w14:textId="77777777" w:rsidR="00A51E85" w:rsidRDefault="00A51E85" w:rsidP="00A5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bod 2b usnesení hlasovalo ze 14 přítomných členů vlády 14.</w:t>
      </w:r>
    </w:p>
    <w:p w14:paraId="0D86231A" w14:textId="77777777" w:rsidR="00A51E85" w:rsidRDefault="00A51E85" w:rsidP="00A51E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FD4B33" w14:textId="77777777" w:rsidR="00A51E85" w:rsidRPr="00A51E85" w:rsidRDefault="00A51E85" w:rsidP="00A51E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ACA8E" w14:textId="77777777" w:rsidR="005657A4" w:rsidRDefault="00A93599" w:rsidP="00A935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50.</w:t>
      </w:r>
      <w:r>
        <w:rPr>
          <w:rFonts w:ascii="Arial" w:hAnsi="Arial" w:cs="Arial"/>
          <w:b/>
          <w:sz w:val="22"/>
          <w:szCs w:val="22"/>
        </w:rPr>
        <w:tab/>
        <w:t>Návrh na změny ve funkcích vedoucích zastupitelských úřadů v hodnostech mimořádných a zplnomocněných velvyslanců České republiky</w:t>
      </w:r>
    </w:p>
    <w:p w14:paraId="4F797A22" w14:textId="77777777" w:rsidR="00A93599" w:rsidRPr="00315558" w:rsidRDefault="00A93599" w:rsidP="00A9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15558">
        <w:rPr>
          <w:rFonts w:ascii="Arial" w:hAnsi="Arial" w:cs="Arial"/>
          <w:sz w:val="22"/>
          <w:szCs w:val="22"/>
        </w:rPr>
        <w:t>čj. V408/2015</w:t>
      </w:r>
    </w:p>
    <w:p w14:paraId="024F4E4F" w14:textId="77777777" w:rsidR="00A93599" w:rsidRDefault="00A93599" w:rsidP="00A9359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7BEC04" w14:textId="77777777" w:rsidR="00A93599" w:rsidRDefault="00A93599" w:rsidP="00A9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1A1B97" w14:textId="77777777" w:rsidR="00A93599" w:rsidRDefault="00A93599" w:rsidP="00A9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1019/V.</w:t>
      </w:r>
    </w:p>
    <w:p w14:paraId="0CA13AF0" w14:textId="77777777" w:rsidR="00A93599" w:rsidRDefault="00A93599" w:rsidP="00A9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EBCD1" w14:textId="77777777" w:rsidR="00A93599" w:rsidRDefault="00A93599" w:rsidP="00A9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7E572B" w14:textId="77777777" w:rsidR="00A93599" w:rsidRDefault="00A93599" w:rsidP="00A935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30422" w14:textId="77777777" w:rsidR="00A93599" w:rsidRPr="00A93599" w:rsidRDefault="00A93599" w:rsidP="00A935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25B66" w14:textId="77777777" w:rsidR="005657A4" w:rsidRDefault="005657A4" w:rsidP="00B664EB">
      <w:pPr>
        <w:rPr>
          <w:rFonts w:ascii="Arial" w:hAnsi="Arial" w:cs="Arial"/>
          <w:sz w:val="22"/>
          <w:szCs w:val="22"/>
        </w:rPr>
      </w:pPr>
      <w:bookmarkStart w:id="52" w:name="ORDER51"/>
      <w:bookmarkEnd w:id="52"/>
    </w:p>
    <w:p w14:paraId="13194A19" w14:textId="77777777" w:rsidR="005A3E20" w:rsidRDefault="005A3E20" w:rsidP="005A3E2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C3C663E" w14:textId="77777777" w:rsidR="005A3E20" w:rsidRDefault="005A3E20" w:rsidP="005A3E20">
      <w:pPr>
        <w:rPr>
          <w:rFonts w:ascii="Arial" w:hAnsi="Arial" w:cs="Arial"/>
          <w:sz w:val="22"/>
          <w:szCs w:val="22"/>
        </w:rPr>
      </w:pPr>
    </w:p>
    <w:p w14:paraId="442B251A" w14:textId="77777777" w:rsidR="00315558" w:rsidRDefault="00315558" w:rsidP="005A3E20">
      <w:pPr>
        <w:rPr>
          <w:rFonts w:ascii="Arial" w:hAnsi="Arial" w:cs="Arial"/>
          <w:sz w:val="22"/>
          <w:szCs w:val="22"/>
        </w:rPr>
      </w:pPr>
    </w:p>
    <w:p w14:paraId="463B2259" w14:textId="77777777" w:rsidR="005A3E20" w:rsidRDefault="005A3E20" w:rsidP="005A3E2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5A18A3E" w14:textId="77777777" w:rsidR="005A3E20" w:rsidRDefault="005A3E20" w:rsidP="005A3E2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1416B88" w14:textId="77777777" w:rsidR="005A3E20" w:rsidRDefault="005A3E20" w:rsidP="005A3E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inflaci IV/2015 </w:t>
      </w:r>
      <w:r w:rsidRPr="00315558">
        <w:rPr>
          <w:rFonts w:ascii="Arial" w:hAnsi="Arial" w:cs="Arial"/>
          <w:sz w:val="22"/>
          <w:szCs w:val="22"/>
        </w:rPr>
        <w:t>(předložil guvernér České národní banky)</w:t>
      </w:r>
    </w:p>
    <w:p w14:paraId="45C6EF50" w14:textId="77777777" w:rsidR="005A3E20" w:rsidRDefault="005A3E20" w:rsidP="005A3E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1470/15</w:t>
      </w:r>
    </w:p>
    <w:p w14:paraId="7BD79EA9" w14:textId="77777777" w:rsidR="00315558" w:rsidRPr="005A3E20" w:rsidRDefault="00315558" w:rsidP="005A3E20">
      <w:pPr>
        <w:ind w:left="708" w:hanging="708"/>
        <w:rPr>
          <w:rFonts w:ascii="Arial" w:hAnsi="Arial" w:cs="Arial"/>
          <w:sz w:val="22"/>
          <w:szCs w:val="22"/>
        </w:rPr>
      </w:pPr>
    </w:p>
    <w:p w14:paraId="19EEB375" w14:textId="77777777" w:rsidR="005657A4" w:rsidRPr="00315558" w:rsidRDefault="00F607CA" w:rsidP="00F607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3" w:name="ORDER52"/>
      <w:bookmarkEnd w:id="5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ve věcech drog v České republice v roce 2014 </w:t>
      </w:r>
      <w:r w:rsidRPr="00315558">
        <w:rPr>
          <w:rFonts w:ascii="Arial" w:hAnsi="Arial" w:cs="Arial"/>
          <w:sz w:val="22"/>
          <w:szCs w:val="22"/>
        </w:rPr>
        <w:t>(předložil předseda vlády)</w:t>
      </w:r>
    </w:p>
    <w:p w14:paraId="75673EEE" w14:textId="77777777" w:rsidR="00F607CA" w:rsidRDefault="00F607CA" w:rsidP="00F607C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1455/15</w:t>
      </w:r>
    </w:p>
    <w:p w14:paraId="14E62FD8" w14:textId="77777777" w:rsidR="00315558" w:rsidRPr="00F607CA" w:rsidRDefault="00315558" w:rsidP="00F607CA">
      <w:pPr>
        <w:ind w:left="708" w:hanging="708"/>
        <w:rPr>
          <w:rFonts w:ascii="Arial" w:hAnsi="Arial" w:cs="Arial"/>
          <w:sz w:val="22"/>
          <w:szCs w:val="22"/>
        </w:rPr>
      </w:pPr>
    </w:p>
    <w:p w14:paraId="5DC61CDA" w14:textId="77777777" w:rsidR="005657A4" w:rsidRDefault="008915FC" w:rsidP="008915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4" w:name="ORDER53"/>
      <w:bookmarkEnd w:id="5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situaci v oblasti migrace ke dni 30. listopadu 2015 (předložil ministr vnitra)</w:t>
      </w:r>
    </w:p>
    <w:p w14:paraId="144DB78E" w14:textId="77777777" w:rsidR="008915FC" w:rsidRDefault="008915FC" w:rsidP="008915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1504/15</w:t>
      </w:r>
    </w:p>
    <w:p w14:paraId="04878CB2" w14:textId="77777777" w:rsidR="00315558" w:rsidRPr="008915FC" w:rsidRDefault="00315558" w:rsidP="008915FC">
      <w:pPr>
        <w:ind w:left="708" w:hanging="708"/>
        <w:rPr>
          <w:rFonts w:ascii="Arial" w:hAnsi="Arial" w:cs="Arial"/>
          <w:sz w:val="22"/>
          <w:szCs w:val="22"/>
        </w:rPr>
      </w:pPr>
    </w:p>
    <w:p w14:paraId="5F2D2E6D" w14:textId="77777777" w:rsidR="005657A4" w:rsidRPr="00315558" w:rsidRDefault="002E48C8" w:rsidP="002E48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5" w:name="ORDER54"/>
      <w:bookmarkEnd w:id="5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Čtvrtletní informace o stavu administrativní kapacity v rámci Regionálních operačních programů (období od 1. 7. 2015 do 30. 9. 2015) </w:t>
      </w:r>
      <w:r w:rsidRPr="00315558">
        <w:rPr>
          <w:rFonts w:ascii="Arial" w:hAnsi="Arial" w:cs="Arial"/>
          <w:sz w:val="22"/>
          <w:szCs w:val="22"/>
        </w:rPr>
        <w:t>(předložila ministryně pro místní rozvoj)</w:t>
      </w:r>
    </w:p>
    <w:p w14:paraId="635AFA6A" w14:textId="77777777" w:rsidR="002E48C8" w:rsidRDefault="002E48C8" w:rsidP="002E48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1509/15</w:t>
      </w:r>
    </w:p>
    <w:p w14:paraId="3445A726" w14:textId="77777777" w:rsidR="00315558" w:rsidRPr="002E48C8" w:rsidRDefault="00315558" w:rsidP="002E48C8">
      <w:pPr>
        <w:ind w:left="708" w:hanging="708"/>
        <w:rPr>
          <w:rFonts w:ascii="Arial" w:hAnsi="Arial" w:cs="Arial"/>
          <w:sz w:val="22"/>
          <w:szCs w:val="22"/>
        </w:rPr>
      </w:pPr>
    </w:p>
    <w:p w14:paraId="6F2A3332" w14:textId="77777777" w:rsidR="005657A4" w:rsidRPr="00315558" w:rsidRDefault="00FA4C98" w:rsidP="00FA4C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6" w:name="ORDER55"/>
      <w:bookmarkEnd w:id="5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říjen 2015 </w:t>
      </w:r>
      <w:r w:rsidRPr="00315558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40FAEF90" w14:textId="77777777" w:rsidR="00FA4C98" w:rsidRDefault="00FA4C98" w:rsidP="00FA4C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1490/15</w:t>
      </w:r>
    </w:p>
    <w:p w14:paraId="75C53E73" w14:textId="77777777" w:rsidR="00315558" w:rsidRPr="00FA4C98" w:rsidRDefault="00315558" w:rsidP="00FA4C98">
      <w:pPr>
        <w:ind w:left="708" w:hanging="708"/>
        <w:rPr>
          <w:rFonts w:ascii="Arial" w:hAnsi="Arial" w:cs="Arial"/>
          <w:sz w:val="22"/>
          <w:szCs w:val="22"/>
        </w:rPr>
      </w:pPr>
    </w:p>
    <w:p w14:paraId="2AF9CB7F" w14:textId="77777777" w:rsidR="005657A4" w:rsidRPr="00315558" w:rsidRDefault="00E848FC" w:rsidP="00E848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7" w:name="ORDER56"/>
      <w:bookmarkEnd w:id="5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činnosti Řídícího výboru akciové společnosti České dráhy za III. čtvrtletí 2015 </w:t>
      </w:r>
      <w:r w:rsidRPr="00315558">
        <w:rPr>
          <w:rFonts w:ascii="Arial" w:hAnsi="Arial" w:cs="Arial"/>
          <w:sz w:val="22"/>
          <w:szCs w:val="22"/>
        </w:rPr>
        <w:t>(předložil ministr dopravy)</w:t>
      </w:r>
    </w:p>
    <w:p w14:paraId="4C009B95" w14:textId="77777777" w:rsidR="00E848FC" w:rsidRDefault="00E848FC" w:rsidP="00E848F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1463/15</w:t>
      </w:r>
    </w:p>
    <w:p w14:paraId="4E5D71CE" w14:textId="77777777" w:rsidR="00315558" w:rsidRPr="00E848FC" w:rsidRDefault="00315558" w:rsidP="00E848FC">
      <w:pPr>
        <w:ind w:left="708" w:hanging="708"/>
        <w:rPr>
          <w:rFonts w:ascii="Arial" w:hAnsi="Arial" w:cs="Arial"/>
          <w:sz w:val="22"/>
          <w:szCs w:val="22"/>
        </w:rPr>
      </w:pPr>
    </w:p>
    <w:p w14:paraId="71E3BB08" w14:textId="77777777" w:rsidR="005657A4" w:rsidRPr="000638FF" w:rsidRDefault="005367BA" w:rsidP="005367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8" w:name="ORDER57"/>
      <w:bookmarkEnd w:id="5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Průběžná zpráva o realizaci Koncepce zemědělského aplikovaného výzkumu a vývoje do roku 2015 za období let 2009 až 2014 </w:t>
      </w:r>
      <w:r w:rsidRPr="000638FF">
        <w:rPr>
          <w:rFonts w:ascii="Arial" w:hAnsi="Arial" w:cs="Arial"/>
          <w:sz w:val="22"/>
          <w:szCs w:val="22"/>
        </w:rPr>
        <w:t>(předložil ministr zemědělství)</w:t>
      </w:r>
    </w:p>
    <w:p w14:paraId="488B21E2" w14:textId="77777777" w:rsidR="005367BA" w:rsidRDefault="005367BA" w:rsidP="005367B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1462/15</w:t>
      </w:r>
    </w:p>
    <w:p w14:paraId="1C9FBE3C" w14:textId="77777777" w:rsidR="00315558" w:rsidRPr="005367BA" w:rsidRDefault="00315558" w:rsidP="005367BA">
      <w:pPr>
        <w:ind w:left="708" w:hanging="708"/>
        <w:rPr>
          <w:rFonts w:ascii="Arial" w:hAnsi="Arial" w:cs="Arial"/>
          <w:sz w:val="22"/>
          <w:szCs w:val="22"/>
        </w:rPr>
      </w:pPr>
    </w:p>
    <w:p w14:paraId="3751C330" w14:textId="77777777" w:rsidR="005657A4" w:rsidRPr="000638FF" w:rsidRDefault="00865C68" w:rsidP="00865C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9" w:name="ORDER58"/>
      <w:bookmarkEnd w:id="5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usneseních z 1. a 2. zasedání Rady vlády pro stavebnictví České republiky </w:t>
      </w:r>
      <w:r w:rsidRPr="000638FF">
        <w:rPr>
          <w:rFonts w:ascii="Arial" w:hAnsi="Arial" w:cs="Arial"/>
          <w:sz w:val="22"/>
          <w:szCs w:val="22"/>
        </w:rPr>
        <w:t>(předložil ministr průmyslu a obchodu)</w:t>
      </w:r>
    </w:p>
    <w:p w14:paraId="56B9D58A" w14:textId="77777777" w:rsidR="00865C68" w:rsidRDefault="00865C68" w:rsidP="00865C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1481/15</w:t>
      </w:r>
    </w:p>
    <w:p w14:paraId="3241E574" w14:textId="77777777" w:rsidR="00315558" w:rsidRPr="00865C68" w:rsidRDefault="00315558" w:rsidP="00865C68">
      <w:pPr>
        <w:ind w:left="708" w:hanging="708"/>
        <w:rPr>
          <w:rFonts w:ascii="Arial" w:hAnsi="Arial" w:cs="Arial"/>
          <w:sz w:val="22"/>
          <w:szCs w:val="22"/>
        </w:rPr>
      </w:pPr>
    </w:p>
    <w:p w14:paraId="250C5036" w14:textId="77777777" w:rsidR="005657A4" w:rsidRPr="000638FF" w:rsidRDefault="00480561" w:rsidP="004805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0" w:name="ORDER59"/>
      <w:bookmarkEnd w:id="6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24. Mezinárodního kongresu chlazení a Generální konference Mezinárodního ústavu chladírenského a zabezpečení jeho výsledků v České republice </w:t>
      </w:r>
      <w:r w:rsidRPr="000638FF">
        <w:rPr>
          <w:rFonts w:ascii="Arial" w:hAnsi="Arial" w:cs="Arial"/>
          <w:sz w:val="22"/>
          <w:szCs w:val="22"/>
        </w:rPr>
        <w:t>(předložil ministr průmyslu a obchodu)</w:t>
      </w:r>
    </w:p>
    <w:p w14:paraId="646DDC84" w14:textId="77777777" w:rsidR="00480561" w:rsidRDefault="00480561" w:rsidP="0048056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1464/15</w:t>
      </w:r>
    </w:p>
    <w:p w14:paraId="65B196EE" w14:textId="77777777" w:rsidR="00315558" w:rsidRPr="00480561" w:rsidRDefault="00315558" w:rsidP="00480561">
      <w:pPr>
        <w:ind w:left="708" w:hanging="708"/>
        <w:rPr>
          <w:rFonts w:ascii="Arial" w:hAnsi="Arial" w:cs="Arial"/>
          <w:sz w:val="22"/>
          <w:szCs w:val="22"/>
        </w:rPr>
      </w:pPr>
    </w:p>
    <w:p w14:paraId="68F826A3" w14:textId="77777777" w:rsidR="005657A4" w:rsidRPr="000638FF" w:rsidRDefault="002D67B9" w:rsidP="002D67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61" w:name="ORDER60"/>
      <w:bookmarkEnd w:id="6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Informace o průběhu a výsledcích 21. Valného shromáždění Světové organizace cestovního ruchu UNWTO (Medellin, Kolumbie, 12. – 17. 9. 2015)</w:t>
      </w:r>
      <w:r w:rsidR="000638FF">
        <w:rPr>
          <w:rFonts w:ascii="Arial" w:hAnsi="Arial" w:cs="Arial"/>
          <w:b/>
          <w:sz w:val="22"/>
          <w:szCs w:val="22"/>
        </w:rPr>
        <w:t xml:space="preserve"> </w:t>
      </w:r>
      <w:r w:rsidRPr="000638FF">
        <w:rPr>
          <w:rFonts w:ascii="Arial" w:hAnsi="Arial" w:cs="Arial"/>
          <w:sz w:val="22"/>
          <w:szCs w:val="22"/>
        </w:rPr>
        <w:t>(předložila ministryně pro místní rozvoj)</w:t>
      </w:r>
    </w:p>
    <w:p w14:paraId="12EF36ED" w14:textId="77777777" w:rsidR="002D67B9" w:rsidRPr="002D67B9" w:rsidRDefault="002D67B9" w:rsidP="002D67B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1480/15</w:t>
      </w:r>
    </w:p>
    <w:p w14:paraId="7E1AD14D" w14:textId="77777777" w:rsidR="005657A4" w:rsidRDefault="005657A4" w:rsidP="00B664EB">
      <w:pPr>
        <w:rPr>
          <w:rFonts w:ascii="Arial" w:hAnsi="Arial" w:cs="Arial"/>
          <w:sz w:val="22"/>
          <w:szCs w:val="22"/>
        </w:rPr>
      </w:pPr>
    </w:p>
    <w:p w14:paraId="65DC617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2933099" w14:textId="77777777" w:rsidR="00987E45" w:rsidRDefault="00987E45" w:rsidP="00B664EB">
      <w:pPr>
        <w:rPr>
          <w:rFonts w:ascii="Arial" w:hAnsi="Arial" w:cs="Arial"/>
          <w:sz w:val="22"/>
          <w:szCs w:val="22"/>
        </w:rPr>
      </w:pPr>
    </w:p>
    <w:p w14:paraId="73BC43C8" w14:textId="77777777" w:rsidR="00987E45" w:rsidRDefault="00987E45" w:rsidP="00B664EB">
      <w:pPr>
        <w:rPr>
          <w:rFonts w:ascii="Arial" w:hAnsi="Arial" w:cs="Arial"/>
          <w:sz w:val="22"/>
          <w:szCs w:val="22"/>
        </w:rPr>
      </w:pPr>
    </w:p>
    <w:p w14:paraId="18814692" w14:textId="77777777" w:rsidR="00987E45" w:rsidRDefault="00315558" w:rsidP="00987E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4D49E0">
        <w:rPr>
          <w:rFonts w:ascii="Arial" w:hAnsi="Arial" w:cs="Arial"/>
          <w:sz w:val="22"/>
          <w:szCs w:val="22"/>
        </w:rPr>
        <w:t xml:space="preserve">, v. r. </w:t>
      </w:r>
    </w:p>
    <w:p w14:paraId="327D0CB5" w14:textId="77777777" w:rsidR="00987E45" w:rsidRDefault="00987E45" w:rsidP="00987E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25D420A" w14:textId="77777777" w:rsidR="00987E45" w:rsidRDefault="00987E45" w:rsidP="00987E45">
      <w:pPr>
        <w:keepNext/>
        <w:keepLines/>
        <w:rPr>
          <w:rFonts w:ascii="Arial" w:hAnsi="Arial" w:cs="Arial"/>
          <w:sz w:val="22"/>
          <w:szCs w:val="22"/>
        </w:rPr>
      </w:pPr>
    </w:p>
    <w:p w14:paraId="4EBB3BA5" w14:textId="77777777" w:rsidR="00987E45" w:rsidRDefault="00987E45" w:rsidP="00987E45">
      <w:pPr>
        <w:keepNext/>
        <w:keepLines/>
        <w:rPr>
          <w:rFonts w:ascii="Arial" w:hAnsi="Arial" w:cs="Arial"/>
          <w:sz w:val="22"/>
          <w:szCs w:val="22"/>
        </w:rPr>
      </w:pPr>
    </w:p>
    <w:p w14:paraId="7FEC03C1" w14:textId="77777777" w:rsidR="00987E45" w:rsidRPr="00F13A68" w:rsidRDefault="00315558" w:rsidP="00987E4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987E45">
        <w:rPr>
          <w:rFonts w:ascii="Arial" w:hAnsi="Arial" w:cs="Arial"/>
          <w:sz w:val="22"/>
          <w:szCs w:val="22"/>
        </w:rPr>
        <w:t xml:space="preserve">:  </w:t>
      </w:r>
      <w:bookmarkStart w:id="62" w:name="Zapsal"/>
      <w:bookmarkEnd w:id="62"/>
      <w:r w:rsidR="00987E45">
        <w:rPr>
          <w:rFonts w:ascii="Arial" w:hAnsi="Arial" w:cs="Arial"/>
          <w:sz w:val="22"/>
          <w:szCs w:val="22"/>
        </w:rPr>
        <w:t>JUDr. Hana Hanusová</w:t>
      </w:r>
    </w:p>
    <w:sectPr w:rsidR="00987E45" w:rsidRPr="00F13A68" w:rsidSect="005657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2DD1F" w14:textId="77777777" w:rsidR="00524FC0" w:rsidRDefault="00524FC0" w:rsidP="00E9542B">
      <w:r>
        <w:separator/>
      </w:r>
    </w:p>
  </w:endnote>
  <w:endnote w:type="continuationSeparator" w:id="0">
    <w:p w14:paraId="10912A30" w14:textId="77777777" w:rsidR="00524FC0" w:rsidRDefault="00524FC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D1A65" w14:textId="77777777" w:rsidR="005657A4" w:rsidRDefault="00565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72B3" w14:textId="77777777" w:rsidR="009A59D4" w:rsidRPr="00285181" w:rsidRDefault="009A59D4" w:rsidP="00285181">
    <w:pPr>
      <w:pStyle w:val="Footer"/>
      <w:jc w:val="center"/>
      <w:rPr>
        <w:rFonts w:ascii="Arial" w:hAnsi="Arial" w:cs="Arial"/>
        <w:sz w:val="22"/>
        <w:szCs w:val="22"/>
      </w:rPr>
    </w:pPr>
    <w:r w:rsidRPr="00285181">
      <w:rPr>
        <w:rFonts w:ascii="Arial" w:hAnsi="Arial" w:cs="Arial"/>
        <w:sz w:val="22"/>
        <w:szCs w:val="22"/>
      </w:rPr>
      <w:t xml:space="preserve">Stránka </w:t>
    </w:r>
    <w:r w:rsidRPr="00285181">
      <w:rPr>
        <w:rFonts w:ascii="Arial" w:hAnsi="Arial" w:cs="Arial"/>
        <w:bCs/>
        <w:sz w:val="22"/>
        <w:szCs w:val="22"/>
      </w:rPr>
      <w:fldChar w:fldCharType="begin"/>
    </w:r>
    <w:r w:rsidRPr="00285181">
      <w:rPr>
        <w:rFonts w:ascii="Arial" w:hAnsi="Arial" w:cs="Arial"/>
        <w:bCs/>
        <w:sz w:val="22"/>
        <w:szCs w:val="22"/>
      </w:rPr>
      <w:instrText>PAGE</w:instrText>
    </w:r>
    <w:r w:rsidRPr="00285181">
      <w:rPr>
        <w:rFonts w:ascii="Arial" w:hAnsi="Arial" w:cs="Arial"/>
        <w:bCs/>
        <w:sz w:val="22"/>
        <w:szCs w:val="22"/>
      </w:rPr>
      <w:fldChar w:fldCharType="separate"/>
    </w:r>
    <w:r w:rsidR="00FE4A38">
      <w:rPr>
        <w:rFonts w:ascii="Arial" w:hAnsi="Arial" w:cs="Arial"/>
        <w:bCs/>
        <w:noProof/>
        <w:sz w:val="22"/>
        <w:szCs w:val="22"/>
      </w:rPr>
      <w:t>12</w:t>
    </w:r>
    <w:r w:rsidRPr="00285181">
      <w:rPr>
        <w:rFonts w:ascii="Arial" w:hAnsi="Arial" w:cs="Arial"/>
        <w:bCs/>
        <w:sz w:val="22"/>
        <w:szCs w:val="22"/>
      </w:rPr>
      <w:fldChar w:fldCharType="end"/>
    </w:r>
    <w:r w:rsidRPr="00285181">
      <w:rPr>
        <w:rFonts w:ascii="Arial" w:hAnsi="Arial" w:cs="Arial"/>
        <w:sz w:val="22"/>
        <w:szCs w:val="22"/>
      </w:rPr>
      <w:t xml:space="preserve"> (celkem </w:t>
    </w:r>
    <w:r w:rsidRPr="00285181">
      <w:rPr>
        <w:rFonts w:ascii="Arial" w:hAnsi="Arial" w:cs="Arial"/>
        <w:bCs/>
        <w:sz w:val="22"/>
        <w:szCs w:val="22"/>
      </w:rPr>
      <w:fldChar w:fldCharType="begin"/>
    </w:r>
    <w:r w:rsidRPr="00285181">
      <w:rPr>
        <w:rFonts w:ascii="Arial" w:hAnsi="Arial" w:cs="Arial"/>
        <w:bCs/>
        <w:sz w:val="22"/>
        <w:szCs w:val="22"/>
      </w:rPr>
      <w:instrText>NUMPAGES</w:instrText>
    </w:r>
    <w:r w:rsidRPr="00285181">
      <w:rPr>
        <w:rFonts w:ascii="Arial" w:hAnsi="Arial" w:cs="Arial"/>
        <w:bCs/>
        <w:sz w:val="22"/>
        <w:szCs w:val="22"/>
      </w:rPr>
      <w:fldChar w:fldCharType="separate"/>
    </w:r>
    <w:r w:rsidR="00FE4A38">
      <w:rPr>
        <w:rFonts w:ascii="Arial" w:hAnsi="Arial" w:cs="Arial"/>
        <w:bCs/>
        <w:noProof/>
        <w:sz w:val="22"/>
        <w:szCs w:val="22"/>
      </w:rPr>
      <w:t>12</w:t>
    </w:r>
    <w:r w:rsidRPr="00285181">
      <w:rPr>
        <w:rFonts w:ascii="Arial" w:hAnsi="Arial" w:cs="Arial"/>
        <w:bCs/>
        <w:sz w:val="22"/>
        <w:szCs w:val="22"/>
      </w:rPr>
      <w:fldChar w:fldCharType="end"/>
    </w:r>
    <w:r w:rsidRPr="00285181">
      <w:rPr>
        <w:rFonts w:ascii="Arial" w:hAnsi="Arial" w:cs="Arial"/>
        <w:bCs/>
        <w:sz w:val="22"/>
        <w:szCs w:val="22"/>
      </w:rPr>
      <w:t>)</w:t>
    </w:r>
  </w:p>
  <w:p w14:paraId="14FD4CBE" w14:textId="77777777" w:rsidR="009A59D4" w:rsidRPr="00285181" w:rsidRDefault="00285181" w:rsidP="00285181">
    <w:pPr>
      <w:pStyle w:val="Footer"/>
      <w:jc w:val="center"/>
      <w:rPr>
        <w:rFonts w:ascii="Arial" w:hAnsi="Arial" w:cs="Arial"/>
        <w:color w:val="FF0000"/>
        <w:sz w:val="18"/>
      </w:rPr>
    </w:pPr>
    <w:r w:rsidRPr="002851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CCEA7" w14:textId="77777777" w:rsidR="005657A4" w:rsidRPr="00285181" w:rsidRDefault="00285181" w:rsidP="00285181">
    <w:pPr>
      <w:pStyle w:val="Footer"/>
      <w:jc w:val="center"/>
      <w:rPr>
        <w:rFonts w:ascii="Arial" w:hAnsi="Arial" w:cs="Arial"/>
        <w:color w:val="FF0000"/>
        <w:sz w:val="18"/>
      </w:rPr>
    </w:pPr>
    <w:r w:rsidRPr="0028518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45851" w14:textId="77777777" w:rsidR="00524FC0" w:rsidRDefault="00524FC0" w:rsidP="00E9542B">
      <w:r>
        <w:separator/>
      </w:r>
    </w:p>
  </w:footnote>
  <w:footnote w:type="continuationSeparator" w:id="0">
    <w:p w14:paraId="6F81B4A1" w14:textId="77777777" w:rsidR="00524FC0" w:rsidRDefault="00524FC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C2096" w14:textId="77777777" w:rsidR="005657A4" w:rsidRDefault="00565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4453B" w14:textId="77777777" w:rsidR="005657A4" w:rsidRPr="005657A4" w:rsidRDefault="005657A4" w:rsidP="005657A4">
    <w:pPr>
      <w:pStyle w:val="Header"/>
      <w:jc w:val="center"/>
      <w:rPr>
        <w:rFonts w:ascii="Arial" w:hAnsi="Arial" w:cs="Arial"/>
        <w:color w:val="808080"/>
        <w:sz w:val="20"/>
      </w:rPr>
    </w:pPr>
    <w:r w:rsidRPr="005657A4">
      <w:rPr>
        <w:rFonts w:ascii="Arial" w:hAnsi="Arial" w:cs="Arial"/>
        <w:color w:val="808080"/>
        <w:sz w:val="20"/>
      </w:rPr>
      <w:t>VLÁDA ČESKÉ REPUBLIKY</w:t>
    </w:r>
  </w:p>
  <w:p w14:paraId="0CE0BF5B" w14:textId="77777777" w:rsidR="005657A4" w:rsidRPr="005657A4" w:rsidRDefault="005657A4" w:rsidP="005657A4">
    <w:pPr>
      <w:pStyle w:val="Header"/>
      <w:jc w:val="center"/>
      <w:rPr>
        <w:rFonts w:ascii="Arial" w:hAnsi="Arial" w:cs="Arial"/>
        <w:color w:val="808080"/>
        <w:sz w:val="20"/>
      </w:rPr>
    </w:pPr>
    <w:r w:rsidRPr="005657A4">
      <w:rPr>
        <w:rFonts w:ascii="Arial" w:hAnsi="Arial" w:cs="Arial"/>
        <w:color w:val="808080"/>
        <w:sz w:val="20"/>
      </w:rPr>
      <w:t>záznam z jednání schůze ze dne 7. prosince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88E4E" w14:textId="77777777" w:rsidR="005657A4" w:rsidRDefault="00565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5543"/>
    <w:rsid w:val="000638FF"/>
    <w:rsid w:val="00074F17"/>
    <w:rsid w:val="0008080B"/>
    <w:rsid w:val="000C5B9B"/>
    <w:rsid w:val="000F2E79"/>
    <w:rsid w:val="00110899"/>
    <w:rsid w:val="00116E03"/>
    <w:rsid w:val="00125F85"/>
    <w:rsid w:val="00164D29"/>
    <w:rsid w:val="00175D14"/>
    <w:rsid w:val="001A4B89"/>
    <w:rsid w:val="001E6928"/>
    <w:rsid w:val="00215428"/>
    <w:rsid w:val="0023396A"/>
    <w:rsid w:val="00252509"/>
    <w:rsid w:val="00257B3B"/>
    <w:rsid w:val="0028117B"/>
    <w:rsid w:val="00285181"/>
    <w:rsid w:val="00292FF0"/>
    <w:rsid w:val="002A127D"/>
    <w:rsid w:val="002B4ABC"/>
    <w:rsid w:val="002B778F"/>
    <w:rsid w:val="002C3059"/>
    <w:rsid w:val="002C5552"/>
    <w:rsid w:val="002C7A81"/>
    <w:rsid w:val="002D20CE"/>
    <w:rsid w:val="002D2B56"/>
    <w:rsid w:val="002D67B9"/>
    <w:rsid w:val="002E06C6"/>
    <w:rsid w:val="002E48C8"/>
    <w:rsid w:val="00315558"/>
    <w:rsid w:val="00316850"/>
    <w:rsid w:val="00327F25"/>
    <w:rsid w:val="0033172A"/>
    <w:rsid w:val="003F5771"/>
    <w:rsid w:val="00411D1E"/>
    <w:rsid w:val="00444659"/>
    <w:rsid w:val="00480561"/>
    <w:rsid w:val="00485B77"/>
    <w:rsid w:val="004C765E"/>
    <w:rsid w:val="004D49E0"/>
    <w:rsid w:val="004D6F17"/>
    <w:rsid w:val="00524FC0"/>
    <w:rsid w:val="00532944"/>
    <w:rsid w:val="005367BA"/>
    <w:rsid w:val="005434A4"/>
    <w:rsid w:val="005657A4"/>
    <w:rsid w:val="00572878"/>
    <w:rsid w:val="005730E9"/>
    <w:rsid w:val="005A378F"/>
    <w:rsid w:val="005A3E20"/>
    <w:rsid w:val="005B5FB2"/>
    <w:rsid w:val="00600116"/>
    <w:rsid w:val="006072A6"/>
    <w:rsid w:val="00610EF8"/>
    <w:rsid w:val="006126A1"/>
    <w:rsid w:val="006A2667"/>
    <w:rsid w:val="006F2DDA"/>
    <w:rsid w:val="00717640"/>
    <w:rsid w:val="00740A68"/>
    <w:rsid w:val="00777715"/>
    <w:rsid w:val="00785A21"/>
    <w:rsid w:val="007B1245"/>
    <w:rsid w:val="007D56C6"/>
    <w:rsid w:val="00801C1A"/>
    <w:rsid w:val="00824A1B"/>
    <w:rsid w:val="00865C68"/>
    <w:rsid w:val="00866074"/>
    <w:rsid w:val="008915FC"/>
    <w:rsid w:val="008F1A04"/>
    <w:rsid w:val="00912AAC"/>
    <w:rsid w:val="0097072F"/>
    <w:rsid w:val="00983480"/>
    <w:rsid w:val="009839AE"/>
    <w:rsid w:val="00987E45"/>
    <w:rsid w:val="009A59D4"/>
    <w:rsid w:val="009A604A"/>
    <w:rsid w:val="009C3702"/>
    <w:rsid w:val="00A43274"/>
    <w:rsid w:val="00A47AF2"/>
    <w:rsid w:val="00A51E85"/>
    <w:rsid w:val="00A93599"/>
    <w:rsid w:val="00AA2488"/>
    <w:rsid w:val="00B1438D"/>
    <w:rsid w:val="00B57C4D"/>
    <w:rsid w:val="00B664EB"/>
    <w:rsid w:val="00B73718"/>
    <w:rsid w:val="00B77900"/>
    <w:rsid w:val="00B77EC8"/>
    <w:rsid w:val="00BB0B15"/>
    <w:rsid w:val="00BC4CDD"/>
    <w:rsid w:val="00BD7082"/>
    <w:rsid w:val="00C04CC8"/>
    <w:rsid w:val="00C04DAA"/>
    <w:rsid w:val="00C070B7"/>
    <w:rsid w:val="00C10910"/>
    <w:rsid w:val="00C2479B"/>
    <w:rsid w:val="00C271DC"/>
    <w:rsid w:val="00C45231"/>
    <w:rsid w:val="00C54D0C"/>
    <w:rsid w:val="00C56B73"/>
    <w:rsid w:val="00C74C9A"/>
    <w:rsid w:val="00CC735D"/>
    <w:rsid w:val="00CF0460"/>
    <w:rsid w:val="00D013FB"/>
    <w:rsid w:val="00D073A5"/>
    <w:rsid w:val="00D7271D"/>
    <w:rsid w:val="00D72C27"/>
    <w:rsid w:val="00D840AF"/>
    <w:rsid w:val="00DA4FFD"/>
    <w:rsid w:val="00DB16F4"/>
    <w:rsid w:val="00DC2F00"/>
    <w:rsid w:val="00E2681F"/>
    <w:rsid w:val="00E316D5"/>
    <w:rsid w:val="00E3190C"/>
    <w:rsid w:val="00E8061F"/>
    <w:rsid w:val="00E810A0"/>
    <w:rsid w:val="00E848FC"/>
    <w:rsid w:val="00E9542B"/>
    <w:rsid w:val="00EA5313"/>
    <w:rsid w:val="00EB0F04"/>
    <w:rsid w:val="00EC7B83"/>
    <w:rsid w:val="00F13A68"/>
    <w:rsid w:val="00F161BC"/>
    <w:rsid w:val="00F30411"/>
    <w:rsid w:val="00F318DD"/>
    <w:rsid w:val="00F350DF"/>
    <w:rsid w:val="00F42390"/>
    <w:rsid w:val="00F45C6D"/>
    <w:rsid w:val="00F607CA"/>
    <w:rsid w:val="00F720D1"/>
    <w:rsid w:val="00FA4C98"/>
    <w:rsid w:val="00FD7843"/>
    <w:rsid w:val="00FE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BDF846"/>
  <w15:chartTrackingRefBased/>
  <w15:docId w15:val="{771ADA3E-90A2-4BFD-B2E3-FC913E32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126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12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2015-12-14T07:33:00Z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