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627B3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98ADD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D6DEA00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7AA541B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CB6D205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CA409B8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C15B414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340F56D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C697EEE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637323F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E8F8728" w14:textId="77777777" w:rsidR="00717640" w:rsidRPr="00545936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545936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2255/16</w:t>
            </w:r>
          </w:p>
        </w:tc>
      </w:tr>
    </w:tbl>
    <w:p w14:paraId="1E144605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ACEE531" w14:textId="77777777" w:rsidR="00777715" w:rsidRDefault="00777715" w:rsidP="00777715">
      <w:pPr>
        <w:rPr>
          <w:rFonts w:ascii="Arial" w:hAnsi="Arial" w:cs="Arial"/>
        </w:rPr>
      </w:pPr>
    </w:p>
    <w:p w14:paraId="3E3B4532" w14:textId="77777777" w:rsidR="00D013FB" w:rsidRPr="00E9542B" w:rsidRDefault="00D013FB" w:rsidP="00777715">
      <w:pPr>
        <w:rPr>
          <w:rFonts w:ascii="Arial" w:hAnsi="Arial" w:cs="Arial"/>
        </w:rPr>
      </w:pPr>
    </w:p>
    <w:p w14:paraId="02DA5214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C8B849D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F6B291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545936">
        <w:rPr>
          <w:rFonts w:ascii="Arial" w:hAnsi="Arial" w:cs="Arial"/>
          <w:sz w:val="22"/>
          <w:szCs w:val="22"/>
        </w:rPr>
        <w:t>20. července 2016</w:t>
      </w:r>
    </w:p>
    <w:p w14:paraId="2D154991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4B41CE3" w14:textId="77777777" w:rsidR="00E2681F" w:rsidRDefault="00545936" w:rsidP="0054593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(28. schůze)</w:t>
      </w:r>
    </w:p>
    <w:p w14:paraId="2CC508CF" w14:textId="77777777" w:rsidR="00545936" w:rsidRDefault="00545936" w:rsidP="00545936">
      <w:pPr>
        <w:rPr>
          <w:rFonts w:ascii="Arial" w:hAnsi="Arial" w:cs="Arial"/>
          <w:sz w:val="22"/>
          <w:szCs w:val="22"/>
        </w:rPr>
      </w:pPr>
    </w:p>
    <w:p w14:paraId="1DEFA699" w14:textId="77777777" w:rsidR="00545936" w:rsidRDefault="00545936" w:rsidP="00545936">
      <w:pPr>
        <w:rPr>
          <w:rFonts w:ascii="Arial" w:hAnsi="Arial" w:cs="Arial"/>
          <w:sz w:val="22"/>
          <w:szCs w:val="22"/>
        </w:rPr>
      </w:pPr>
    </w:p>
    <w:p w14:paraId="0DD6F44E" w14:textId="77777777" w:rsidR="00545936" w:rsidRDefault="00545936" w:rsidP="00545936">
      <w:pPr>
        <w:rPr>
          <w:rFonts w:ascii="Arial" w:hAnsi="Arial" w:cs="Arial"/>
          <w:sz w:val="22"/>
          <w:szCs w:val="22"/>
        </w:rPr>
      </w:pPr>
    </w:p>
    <w:p w14:paraId="0A671B12" w14:textId="77777777" w:rsidR="00545936" w:rsidRDefault="00545936" w:rsidP="0054593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0864700" w14:textId="77777777" w:rsidR="00545936" w:rsidRDefault="00545936" w:rsidP="00545936">
      <w:pPr>
        <w:rPr>
          <w:rFonts w:ascii="Arial" w:hAnsi="Arial" w:cs="Arial"/>
          <w:sz w:val="22"/>
          <w:szCs w:val="22"/>
        </w:rPr>
      </w:pPr>
    </w:p>
    <w:p w14:paraId="2A5E8D17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85766C7" w14:textId="77777777" w:rsidR="00545936" w:rsidRDefault="00545936" w:rsidP="005459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1C0E9558" w14:textId="77777777" w:rsidR="00545936" w:rsidRDefault="00545936" w:rsidP="00545936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6841B85" w14:textId="77777777" w:rsidR="00545936" w:rsidRDefault="00545936" w:rsidP="005459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vzala na vědomí ústní informace </w:t>
      </w:r>
      <w:r w:rsidR="001A1CA9">
        <w:rPr>
          <w:rFonts w:ascii="Arial" w:hAnsi="Arial" w:cs="Arial"/>
          <w:sz w:val="22"/>
          <w:szCs w:val="22"/>
        </w:rPr>
        <w:t xml:space="preserve">předsedy vlády, </w:t>
      </w:r>
      <w:r>
        <w:rPr>
          <w:rFonts w:ascii="Arial" w:hAnsi="Arial" w:cs="Arial"/>
          <w:sz w:val="22"/>
          <w:szCs w:val="22"/>
        </w:rPr>
        <w:t xml:space="preserve">1. místopředsedy vlády pro ekonomiku a ministra financí, </w:t>
      </w:r>
      <w:r w:rsidR="001A1CA9">
        <w:rPr>
          <w:rFonts w:ascii="Arial" w:hAnsi="Arial" w:cs="Arial"/>
          <w:sz w:val="22"/>
          <w:szCs w:val="22"/>
        </w:rPr>
        <w:t xml:space="preserve">místopředsedy vlády pro vědu, výzkum a inovace, </w:t>
      </w:r>
      <w:r>
        <w:rPr>
          <w:rFonts w:ascii="Arial" w:hAnsi="Arial" w:cs="Arial"/>
          <w:sz w:val="22"/>
          <w:szCs w:val="22"/>
        </w:rPr>
        <w:t>ministrů průmyslu a obchodu, zemědělství, obrany, státního tajemníka pro evropské záležitosti a náměstka ministra zahranič</w:t>
      </w:r>
      <w:r w:rsidR="00057F8A">
        <w:rPr>
          <w:rFonts w:ascii="Arial" w:hAnsi="Arial" w:cs="Arial"/>
          <w:sz w:val="22"/>
          <w:szCs w:val="22"/>
        </w:rPr>
        <w:t>ních věcí L.Kauckého o aktuální</w:t>
      </w:r>
      <w:r>
        <w:rPr>
          <w:rFonts w:ascii="Arial" w:hAnsi="Arial" w:cs="Arial"/>
          <w:sz w:val="22"/>
          <w:szCs w:val="22"/>
        </w:rPr>
        <w:t xml:space="preserve"> evropské problematice.</w:t>
      </w:r>
    </w:p>
    <w:p w14:paraId="4520B341" w14:textId="77777777" w:rsidR="00545936" w:rsidRDefault="00545936" w:rsidP="005459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899ADC" w14:textId="77777777" w:rsidR="00545936" w:rsidRDefault="00545936" w:rsidP="005459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06A005" w14:textId="77777777" w:rsidR="00462DF1" w:rsidRPr="00545936" w:rsidRDefault="00462DF1" w:rsidP="005459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35BF33" w14:textId="77777777" w:rsidR="00545936" w:rsidRDefault="00FF02B7" w:rsidP="00FF02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197/2005 Sb., o stanovení podmínek poskytnutí dotace na provádění opatření ke zlepšení obecných podmínek pro produkci včelařských produktů a jejich uvádění na trh, ve znění pozdějších předpisů</w:t>
      </w:r>
    </w:p>
    <w:p w14:paraId="21F4EA23" w14:textId="77777777" w:rsidR="00FF02B7" w:rsidRDefault="00FF02B7" w:rsidP="00FF02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765/16</w:t>
      </w:r>
    </w:p>
    <w:p w14:paraId="4BC6F5B0" w14:textId="77777777" w:rsidR="00FF02B7" w:rsidRDefault="00FF02B7" w:rsidP="00FF02B7">
      <w:pPr>
        <w:ind w:left="708" w:hanging="708"/>
        <w:rPr>
          <w:rFonts w:ascii="Arial" w:hAnsi="Arial" w:cs="Arial"/>
          <w:sz w:val="22"/>
          <w:szCs w:val="22"/>
        </w:rPr>
      </w:pPr>
    </w:p>
    <w:p w14:paraId="2ACC4AE3" w14:textId="77777777" w:rsidR="00FF02B7" w:rsidRDefault="00FF02B7" w:rsidP="00FF02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7A61BA28" w14:textId="77777777" w:rsidR="00FF02B7" w:rsidRDefault="00FF02B7" w:rsidP="00FF02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641.</w:t>
      </w:r>
    </w:p>
    <w:p w14:paraId="122F8C9E" w14:textId="77777777" w:rsidR="00FF02B7" w:rsidRDefault="00FF02B7" w:rsidP="00FF02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323515" w14:textId="77777777" w:rsidR="00FF02B7" w:rsidRDefault="00FF02B7" w:rsidP="00FF02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322B3C7F" w14:textId="77777777" w:rsidR="00FF02B7" w:rsidRDefault="00FF02B7" w:rsidP="00FF02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BCB41F" w14:textId="77777777" w:rsidR="00FF02B7" w:rsidRDefault="00057F8A" w:rsidP="00FF02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FF02B7">
        <w:rPr>
          <w:rFonts w:ascii="Arial" w:hAnsi="Arial" w:cs="Arial"/>
          <w:sz w:val="22"/>
          <w:szCs w:val="22"/>
        </w:rPr>
        <w:t>Vláda vzala na vědomí sdělení 1. místopředsedy vlády pro ekonomiku a ministra financí, že se při hlasování o přijetí navrženého usnesení zdržel hlasování z důvodu možného střetu zájmů.</w:t>
      </w:r>
    </w:p>
    <w:p w14:paraId="4556D6E3" w14:textId="77777777" w:rsidR="00057F8A" w:rsidRDefault="00057F8A" w:rsidP="00FF02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7EA333" w14:textId="77777777" w:rsidR="00FF02B7" w:rsidRDefault="00FF02B7" w:rsidP="00FF02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sdělení ministra pro lidská práva, rovné přílež</w:t>
      </w:r>
      <w:r w:rsidR="001A1CA9">
        <w:rPr>
          <w:rFonts w:ascii="Arial" w:hAnsi="Arial" w:cs="Arial"/>
          <w:sz w:val="22"/>
          <w:szCs w:val="22"/>
        </w:rPr>
        <w:t xml:space="preserve">itosti a legislativu o </w:t>
      </w:r>
      <w:r>
        <w:rPr>
          <w:rFonts w:ascii="Arial" w:hAnsi="Arial" w:cs="Arial"/>
          <w:sz w:val="22"/>
          <w:szCs w:val="22"/>
        </w:rPr>
        <w:t>jeho</w:t>
      </w:r>
      <w:r w:rsidR="001A1CA9">
        <w:rPr>
          <w:rFonts w:ascii="Arial" w:hAnsi="Arial" w:cs="Arial"/>
          <w:sz w:val="22"/>
          <w:szCs w:val="22"/>
        </w:rPr>
        <w:t xml:space="preserve"> možném</w:t>
      </w:r>
      <w:r>
        <w:rPr>
          <w:rFonts w:ascii="Arial" w:hAnsi="Arial" w:cs="Arial"/>
          <w:sz w:val="22"/>
          <w:szCs w:val="22"/>
        </w:rPr>
        <w:t xml:space="preserve"> střetu zájmů</w:t>
      </w:r>
      <w:r w:rsidR="001A1CA9">
        <w:rPr>
          <w:rFonts w:ascii="Arial" w:hAnsi="Arial" w:cs="Arial"/>
          <w:sz w:val="22"/>
          <w:szCs w:val="22"/>
        </w:rPr>
        <w:t>.</w:t>
      </w:r>
    </w:p>
    <w:p w14:paraId="2847A21D" w14:textId="77777777" w:rsidR="00FF02B7" w:rsidRDefault="00FF02B7" w:rsidP="00FF02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22EA0E" w14:textId="77777777" w:rsidR="00462DF1" w:rsidRDefault="00462DF1" w:rsidP="00FF02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7A0BC7" w14:textId="77777777" w:rsidR="00FF02B7" w:rsidRDefault="00FF02B7" w:rsidP="00FF02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22B253" w14:textId="77777777" w:rsidR="00462DF1" w:rsidRDefault="00462DF1" w:rsidP="00FF02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1FFC9B" w14:textId="77777777" w:rsidR="00462DF1" w:rsidRDefault="00462DF1" w:rsidP="00FF02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2ABA13" w14:textId="77777777" w:rsidR="00462DF1" w:rsidRDefault="00462DF1" w:rsidP="00FF02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3136BA" w14:textId="77777777" w:rsidR="00462DF1" w:rsidRPr="00FF02B7" w:rsidRDefault="00462DF1" w:rsidP="00FF02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0D76E1" w14:textId="77777777" w:rsidR="00545936" w:rsidRDefault="00650317" w:rsidP="0065031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poslanců Věry Kovářové, Petra Gazdíka a Františka Laudáta na vydání zákona, kterým se mění zákon č. 13/1997 Sb., o pozemních komunikacích, ve znění pozdějších předpisů (sněmovní tisk č. 838)</w:t>
      </w:r>
    </w:p>
    <w:p w14:paraId="3E967293" w14:textId="77777777" w:rsidR="00650317" w:rsidRDefault="00650317" w:rsidP="0065031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958/16</w:t>
      </w:r>
    </w:p>
    <w:p w14:paraId="2CB64D44" w14:textId="77777777" w:rsidR="00650317" w:rsidRDefault="00650317" w:rsidP="00650317">
      <w:pPr>
        <w:ind w:left="708" w:hanging="708"/>
        <w:rPr>
          <w:rFonts w:ascii="Arial" w:hAnsi="Arial" w:cs="Arial"/>
          <w:sz w:val="22"/>
          <w:szCs w:val="22"/>
        </w:rPr>
      </w:pPr>
    </w:p>
    <w:p w14:paraId="68BEF7B4" w14:textId="77777777" w:rsidR="00650317" w:rsidRDefault="00650317" w:rsidP="006503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0131919B" w14:textId="77777777" w:rsidR="00650317" w:rsidRDefault="00650317" w:rsidP="006503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642.</w:t>
      </w:r>
    </w:p>
    <w:p w14:paraId="65AB9949" w14:textId="77777777" w:rsidR="00650317" w:rsidRDefault="00650317" w:rsidP="006503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246548" w14:textId="77777777" w:rsidR="00650317" w:rsidRDefault="00650317" w:rsidP="006503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64E3F58" w14:textId="77777777" w:rsidR="00650317" w:rsidRDefault="00650317" w:rsidP="0065031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E0D1B0" w14:textId="77777777" w:rsidR="00650317" w:rsidRDefault="00650317" w:rsidP="006503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D918B1" w14:textId="77777777" w:rsidR="00462DF1" w:rsidRPr="00650317" w:rsidRDefault="00462DF1" w:rsidP="0065031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950A48" w14:textId="77777777" w:rsidR="00545936" w:rsidRDefault="004B2C80" w:rsidP="004B2C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Zastupitelstva Jihočeského kraje na vydání zákona, kterým se mění zákon č. 428/2012 Sb., o majetkovém vyrovnání s církvemi a náboženskými společnostmi a o změně některých zákonů (zákon o majetkovém vyrovnání </w:t>
      </w:r>
      <w:r w:rsidR="00C6766C">
        <w:rPr>
          <w:rFonts w:ascii="Arial" w:hAnsi="Arial" w:cs="Arial"/>
          <w:b/>
          <w:sz w:val="22"/>
          <w:szCs w:val="22"/>
        </w:rPr>
        <w:t xml:space="preserve">       </w:t>
      </w:r>
      <w:r>
        <w:rPr>
          <w:rFonts w:ascii="Arial" w:hAnsi="Arial" w:cs="Arial"/>
          <w:b/>
          <w:sz w:val="22"/>
          <w:szCs w:val="22"/>
        </w:rPr>
        <w:t xml:space="preserve">s církvemi a náboženskými společnostmi) ve znění nálezu Ústavního soudu </w:t>
      </w:r>
      <w:r w:rsidR="00C6766C"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  <w:t>č. 177/2013 Sb. a zákon č. 586/1992 Sb., o daních z příjmů, ve znění pozdějších předpisů (sněmovní tisk č. 842)</w:t>
      </w:r>
    </w:p>
    <w:p w14:paraId="34B826AD" w14:textId="77777777" w:rsidR="004B2C80" w:rsidRDefault="004B2C80" w:rsidP="004B2C8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959/16</w:t>
      </w:r>
    </w:p>
    <w:p w14:paraId="17B08F5F" w14:textId="77777777" w:rsidR="00C6766C" w:rsidRDefault="00C6766C" w:rsidP="004B2C8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B78DECA" w14:textId="77777777" w:rsidR="004B2C80" w:rsidRDefault="004B2C80" w:rsidP="004B2C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práva, rovné příležitosti a legislativu a k předloženému návrhu zákona nepřijala stanovisko.</w:t>
      </w:r>
    </w:p>
    <w:p w14:paraId="1707DCD4" w14:textId="77777777" w:rsidR="004B2C80" w:rsidRDefault="004B2C80" w:rsidP="004B2C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AF64CB" w14:textId="77777777" w:rsidR="004B2C80" w:rsidRDefault="004B2C80" w:rsidP="004B2C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přijetí navrženého usnesení hlasovalo ze 14 přítomnýc</w:t>
      </w:r>
      <w:r w:rsidR="00057F8A">
        <w:rPr>
          <w:rFonts w:ascii="Arial" w:hAnsi="Arial" w:cs="Arial"/>
          <w:sz w:val="22"/>
          <w:szCs w:val="22"/>
        </w:rPr>
        <w:t xml:space="preserve">h členů vlády 3 a proti nikdo. </w:t>
      </w:r>
    </w:p>
    <w:p w14:paraId="1ABA86EE" w14:textId="77777777" w:rsidR="004B2C80" w:rsidRDefault="004B2C80" w:rsidP="004B2C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D7215F" w14:textId="77777777" w:rsidR="004B2C80" w:rsidRDefault="004B2C80" w:rsidP="004B2C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27E2DF" w14:textId="77777777" w:rsidR="00462DF1" w:rsidRPr="004B2C80" w:rsidRDefault="00462DF1" w:rsidP="004B2C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37690C" w14:textId="77777777" w:rsidR="00545936" w:rsidRDefault="00E2106B" w:rsidP="00E210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Zastupitelstva Libereckého kraje na vydání zákona, kterým se mění zákon č. 112/2016 Sb., o evidenci tržeb (sněmovní tisk č. 846)</w:t>
      </w:r>
    </w:p>
    <w:p w14:paraId="21C59CBF" w14:textId="77777777" w:rsidR="00E2106B" w:rsidRDefault="00E2106B" w:rsidP="00E2106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960/16</w:t>
      </w:r>
    </w:p>
    <w:p w14:paraId="351B0562" w14:textId="77777777" w:rsidR="00E2106B" w:rsidRDefault="00E2106B" w:rsidP="00E2106B">
      <w:pPr>
        <w:ind w:left="708" w:hanging="708"/>
        <w:rPr>
          <w:rFonts w:ascii="Arial" w:hAnsi="Arial" w:cs="Arial"/>
          <w:sz w:val="22"/>
          <w:szCs w:val="22"/>
        </w:rPr>
      </w:pPr>
    </w:p>
    <w:p w14:paraId="68AA4AB4" w14:textId="77777777" w:rsidR="00E2106B" w:rsidRDefault="00E2106B" w:rsidP="00E210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6800CDE1" w14:textId="77777777" w:rsidR="00E2106B" w:rsidRDefault="00E2106B" w:rsidP="00E210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643.</w:t>
      </w:r>
    </w:p>
    <w:p w14:paraId="01E71F90" w14:textId="77777777" w:rsidR="00E2106B" w:rsidRDefault="00E2106B" w:rsidP="00E210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B27D3B" w14:textId="77777777" w:rsidR="00E2106B" w:rsidRDefault="00E2106B" w:rsidP="00E210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 přítomných členů vl</w:t>
      </w:r>
      <w:r w:rsidR="00057F8A">
        <w:rPr>
          <w:rFonts w:ascii="Arial" w:hAnsi="Arial" w:cs="Arial"/>
          <w:sz w:val="22"/>
          <w:szCs w:val="22"/>
        </w:rPr>
        <w:t>ády hlasovalo pro 11 a proti 1.</w:t>
      </w:r>
    </w:p>
    <w:p w14:paraId="4C7AF077" w14:textId="77777777" w:rsidR="00E2106B" w:rsidRDefault="00E2106B" w:rsidP="00E210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67E045" w14:textId="77777777" w:rsidR="00E2106B" w:rsidRDefault="00E2106B" w:rsidP="00E210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138524" w14:textId="77777777" w:rsidR="00462DF1" w:rsidRPr="00E2106B" w:rsidRDefault="00462DF1" w:rsidP="00E210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E79A41" w14:textId="77777777" w:rsidR="00545936" w:rsidRDefault="00374444" w:rsidP="003744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poslanců Věry Kovářové, Leoše Hegera a dalších na vydání zákona, kterým se mění zákon č. 586/1992 Sb., o daních z příjmů, ve znění pozdějších předpisů (sněmovní tisk č. 848)</w:t>
      </w:r>
    </w:p>
    <w:p w14:paraId="1615AA33" w14:textId="77777777" w:rsidR="00374444" w:rsidRDefault="00374444" w:rsidP="0037444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961/16</w:t>
      </w:r>
    </w:p>
    <w:p w14:paraId="582F204C" w14:textId="77777777" w:rsidR="00374444" w:rsidRDefault="00374444" w:rsidP="00374444">
      <w:pPr>
        <w:ind w:left="708" w:hanging="708"/>
        <w:rPr>
          <w:rFonts w:ascii="Arial" w:hAnsi="Arial" w:cs="Arial"/>
          <w:sz w:val="22"/>
          <w:szCs w:val="22"/>
        </w:rPr>
      </w:pPr>
    </w:p>
    <w:p w14:paraId="22F6DF2D" w14:textId="77777777" w:rsidR="00374444" w:rsidRDefault="00374444" w:rsidP="003744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73DC7379" w14:textId="77777777" w:rsidR="00374444" w:rsidRDefault="00374444" w:rsidP="003744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644.</w:t>
      </w:r>
    </w:p>
    <w:p w14:paraId="6B46D6A6" w14:textId="77777777" w:rsidR="00374444" w:rsidRDefault="00374444" w:rsidP="003744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A59B83" w14:textId="77777777" w:rsidR="00374444" w:rsidRDefault="00374444" w:rsidP="009A3E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11 a proti nikdo.</w:t>
      </w:r>
    </w:p>
    <w:p w14:paraId="474BB825" w14:textId="77777777" w:rsidR="00374444" w:rsidRPr="00374444" w:rsidRDefault="00374444" w:rsidP="003744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E44F30" w14:textId="77777777" w:rsidR="00545936" w:rsidRDefault="00B24835" w:rsidP="00B248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právního zajištění spolufinancování regionální železniční dopravy po roce 2019</w:t>
      </w:r>
    </w:p>
    <w:p w14:paraId="57BEC5EB" w14:textId="77777777" w:rsidR="00B24835" w:rsidRDefault="00B24835" w:rsidP="00B248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903/16</w:t>
      </w:r>
    </w:p>
    <w:p w14:paraId="4CBBAE46" w14:textId="77777777" w:rsidR="00B24835" w:rsidRDefault="00B24835" w:rsidP="00B24835">
      <w:pPr>
        <w:ind w:left="708" w:hanging="708"/>
        <w:rPr>
          <w:rFonts w:ascii="Arial" w:hAnsi="Arial" w:cs="Arial"/>
          <w:sz w:val="22"/>
          <w:szCs w:val="22"/>
        </w:rPr>
      </w:pPr>
    </w:p>
    <w:p w14:paraId="57198E77" w14:textId="77777777" w:rsidR="00B24835" w:rsidRDefault="00B24835" w:rsidP="00B248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0A7B5FAC" w14:textId="77777777" w:rsidR="00B24835" w:rsidRDefault="00B24835" w:rsidP="00B248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645.</w:t>
      </w:r>
    </w:p>
    <w:p w14:paraId="3A12074D" w14:textId="77777777" w:rsidR="00B24835" w:rsidRDefault="00B24835" w:rsidP="00B248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AEE931" w14:textId="77777777" w:rsidR="00B24835" w:rsidRDefault="00B24835" w:rsidP="00B248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134DCEF" w14:textId="77777777" w:rsidR="00B24835" w:rsidRDefault="00B24835" w:rsidP="00B248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0C9863" w14:textId="77777777" w:rsidR="00B24835" w:rsidRDefault="00B24835" w:rsidP="00B248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3EE676" w14:textId="77777777" w:rsidR="00462DF1" w:rsidRPr="00B24835" w:rsidRDefault="00462DF1" w:rsidP="00B248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1BDDD6" w14:textId="77777777" w:rsidR="00545936" w:rsidRDefault="00C449A5" w:rsidP="00C449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Vyhodnocení zkoušek spoIehlivosti - analýza pro případné rozšíření zkoušek na další osoby působící v orgánech veřejné moci</w:t>
      </w:r>
    </w:p>
    <w:p w14:paraId="421A3196" w14:textId="77777777" w:rsidR="00C449A5" w:rsidRDefault="00C449A5" w:rsidP="00C449A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920/16</w:t>
      </w:r>
    </w:p>
    <w:p w14:paraId="01ED25FB" w14:textId="77777777" w:rsidR="00C6766C" w:rsidRDefault="00C6766C" w:rsidP="00C449A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1D6C389" w14:textId="77777777" w:rsidR="00C449A5" w:rsidRDefault="00C449A5" w:rsidP="00C449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předsedou vlády a ředitelem Generální inspekce bezpečnostních sborů byl stažen z programu jednání s tím, že se jím bude vláda zabývat na jednání své schůze dne 27. červ</w:t>
      </w:r>
      <w:r w:rsidR="00462DF1">
        <w:rPr>
          <w:rFonts w:ascii="Arial" w:hAnsi="Arial" w:cs="Arial"/>
          <w:sz w:val="22"/>
          <w:szCs w:val="22"/>
        </w:rPr>
        <w:t>en</w:t>
      </w:r>
      <w:r>
        <w:rPr>
          <w:rFonts w:ascii="Arial" w:hAnsi="Arial" w:cs="Arial"/>
          <w:sz w:val="22"/>
          <w:szCs w:val="22"/>
        </w:rPr>
        <w:t>ce 2016.</w:t>
      </w:r>
    </w:p>
    <w:p w14:paraId="27181ED6" w14:textId="77777777" w:rsidR="00C449A5" w:rsidRDefault="00C449A5" w:rsidP="00C449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63CDD4" w14:textId="77777777" w:rsidR="00C449A5" w:rsidRDefault="00C449A5" w:rsidP="00462D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DC2B44" w14:textId="77777777" w:rsidR="00C449A5" w:rsidRPr="00C449A5" w:rsidRDefault="00C449A5" w:rsidP="00C449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747CBC" w14:textId="77777777" w:rsidR="00545936" w:rsidRDefault="00C2783A" w:rsidP="00C2783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Změna usnesení vlády ze dne 21. prosince 2015 č. 1089, k dalšímu zabezpečení areálu muničního skladu u Vrbětic</w:t>
      </w:r>
    </w:p>
    <w:p w14:paraId="5AE21881" w14:textId="77777777" w:rsidR="00C2783A" w:rsidRDefault="00C2783A" w:rsidP="00C2783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933/16</w:t>
      </w:r>
    </w:p>
    <w:p w14:paraId="2ED2EF65" w14:textId="77777777" w:rsidR="00C2783A" w:rsidRDefault="00C2783A" w:rsidP="00C2783A">
      <w:pPr>
        <w:ind w:left="708" w:hanging="708"/>
        <w:rPr>
          <w:rFonts w:ascii="Arial" w:hAnsi="Arial" w:cs="Arial"/>
          <w:sz w:val="22"/>
          <w:szCs w:val="22"/>
        </w:rPr>
      </w:pPr>
    </w:p>
    <w:p w14:paraId="6D36CA0F" w14:textId="77777777" w:rsidR="00C2783A" w:rsidRDefault="00C2783A" w:rsidP="00C278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69F28F84" w14:textId="77777777" w:rsidR="00C2783A" w:rsidRDefault="00C2783A" w:rsidP="00C278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646.</w:t>
      </w:r>
    </w:p>
    <w:p w14:paraId="1978B4B7" w14:textId="77777777" w:rsidR="00C2783A" w:rsidRDefault="00C2783A" w:rsidP="00C278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B98A53" w14:textId="77777777" w:rsidR="00C2783A" w:rsidRDefault="00C2783A" w:rsidP="00C278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6FC74AF" w14:textId="77777777" w:rsidR="00C2783A" w:rsidRDefault="00C2783A" w:rsidP="00C278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1531F2" w14:textId="77777777" w:rsidR="00462DF1" w:rsidRDefault="00462DF1" w:rsidP="00C2783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29D89E" w14:textId="77777777" w:rsidR="00C2783A" w:rsidRPr="00C2783A" w:rsidRDefault="00C2783A" w:rsidP="00C2783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681F15" w14:textId="77777777" w:rsidR="00545936" w:rsidRDefault="00EB0CC2" w:rsidP="00EB0C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Vyhodnocení Státního programu na podporu úspor energie a využití obnovitelných zdrojů energie pro rok 2015 včetně Zprávy o provozu Systému monitorování spotřeby a úspor energie v budovách vládních institucí za </w:t>
      </w:r>
      <w:r w:rsidR="00C6766C">
        <w:rPr>
          <w:rFonts w:ascii="Arial" w:hAnsi="Arial" w:cs="Arial"/>
          <w:b/>
          <w:sz w:val="22"/>
          <w:szCs w:val="22"/>
        </w:rPr>
        <w:t xml:space="preserve">         </w:t>
      </w:r>
      <w:r>
        <w:rPr>
          <w:rFonts w:ascii="Arial" w:hAnsi="Arial" w:cs="Arial"/>
          <w:b/>
          <w:sz w:val="22"/>
          <w:szCs w:val="22"/>
        </w:rPr>
        <w:t>rok 2015</w:t>
      </w:r>
    </w:p>
    <w:p w14:paraId="037D41DF" w14:textId="77777777" w:rsidR="00EB0CC2" w:rsidRDefault="00EB0CC2" w:rsidP="00EB0CC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913/16</w:t>
      </w:r>
    </w:p>
    <w:p w14:paraId="7754C84C" w14:textId="77777777" w:rsidR="00EB0CC2" w:rsidRDefault="00EB0CC2" w:rsidP="00EB0CC2">
      <w:pPr>
        <w:ind w:left="708" w:hanging="708"/>
        <w:rPr>
          <w:rFonts w:ascii="Arial" w:hAnsi="Arial" w:cs="Arial"/>
          <w:sz w:val="22"/>
          <w:szCs w:val="22"/>
        </w:rPr>
      </w:pPr>
    </w:p>
    <w:p w14:paraId="0A9505F9" w14:textId="77777777" w:rsidR="00EB0CC2" w:rsidRDefault="00EB0CC2" w:rsidP="00EB0C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1212C666" w14:textId="77777777" w:rsidR="00EB0CC2" w:rsidRDefault="00EB0CC2" w:rsidP="00EB0C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647.</w:t>
      </w:r>
    </w:p>
    <w:p w14:paraId="7551FF95" w14:textId="77777777" w:rsidR="00EB0CC2" w:rsidRDefault="00EB0CC2" w:rsidP="00EB0C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C6F0BC" w14:textId="77777777" w:rsidR="00EB0CC2" w:rsidRDefault="00EB0CC2" w:rsidP="00EB0C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C0E5502" w14:textId="77777777" w:rsidR="00EB0CC2" w:rsidRDefault="00EB0CC2" w:rsidP="00EB0C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DFF91A" w14:textId="77777777" w:rsidR="00EB0CC2" w:rsidRDefault="00EB0CC2" w:rsidP="00EB0C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64504E" w14:textId="77777777" w:rsidR="00462DF1" w:rsidRPr="00EB0CC2" w:rsidRDefault="00462DF1" w:rsidP="00EB0C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69B5E7" w14:textId="77777777" w:rsidR="00545936" w:rsidRDefault="0022180F" w:rsidP="0022180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Strategie rozvoje zemského digitálního televizního vysílání</w:t>
      </w:r>
    </w:p>
    <w:p w14:paraId="0874122C" w14:textId="77777777" w:rsidR="0022180F" w:rsidRDefault="0022180F" w:rsidP="0022180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914/16</w:t>
      </w:r>
    </w:p>
    <w:p w14:paraId="67E9DEC0" w14:textId="77777777" w:rsidR="0022180F" w:rsidRDefault="0022180F" w:rsidP="0022180F">
      <w:pPr>
        <w:ind w:left="708" w:hanging="708"/>
        <w:rPr>
          <w:rFonts w:ascii="Arial" w:hAnsi="Arial" w:cs="Arial"/>
          <w:sz w:val="22"/>
          <w:szCs w:val="22"/>
        </w:rPr>
      </w:pPr>
    </w:p>
    <w:p w14:paraId="12135181" w14:textId="77777777" w:rsidR="0022180F" w:rsidRDefault="0022180F" w:rsidP="002218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předsedy Rady Českého telekomunikačního úřadu materiál předložený ministry průmyslu a obchodu, kultury a předsedy Rady pro rozhlasové a televizní vysílání a Rady Českého telekomunikačního úřadu a přijala</w:t>
      </w:r>
    </w:p>
    <w:p w14:paraId="0A2A8EF8" w14:textId="77777777" w:rsidR="0022180F" w:rsidRDefault="0022180F" w:rsidP="002218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648.</w:t>
      </w:r>
    </w:p>
    <w:p w14:paraId="1DBB700D" w14:textId="77777777" w:rsidR="0022180F" w:rsidRDefault="0022180F" w:rsidP="002218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C65FCA" w14:textId="77777777" w:rsidR="0022180F" w:rsidRDefault="0022180F" w:rsidP="002218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755A3A5" w14:textId="77777777" w:rsidR="0022180F" w:rsidRDefault="0022180F" w:rsidP="002218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73D3EC" w14:textId="77777777" w:rsidR="00462DF1" w:rsidRDefault="00462DF1" w:rsidP="002218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95DC8E" w14:textId="77777777" w:rsidR="009A3E55" w:rsidRPr="0022180F" w:rsidRDefault="009A3E55" w:rsidP="002218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3AE290" w14:textId="77777777" w:rsidR="00545936" w:rsidRDefault="00C06C5F" w:rsidP="00C06C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Problémy související s bydlením sociálně vyloučených obyvatel a návrh jejich řešení</w:t>
      </w:r>
    </w:p>
    <w:p w14:paraId="2B12AA3F" w14:textId="77777777" w:rsidR="00C06C5F" w:rsidRDefault="00C06C5F" w:rsidP="00C06C5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601/16</w:t>
      </w:r>
    </w:p>
    <w:p w14:paraId="0619F700" w14:textId="77777777" w:rsidR="00C6766C" w:rsidRDefault="00C6766C" w:rsidP="00C06C5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D2572C0" w14:textId="77777777" w:rsidR="00C06C5F" w:rsidRDefault="00C06C5F" w:rsidP="00C06C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projednání materiálu předloženého ministrem pro lidská práva‚ rovné příležitosti a legislativu přerušila s tím, že toto projednávání dokončí na jednání své schůze dne 27. července 2016.</w:t>
      </w:r>
    </w:p>
    <w:p w14:paraId="10AFE8A0" w14:textId="77777777" w:rsidR="00C06C5F" w:rsidRDefault="00C06C5F" w:rsidP="00C06C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7BF06E" w14:textId="77777777" w:rsidR="00C06C5F" w:rsidRDefault="00C06C5F" w:rsidP="00C06C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8C38F8A" w14:textId="77777777" w:rsidR="00C06C5F" w:rsidRDefault="00C06C5F" w:rsidP="00C06C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668A56" w14:textId="77777777" w:rsidR="00C06C5F" w:rsidRDefault="00C06C5F" w:rsidP="00C06C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D5B99E" w14:textId="77777777" w:rsidR="00462DF1" w:rsidRPr="00C06C5F" w:rsidRDefault="00462DF1" w:rsidP="00C06C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3EBAF8" w14:textId="77777777" w:rsidR="00545936" w:rsidRDefault="00407B85" w:rsidP="00407B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dalšího postupu České republiky ve věci podání žaloby na neplatnost prováděcího rozhodnutí Evropské komise, kterým se z financování Evropskou unií vylučují některé výdaje vynaložené členskými státy v rámci Evropského zemědělského záručního fondu (EZZF) - auditní šetření AA/2014/002/CZ</w:t>
      </w:r>
    </w:p>
    <w:p w14:paraId="18976F7F" w14:textId="77777777" w:rsidR="00407B85" w:rsidRDefault="00407B85" w:rsidP="00407B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910/16</w:t>
      </w:r>
    </w:p>
    <w:p w14:paraId="049D25D9" w14:textId="77777777" w:rsidR="00407B85" w:rsidRDefault="00407B85" w:rsidP="00407B85">
      <w:pPr>
        <w:ind w:left="708" w:hanging="708"/>
        <w:rPr>
          <w:rFonts w:ascii="Arial" w:hAnsi="Arial" w:cs="Arial"/>
          <w:sz w:val="22"/>
          <w:szCs w:val="22"/>
        </w:rPr>
      </w:pPr>
    </w:p>
    <w:p w14:paraId="1BC19D9F" w14:textId="77777777" w:rsidR="00407B85" w:rsidRDefault="00407B85" w:rsidP="00407B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6DC8A18B" w14:textId="77777777" w:rsidR="00407B85" w:rsidRDefault="00407B85" w:rsidP="00407B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649.</w:t>
      </w:r>
    </w:p>
    <w:p w14:paraId="44EA47F5" w14:textId="77777777" w:rsidR="00407B85" w:rsidRDefault="00407B85" w:rsidP="00407B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D76296" w14:textId="77777777" w:rsidR="00407B85" w:rsidRDefault="00407B85" w:rsidP="00407B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3EDF380" w14:textId="77777777" w:rsidR="00407B85" w:rsidRDefault="00407B85" w:rsidP="00407B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A35BA1" w14:textId="77777777" w:rsidR="00407B85" w:rsidRDefault="00407B85" w:rsidP="00407B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FEF912" w14:textId="77777777" w:rsidR="00462DF1" w:rsidRPr="00407B85" w:rsidRDefault="00462DF1" w:rsidP="00407B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A5E93F" w14:textId="77777777" w:rsidR="00545936" w:rsidRDefault="007D3679" w:rsidP="007D367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Informace o plnění úkolu usnesení vlády ze dne 25. ledna 2016 č. 47 - Analýza zajištění splnitelnosti 10% cíle obnovitelných zdrojů energie v dopravě v roce 2020, zohledňující nové požadavky obsažené ve směrnici Evropského parlamentu a Rady 2015/1513, kterou se mění směrnice 98/70/ES o jakosti benzínu a motorové nafty a směrnice 2009/28/ES o podpoře využívání energie </w:t>
      </w:r>
      <w:r w:rsidR="00C6766C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 xml:space="preserve">z obnovitelných zdrojů </w:t>
      </w:r>
    </w:p>
    <w:p w14:paraId="26F2218E" w14:textId="77777777" w:rsidR="007D3679" w:rsidRDefault="007D3679" w:rsidP="007D367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912/16</w:t>
      </w:r>
    </w:p>
    <w:p w14:paraId="31FE0E3E" w14:textId="77777777" w:rsidR="00C6766C" w:rsidRDefault="00C6766C" w:rsidP="007D367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A752933" w14:textId="77777777" w:rsidR="007D3679" w:rsidRDefault="007D3679" w:rsidP="007D36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předloženým ministrem průmyslu a obchodu a s jeho doplňujícími ústními informacemi a s doplňujícími ústními informacemi ministra životního prostředí.</w:t>
      </w:r>
    </w:p>
    <w:p w14:paraId="7BBA9112" w14:textId="77777777" w:rsidR="007D3679" w:rsidRDefault="007D3679" w:rsidP="007D367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5C5002" w14:textId="77777777" w:rsidR="007D3679" w:rsidRDefault="007D3679" w:rsidP="007D36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7628EE" w14:textId="77777777" w:rsidR="00462DF1" w:rsidRPr="007D3679" w:rsidRDefault="00462DF1" w:rsidP="007D367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0D01E2" w14:textId="77777777" w:rsidR="00545936" w:rsidRDefault="009B6DC1" w:rsidP="009B6DC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Návrhy realokací finančních prostředků mezi programy 2014 - 2020 v roce 2016 </w:t>
      </w:r>
    </w:p>
    <w:p w14:paraId="490E299F" w14:textId="77777777" w:rsidR="009B6DC1" w:rsidRDefault="009B6DC1" w:rsidP="009B6DC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937/16</w:t>
      </w:r>
    </w:p>
    <w:p w14:paraId="3F5F8F9B" w14:textId="77777777" w:rsidR="009B6DC1" w:rsidRDefault="009B6DC1" w:rsidP="009B6DC1">
      <w:pPr>
        <w:ind w:left="708" w:hanging="708"/>
        <w:rPr>
          <w:rFonts w:ascii="Arial" w:hAnsi="Arial" w:cs="Arial"/>
          <w:sz w:val="22"/>
          <w:szCs w:val="22"/>
        </w:rPr>
      </w:pPr>
    </w:p>
    <w:p w14:paraId="5014F4CA" w14:textId="77777777" w:rsidR="009B6DC1" w:rsidRDefault="009B6DC1" w:rsidP="009B6D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4EFFCE29" w14:textId="77777777" w:rsidR="009B6DC1" w:rsidRDefault="009B6DC1" w:rsidP="009B6D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650.</w:t>
      </w:r>
    </w:p>
    <w:p w14:paraId="4694E07F" w14:textId="77777777" w:rsidR="009B6DC1" w:rsidRDefault="009B6DC1" w:rsidP="009B6D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754DAA" w14:textId="77777777" w:rsidR="009B6DC1" w:rsidRDefault="009B6DC1" w:rsidP="009B6D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27315152" w14:textId="77777777" w:rsidR="009B6DC1" w:rsidRDefault="009B6DC1" w:rsidP="009B6D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09731C" w14:textId="77777777" w:rsidR="009B6DC1" w:rsidRDefault="009B6DC1" w:rsidP="009B6D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91B51D" w14:textId="77777777" w:rsidR="00462DF1" w:rsidRDefault="00462DF1" w:rsidP="009B6D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DDFF5D" w14:textId="77777777" w:rsidR="00462DF1" w:rsidRDefault="00462DF1" w:rsidP="009B6D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9A66DB" w14:textId="77777777" w:rsidR="00462DF1" w:rsidRDefault="00462DF1" w:rsidP="009B6D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68B1C2" w14:textId="77777777" w:rsidR="00462DF1" w:rsidRDefault="00462DF1" w:rsidP="009B6D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781CEC" w14:textId="77777777" w:rsidR="00462DF1" w:rsidRPr="009B6DC1" w:rsidRDefault="00462DF1" w:rsidP="008E040A">
      <w:pPr>
        <w:jc w:val="both"/>
        <w:rPr>
          <w:rFonts w:ascii="Arial" w:hAnsi="Arial" w:cs="Arial"/>
          <w:sz w:val="22"/>
          <w:szCs w:val="22"/>
        </w:rPr>
      </w:pPr>
    </w:p>
    <w:p w14:paraId="0DFA3B1E" w14:textId="77777777" w:rsidR="00545936" w:rsidRDefault="00725334" w:rsidP="007253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Návrh na změnu systemizace služebních a pracovních míst s účinností od </w:t>
      </w:r>
      <w:r w:rsidR="00C6766C">
        <w:rPr>
          <w:rFonts w:ascii="Arial" w:hAnsi="Arial" w:cs="Arial"/>
          <w:b/>
          <w:sz w:val="22"/>
          <w:szCs w:val="22"/>
        </w:rPr>
        <w:t xml:space="preserve">       </w:t>
      </w:r>
      <w:r>
        <w:rPr>
          <w:rFonts w:ascii="Arial" w:hAnsi="Arial" w:cs="Arial"/>
          <w:b/>
          <w:sz w:val="22"/>
          <w:szCs w:val="22"/>
        </w:rPr>
        <w:t xml:space="preserve">1. srpna 2016 </w:t>
      </w:r>
    </w:p>
    <w:p w14:paraId="53BA95E9" w14:textId="77777777" w:rsidR="00725334" w:rsidRDefault="00725334" w:rsidP="0072533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957/16</w:t>
      </w:r>
    </w:p>
    <w:p w14:paraId="3815E556" w14:textId="77777777" w:rsidR="00725334" w:rsidRDefault="00725334" w:rsidP="00725334">
      <w:pPr>
        <w:ind w:left="708" w:hanging="708"/>
        <w:rPr>
          <w:rFonts w:ascii="Arial" w:hAnsi="Arial" w:cs="Arial"/>
          <w:sz w:val="22"/>
          <w:szCs w:val="22"/>
        </w:rPr>
      </w:pPr>
    </w:p>
    <w:p w14:paraId="3B0BD7FA" w14:textId="77777777" w:rsidR="00725334" w:rsidRDefault="00725334" w:rsidP="007253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náměstka ministra vnitra pro státní službu materiál předložený ministrem vnitra a přijala</w:t>
      </w:r>
    </w:p>
    <w:p w14:paraId="50697374" w14:textId="77777777" w:rsidR="00725334" w:rsidRDefault="00725334" w:rsidP="007253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651.</w:t>
      </w:r>
    </w:p>
    <w:p w14:paraId="787EF69D" w14:textId="77777777" w:rsidR="00725334" w:rsidRDefault="00725334" w:rsidP="007253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C7DE32" w14:textId="77777777" w:rsidR="00725334" w:rsidRDefault="00725334" w:rsidP="007253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43A3F310" w14:textId="77777777" w:rsidR="00725334" w:rsidRDefault="00725334" w:rsidP="007253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B090EC" w14:textId="77777777" w:rsidR="00725334" w:rsidRDefault="00725334" w:rsidP="007253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B454A0" w14:textId="77777777" w:rsidR="00462DF1" w:rsidRPr="00725334" w:rsidRDefault="00462DF1" w:rsidP="007253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1F3C04" w14:textId="77777777" w:rsidR="00545936" w:rsidRDefault="00724CEE" w:rsidP="00724CE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Státní program environmentálního vzdělávání, výchovy a osvěty a environmentálního poradenství na léta 2016 až 2025 </w:t>
      </w:r>
    </w:p>
    <w:p w14:paraId="654E40A4" w14:textId="77777777" w:rsidR="00724CEE" w:rsidRDefault="00724CEE" w:rsidP="00724CE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930/16</w:t>
      </w:r>
    </w:p>
    <w:p w14:paraId="0612AF98" w14:textId="77777777" w:rsidR="00724CEE" w:rsidRDefault="00724CEE" w:rsidP="00724CEE">
      <w:pPr>
        <w:ind w:left="708" w:hanging="708"/>
        <w:rPr>
          <w:rFonts w:ascii="Arial" w:hAnsi="Arial" w:cs="Arial"/>
          <w:sz w:val="22"/>
          <w:szCs w:val="22"/>
        </w:rPr>
      </w:pPr>
    </w:p>
    <w:p w14:paraId="15E70FCC" w14:textId="77777777" w:rsidR="00724CEE" w:rsidRDefault="00724CEE" w:rsidP="00724C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5C55B3B7" w14:textId="77777777" w:rsidR="00724CEE" w:rsidRDefault="00724CEE" w:rsidP="00724C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652.</w:t>
      </w:r>
    </w:p>
    <w:p w14:paraId="5EDC4C92" w14:textId="77777777" w:rsidR="00724CEE" w:rsidRDefault="00724CEE" w:rsidP="00724C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7255C1" w14:textId="77777777" w:rsidR="00724CEE" w:rsidRDefault="00724CEE" w:rsidP="00724C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150A959" w14:textId="77777777" w:rsidR="00724CEE" w:rsidRDefault="00724CEE" w:rsidP="00724C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7DAC2D" w14:textId="77777777" w:rsidR="00724CEE" w:rsidRDefault="00724CEE" w:rsidP="00724C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43031A" w14:textId="77777777" w:rsidR="00462DF1" w:rsidRPr="00724CEE" w:rsidRDefault="00462DF1" w:rsidP="00724C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DAE49A" w14:textId="77777777" w:rsidR="00545936" w:rsidRDefault="00E96248" w:rsidP="00E962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Financování výstavby Justičního areálu v Ústí nad Labem</w:t>
      </w:r>
    </w:p>
    <w:p w14:paraId="7F8087A3" w14:textId="77777777" w:rsidR="00E96248" w:rsidRDefault="00E96248" w:rsidP="00E9624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931/16</w:t>
      </w:r>
    </w:p>
    <w:p w14:paraId="00E0720D" w14:textId="77777777" w:rsidR="00C6766C" w:rsidRDefault="00C6766C" w:rsidP="00E9624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D841DB0" w14:textId="77777777" w:rsidR="00E96248" w:rsidRDefault="00E96248" w:rsidP="00E962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ministrem spravedlnosti neprojednávala s tím, že se jím bude zabývat na jednání své schůze vlády dne 27. července 2016.</w:t>
      </w:r>
    </w:p>
    <w:p w14:paraId="1073AEED" w14:textId="77777777" w:rsidR="00E96248" w:rsidRDefault="00E96248" w:rsidP="00E962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0A6BB3" w14:textId="77777777" w:rsidR="00E96248" w:rsidRDefault="00E96248" w:rsidP="00E962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D2954F" w14:textId="77777777" w:rsidR="00462DF1" w:rsidRPr="00E96248" w:rsidRDefault="00462DF1" w:rsidP="00E9624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B6C506" w14:textId="77777777" w:rsidR="00545936" w:rsidRDefault="00D8410A" w:rsidP="00D8410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Koncepce bydlení České republiky do roku 2020 (revidovaná)</w:t>
      </w:r>
    </w:p>
    <w:p w14:paraId="22B16267" w14:textId="77777777" w:rsidR="00D8410A" w:rsidRDefault="00D8410A" w:rsidP="00D8410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906/16</w:t>
      </w:r>
    </w:p>
    <w:p w14:paraId="0A18E090" w14:textId="77777777" w:rsidR="00C6766C" w:rsidRDefault="00C6766C" w:rsidP="00D8410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76BB14D" w14:textId="77777777" w:rsidR="00D8410A" w:rsidRDefault="00D8410A" w:rsidP="00D841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</w:t>
      </w:r>
      <w:r w:rsidR="009A3E5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ministryní pro místní rozvoj neprojednávala s tím, že se jím bude zabývat na jednání své schůze d</w:t>
      </w:r>
      <w:r w:rsidR="009A3E55">
        <w:rPr>
          <w:rFonts w:ascii="Arial" w:hAnsi="Arial" w:cs="Arial"/>
          <w:sz w:val="22"/>
          <w:szCs w:val="22"/>
        </w:rPr>
        <w:t xml:space="preserve">ne </w:t>
      </w:r>
      <w:r>
        <w:rPr>
          <w:rFonts w:ascii="Arial" w:hAnsi="Arial" w:cs="Arial"/>
          <w:sz w:val="22"/>
          <w:szCs w:val="22"/>
        </w:rPr>
        <w:t>27. července 2016.</w:t>
      </w:r>
    </w:p>
    <w:p w14:paraId="797DD1A1" w14:textId="77777777" w:rsidR="00D8410A" w:rsidRDefault="00D8410A" w:rsidP="00D841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DFF4AA" w14:textId="77777777" w:rsidR="00D8410A" w:rsidRDefault="00D8410A" w:rsidP="00D841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B9FC3E" w14:textId="77777777" w:rsidR="00462DF1" w:rsidRPr="00D8410A" w:rsidRDefault="00462DF1" w:rsidP="00D841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0EB24F" w14:textId="77777777" w:rsidR="00545936" w:rsidRDefault="00020580" w:rsidP="000205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spisovou značkou Pl. ÚS 27/16 o návrhu skupiny 25 senátorů Senátu Parlamentu České republiky na zrušení ustanovení § 11 odst. 2, části ustanovení § 11 odst. 3 vyjádřené slovy „jiným“ a „než provozovatelem uvedeným v odstavci 2“, § 17 odst. 2 písm. j) a části ustanovení § 17f písm. c) vyjádřené slovy „nebo j)“ zákona č. 110/1997 Sb., o potravinách a tabákových výrobcích, ve znění zákona č. 180/2016 Sb.</w:t>
      </w:r>
    </w:p>
    <w:p w14:paraId="2CDB6E19" w14:textId="77777777" w:rsidR="00020580" w:rsidRDefault="00020580" w:rsidP="0002058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956/16</w:t>
      </w:r>
    </w:p>
    <w:p w14:paraId="791B700C" w14:textId="77777777" w:rsidR="00020580" w:rsidRDefault="00020580" w:rsidP="00020580">
      <w:pPr>
        <w:ind w:left="708" w:hanging="708"/>
        <w:rPr>
          <w:rFonts w:ascii="Arial" w:hAnsi="Arial" w:cs="Arial"/>
          <w:sz w:val="22"/>
          <w:szCs w:val="22"/>
        </w:rPr>
      </w:pPr>
    </w:p>
    <w:p w14:paraId="2CA67AB1" w14:textId="77777777" w:rsidR="00020580" w:rsidRDefault="00020580" w:rsidP="000205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09BD955F" w14:textId="77777777" w:rsidR="00020580" w:rsidRDefault="00020580" w:rsidP="000205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653.</w:t>
      </w:r>
    </w:p>
    <w:p w14:paraId="49181269" w14:textId="77777777" w:rsidR="00020580" w:rsidRDefault="00020580" w:rsidP="000205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872920" w14:textId="77777777" w:rsidR="00020580" w:rsidRDefault="00020580" w:rsidP="000205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B418871" w14:textId="77777777" w:rsidR="00020580" w:rsidRDefault="00020580" w:rsidP="00057F8A">
      <w:pPr>
        <w:jc w:val="both"/>
        <w:rPr>
          <w:rFonts w:ascii="Arial" w:hAnsi="Arial" w:cs="Arial"/>
          <w:sz w:val="22"/>
          <w:szCs w:val="22"/>
        </w:rPr>
      </w:pPr>
    </w:p>
    <w:p w14:paraId="2C1C2C65" w14:textId="77777777" w:rsidR="00462DF1" w:rsidRPr="00020580" w:rsidRDefault="00462DF1" w:rsidP="000205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DFF442" w14:textId="77777777" w:rsidR="00545936" w:rsidRDefault="00AD7ED5" w:rsidP="00AD7E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Zabezpečení dopravy raněných příslušníků ozbrojených sil Ukrajiny a Regionu iráckého Kurdistánu letouny Armády České republiky </w:t>
      </w:r>
    </w:p>
    <w:p w14:paraId="5DAA7273" w14:textId="77777777" w:rsidR="00AD7ED5" w:rsidRDefault="00AD7ED5" w:rsidP="00AD7ED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942/16</w:t>
      </w:r>
    </w:p>
    <w:p w14:paraId="6EF583E2" w14:textId="77777777" w:rsidR="00AD7ED5" w:rsidRDefault="00AD7ED5" w:rsidP="00AD7ED5">
      <w:pPr>
        <w:ind w:left="708" w:hanging="708"/>
        <w:rPr>
          <w:rFonts w:ascii="Arial" w:hAnsi="Arial" w:cs="Arial"/>
          <w:sz w:val="22"/>
          <w:szCs w:val="22"/>
        </w:rPr>
      </w:pPr>
    </w:p>
    <w:p w14:paraId="5BD17AB3" w14:textId="77777777" w:rsidR="00AD7ED5" w:rsidRDefault="00AD7ED5" w:rsidP="00AD7E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0E5CF9C6" w14:textId="77777777" w:rsidR="00AD7ED5" w:rsidRDefault="00AD7ED5" w:rsidP="00AD7E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654.</w:t>
      </w:r>
    </w:p>
    <w:p w14:paraId="1FE6E51E" w14:textId="77777777" w:rsidR="00AD7ED5" w:rsidRDefault="00AD7ED5" w:rsidP="00AD7E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F06E9C" w14:textId="77777777" w:rsidR="00AD7ED5" w:rsidRDefault="00AD7ED5" w:rsidP="00AD7E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DD05825" w14:textId="77777777" w:rsidR="00AD7ED5" w:rsidRDefault="00AD7ED5" w:rsidP="00AD7ED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D27EDA" w14:textId="77777777" w:rsidR="00AD7ED5" w:rsidRDefault="00AD7ED5" w:rsidP="00AD7E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592AE4" w14:textId="77777777" w:rsidR="00462DF1" w:rsidRPr="00AD7ED5" w:rsidRDefault="00462DF1" w:rsidP="00AD7ED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CF416C" w14:textId="77777777" w:rsidR="00545936" w:rsidRDefault="00A2539F" w:rsidP="00A2539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Určení implementační struktury pro čerpání Evropského fondu pro přizpůsobení se globalizaci v České republice pro období let 2014 až 2020</w:t>
      </w:r>
    </w:p>
    <w:p w14:paraId="470DA8D8" w14:textId="77777777" w:rsidR="00A2539F" w:rsidRDefault="00A2539F" w:rsidP="00A2539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939/16</w:t>
      </w:r>
    </w:p>
    <w:p w14:paraId="721353C9" w14:textId="77777777" w:rsidR="00A2539F" w:rsidRDefault="00A2539F" w:rsidP="00A2539F">
      <w:pPr>
        <w:ind w:left="708" w:hanging="708"/>
        <w:rPr>
          <w:rFonts w:ascii="Arial" w:hAnsi="Arial" w:cs="Arial"/>
          <w:sz w:val="22"/>
          <w:szCs w:val="22"/>
        </w:rPr>
      </w:pPr>
    </w:p>
    <w:p w14:paraId="6A8246BE" w14:textId="77777777" w:rsidR="00A2539F" w:rsidRDefault="00A2539F" w:rsidP="00A253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22E0E9A0" w14:textId="77777777" w:rsidR="00A2539F" w:rsidRDefault="00A2539F" w:rsidP="00A253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655.</w:t>
      </w:r>
    </w:p>
    <w:p w14:paraId="296F699B" w14:textId="77777777" w:rsidR="00A2539F" w:rsidRDefault="00A2539F" w:rsidP="00A253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3327EA" w14:textId="77777777" w:rsidR="00A2539F" w:rsidRDefault="00A2539F" w:rsidP="00A253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F8F1638" w14:textId="77777777" w:rsidR="00A2539F" w:rsidRDefault="00A2539F" w:rsidP="00A253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5456DB" w14:textId="77777777" w:rsidR="00A2539F" w:rsidRDefault="00A2539F" w:rsidP="00A253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94FAC8" w14:textId="77777777" w:rsidR="00462DF1" w:rsidRPr="00A2539F" w:rsidRDefault="00462DF1" w:rsidP="00A2539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65A1BA" w14:textId="77777777" w:rsidR="00545936" w:rsidRDefault="001077E6" w:rsidP="001077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Příspěvek České republiky nadaci Global Crop Diversity Trust</w:t>
      </w:r>
    </w:p>
    <w:p w14:paraId="54FA1298" w14:textId="77777777" w:rsidR="001077E6" w:rsidRDefault="001077E6" w:rsidP="001077E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936/16</w:t>
      </w:r>
    </w:p>
    <w:p w14:paraId="18A829A3" w14:textId="77777777" w:rsidR="001077E6" w:rsidRDefault="001077E6" w:rsidP="001077E6">
      <w:pPr>
        <w:ind w:left="708" w:hanging="708"/>
        <w:rPr>
          <w:rFonts w:ascii="Arial" w:hAnsi="Arial" w:cs="Arial"/>
          <w:sz w:val="22"/>
          <w:szCs w:val="22"/>
        </w:rPr>
      </w:pPr>
    </w:p>
    <w:p w14:paraId="06521295" w14:textId="77777777" w:rsidR="001077E6" w:rsidRDefault="001077E6" w:rsidP="001077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159F92BB" w14:textId="77777777" w:rsidR="001077E6" w:rsidRDefault="001077E6" w:rsidP="001077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656.</w:t>
      </w:r>
    </w:p>
    <w:p w14:paraId="25CCD70B" w14:textId="77777777" w:rsidR="001077E6" w:rsidRDefault="001077E6" w:rsidP="001077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6282EF" w14:textId="77777777" w:rsidR="001077E6" w:rsidRDefault="001077E6" w:rsidP="001077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445DEAB" w14:textId="77777777" w:rsidR="001077E6" w:rsidRDefault="001077E6" w:rsidP="001077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7C29C6" w14:textId="77777777" w:rsidR="001077E6" w:rsidRDefault="001077E6" w:rsidP="001077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5B8119" w14:textId="77777777" w:rsidR="00462DF1" w:rsidRPr="001077E6" w:rsidRDefault="00462DF1" w:rsidP="001077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7472B3" w14:textId="77777777" w:rsidR="00545936" w:rsidRDefault="00773581" w:rsidP="007735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 w:rsidR="009A3E55">
        <w:rPr>
          <w:rFonts w:ascii="Arial" w:hAnsi="Arial" w:cs="Arial"/>
          <w:b/>
          <w:sz w:val="22"/>
          <w:szCs w:val="22"/>
        </w:rPr>
        <w:tab/>
        <w:t xml:space="preserve">Zpráva o pracovní </w:t>
      </w:r>
      <w:r>
        <w:rPr>
          <w:rFonts w:ascii="Arial" w:hAnsi="Arial" w:cs="Arial"/>
          <w:b/>
          <w:sz w:val="22"/>
          <w:szCs w:val="22"/>
        </w:rPr>
        <w:t>návštěvě ministra zahraničních věcí ve Francouzské republice v souvislosti s účastí na ministerském setkání k Blízkovýchodnímu mírovému procesu ve dnech 2. a 3. června 2016</w:t>
      </w:r>
    </w:p>
    <w:p w14:paraId="646115F7" w14:textId="77777777" w:rsidR="00773581" w:rsidRDefault="00773581" w:rsidP="0077358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953/16</w:t>
      </w:r>
    </w:p>
    <w:p w14:paraId="7B9495DE" w14:textId="77777777" w:rsidR="00773581" w:rsidRDefault="00773581" w:rsidP="00773581">
      <w:pPr>
        <w:ind w:left="708" w:hanging="708"/>
        <w:rPr>
          <w:rFonts w:ascii="Arial" w:hAnsi="Arial" w:cs="Arial"/>
          <w:sz w:val="22"/>
          <w:szCs w:val="22"/>
        </w:rPr>
      </w:pPr>
    </w:p>
    <w:p w14:paraId="0E46707E" w14:textId="77777777" w:rsidR="00773581" w:rsidRDefault="00773581" w:rsidP="007735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F565B94" w14:textId="77777777" w:rsidR="00773581" w:rsidRDefault="00773581" w:rsidP="007735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657.</w:t>
      </w:r>
    </w:p>
    <w:p w14:paraId="6F041361" w14:textId="77777777" w:rsidR="00773581" w:rsidRDefault="00773581" w:rsidP="007735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686F8C" w14:textId="77777777" w:rsidR="00773581" w:rsidRDefault="00773581" w:rsidP="007735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38BF259" w14:textId="77777777" w:rsidR="00773581" w:rsidRDefault="00773581" w:rsidP="007735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DD2BC8" w14:textId="77777777" w:rsidR="00773581" w:rsidRDefault="00773581" w:rsidP="007735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E55D43" w14:textId="77777777" w:rsidR="00462DF1" w:rsidRPr="00773581" w:rsidRDefault="00462DF1" w:rsidP="007735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37C9BA" w14:textId="77777777" w:rsidR="00545936" w:rsidRDefault="0024610A" w:rsidP="0024610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Identifikace problémů v oblasti bydlení, které vyplynuly při poskytování dávek na bydlení</w:t>
      </w:r>
    </w:p>
    <w:p w14:paraId="7242BE1B" w14:textId="77777777" w:rsidR="0024610A" w:rsidRDefault="0024610A" w:rsidP="0024610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971/16</w:t>
      </w:r>
    </w:p>
    <w:p w14:paraId="05841456" w14:textId="77777777" w:rsidR="00C6766C" w:rsidRDefault="00C6766C" w:rsidP="0024610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70CEAE7" w14:textId="77777777" w:rsidR="0024610A" w:rsidRDefault="0024610A" w:rsidP="002461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</w:t>
      </w:r>
      <w:r w:rsidR="00057F8A">
        <w:rPr>
          <w:rFonts w:ascii="Arial" w:hAnsi="Arial" w:cs="Arial"/>
          <w:sz w:val="22"/>
          <w:szCs w:val="22"/>
        </w:rPr>
        <w:t>vá</w:t>
      </w:r>
      <w:r>
        <w:rPr>
          <w:rFonts w:ascii="Arial" w:hAnsi="Arial" w:cs="Arial"/>
          <w:sz w:val="22"/>
          <w:szCs w:val="22"/>
        </w:rPr>
        <w:t>ní materiálu předloženého ministryní práce a sociálních věcí přerušila s tím, že toto projednávání dokončí na jednání své schůze dne 27. červ</w:t>
      </w:r>
      <w:r w:rsidR="00057F8A">
        <w:rPr>
          <w:rFonts w:ascii="Arial" w:hAnsi="Arial" w:cs="Arial"/>
          <w:sz w:val="22"/>
          <w:szCs w:val="22"/>
        </w:rPr>
        <w:t>ence</w:t>
      </w:r>
      <w:r>
        <w:rPr>
          <w:rFonts w:ascii="Arial" w:hAnsi="Arial" w:cs="Arial"/>
          <w:sz w:val="22"/>
          <w:szCs w:val="22"/>
        </w:rPr>
        <w:t xml:space="preserve"> 2016.</w:t>
      </w:r>
    </w:p>
    <w:p w14:paraId="059C7A96" w14:textId="77777777" w:rsidR="0024610A" w:rsidRDefault="0024610A" w:rsidP="002461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1777B9" w14:textId="77777777" w:rsidR="0024610A" w:rsidRDefault="0024610A" w:rsidP="002461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258ECFE" w14:textId="77777777" w:rsidR="0024610A" w:rsidRDefault="0024610A" w:rsidP="002461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889E9F" w14:textId="77777777" w:rsidR="0024610A" w:rsidRDefault="0024610A" w:rsidP="002461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3A0524" w14:textId="77777777" w:rsidR="00462DF1" w:rsidRPr="0024610A" w:rsidRDefault="00462DF1" w:rsidP="002461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E40594" w14:textId="77777777" w:rsidR="00545936" w:rsidRDefault="000C66FC" w:rsidP="000C66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na účast předsedy vlády na summitu států Visegrádské skupiny ve Varšavě dne 21. července 2016</w:t>
      </w:r>
    </w:p>
    <w:p w14:paraId="7EB6CDE3" w14:textId="77777777" w:rsidR="000C66FC" w:rsidRDefault="000C66FC" w:rsidP="000C66F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968/16</w:t>
      </w:r>
    </w:p>
    <w:p w14:paraId="46057679" w14:textId="77777777" w:rsidR="000C66FC" w:rsidRDefault="000C66FC" w:rsidP="000C66FC">
      <w:pPr>
        <w:ind w:left="708" w:hanging="708"/>
        <w:rPr>
          <w:rFonts w:ascii="Arial" w:hAnsi="Arial" w:cs="Arial"/>
          <w:sz w:val="22"/>
          <w:szCs w:val="22"/>
        </w:rPr>
      </w:pPr>
    </w:p>
    <w:p w14:paraId="5A9EE748" w14:textId="77777777" w:rsidR="000C66FC" w:rsidRDefault="000C66FC" w:rsidP="000C66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D1BA181" w14:textId="77777777" w:rsidR="000C66FC" w:rsidRDefault="000C66FC" w:rsidP="000C66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658.</w:t>
      </w:r>
    </w:p>
    <w:p w14:paraId="480F9E5D" w14:textId="77777777" w:rsidR="000C66FC" w:rsidRDefault="000C66FC" w:rsidP="000C66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3B4116" w14:textId="77777777" w:rsidR="000C66FC" w:rsidRDefault="000C66FC" w:rsidP="000C66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E3CA0A9" w14:textId="77777777" w:rsidR="000C66FC" w:rsidRDefault="000C66FC" w:rsidP="000C66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EC7206" w14:textId="77777777" w:rsidR="000C66FC" w:rsidRDefault="000C66FC" w:rsidP="000C66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DF291E" w14:textId="77777777" w:rsidR="00462DF1" w:rsidRPr="000C66FC" w:rsidRDefault="00462DF1" w:rsidP="000C66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39550B" w14:textId="77777777" w:rsidR="00545936" w:rsidRDefault="004A494D" w:rsidP="004A49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Informace k současnému stavu vzniku Národní centrály proti organizovanému zločinu Služby kriminální policie a vyšetř</w:t>
      </w:r>
      <w:r w:rsidR="00057F8A">
        <w:rPr>
          <w:rFonts w:ascii="Arial" w:hAnsi="Arial" w:cs="Arial"/>
          <w:b/>
          <w:sz w:val="22"/>
          <w:szCs w:val="22"/>
        </w:rPr>
        <w:t>ování</w:t>
      </w:r>
    </w:p>
    <w:p w14:paraId="5D80451C" w14:textId="77777777" w:rsidR="004A494D" w:rsidRDefault="004A494D" w:rsidP="004A494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964/16</w:t>
      </w:r>
    </w:p>
    <w:p w14:paraId="1CE83344" w14:textId="77777777" w:rsidR="00C6766C" w:rsidRDefault="00C6766C" w:rsidP="004A494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303875B" w14:textId="77777777" w:rsidR="004A494D" w:rsidRDefault="009A3E55" w:rsidP="004A49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n</w:t>
      </w:r>
      <w:r w:rsidR="004A494D">
        <w:rPr>
          <w:rFonts w:ascii="Arial" w:hAnsi="Arial" w:cs="Arial"/>
          <w:sz w:val="22"/>
          <w:szCs w:val="22"/>
        </w:rPr>
        <w:t>ejvyššího státního zá</w:t>
      </w:r>
      <w:r w:rsidR="00C6766C">
        <w:rPr>
          <w:rFonts w:ascii="Arial" w:hAnsi="Arial" w:cs="Arial"/>
          <w:sz w:val="22"/>
          <w:szCs w:val="22"/>
        </w:rPr>
        <w:t>stupce a p</w:t>
      </w:r>
      <w:r w:rsidR="004A494D">
        <w:rPr>
          <w:rFonts w:ascii="Arial" w:hAnsi="Arial" w:cs="Arial"/>
          <w:sz w:val="22"/>
          <w:szCs w:val="22"/>
        </w:rPr>
        <w:t>olicejního prezidenta v diskusi seznámila s informacemi uvedenými v materiálu předloženém ministrem vnitra.</w:t>
      </w:r>
    </w:p>
    <w:p w14:paraId="096C64C3" w14:textId="77777777" w:rsidR="004A494D" w:rsidRDefault="004A494D" w:rsidP="004A49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6230E2" w14:textId="77777777" w:rsidR="004A494D" w:rsidRDefault="004A494D" w:rsidP="004A49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FA0FBD" w14:textId="77777777" w:rsidR="00462DF1" w:rsidRPr="004A494D" w:rsidRDefault="00462DF1" w:rsidP="004A49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3AA400" w14:textId="77777777" w:rsidR="00545936" w:rsidRDefault="006877A2" w:rsidP="006877A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 w:rsidR="00047DF8">
        <w:rPr>
          <w:rFonts w:ascii="Arial" w:hAnsi="Arial" w:cs="Arial"/>
          <w:b/>
          <w:sz w:val="22"/>
          <w:szCs w:val="22"/>
        </w:rPr>
        <w:tab/>
        <w:t>Informace</w:t>
      </w:r>
      <w:r>
        <w:rPr>
          <w:rFonts w:ascii="Arial" w:hAnsi="Arial" w:cs="Arial"/>
          <w:b/>
          <w:sz w:val="22"/>
          <w:szCs w:val="22"/>
        </w:rPr>
        <w:t xml:space="preserve"> o zadávání veřejných zakázek Optimalizace velikosti a rozměrových parametrů půdních bloků a Podpora infiltrace a retence vody v degradovaných zemědělských půdách, které společně tvoří nadlimitní veřejnou zakázku. Zakázky budou zadány na základě výjimky podle § 18 odst. 1 písm. c) </w:t>
      </w:r>
      <w:r w:rsidR="00057F8A">
        <w:rPr>
          <w:rFonts w:ascii="Arial" w:hAnsi="Arial" w:cs="Arial"/>
          <w:b/>
          <w:sz w:val="22"/>
          <w:szCs w:val="22"/>
        </w:rPr>
        <w:t xml:space="preserve">zákona    č. 137/2006 Sb., o veřejných zakázkách, </w:t>
      </w:r>
      <w:r>
        <w:rPr>
          <w:rFonts w:ascii="Arial" w:hAnsi="Arial" w:cs="Arial"/>
          <w:b/>
          <w:sz w:val="22"/>
          <w:szCs w:val="22"/>
        </w:rPr>
        <w:t xml:space="preserve">Výzkum a vývoj </w:t>
      </w:r>
    </w:p>
    <w:p w14:paraId="57B23B69" w14:textId="77777777" w:rsidR="006877A2" w:rsidRDefault="006877A2" w:rsidP="006877A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935/16</w:t>
      </w:r>
    </w:p>
    <w:p w14:paraId="6B9E19D0" w14:textId="77777777" w:rsidR="00047DF8" w:rsidRDefault="00047DF8" w:rsidP="006877A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B512545" w14:textId="77777777" w:rsidR="00047DF8" w:rsidRDefault="00047DF8" w:rsidP="00047D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Vláda materiál předložený m</w:t>
      </w:r>
      <w:r w:rsidR="009A3E55">
        <w:rPr>
          <w:rFonts w:ascii="Arial" w:hAnsi="Arial" w:cs="Arial"/>
          <w:sz w:val="22"/>
          <w:szCs w:val="22"/>
        </w:rPr>
        <w:t>inistrem zemědělství a zařazený</w:t>
      </w:r>
      <w:r>
        <w:rPr>
          <w:rFonts w:ascii="Arial" w:hAnsi="Arial" w:cs="Arial"/>
          <w:sz w:val="22"/>
          <w:szCs w:val="22"/>
        </w:rPr>
        <w:t xml:space="preserve"> jako bod č. 15 v části Pro informaci programu schůze vlády dne 20. července 2016 neprojednávala s tím, že se jím bude zabývat na jednání své schůze dne 27. čer</w:t>
      </w:r>
      <w:r w:rsidR="001A1CA9">
        <w:rPr>
          <w:rFonts w:ascii="Arial" w:hAnsi="Arial" w:cs="Arial"/>
          <w:sz w:val="22"/>
          <w:szCs w:val="22"/>
        </w:rPr>
        <w:t xml:space="preserve">vence 2016 v části </w:t>
      </w:r>
      <w:r>
        <w:rPr>
          <w:rFonts w:ascii="Arial" w:hAnsi="Arial" w:cs="Arial"/>
          <w:sz w:val="22"/>
          <w:szCs w:val="22"/>
        </w:rPr>
        <w:t>s rozpravou.</w:t>
      </w:r>
    </w:p>
    <w:p w14:paraId="630F8056" w14:textId="77777777" w:rsidR="00047DF8" w:rsidRDefault="00047DF8" w:rsidP="006877A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4BB4CE4" w14:textId="77777777" w:rsidR="00462DF1" w:rsidRDefault="00462DF1" w:rsidP="006877A2">
      <w:pPr>
        <w:ind w:left="708" w:hanging="708"/>
        <w:rPr>
          <w:rFonts w:ascii="Arial" w:hAnsi="Arial" w:cs="Arial"/>
          <w:sz w:val="22"/>
          <w:szCs w:val="22"/>
        </w:rPr>
      </w:pPr>
    </w:p>
    <w:p w14:paraId="0081A504" w14:textId="77777777" w:rsidR="00462DF1" w:rsidRPr="006877A2" w:rsidRDefault="00462DF1" w:rsidP="006877A2">
      <w:pPr>
        <w:ind w:left="708" w:hanging="708"/>
        <w:rPr>
          <w:rFonts w:ascii="Arial" w:hAnsi="Arial" w:cs="Arial"/>
          <w:sz w:val="22"/>
          <w:szCs w:val="22"/>
        </w:rPr>
      </w:pPr>
    </w:p>
    <w:p w14:paraId="08A44A4C" w14:textId="77777777" w:rsidR="00545936" w:rsidRDefault="00707294" w:rsidP="0070729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 xml:space="preserve">Závěrečná zpráva o stavu realizace Národního projektu systému včasné intervence jako součásti reformy systému péče o ohrožené děti </w:t>
      </w:r>
    </w:p>
    <w:p w14:paraId="21C2EFCC" w14:textId="77777777" w:rsidR="00707294" w:rsidRDefault="00707294" w:rsidP="0070729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925/16</w:t>
      </w:r>
    </w:p>
    <w:p w14:paraId="4E762E34" w14:textId="77777777" w:rsidR="00047DF8" w:rsidRDefault="00047DF8" w:rsidP="0070729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6D74EDB" w14:textId="77777777" w:rsidR="00707294" w:rsidRDefault="00707294" w:rsidP="00047D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ministryní práce a sociálních věcí</w:t>
      </w:r>
      <w:r w:rsidR="003778AA">
        <w:rPr>
          <w:rFonts w:ascii="Arial" w:hAnsi="Arial" w:cs="Arial"/>
          <w:sz w:val="22"/>
          <w:szCs w:val="22"/>
        </w:rPr>
        <w:t xml:space="preserve"> a zařazený</w:t>
      </w:r>
      <w:r>
        <w:rPr>
          <w:rFonts w:ascii="Arial" w:hAnsi="Arial" w:cs="Arial"/>
          <w:sz w:val="22"/>
          <w:szCs w:val="22"/>
        </w:rPr>
        <w:t xml:space="preserve"> jako bod </w:t>
      </w:r>
      <w:r w:rsidR="003778AA">
        <w:rPr>
          <w:rFonts w:ascii="Arial" w:hAnsi="Arial" w:cs="Arial"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č.</w:t>
      </w:r>
      <w:r w:rsidR="00057F8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12 v části Pro informaci programu schůze vlády dne 20. července 2016 neprojednávala</w:t>
      </w:r>
      <w:r w:rsidR="001A1CA9">
        <w:rPr>
          <w:rFonts w:ascii="Arial" w:hAnsi="Arial" w:cs="Arial"/>
          <w:sz w:val="22"/>
          <w:szCs w:val="22"/>
        </w:rPr>
        <w:t>.</w:t>
      </w:r>
    </w:p>
    <w:p w14:paraId="2CF8EE24" w14:textId="77777777" w:rsidR="00707294" w:rsidRDefault="00707294" w:rsidP="007072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D4B8F6" w14:textId="77777777" w:rsidR="00047DF8" w:rsidRDefault="00047DF8" w:rsidP="009A3E55">
      <w:pPr>
        <w:jc w:val="both"/>
        <w:rPr>
          <w:rFonts w:ascii="Arial" w:hAnsi="Arial" w:cs="Arial"/>
          <w:sz w:val="22"/>
          <w:szCs w:val="22"/>
        </w:rPr>
      </w:pPr>
    </w:p>
    <w:p w14:paraId="4FC8A60F" w14:textId="77777777" w:rsidR="009A3E55" w:rsidRPr="00707294" w:rsidRDefault="009A3E55" w:rsidP="009A3E55">
      <w:pPr>
        <w:jc w:val="both"/>
        <w:rPr>
          <w:rFonts w:ascii="Arial" w:hAnsi="Arial" w:cs="Arial"/>
          <w:sz w:val="22"/>
          <w:szCs w:val="22"/>
        </w:rPr>
      </w:pPr>
    </w:p>
    <w:p w14:paraId="5F976E7B" w14:textId="77777777" w:rsidR="00545936" w:rsidRDefault="00F56354" w:rsidP="00F563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Aktivizační opatření k řešení ne</w:t>
      </w:r>
      <w:r w:rsidR="00057F8A">
        <w:rPr>
          <w:rFonts w:ascii="Arial" w:hAnsi="Arial" w:cs="Arial"/>
          <w:b/>
          <w:sz w:val="22"/>
          <w:szCs w:val="22"/>
        </w:rPr>
        <w:t>příznivé situace na trhu práce -</w:t>
      </w:r>
      <w:r>
        <w:rPr>
          <w:rFonts w:ascii="Arial" w:hAnsi="Arial" w:cs="Arial"/>
          <w:b/>
          <w:sz w:val="22"/>
          <w:szCs w:val="22"/>
        </w:rPr>
        <w:t xml:space="preserve"> zpráva </w:t>
      </w:r>
      <w:r w:rsidR="00057F8A">
        <w:rPr>
          <w:rFonts w:ascii="Arial" w:hAnsi="Arial" w:cs="Arial"/>
          <w:b/>
          <w:sz w:val="22"/>
          <w:szCs w:val="22"/>
        </w:rPr>
        <w:t xml:space="preserve"> </w:t>
      </w:r>
      <w:r w:rsidR="00047DF8">
        <w:rPr>
          <w:rFonts w:ascii="Arial" w:hAnsi="Arial" w:cs="Arial"/>
          <w:b/>
          <w:sz w:val="22"/>
          <w:szCs w:val="22"/>
        </w:rPr>
        <w:t xml:space="preserve">              </w:t>
      </w:r>
      <w:r>
        <w:rPr>
          <w:rFonts w:ascii="Arial" w:hAnsi="Arial" w:cs="Arial"/>
          <w:b/>
          <w:sz w:val="22"/>
          <w:szCs w:val="22"/>
        </w:rPr>
        <w:t xml:space="preserve">o průběžném plnění jednotlivých opatření </w:t>
      </w:r>
    </w:p>
    <w:p w14:paraId="4F764724" w14:textId="77777777" w:rsidR="00047DF8" w:rsidRDefault="00F56354" w:rsidP="00047DF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927/16</w:t>
      </w:r>
    </w:p>
    <w:p w14:paraId="0793FD7C" w14:textId="77777777" w:rsidR="00047DF8" w:rsidRDefault="00047DF8" w:rsidP="00F5635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3702383" w14:textId="77777777" w:rsidR="00F56354" w:rsidRDefault="00F56354" w:rsidP="00047D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předložený ministryní práce a sociálníc</w:t>
      </w:r>
      <w:r w:rsidR="003778AA">
        <w:rPr>
          <w:rFonts w:ascii="Arial" w:hAnsi="Arial" w:cs="Arial"/>
          <w:sz w:val="22"/>
          <w:szCs w:val="22"/>
        </w:rPr>
        <w:t>h věcí a zařazený</w:t>
      </w:r>
      <w:r w:rsidR="00057F8A">
        <w:rPr>
          <w:rFonts w:ascii="Arial" w:hAnsi="Arial" w:cs="Arial"/>
          <w:sz w:val="22"/>
          <w:szCs w:val="22"/>
        </w:rPr>
        <w:t xml:space="preserve"> jako bod</w:t>
      </w:r>
      <w:r w:rsidR="009A3E55">
        <w:rPr>
          <w:rFonts w:ascii="Arial" w:hAnsi="Arial" w:cs="Arial"/>
          <w:sz w:val="22"/>
          <w:szCs w:val="22"/>
        </w:rPr>
        <w:t xml:space="preserve">  </w:t>
      </w:r>
      <w:r w:rsidR="003778AA">
        <w:rPr>
          <w:rFonts w:ascii="Arial" w:hAnsi="Arial" w:cs="Arial"/>
          <w:sz w:val="22"/>
          <w:szCs w:val="22"/>
        </w:rPr>
        <w:t xml:space="preserve">   </w:t>
      </w:r>
      <w:r w:rsidR="009A3E55">
        <w:rPr>
          <w:rFonts w:ascii="Arial" w:hAnsi="Arial" w:cs="Arial"/>
          <w:sz w:val="22"/>
          <w:szCs w:val="22"/>
        </w:rPr>
        <w:t xml:space="preserve"> </w:t>
      </w:r>
      <w:r w:rsidR="00057F8A">
        <w:rPr>
          <w:rFonts w:ascii="Arial" w:hAnsi="Arial" w:cs="Arial"/>
          <w:sz w:val="22"/>
          <w:szCs w:val="22"/>
        </w:rPr>
        <w:t xml:space="preserve"> č.</w:t>
      </w:r>
      <w:r w:rsidR="009A3E55">
        <w:rPr>
          <w:rFonts w:ascii="Arial" w:hAnsi="Arial" w:cs="Arial"/>
          <w:sz w:val="22"/>
          <w:szCs w:val="22"/>
        </w:rPr>
        <w:t xml:space="preserve"> </w:t>
      </w:r>
      <w:r w:rsidR="00057F8A">
        <w:rPr>
          <w:rFonts w:ascii="Arial" w:hAnsi="Arial" w:cs="Arial"/>
          <w:sz w:val="22"/>
          <w:szCs w:val="22"/>
        </w:rPr>
        <w:t>10</w:t>
      </w:r>
      <w:r>
        <w:rPr>
          <w:rFonts w:ascii="Arial" w:hAnsi="Arial" w:cs="Arial"/>
          <w:sz w:val="22"/>
          <w:szCs w:val="22"/>
        </w:rPr>
        <w:t xml:space="preserve"> v části Pro informaci programu schůze vlády dne 20. července 2016 neprojednávala</w:t>
      </w:r>
      <w:r w:rsidR="001A1CA9">
        <w:rPr>
          <w:rFonts w:ascii="Arial" w:hAnsi="Arial" w:cs="Arial"/>
          <w:sz w:val="22"/>
          <w:szCs w:val="22"/>
        </w:rPr>
        <w:t>.</w:t>
      </w:r>
    </w:p>
    <w:p w14:paraId="100F2B8A" w14:textId="77777777" w:rsidR="00F56354" w:rsidRDefault="00F56354" w:rsidP="00F563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060388" w14:textId="77777777" w:rsidR="00462DF1" w:rsidRDefault="00462DF1" w:rsidP="00047DF8">
      <w:pPr>
        <w:jc w:val="both"/>
        <w:rPr>
          <w:rFonts w:ascii="Arial" w:hAnsi="Arial" w:cs="Arial"/>
          <w:sz w:val="22"/>
          <w:szCs w:val="22"/>
        </w:rPr>
      </w:pPr>
    </w:p>
    <w:p w14:paraId="4EC24D4D" w14:textId="77777777" w:rsidR="00462DF1" w:rsidRDefault="00462DF1" w:rsidP="00F563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1C5519" w14:textId="77777777" w:rsidR="009A3E55" w:rsidRDefault="009A3E55" w:rsidP="00F563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F9568E" w14:textId="77777777" w:rsidR="009A3E55" w:rsidRPr="00F56354" w:rsidRDefault="009A3E55" w:rsidP="00F563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7A6173" w14:textId="77777777" w:rsidR="00545936" w:rsidRDefault="006F40CE" w:rsidP="006F40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 w:rsidR="009A3E55">
        <w:rPr>
          <w:rFonts w:ascii="Arial" w:hAnsi="Arial" w:cs="Arial"/>
          <w:b/>
          <w:sz w:val="22"/>
          <w:szCs w:val="22"/>
        </w:rPr>
        <w:tab/>
        <w:t xml:space="preserve">Informace </w:t>
      </w:r>
      <w:r>
        <w:rPr>
          <w:rFonts w:ascii="Arial" w:hAnsi="Arial" w:cs="Arial"/>
          <w:b/>
          <w:sz w:val="22"/>
          <w:szCs w:val="22"/>
        </w:rPr>
        <w:t>o průběhu a výsledcích pil</w:t>
      </w:r>
      <w:r w:rsidR="001A1CA9">
        <w:rPr>
          <w:rFonts w:ascii="Arial" w:hAnsi="Arial" w:cs="Arial"/>
          <w:b/>
          <w:sz w:val="22"/>
          <w:szCs w:val="22"/>
        </w:rPr>
        <w:t>otního projektu Probační dům</w:t>
      </w:r>
    </w:p>
    <w:p w14:paraId="35F946C7" w14:textId="77777777" w:rsidR="006F40CE" w:rsidRDefault="006F40CE" w:rsidP="006F40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940/16</w:t>
      </w:r>
    </w:p>
    <w:p w14:paraId="371D1D81" w14:textId="77777777" w:rsidR="00047DF8" w:rsidRDefault="00047DF8" w:rsidP="006F40C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301B633" w14:textId="77777777" w:rsidR="006F40CE" w:rsidRDefault="006F40CE" w:rsidP="00047D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materiál předlože</w:t>
      </w:r>
      <w:r w:rsidR="00C6766C">
        <w:rPr>
          <w:rFonts w:ascii="Arial" w:hAnsi="Arial" w:cs="Arial"/>
          <w:sz w:val="22"/>
          <w:szCs w:val="22"/>
        </w:rPr>
        <w:t>ný ministrem spravedlnosti a zař</w:t>
      </w:r>
      <w:r w:rsidR="00057F8A">
        <w:rPr>
          <w:rFonts w:ascii="Arial" w:hAnsi="Arial" w:cs="Arial"/>
          <w:sz w:val="22"/>
          <w:szCs w:val="22"/>
        </w:rPr>
        <w:t>azený</w:t>
      </w:r>
      <w:r>
        <w:rPr>
          <w:rFonts w:ascii="Arial" w:hAnsi="Arial" w:cs="Arial"/>
          <w:sz w:val="22"/>
          <w:szCs w:val="22"/>
        </w:rPr>
        <w:t xml:space="preserve"> jako bod č. 5 v části Pro informaci programu schůze vlády dne 20. července 2016 neprojednávala s tím, že se jím bude zabývat na jednání své schůz</w:t>
      </w:r>
      <w:r w:rsidR="001A1CA9">
        <w:rPr>
          <w:rFonts w:ascii="Arial" w:hAnsi="Arial" w:cs="Arial"/>
          <w:sz w:val="22"/>
          <w:szCs w:val="22"/>
        </w:rPr>
        <w:t xml:space="preserve">e dne 27. července 2016 v části             </w:t>
      </w:r>
      <w:r>
        <w:rPr>
          <w:rFonts w:ascii="Arial" w:hAnsi="Arial" w:cs="Arial"/>
          <w:sz w:val="22"/>
          <w:szCs w:val="22"/>
        </w:rPr>
        <w:t>s rozpravou.</w:t>
      </w:r>
    </w:p>
    <w:p w14:paraId="23B7C8A7" w14:textId="77777777" w:rsidR="006F40CE" w:rsidRDefault="006F40CE" w:rsidP="006F40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99678A" w14:textId="77777777" w:rsidR="006F40CE" w:rsidRDefault="006F40CE" w:rsidP="006F40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25EDCE" w14:textId="77777777" w:rsidR="009A3E55" w:rsidRPr="006F40CE" w:rsidRDefault="009A3E55" w:rsidP="006F40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20B50E" w14:textId="77777777" w:rsidR="00545936" w:rsidRDefault="00545936" w:rsidP="00B664EB">
      <w:pPr>
        <w:rPr>
          <w:rFonts w:ascii="Arial" w:hAnsi="Arial" w:cs="Arial"/>
          <w:sz w:val="22"/>
          <w:szCs w:val="22"/>
        </w:rPr>
      </w:pPr>
      <w:bookmarkStart w:id="33" w:name="ORDER32"/>
      <w:bookmarkEnd w:id="33"/>
    </w:p>
    <w:p w14:paraId="07CE9CED" w14:textId="77777777" w:rsidR="004B1F3E" w:rsidRDefault="004B1F3E" w:rsidP="004B1F3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1C66E47A" w14:textId="77777777" w:rsidR="004B1F3E" w:rsidRDefault="004B1F3E" w:rsidP="004B1F3E">
      <w:pPr>
        <w:rPr>
          <w:rFonts w:ascii="Arial" w:hAnsi="Arial" w:cs="Arial"/>
          <w:sz w:val="22"/>
          <w:szCs w:val="22"/>
        </w:rPr>
      </w:pPr>
    </w:p>
    <w:p w14:paraId="3257CE86" w14:textId="77777777" w:rsidR="004B1F3E" w:rsidRDefault="004B1F3E" w:rsidP="004B1F3E">
      <w:pPr>
        <w:rPr>
          <w:rFonts w:ascii="Arial" w:hAnsi="Arial" w:cs="Arial"/>
          <w:sz w:val="22"/>
          <w:szCs w:val="22"/>
        </w:rPr>
      </w:pPr>
    </w:p>
    <w:p w14:paraId="6D9AB8FA" w14:textId="77777777" w:rsidR="009A3E55" w:rsidRDefault="009A3E55" w:rsidP="004B1F3E">
      <w:pPr>
        <w:rPr>
          <w:rFonts w:ascii="Arial" w:hAnsi="Arial" w:cs="Arial"/>
          <w:sz w:val="22"/>
          <w:szCs w:val="22"/>
        </w:rPr>
      </w:pPr>
    </w:p>
    <w:p w14:paraId="63B747E7" w14:textId="77777777" w:rsidR="009A3E55" w:rsidRDefault="009A3E55" w:rsidP="004B1F3E">
      <w:pPr>
        <w:rPr>
          <w:rFonts w:ascii="Arial" w:hAnsi="Arial" w:cs="Arial"/>
          <w:sz w:val="22"/>
          <w:szCs w:val="22"/>
        </w:rPr>
      </w:pPr>
    </w:p>
    <w:p w14:paraId="094E5724" w14:textId="77777777" w:rsidR="004B1F3E" w:rsidRDefault="004B1F3E" w:rsidP="004B1F3E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D71BAF9" w14:textId="77777777" w:rsidR="004B1F3E" w:rsidRDefault="004B1F3E" w:rsidP="004B1F3E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F1EB375" w14:textId="77777777" w:rsidR="004B1F3E" w:rsidRPr="00C6766C" w:rsidRDefault="004B1F3E" w:rsidP="004B1F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 w:rsidR="009A3E55">
        <w:rPr>
          <w:rFonts w:ascii="Arial" w:hAnsi="Arial" w:cs="Arial"/>
          <w:b/>
          <w:sz w:val="22"/>
          <w:szCs w:val="22"/>
        </w:rPr>
        <w:tab/>
        <w:t>5. Č</w:t>
      </w:r>
      <w:r>
        <w:rPr>
          <w:rFonts w:ascii="Arial" w:hAnsi="Arial" w:cs="Arial"/>
          <w:b/>
          <w:sz w:val="22"/>
          <w:szCs w:val="22"/>
        </w:rPr>
        <w:t xml:space="preserve">tvrtletní zpráva o stavu naplňování předběžných podmínek </w:t>
      </w:r>
      <w:r w:rsidRPr="00C6766C">
        <w:rPr>
          <w:rFonts w:ascii="Arial" w:hAnsi="Arial" w:cs="Arial"/>
          <w:sz w:val="22"/>
          <w:szCs w:val="22"/>
        </w:rPr>
        <w:t xml:space="preserve">(předložila ministryně pro místní rozvoj) </w:t>
      </w:r>
    </w:p>
    <w:p w14:paraId="47D7508B" w14:textId="77777777" w:rsidR="004B1F3E" w:rsidRDefault="004B1F3E" w:rsidP="004B1F3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901/16</w:t>
      </w:r>
    </w:p>
    <w:p w14:paraId="2A39B173" w14:textId="77777777" w:rsidR="00462DF1" w:rsidRPr="004B1F3E" w:rsidRDefault="00462DF1" w:rsidP="004B1F3E">
      <w:pPr>
        <w:ind w:left="708" w:hanging="708"/>
        <w:rPr>
          <w:rFonts w:ascii="Arial" w:hAnsi="Arial" w:cs="Arial"/>
          <w:sz w:val="22"/>
          <w:szCs w:val="22"/>
        </w:rPr>
      </w:pPr>
    </w:p>
    <w:p w14:paraId="0259512A" w14:textId="77777777" w:rsidR="00545936" w:rsidRPr="00C6766C" w:rsidRDefault="000C67AB" w:rsidP="000C67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Výroční zpráva o hazardním hraní v České republice v roce 2015 (</w:t>
      </w:r>
      <w:r w:rsidRPr="00C6766C">
        <w:rPr>
          <w:rFonts w:ascii="Arial" w:hAnsi="Arial" w:cs="Arial"/>
          <w:sz w:val="22"/>
          <w:szCs w:val="22"/>
        </w:rPr>
        <w:t>předložil předseda vlády)</w:t>
      </w:r>
    </w:p>
    <w:p w14:paraId="378B5734" w14:textId="77777777" w:rsidR="000C67AB" w:rsidRDefault="000C67AB" w:rsidP="000C67A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949/16</w:t>
      </w:r>
    </w:p>
    <w:p w14:paraId="779D4067" w14:textId="77777777" w:rsidR="00462DF1" w:rsidRPr="000C67AB" w:rsidRDefault="00462DF1" w:rsidP="000C67AB">
      <w:pPr>
        <w:ind w:left="708" w:hanging="708"/>
        <w:rPr>
          <w:rFonts w:ascii="Arial" w:hAnsi="Arial" w:cs="Arial"/>
          <w:sz w:val="22"/>
          <w:szCs w:val="22"/>
        </w:rPr>
      </w:pPr>
    </w:p>
    <w:p w14:paraId="66BCB071" w14:textId="77777777" w:rsidR="00545936" w:rsidRPr="00C6766C" w:rsidRDefault="00BB79FF" w:rsidP="00BB79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Čtvrtletní zpráva o činnosti Vládního výboru pro personální nominace</w:t>
      </w:r>
      <w:r w:rsidR="00C6766C">
        <w:rPr>
          <w:rFonts w:ascii="Arial" w:hAnsi="Arial" w:cs="Arial"/>
          <w:b/>
          <w:sz w:val="22"/>
          <w:szCs w:val="22"/>
        </w:rPr>
        <w:t xml:space="preserve">             </w:t>
      </w:r>
      <w:r>
        <w:rPr>
          <w:rFonts w:ascii="Arial" w:hAnsi="Arial" w:cs="Arial"/>
          <w:b/>
          <w:sz w:val="22"/>
          <w:szCs w:val="22"/>
        </w:rPr>
        <w:t xml:space="preserve"> (2. čtvrtletí 2016) </w:t>
      </w:r>
      <w:r w:rsidRPr="00C6766C">
        <w:rPr>
          <w:rFonts w:ascii="Arial" w:hAnsi="Arial" w:cs="Arial"/>
          <w:sz w:val="22"/>
          <w:szCs w:val="22"/>
        </w:rPr>
        <w:t>(předložil vedoucí Úřadu vlády)</w:t>
      </w:r>
    </w:p>
    <w:p w14:paraId="6FC9D729" w14:textId="77777777" w:rsidR="00BB79FF" w:rsidRDefault="00BB79FF" w:rsidP="00BB79F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952/16</w:t>
      </w:r>
    </w:p>
    <w:p w14:paraId="2D502041" w14:textId="77777777" w:rsidR="00462DF1" w:rsidRPr="00BB79FF" w:rsidRDefault="00462DF1" w:rsidP="00BB79FF">
      <w:pPr>
        <w:ind w:left="708" w:hanging="708"/>
        <w:rPr>
          <w:rFonts w:ascii="Arial" w:hAnsi="Arial" w:cs="Arial"/>
          <w:sz w:val="22"/>
          <w:szCs w:val="22"/>
        </w:rPr>
      </w:pPr>
    </w:p>
    <w:p w14:paraId="75F227DD" w14:textId="77777777" w:rsidR="00545936" w:rsidRPr="00C6766C" w:rsidRDefault="0079007F" w:rsidP="0079007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Zpráva Nejvyššího státního zastupitelství o činnosti státního zastupitelství za rok 2015 </w:t>
      </w:r>
      <w:r w:rsidRPr="00C6766C">
        <w:rPr>
          <w:rFonts w:ascii="Arial" w:hAnsi="Arial" w:cs="Arial"/>
          <w:sz w:val="22"/>
          <w:szCs w:val="22"/>
        </w:rPr>
        <w:t>(předložil ministr spravedlnosti)</w:t>
      </w:r>
    </w:p>
    <w:p w14:paraId="65F049B6" w14:textId="77777777" w:rsidR="0079007F" w:rsidRDefault="0079007F" w:rsidP="0079007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924/16</w:t>
      </w:r>
    </w:p>
    <w:p w14:paraId="4E48B1D8" w14:textId="77777777" w:rsidR="00462DF1" w:rsidRPr="0079007F" w:rsidRDefault="00462DF1" w:rsidP="0079007F">
      <w:pPr>
        <w:ind w:left="708" w:hanging="708"/>
        <w:rPr>
          <w:rFonts w:ascii="Arial" w:hAnsi="Arial" w:cs="Arial"/>
          <w:sz w:val="22"/>
          <w:szCs w:val="22"/>
        </w:rPr>
      </w:pPr>
    </w:p>
    <w:p w14:paraId="55DB866E" w14:textId="77777777" w:rsidR="00545936" w:rsidRPr="00C6766C" w:rsidRDefault="00EF57C2" w:rsidP="00EF57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stavu přidělování gescí a plnění legislativních závazků vyplývajících z členství České republiky v Evropské unii za měsíc květen 2016 </w:t>
      </w:r>
      <w:r w:rsidRPr="00C6766C">
        <w:rPr>
          <w:rFonts w:ascii="Arial" w:hAnsi="Arial" w:cs="Arial"/>
          <w:sz w:val="22"/>
          <w:szCs w:val="22"/>
        </w:rPr>
        <w:t>(předložil ministr pro lidská práva, rovné příležitosti a legislativu)</w:t>
      </w:r>
    </w:p>
    <w:p w14:paraId="61C1176E" w14:textId="77777777" w:rsidR="00EF57C2" w:rsidRDefault="00EF57C2" w:rsidP="00EF57C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932/16</w:t>
      </w:r>
    </w:p>
    <w:p w14:paraId="47ACBF43" w14:textId="77777777" w:rsidR="00462DF1" w:rsidRPr="00EF57C2" w:rsidRDefault="00462DF1" w:rsidP="00EF57C2">
      <w:pPr>
        <w:ind w:left="708" w:hanging="708"/>
        <w:rPr>
          <w:rFonts w:ascii="Arial" w:hAnsi="Arial" w:cs="Arial"/>
          <w:sz w:val="22"/>
          <w:szCs w:val="22"/>
        </w:rPr>
      </w:pPr>
    </w:p>
    <w:p w14:paraId="4932412F" w14:textId="77777777" w:rsidR="00545936" w:rsidRPr="00C6766C" w:rsidRDefault="0050207D" w:rsidP="005020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činnosti Agentury pro sociální začleňování v roce 2015  </w:t>
      </w:r>
      <w:r w:rsidRPr="00C6766C">
        <w:rPr>
          <w:rFonts w:ascii="Arial" w:hAnsi="Arial" w:cs="Arial"/>
          <w:sz w:val="22"/>
          <w:szCs w:val="22"/>
        </w:rPr>
        <w:t>(předložil ministr pro lidská práva, rovné příležitosti a legislativu)</w:t>
      </w:r>
    </w:p>
    <w:p w14:paraId="27FB8BBB" w14:textId="77777777" w:rsidR="0050207D" w:rsidRDefault="0050207D" w:rsidP="0050207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955/16</w:t>
      </w:r>
    </w:p>
    <w:p w14:paraId="782C4EBC" w14:textId="77777777" w:rsidR="00462DF1" w:rsidRPr="0050207D" w:rsidRDefault="00462DF1" w:rsidP="0050207D">
      <w:pPr>
        <w:ind w:left="708" w:hanging="708"/>
        <w:rPr>
          <w:rFonts w:ascii="Arial" w:hAnsi="Arial" w:cs="Arial"/>
          <w:sz w:val="22"/>
          <w:szCs w:val="22"/>
        </w:rPr>
      </w:pPr>
    </w:p>
    <w:p w14:paraId="56D57F47" w14:textId="77777777" w:rsidR="00545936" w:rsidRPr="00C6766C" w:rsidRDefault="008F48DC" w:rsidP="008F48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o způsobu zajištění přesunu minimálně 30% podílu přepravních výkonů nákladní dopravy nad 300 km ze silniční na železniční dopravu do</w:t>
      </w:r>
      <w:r w:rsidR="00047DF8"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  <w:t xml:space="preserve"> roku 2030 </w:t>
      </w:r>
      <w:r w:rsidRPr="00C6766C">
        <w:rPr>
          <w:rFonts w:ascii="Arial" w:hAnsi="Arial" w:cs="Arial"/>
          <w:sz w:val="22"/>
          <w:szCs w:val="22"/>
        </w:rPr>
        <w:t>(předložil ministr dopravy)</w:t>
      </w:r>
    </w:p>
    <w:p w14:paraId="57809FBB" w14:textId="77777777" w:rsidR="008F48DC" w:rsidRDefault="008F48DC" w:rsidP="008F48D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948/16</w:t>
      </w:r>
    </w:p>
    <w:p w14:paraId="7C7CBA12" w14:textId="77777777" w:rsidR="00462DF1" w:rsidRPr="008F48DC" w:rsidRDefault="00462DF1" w:rsidP="008F48DC">
      <w:pPr>
        <w:ind w:left="708" w:hanging="708"/>
        <w:rPr>
          <w:rFonts w:ascii="Arial" w:hAnsi="Arial" w:cs="Arial"/>
          <w:sz w:val="22"/>
          <w:szCs w:val="22"/>
        </w:rPr>
      </w:pPr>
    </w:p>
    <w:p w14:paraId="57FB4F61" w14:textId="77777777" w:rsidR="00545936" w:rsidRPr="00C6766C" w:rsidRDefault="00B4052B" w:rsidP="00B405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přeshraniční regionální železniční dopravě na trati Cheb - Aš - Hof </w:t>
      </w:r>
      <w:r w:rsidRPr="00C6766C">
        <w:rPr>
          <w:rFonts w:ascii="Arial" w:hAnsi="Arial" w:cs="Arial"/>
          <w:sz w:val="22"/>
          <w:szCs w:val="22"/>
        </w:rPr>
        <w:t>(předložil ministr dopravy)</w:t>
      </w:r>
    </w:p>
    <w:p w14:paraId="5F212C68" w14:textId="77777777" w:rsidR="00B4052B" w:rsidRDefault="00B4052B" w:rsidP="00B4052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947/16</w:t>
      </w:r>
    </w:p>
    <w:p w14:paraId="16B16867" w14:textId="77777777" w:rsidR="00462DF1" w:rsidRDefault="00462DF1" w:rsidP="00047DF8">
      <w:pPr>
        <w:rPr>
          <w:rFonts w:ascii="Arial" w:hAnsi="Arial" w:cs="Arial"/>
          <w:sz w:val="22"/>
          <w:szCs w:val="22"/>
        </w:rPr>
      </w:pPr>
    </w:p>
    <w:p w14:paraId="2EFEE9FF" w14:textId="77777777" w:rsidR="009A3E55" w:rsidRDefault="009A3E55" w:rsidP="00047DF8">
      <w:pPr>
        <w:rPr>
          <w:rFonts w:ascii="Arial" w:hAnsi="Arial" w:cs="Arial"/>
          <w:sz w:val="22"/>
          <w:szCs w:val="22"/>
        </w:rPr>
      </w:pPr>
    </w:p>
    <w:p w14:paraId="0463A66B" w14:textId="77777777" w:rsidR="009A3E55" w:rsidRDefault="009A3E55" w:rsidP="00047DF8">
      <w:pPr>
        <w:rPr>
          <w:rFonts w:ascii="Arial" w:hAnsi="Arial" w:cs="Arial"/>
          <w:sz w:val="22"/>
          <w:szCs w:val="22"/>
        </w:rPr>
      </w:pPr>
    </w:p>
    <w:p w14:paraId="7DF414FC" w14:textId="77777777" w:rsidR="009A3E55" w:rsidRPr="00B4052B" w:rsidRDefault="009A3E55" w:rsidP="00047DF8">
      <w:pPr>
        <w:rPr>
          <w:rFonts w:ascii="Arial" w:hAnsi="Arial" w:cs="Arial"/>
          <w:sz w:val="22"/>
          <w:szCs w:val="22"/>
        </w:rPr>
      </w:pPr>
    </w:p>
    <w:p w14:paraId="17D5F7A4" w14:textId="77777777" w:rsidR="00545936" w:rsidRPr="00C6766C" w:rsidRDefault="00297CB2" w:rsidP="00297C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Národního akčního plánu podporujícího pozitivní stárnutí pro období let 2013 až 2017 za rok 2015 </w:t>
      </w:r>
      <w:r w:rsidRPr="00C6766C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068A1E3B" w14:textId="77777777" w:rsidR="00297CB2" w:rsidRDefault="00297CB2" w:rsidP="00297CB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926/16</w:t>
      </w:r>
    </w:p>
    <w:p w14:paraId="7BB67421" w14:textId="77777777" w:rsidR="00462DF1" w:rsidRPr="00297CB2" w:rsidRDefault="00462DF1" w:rsidP="00297CB2">
      <w:pPr>
        <w:ind w:left="708" w:hanging="708"/>
        <w:rPr>
          <w:rFonts w:ascii="Arial" w:hAnsi="Arial" w:cs="Arial"/>
          <w:sz w:val="22"/>
          <w:szCs w:val="22"/>
        </w:rPr>
      </w:pPr>
    </w:p>
    <w:p w14:paraId="219206C2" w14:textId="77777777" w:rsidR="00545936" w:rsidRPr="00C6766C" w:rsidRDefault="00BA4398" w:rsidP="00BA43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o stavu v zásobování pitnou vodou a jakosti dodávané vody </w:t>
      </w:r>
      <w:r w:rsidRPr="00C6766C">
        <w:rPr>
          <w:rFonts w:ascii="Arial" w:hAnsi="Arial" w:cs="Arial"/>
          <w:sz w:val="22"/>
          <w:szCs w:val="22"/>
        </w:rPr>
        <w:t>(předložili ministři zemědělství a zdravotnictví)</w:t>
      </w:r>
    </w:p>
    <w:p w14:paraId="7A1A022F" w14:textId="77777777" w:rsidR="00BA4398" w:rsidRDefault="00BA4398" w:rsidP="00BA439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921/16</w:t>
      </w:r>
    </w:p>
    <w:p w14:paraId="52D2D0BD" w14:textId="77777777" w:rsidR="00462DF1" w:rsidRPr="00BA4398" w:rsidRDefault="00462DF1" w:rsidP="00BA4398">
      <w:pPr>
        <w:ind w:left="708" w:hanging="708"/>
        <w:rPr>
          <w:rFonts w:ascii="Arial" w:hAnsi="Arial" w:cs="Arial"/>
          <w:sz w:val="22"/>
          <w:szCs w:val="22"/>
        </w:rPr>
      </w:pPr>
    </w:p>
    <w:p w14:paraId="7C9ED2AD" w14:textId="77777777" w:rsidR="00DD0538" w:rsidRPr="00C6766C" w:rsidRDefault="00DD0538" w:rsidP="00C676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Informace o zadávání nadlimitní veřejné zakázky Ověřování půdoochranných technologií  na základě výjimky podle § 18 odst. 1 písm. c) zákona </w:t>
      </w:r>
      <w:r w:rsidR="00740DA6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>č. 137/2006 Sb., o veřejných zakázkách, Výzkum a vývoj</w:t>
      </w:r>
      <w:r w:rsidR="00C6766C">
        <w:rPr>
          <w:rFonts w:ascii="Arial" w:hAnsi="Arial" w:cs="Arial"/>
          <w:b/>
          <w:sz w:val="22"/>
          <w:szCs w:val="22"/>
        </w:rPr>
        <w:t xml:space="preserve"> </w:t>
      </w:r>
      <w:r w:rsidRPr="00C6766C">
        <w:rPr>
          <w:rFonts w:ascii="Arial" w:hAnsi="Arial" w:cs="Arial"/>
          <w:sz w:val="22"/>
          <w:szCs w:val="22"/>
        </w:rPr>
        <w:t>(předložil ministr zemědělství)</w:t>
      </w:r>
    </w:p>
    <w:p w14:paraId="740525E3" w14:textId="77777777" w:rsidR="00DD0538" w:rsidRDefault="00DD0538" w:rsidP="00DD053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922/16</w:t>
      </w:r>
    </w:p>
    <w:p w14:paraId="048B7D2A" w14:textId="77777777" w:rsidR="00462DF1" w:rsidRPr="00DD0538" w:rsidRDefault="00462DF1" w:rsidP="00DD0538">
      <w:pPr>
        <w:ind w:left="708" w:hanging="708"/>
        <w:rPr>
          <w:rFonts w:ascii="Arial" w:hAnsi="Arial" w:cs="Arial"/>
          <w:sz w:val="22"/>
          <w:szCs w:val="22"/>
        </w:rPr>
      </w:pPr>
    </w:p>
    <w:p w14:paraId="764D65EF" w14:textId="77777777" w:rsidR="00545936" w:rsidRPr="00C6766C" w:rsidRDefault="00916763" w:rsidP="009167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Informace o zadávání nadlimitní veřejné zakázky Digitalizace Komplexního průzkumu půd (KPP), v jednacím řízení bez uveřejnění </w:t>
      </w:r>
      <w:r w:rsidRPr="00C6766C">
        <w:rPr>
          <w:rFonts w:ascii="Arial" w:hAnsi="Arial" w:cs="Arial"/>
          <w:sz w:val="22"/>
          <w:szCs w:val="22"/>
        </w:rPr>
        <w:t>(předložil ministr zemědělství)</w:t>
      </w:r>
    </w:p>
    <w:p w14:paraId="124C6C13" w14:textId="77777777" w:rsidR="00916763" w:rsidRDefault="00916763" w:rsidP="0091676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923/16</w:t>
      </w:r>
    </w:p>
    <w:p w14:paraId="18DADE43" w14:textId="77777777" w:rsidR="00462DF1" w:rsidRPr="00916763" w:rsidRDefault="00462DF1" w:rsidP="00916763">
      <w:pPr>
        <w:ind w:left="708" w:hanging="708"/>
        <w:rPr>
          <w:rFonts w:ascii="Arial" w:hAnsi="Arial" w:cs="Arial"/>
          <w:sz w:val="22"/>
          <w:szCs w:val="22"/>
        </w:rPr>
      </w:pPr>
    </w:p>
    <w:p w14:paraId="1F8D5D26" w14:textId="77777777" w:rsidR="00545936" w:rsidRPr="00C6766C" w:rsidRDefault="0080239F" w:rsidP="0080239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Command Launch Unit (CLU) pro PTŘS (protitankové řízené střely) JAVELIN </w:t>
      </w:r>
      <w:r w:rsidRPr="00C6766C">
        <w:rPr>
          <w:rFonts w:ascii="Arial" w:hAnsi="Arial" w:cs="Arial"/>
          <w:sz w:val="22"/>
          <w:szCs w:val="22"/>
        </w:rPr>
        <w:t xml:space="preserve">(předložil ministr obrany) </w:t>
      </w:r>
    </w:p>
    <w:p w14:paraId="0D3B461C" w14:textId="77777777" w:rsidR="0080239F" w:rsidRDefault="0080239F" w:rsidP="0080239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945/16</w:t>
      </w:r>
    </w:p>
    <w:p w14:paraId="35FD68B4" w14:textId="77777777" w:rsidR="00462DF1" w:rsidRPr="0080239F" w:rsidRDefault="00462DF1" w:rsidP="0080239F">
      <w:pPr>
        <w:ind w:left="708" w:hanging="708"/>
        <w:rPr>
          <w:rFonts w:ascii="Arial" w:hAnsi="Arial" w:cs="Arial"/>
          <w:sz w:val="22"/>
          <w:szCs w:val="22"/>
        </w:rPr>
      </w:pPr>
    </w:p>
    <w:p w14:paraId="55A694A3" w14:textId="77777777" w:rsidR="00545936" w:rsidRPr="00C6766C" w:rsidRDefault="005F202A" w:rsidP="005F202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Simulační technika pro Centrum simulačních a trenažérových technologií </w:t>
      </w:r>
      <w:r w:rsidRPr="00C6766C">
        <w:rPr>
          <w:rFonts w:ascii="Arial" w:hAnsi="Arial" w:cs="Arial"/>
          <w:sz w:val="22"/>
          <w:szCs w:val="22"/>
        </w:rPr>
        <w:t xml:space="preserve">(předložil ministr obrany) </w:t>
      </w:r>
    </w:p>
    <w:p w14:paraId="72A1037C" w14:textId="77777777" w:rsidR="005F202A" w:rsidRDefault="005F202A" w:rsidP="005F202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944/16</w:t>
      </w:r>
    </w:p>
    <w:p w14:paraId="260F96D2" w14:textId="77777777" w:rsidR="00462DF1" w:rsidRPr="005F202A" w:rsidRDefault="00462DF1" w:rsidP="005F202A">
      <w:pPr>
        <w:ind w:left="708" w:hanging="708"/>
        <w:rPr>
          <w:rFonts w:ascii="Arial" w:hAnsi="Arial" w:cs="Arial"/>
          <w:sz w:val="22"/>
          <w:szCs w:val="22"/>
        </w:rPr>
      </w:pPr>
    </w:p>
    <w:p w14:paraId="3F19C9FC" w14:textId="77777777" w:rsidR="00545936" w:rsidRPr="00C6766C" w:rsidRDefault="00415593" w:rsidP="004155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Informace o přípravě nadlimitní veřejné zakázky Vývoj a zajištění výpočetních modulů pro kmitočtové plánování a vyhodnocování rozsahu pokrytí obyvatel a území České republiky signály zemských digitálních mobilních a rozhlasových služeb </w:t>
      </w:r>
      <w:r w:rsidRPr="00C6766C">
        <w:rPr>
          <w:rFonts w:ascii="Arial" w:hAnsi="Arial" w:cs="Arial"/>
          <w:sz w:val="22"/>
          <w:szCs w:val="22"/>
        </w:rPr>
        <w:t>(předložil</w:t>
      </w:r>
      <w:r w:rsidR="00057F8A">
        <w:rPr>
          <w:rFonts w:ascii="Arial" w:hAnsi="Arial" w:cs="Arial"/>
          <w:sz w:val="22"/>
          <w:szCs w:val="22"/>
        </w:rPr>
        <w:t>i</w:t>
      </w:r>
      <w:r w:rsidRPr="00C6766C">
        <w:rPr>
          <w:rFonts w:ascii="Arial" w:hAnsi="Arial" w:cs="Arial"/>
          <w:sz w:val="22"/>
          <w:szCs w:val="22"/>
        </w:rPr>
        <w:t xml:space="preserve"> ministr průmyslu a obchodu a předseda Rady Českého telekomunikačního úřadu)</w:t>
      </w:r>
    </w:p>
    <w:p w14:paraId="5B669E43" w14:textId="77777777" w:rsidR="00415593" w:rsidRDefault="00415593" w:rsidP="0041559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943/16</w:t>
      </w:r>
    </w:p>
    <w:p w14:paraId="0AD268C1" w14:textId="77777777" w:rsidR="00462DF1" w:rsidRPr="00415593" w:rsidRDefault="00462DF1" w:rsidP="00415593">
      <w:pPr>
        <w:ind w:left="708" w:hanging="708"/>
        <w:rPr>
          <w:rFonts w:ascii="Arial" w:hAnsi="Arial" w:cs="Arial"/>
          <w:sz w:val="22"/>
          <w:szCs w:val="22"/>
        </w:rPr>
      </w:pPr>
    </w:p>
    <w:p w14:paraId="4509639E" w14:textId="77777777" w:rsidR="00545936" w:rsidRPr="00C6766C" w:rsidRDefault="00D0299B" w:rsidP="00D029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Informace o způsobu realizace nadlimitní veřejné zakázky Rámcová smlouva na poskytování služeb pro období do konce roku 2016 </w:t>
      </w:r>
      <w:r w:rsidRPr="00C6766C">
        <w:rPr>
          <w:rFonts w:ascii="Arial" w:hAnsi="Arial" w:cs="Arial"/>
          <w:sz w:val="22"/>
          <w:szCs w:val="22"/>
        </w:rPr>
        <w:t>(předložil ministr vnitra)</w:t>
      </w:r>
    </w:p>
    <w:p w14:paraId="143F8462" w14:textId="77777777" w:rsidR="00D0299B" w:rsidRDefault="00D0299B" w:rsidP="00D0299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951/16</w:t>
      </w:r>
    </w:p>
    <w:p w14:paraId="63C6713A" w14:textId="77777777" w:rsidR="00462DF1" w:rsidRPr="00D0299B" w:rsidRDefault="00462DF1" w:rsidP="00D0299B">
      <w:pPr>
        <w:ind w:left="708" w:hanging="708"/>
        <w:rPr>
          <w:rFonts w:ascii="Arial" w:hAnsi="Arial" w:cs="Arial"/>
          <w:sz w:val="22"/>
          <w:szCs w:val="22"/>
        </w:rPr>
      </w:pPr>
    </w:p>
    <w:p w14:paraId="4EF29ECD" w14:textId="77777777" w:rsidR="00545936" w:rsidRPr="00C6766C" w:rsidRDefault="00416CBB" w:rsidP="00416C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 xml:space="preserve">Informace o způsobu realizace nadlimitní veřejné zakázky Vybudování Dohledového centra eGovernmentu </w:t>
      </w:r>
      <w:r w:rsidRPr="00C6766C">
        <w:rPr>
          <w:rFonts w:ascii="Arial" w:hAnsi="Arial" w:cs="Arial"/>
          <w:sz w:val="22"/>
          <w:szCs w:val="22"/>
        </w:rPr>
        <w:t>(předložil ministr vnitra)</w:t>
      </w:r>
    </w:p>
    <w:p w14:paraId="4CC30B6B" w14:textId="77777777" w:rsidR="00416CBB" w:rsidRDefault="00416CBB" w:rsidP="00416CB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950/16</w:t>
      </w:r>
    </w:p>
    <w:p w14:paraId="7199E5C1" w14:textId="77777777" w:rsidR="00740DA6" w:rsidRPr="00416CBB" w:rsidRDefault="00740DA6" w:rsidP="00416CBB">
      <w:pPr>
        <w:ind w:left="708" w:hanging="708"/>
        <w:rPr>
          <w:rFonts w:ascii="Arial" w:hAnsi="Arial" w:cs="Arial"/>
          <w:sz w:val="22"/>
          <w:szCs w:val="22"/>
        </w:rPr>
      </w:pPr>
    </w:p>
    <w:p w14:paraId="38100DCE" w14:textId="77777777" w:rsidR="00545936" w:rsidRPr="00C6766C" w:rsidRDefault="00802149" w:rsidP="0080214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0" w:name="ORDER49"/>
      <w:bookmarkEnd w:id="50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jednání delegace České republiky na zasedání Rady pro zahraniční věci dne 20. června 2016 a na zasedání Rady pro obecné záležitosti dne 24. června 2016 v Lucemburku </w:t>
      </w:r>
      <w:r w:rsidRPr="00C6766C">
        <w:rPr>
          <w:rFonts w:ascii="Arial" w:hAnsi="Arial" w:cs="Arial"/>
          <w:sz w:val="22"/>
          <w:szCs w:val="22"/>
        </w:rPr>
        <w:t>(předložil ministr zahraničních věcí)</w:t>
      </w:r>
    </w:p>
    <w:p w14:paraId="5AEE78DE" w14:textId="77777777" w:rsidR="00462DF1" w:rsidRDefault="00802149" w:rsidP="00740DA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954/16</w:t>
      </w:r>
    </w:p>
    <w:p w14:paraId="099FBF1C" w14:textId="77777777" w:rsidR="00462DF1" w:rsidRDefault="00462DF1" w:rsidP="00802149">
      <w:pPr>
        <w:ind w:left="708" w:hanging="708"/>
        <w:rPr>
          <w:rFonts w:ascii="Arial" w:hAnsi="Arial" w:cs="Arial"/>
          <w:sz w:val="22"/>
          <w:szCs w:val="22"/>
        </w:rPr>
      </w:pPr>
    </w:p>
    <w:p w14:paraId="50733C35" w14:textId="77777777" w:rsidR="009A3E55" w:rsidRDefault="009A3E55" w:rsidP="00802149">
      <w:pPr>
        <w:ind w:left="708" w:hanging="708"/>
        <w:rPr>
          <w:rFonts w:ascii="Arial" w:hAnsi="Arial" w:cs="Arial"/>
          <w:sz w:val="22"/>
          <w:szCs w:val="22"/>
        </w:rPr>
      </w:pPr>
    </w:p>
    <w:p w14:paraId="6FD9AF71" w14:textId="77777777" w:rsidR="009A3E55" w:rsidRDefault="009A3E55" w:rsidP="00802149">
      <w:pPr>
        <w:ind w:left="708" w:hanging="708"/>
        <w:rPr>
          <w:rFonts w:ascii="Arial" w:hAnsi="Arial" w:cs="Arial"/>
          <w:sz w:val="22"/>
          <w:szCs w:val="22"/>
        </w:rPr>
      </w:pPr>
    </w:p>
    <w:p w14:paraId="0D2C7B5D" w14:textId="77777777" w:rsidR="009A3E55" w:rsidRDefault="009A3E55" w:rsidP="00802149">
      <w:pPr>
        <w:ind w:left="708" w:hanging="708"/>
        <w:rPr>
          <w:rFonts w:ascii="Arial" w:hAnsi="Arial" w:cs="Arial"/>
          <w:sz w:val="22"/>
          <w:szCs w:val="22"/>
        </w:rPr>
      </w:pPr>
    </w:p>
    <w:p w14:paraId="7E855541" w14:textId="77777777" w:rsidR="009A3E55" w:rsidRDefault="009A3E55" w:rsidP="00802149">
      <w:pPr>
        <w:ind w:left="708" w:hanging="708"/>
        <w:rPr>
          <w:rFonts w:ascii="Arial" w:hAnsi="Arial" w:cs="Arial"/>
          <w:sz w:val="22"/>
          <w:szCs w:val="22"/>
        </w:rPr>
      </w:pPr>
    </w:p>
    <w:p w14:paraId="5C24A0D6" w14:textId="77777777" w:rsidR="009A3E55" w:rsidRDefault="009A3E55" w:rsidP="00802149">
      <w:pPr>
        <w:ind w:left="708" w:hanging="708"/>
        <w:rPr>
          <w:rFonts w:ascii="Arial" w:hAnsi="Arial" w:cs="Arial"/>
          <w:sz w:val="22"/>
          <w:szCs w:val="22"/>
        </w:rPr>
      </w:pPr>
    </w:p>
    <w:p w14:paraId="043B2642" w14:textId="77777777" w:rsidR="009A3E55" w:rsidRDefault="009A3E55" w:rsidP="00802149">
      <w:pPr>
        <w:ind w:left="708" w:hanging="708"/>
        <w:rPr>
          <w:rFonts w:ascii="Arial" w:hAnsi="Arial" w:cs="Arial"/>
          <w:sz w:val="22"/>
          <w:szCs w:val="22"/>
        </w:rPr>
      </w:pPr>
    </w:p>
    <w:p w14:paraId="6C3776C2" w14:textId="77777777" w:rsidR="009A3E55" w:rsidRPr="00802149" w:rsidRDefault="009A3E55" w:rsidP="00802149">
      <w:pPr>
        <w:ind w:left="708" w:hanging="708"/>
        <w:rPr>
          <w:rFonts w:ascii="Arial" w:hAnsi="Arial" w:cs="Arial"/>
          <w:sz w:val="22"/>
          <w:szCs w:val="22"/>
        </w:rPr>
      </w:pPr>
    </w:p>
    <w:p w14:paraId="26D3E6F1" w14:textId="77777777" w:rsidR="00545936" w:rsidRPr="00C6766C" w:rsidRDefault="00E500FB" w:rsidP="00E500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51" w:name="ORDER50"/>
      <w:bookmarkEnd w:id="51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Zpráva o situaci v oblasti migrace ke dni 30. června 2016 (</w:t>
      </w:r>
      <w:r w:rsidRPr="00C6766C">
        <w:rPr>
          <w:rFonts w:ascii="Arial" w:hAnsi="Arial" w:cs="Arial"/>
          <w:sz w:val="22"/>
          <w:szCs w:val="22"/>
        </w:rPr>
        <w:t>předložil ministr vnitra)</w:t>
      </w:r>
    </w:p>
    <w:p w14:paraId="2A4F65C6" w14:textId="77777777" w:rsidR="00E500FB" w:rsidRPr="00E500FB" w:rsidRDefault="00E500FB" w:rsidP="00E500F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962/16</w:t>
      </w:r>
    </w:p>
    <w:p w14:paraId="43001593" w14:textId="77777777" w:rsidR="00545936" w:rsidRDefault="00545936" w:rsidP="00B664EB">
      <w:pPr>
        <w:rPr>
          <w:rFonts w:ascii="Arial" w:hAnsi="Arial" w:cs="Arial"/>
          <w:sz w:val="22"/>
          <w:szCs w:val="22"/>
        </w:rPr>
      </w:pPr>
    </w:p>
    <w:p w14:paraId="75488E87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B90C0FC" w14:textId="77777777" w:rsidR="00740DA6" w:rsidRDefault="00740DA6" w:rsidP="00B664EB">
      <w:pPr>
        <w:rPr>
          <w:rFonts w:ascii="Arial" w:hAnsi="Arial" w:cs="Arial"/>
          <w:sz w:val="22"/>
          <w:szCs w:val="22"/>
        </w:rPr>
      </w:pPr>
    </w:p>
    <w:p w14:paraId="7B486BC5" w14:textId="77777777" w:rsidR="00740DA6" w:rsidRDefault="00740DA6" w:rsidP="00B664EB">
      <w:pPr>
        <w:rPr>
          <w:rFonts w:ascii="Arial" w:hAnsi="Arial" w:cs="Arial"/>
          <w:sz w:val="22"/>
          <w:szCs w:val="22"/>
        </w:rPr>
      </w:pPr>
    </w:p>
    <w:p w14:paraId="245B57E2" w14:textId="77777777" w:rsidR="00740DA6" w:rsidRDefault="00740DA6" w:rsidP="00B664EB">
      <w:pPr>
        <w:rPr>
          <w:rFonts w:ascii="Arial" w:hAnsi="Arial" w:cs="Arial"/>
          <w:sz w:val="22"/>
          <w:szCs w:val="22"/>
        </w:rPr>
      </w:pPr>
    </w:p>
    <w:p w14:paraId="5F47418E" w14:textId="77777777" w:rsidR="00FA2DE8" w:rsidRDefault="00462DF1" w:rsidP="00FA2DE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9A3E55">
        <w:rPr>
          <w:rFonts w:ascii="Arial" w:hAnsi="Arial" w:cs="Arial"/>
          <w:sz w:val="22"/>
          <w:szCs w:val="22"/>
        </w:rPr>
        <w:t xml:space="preserve">, v. r. </w:t>
      </w:r>
    </w:p>
    <w:p w14:paraId="4BAAD73A" w14:textId="77777777" w:rsidR="00FA2DE8" w:rsidRDefault="00FA2DE8" w:rsidP="00FA2DE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40FA276" w14:textId="77777777" w:rsidR="00FA2DE8" w:rsidRDefault="00FA2DE8" w:rsidP="00FA2DE8">
      <w:pPr>
        <w:keepNext/>
        <w:keepLines/>
        <w:rPr>
          <w:rFonts w:ascii="Arial" w:hAnsi="Arial" w:cs="Arial"/>
          <w:sz w:val="22"/>
          <w:szCs w:val="22"/>
        </w:rPr>
      </w:pPr>
    </w:p>
    <w:p w14:paraId="16D87345" w14:textId="77777777" w:rsidR="00FA2DE8" w:rsidRDefault="00FA2DE8" w:rsidP="00FA2DE8">
      <w:pPr>
        <w:keepNext/>
        <w:keepLines/>
        <w:rPr>
          <w:rFonts w:ascii="Arial" w:hAnsi="Arial" w:cs="Arial"/>
          <w:sz w:val="22"/>
          <w:szCs w:val="22"/>
        </w:rPr>
      </w:pPr>
    </w:p>
    <w:p w14:paraId="08CACED9" w14:textId="77777777" w:rsidR="00FA2DE8" w:rsidRDefault="00FA2DE8" w:rsidP="00FA2DE8">
      <w:pPr>
        <w:keepNext/>
        <w:keepLines/>
        <w:rPr>
          <w:rFonts w:ascii="Arial" w:hAnsi="Arial" w:cs="Arial"/>
          <w:sz w:val="22"/>
          <w:szCs w:val="22"/>
        </w:rPr>
      </w:pPr>
    </w:p>
    <w:p w14:paraId="676E17D2" w14:textId="77777777" w:rsidR="00FA2DE8" w:rsidRDefault="00FA2DE8" w:rsidP="00FA2DE8">
      <w:pPr>
        <w:keepNext/>
        <w:keepLines/>
        <w:rPr>
          <w:rFonts w:ascii="Arial" w:hAnsi="Arial" w:cs="Arial"/>
          <w:sz w:val="22"/>
          <w:szCs w:val="22"/>
        </w:rPr>
      </w:pPr>
    </w:p>
    <w:p w14:paraId="0594CDF3" w14:textId="77777777" w:rsidR="00740DA6" w:rsidRDefault="00740DA6" w:rsidP="00FA2DE8">
      <w:pPr>
        <w:keepNext/>
        <w:keepLines/>
        <w:rPr>
          <w:rFonts w:ascii="Arial" w:hAnsi="Arial" w:cs="Arial"/>
          <w:sz w:val="22"/>
          <w:szCs w:val="22"/>
        </w:rPr>
      </w:pPr>
    </w:p>
    <w:p w14:paraId="38ADA404" w14:textId="77777777" w:rsidR="00740DA6" w:rsidRDefault="00740DA6" w:rsidP="00FA2DE8">
      <w:pPr>
        <w:keepNext/>
        <w:keepLines/>
        <w:rPr>
          <w:rFonts w:ascii="Arial" w:hAnsi="Arial" w:cs="Arial"/>
          <w:sz w:val="22"/>
          <w:szCs w:val="22"/>
        </w:rPr>
      </w:pPr>
    </w:p>
    <w:p w14:paraId="787A04E4" w14:textId="77777777" w:rsidR="00740DA6" w:rsidRDefault="00740DA6" w:rsidP="00FA2DE8">
      <w:pPr>
        <w:keepNext/>
        <w:keepLines/>
        <w:rPr>
          <w:rFonts w:ascii="Arial" w:hAnsi="Arial" w:cs="Arial"/>
          <w:sz w:val="22"/>
          <w:szCs w:val="22"/>
        </w:rPr>
      </w:pPr>
    </w:p>
    <w:p w14:paraId="7C1A9E0E" w14:textId="77777777" w:rsidR="00740DA6" w:rsidRDefault="00740DA6" w:rsidP="00FA2DE8">
      <w:pPr>
        <w:keepNext/>
        <w:keepLines/>
        <w:rPr>
          <w:rFonts w:ascii="Arial" w:hAnsi="Arial" w:cs="Arial"/>
          <w:sz w:val="22"/>
          <w:szCs w:val="22"/>
        </w:rPr>
      </w:pPr>
    </w:p>
    <w:p w14:paraId="242E6969" w14:textId="77777777" w:rsidR="00740DA6" w:rsidRDefault="00740DA6" w:rsidP="00FA2DE8">
      <w:pPr>
        <w:keepNext/>
        <w:keepLines/>
        <w:rPr>
          <w:rFonts w:ascii="Arial" w:hAnsi="Arial" w:cs="Arial"/>
          <w:sz w:val="22"/>
          <w:szCs w:val="22"/>
        </w:rPr>
      </w:pPr>
    </w:p>
    <w:p w14:paraId="238EB165" w14:textId="77777777" w:rsidR="00740DA6" w:rsidRDefault="00740DA6" w:rsidP="00FA2DE8">
      <w:pPr>
        <w:keepNext/>
        <w:keepLines/>
        <w:rPr>
          <w:rFonts w:ascii="Arial" w:hAnsi="Arial" w:cs="Arial"/>
          <w:sz w:val="22"/>
          <w:szCs w:val="22"/>
        </w:rPr>
      </w:pPr>
    </w:p>
    <w:p w14:paraId="343837C6" w14:textId="77777777" w:rsidR="00740DA6" w:rsidRDefault="00740DA6" w:rsidP="00FA2DE8">
      <w:pPr>
        <w:keepNext/>
        <w:keepLines/>
        <w:rPr>
          <w:rFonts w:ascii="Arial" w:hAnsi="Arial" w:cs="Arial"/>
          <w:sz w:val="22"/>
          <w:szCs w:val="22"/>
        </w:rPr>
      </w:pPr>
    </w:p>
    <w:p w14:paraId="6BC076BA" w14:textId="77777777" w:rsidR="00740DA6" w:rsidRDefault="00740DA6" w:rsidP="00FA2DE8">
      <w:pPr>
        <w:keepNext/>
        <w:keepLines/>
        <w:rPr>
          <w:rFonts w:ascii="Arial" w:hAnsi="Arial" w:cs="Arial"/>
          <w:sz w:val="22"/>
          <w:szCs w:val="22"/>
        </w:rPr>
      </w:pPr>
    </w:p>
    <w:p w14:paraId="5197A891" w14:textId="77777777" w:rsidR="00740DA6" w:rsidRDefault="00740DA6" w:rsidP="00FA2DE8">
      <w:pPr>
        <w:keepNext/>
        <w:keepLines/>
        <w:rPr>
          <w:rFonts w:ascii="Arial" w:hAnsi="Arial" w:cs="Arial"/>
          <w:sz w:val="22"/>
          <w:szCs w:val="22"/>
        </w:rPr>
      </w:pPr>
    </w:p>
    <w:p w14:paraId="422AAB33" w14:textId="77777777" w:rsidR="00740DA6" w:rsidRDefault="00740DA6" w:rsidP="00FA2DE8">
      <w:pPr>
        <w:keepNext/>
        <w:keepLines/>
        <w:rPr>
          <w:rFonts w:ascii="Arial" w:hAnsi="Arial" w:cs="Arial"/>
          <w:sz w:val="22"/>
          <w:szCs w:val="22"/>
        </w:rPr>
      </w:pPr>
    </w:p>
    <w:p w14:paraId="79F6AC46" w14:textId="77777777" w:rsidR="00740DA6" w:rsidRDefault="00740DA6" w:rsidP="00FA2DE8">
      <w:pPr>
        <w:keepNext/>
        <w:keepLines/>
        <w:rPr>
          <w:rFonts w:ascii="Arial" w:hAnsi="Arial" w:cs="Arial"/>
          <w:sz w:val="22"/>
          <w:szCs w:val="22"/>
        </w:rPr>
      </w:pPr>
    </w:p>
    <w:p w14:paraId="073BF717" w14:textId="77777777" w:rsidR="00740DA6" w:rsidRDefault="00740DA6" w:rsidP="00FA2DE8">
      <w:pPr>
        <w:keepNext/>
        <w:keepLines/>
        <w:rPr>
          <w:rFonts w:ascii="Arial" w:hAnsi="Arial" w:cs="Arial"/>
          <w:sz w:val="22"/>
          <w:szCs w:val="22"/>
        </w:rPr>
      </w:pPr>
    </w:p>
    <w:p w14:paraId="2282D1FF" w14:textId="77777777" w:rsidR="00740DA6" w:rsidRDefault="00740DA6" w:rsidP="00FA2DE8">
      <w:pPr>
        <w:keepNext/>
        <w:keepLines/>
        <w:rPr>
          <w:rFonts w:ascii="Arial" w:hAnsi="Arial" w:cs="Arial"/>
          <w:sz w:val="22"/>
          <w:szCs w:val="22"/>
        </w:rPr>
      </w:pPr>
    </w:p>
    <w:p w14:paraId="0FBEF6A9" w14:textId="77777777" w:rsidR="00740DA6" w:rsidRDefault="00740DA6" w:rsidP="00FA2DE8">
      <w:pPr>
        <w:keepNext/>
        <w:keepLines/>
        <w:rPr>
          <w:rFonts w:ascii="Arial" w:hAnsi="Arial" w:cs="Arial"/>
          <w:sz w:val="22"/>
          <w:szCs w:val="22"/>
        </w:rPr>
      </w:pPr>
    </w:p>
    <w:p w14:paraId="2C096EC3" w14:textId="77777777" w:rsidR="00740DA6" w:rsidRDefault="00740DA6" w:rsidP="00FA2DE8">
      <w:pPr>
        <w:keepNext/>
        <w:keepLines/>
        <w:rPr>
          <w:rFonts w:ascii="Arial" w:hAnsi="Arial" w:cs="Arial"/>
          <w:sz w:val="22"/>
          <w:szCs w:val="22"/>
        </w:rPr>
      </w:pPr>
    </w:p>
    <w:p w14:paraId="00EAFF9E" w14:textId="77777777" w:rsidR="00740DA6" w:rsidRDefault="00740DA6" w:rsidP="00FA2DE8">
      <w:pPr>
        <w:keepNext/>
        <w:keepLines/>
        <w:rPr>
          <w:rFonts w:ascii="Arial" w:hAnsi="Arial" w:cs="Arial"/>
          <w:sz w:val="22"/>
          <w:szCs w:val="22"/>
        </w:rPr>
      </w:pPr>
    </w:p>
    <w:p w14:paraId="525CFC88" w14:textId="77777777" w:rsidR="00740DA6" w:rsidRDefault="00740DA6" w:rsidP="00FA2DE8">
      <w:pPr>
        <w:keepNext/>
        <w:keepLines/>
        <w:rPr>
          <w:rFonts w:ascii="Arial" w:hAnsi="Arial" w:cs="Arial"/>
          <w:sz w:val="22"/>
          <w:szCs w:val="22"/>
        </w:rPr>
      </w:pPr>
    </w:p>
    <w:p w14:paraId="5450C6B9" w14:textId="77777777" w:rsidR="00740DA6" w:rsidRDefault="00740DA6" w:rsidP="00FA2DE8">
      <w:pPr>
        <w:keepNext/>
        <w:keepLines/>
        <w:rPr>
          <w:rFonts w:ascii="Arial" w:hAnsi="Arial" w:cs="Arial"/>
          <w:sz w:val="22"/>
          <w:szCs w:val="22"/>
        </w:rPr>
      </w:pPr>
    </w:p>
    <w:p w14:paraId="39E479EE" w14:textId="77777777" w:rsidR="00740DA6" w:rsidRDefault="00740DA6" w:rsidP="00FA2DE8">
      <w:pPr>
        <w:keepNext/>
        <w:keepLines/>
        <w:rPr>
          <w:rFonts w:ascii="Arial" w:hAnsi="Arial" w:cs="Arial"/>
          <w:sz w:val="22"/>
          <w:szCs w:val="22"/>
        </w:rPr>
      </w:pPr>
    </w:p>
    <w:p w14:paraId="0D266752" w14:textId="77777777" w:rsidR="00740DA6" w:rsidRDefault="00740DA6" w:rsidP="00FA2DE8">
      <w:pPr>
        <w:keepNext/>
        <w:keepLines/>
        <w:rPr>
          <w:rFonts w:ascii="Arial" w:hAnsi="Arial" w:cs="Arial"/>
          <w:sz w:val="22"/>
          <w:szCs w:val="22"/>
        </w:rPr>
      </w:pPr>
    </w:p>
    <w:p w14:paraId="15566FB0" w14:textId="77777777" w:rsidR="00740DA6" w:rsidRDefault="00740DA6" w:rsidP="00FA2DE8">
      <w:pPr>
        <w:keepNext/>
        <w:keepLines/>
        <w:rPr>
          <w:rFonts w:ascii="Arial" w:hAnsi="Arial" w:cs="Arial"/>
          <w:sz w:val="22"/>
          <w:szCs w:val="22"/>
        </w:rPr>
      </w:pPr>
    </w:p>
    <w:p w14:paraId="30075D93" w14:textId="77777777" w:rsidR="00740DA6" w:rsidRDefault="00740DA6" w:rsidP="00FA2DE8">
      <w:pPr>
        <w:keepNext/>
        <w:keepLines/>
        <w:rPr>
          <w:rFonts w:ascii="Arial" w:hAnsi="Arial" w:cs="Arial"/>
          <w:sz w:val="22"/>
          <w:szCs w:val="22"/>
        </w:rPr>
      </w:pPr>
    </w:p>
    <w:p w14:paraId="259D9171" w14:textId="77777777" w:rsidR="00740DA6" w:rsidRDefault="00740DA6" w:rsidP="00FA2DE8">
      <w:pPr>
        <w:keepNext/>
        <w:keepLines/>
        <w:rPr>
          <w:rFonts w:ascii="Arial" w:hAnsi="Arial" w:cs="Arial"/>
          <w:sz w:val="22"/>
          <w:szCs w:val="22"/>
        </w:rPr>
      </w:pPr>
    </w:p>
    <w:p w14:paraId="28E16901" w14:textId="77777777" w:rsidR="00740DA6" w:rsidRDefault="00740DA6" w:rsidP="00FA2DE8">
      <w:pPr>
        <w:keepNext/>
        <w:keepLines/>
        <w:rPr>
          <w:rFonts w:ascii="Arial" w:hAnsi="Arial" w:cs="Arial"/>
          <w:sz w:val="22"/>
          <w:szCs w:val="22"/>
        </w:rPr>
      </w:pPr>
    </w:p>
    <w:p w14:paraId="6A8613BE" w14:textId="77777777" w:rsidR="00740DA6" w:rsidRDefault="00740DA6" w:rsidP="00FA2DE8">
      <w:pPr>
        <w:keepNext/>
        <w:keepLines/>
        <w:rPr>
          <w:rFonts w:ascii="Arial" w:hAnsi="Arial" w:cs="Arial"/>
          <w:sz w:val="22"/>
          <w:szCs w:val="22"/>
        </w:rPr>
      </w:pPr>
    </w:p>
    <w:p w14:paraId="34B04BB2" w14:textId="77777777" w:rsidR="00740DA6" w:rsidRDefault="00740DA6" w:rsidP="00FA2DE8">
      <w:pPr>
        <w:keepNext/>
        <w:keepLines/>
        <w:rPr>
          <w:rFonts w:ascii="Arial" w:hAnsi="Arial" w:cs="Arial"/>
          <w:sz w:val="22"/>
          <w:szCs w:val="22"/>
        </w:rPr>
      </w:pPr>
    </w:p>
    <w:p w14:paraId="6A54C62D" w14:textId="77777777" w:rsidR="00740DA6" w:rsidRDefault="00740DA6" w:rsidP="00FA2DE8">
      <w:pPr>
        <w:keepNext/>
        <w:keepLines/>
        <w:rPr>
          <w:rFonts w:ascii="Arial" w:hAnsi="Arial" w:cs="Arial"/>
          <w:sz w:val="22"/>
          <w:szCs w:val="22"/>
        </w:rPr>
      </w:pPr>
    </w:p>
    <w:p w14:paraId="5143965F" w14:textId="77777777" w:rsidR="00740DA6" w:rsidRDefault="00740DA6" w:rsidP="00FA2DE8">
      <w:pPr>
        <w:keepNext/>
        <w:keepLines/>
        <w:rPr>
          <w:rFonts w:ascii="Arial" w:hAnsi="Arial" w:cs="Arial"/>
          <w:sz w:val="22"/>
          <w:szCs w:val="22"/>
        </w:rPr>
      </w:pPr>
    </w:p>
    <w:p w14:paraId="28EC952D" w14:textId="77777777" w:rsidR="00740DA6" w:rsidRDefault="00740DA6" w:rsidP="00FA2DE8">
      <w:pPr>
        <w:keepNext/>
        <w:keepLines/>
        <w:rPr>
          <w:rFonts w:ascii="Arial" w:hAnsi="Arial" w:cs="Arial"/>
          <w:sz w:val="22"/>
          <w:szCs w:val="22"/>
        </w:rPr>
      </w:pPr>
    </w:p>
    <w:p w14:paraId="1723B0F3" w14:textId="77777777" w:rsidR="00740DA6" w:rsidRDefault="00740DA6" w:rsidP="00FA2DE8">
      <w:pPr>
        <w:keepNext/>
        <w:keepLines/>
        <w:rPr>
          <w:rFonts w:ascii="Arial" w:hAnsi="Arial" w:cs="Arial"/>
          <w:sz w:val="22"/>
          <w:szCs w:val="22"/>
        </w:rPr>
      </w:pPr>
    </w:p>
    <w:p w14:paraId="4F480656" w14:textId="77777777" w:rsidR="009A3E55" w:rsidRDefault="009A3E55" w:rsidP="00FA2DE8">
      <w:pPr>
        <w:keepNext/>
        <w:keepLines/>
        <w:rPr>
          <w:rFonts w:ascii="Arial" w:hAnsi="Arial" w:cs="Arial"/>
          <w:sz w:val="22"/>
          <w:szCs w:val="22"/>
        </w:rPr>
      </w:pPr>
    </w:p>
    <w:p w14:paraId="1927E397" w14:textId="77777777" w:rsidR="009A3E55" w:rsidRDefault="009A3E55" w:rsidP="00FA2DE8">
      <w:pPr>
        <w:keepNext/>
        <w:keepLines/>
        <w:rPr>
          <w:rFonts w:ascii="Arial" w:hAnsi="Arial" w:cs="Arial"/>
          <w:sz w:val="22"/>
          <w:szCs w:val="22"/>
        </w:rPr>
      </w:pPr>
    </w:p>
    <w:p w14:paraId="2A52E33C" w14:textId="77777777" w:rsidR="009A3E55" w:rsidRDefault="009A3E55" w:rsidP="00FA2DE8">
      <w:pPr>
        <w:keepNext/>
        <w:keepLines/>
        <w:rPr>
          <w:rFonts w:ascii="Arial" w:hAnsi="Arial" w:cs="Arial"/>
          <w:sz w:val="22"/>
          <w:szCs w:val="22"/>
        </w:rPr>
      </w:pPr>
    </w:p>
    <w:p w14:paraId="48E4444C" w14:textId="77777777" w:rsidR="009A3E55" w:rsidRDefault="009A3E55" w:rsidP="00FA2DE8">
      <w:pPr>
        <w:keepNext/>
        <w:keepLines/>
        <w:rPr>
          <w:rFonts w:ascii="Arial" w:hAnsi="Arial" w:cs="Arial"/>
          <w:sz w:val="22"/>
          <w:szCs w:val="22"/>
        </w:rPr>
      </w:pPr>
    </w:p>
    <w:p w14:paraId="781CE6BB" w14:textId="77777777" w:rsidR="00462DF1" w:rsidRDefault="00462DF1" w:rsidP="00FA2DE8">
      <w:pPr>
        <w:keepNext/>
        <w:keepLines/>
        <w:rPr>
          <w:rFonts w:ascii="Arial" w:hAnsi="Arial" w:cs="Arial"/>
          <w:sz w:val="22"/>
          <w:szCs w:val="22"/>
        </w:rPr>
      </w:pPr>
    </w:p>
    <w:p w14:paraId="07CC8CF2" w14:textId="77777777" w:rsidR="00462DF1" w:rsidRDefault="00462DF1" w:rsidP="00FA2DE8">
      <w:pPr>
        <w:keepNext/>
        <w:keepLines/>
        <w:rPr>
          <w:rFonts w:ascii="Arial" w:hAnsi="Arial" w:cs="Arial"/>
          <w:sz w:val="22"/>
          <w:szCs w:val="22"/>
        </w:rPr>
      </w:pPr>
    </w:p>
    <w:p w14:paraId="4D47E0E0" w14:textId="77777777" w:rsidR="00FA2DE8" w:rsidRPr="00F13A68" w:rsidRDefault="00462DF1" w:rsidP="00FA2DE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FA2DE8">
        <w:rPr>
          <w:rFonts w:ascii="Arial" w:hAnsi="Arial" w:cs="Arial"/>
          <w:sz w:val="22"/>
          <w:szCs w:val="22"/>
        </w:rPr>
        <w:t xml:space="preserve">:  </w:t>
      </w:r>
      <w:bookmarkStart w:id="52" w:name="Zapsal"/>
      <w:bookmarkEnd w:id="52"/>
      <w:r w:rsidR="00FA2DE8">
        <w:rPr>
          <w:rFonts w:ascii="Arial" w:hAnsi="Arial" w:cs="Arial"/>
          <w:sz w:val="22"/>
          <w:szCs w:val="22"/>
        </w:rPr>
        <w:t>JUDr. Richa</w:t>
      </w:r>
      <w:r w:rsidR="00C6766C">
        <w:rPr>
          <w:rFonts w:ascii="Arial" w:hAnsi="Arial" w:cs="Arial"/>
          <w:sz w:val="22"/>
          <w:szCs w:val="22"/>
        </w:rPr>
        <w:t>r</w:t>
      </w:r>
      <w:r w:rsidR="00FA2DE8">
        <w:rPr>
          <w:rFonts w:ascii="Arial" w:hAnsi="Arial" w:cs="Arial"/>
          <w:sz w:val="22"/>
          <w:szCs w:val="22"/>
        </w:rPr>
        <w:t>d Ulman</w:t>
      </w:r>
    </w:p>
    <w:sectPr w:rsidR="00FA2DE8" w:rsidRPr="00F13A68" w:rsidSect="005459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5F6C4" w14:textId="77777777" w:rsidR="00153443" w:rsidRDefault="00153443" w:rsidP="00E9542B">
      <w:r>
        <w:separator/>
      </w:r>
    </w:p>
  </w:endnote>
  <w:endnote w:type="continuationSeparator" w:id="0">
    <w:p w14:paraId="2A8BB214" w14:textId="77777777" w:rsidR="00153443" w:rsidRDefault="00153443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83F65" w14:textId="77777777" w:rsidR="00545936" w:rsidRDefault="005459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C4CE5" w14:textId="77777777" w:rsidR="009A59D4" w:rsidRPr="00A355E6" w:rsidRDefault="009A59D4" w:rsidP="00A355E6">
    <w:pPr>
      <w:pStyle w:val="Footer"/>
      <w:jc w:val="center"/>
      <w:rPr>
        <w:rFonts w:ascii="Arial" w:hAnsi="Arial" w:cs="Arial"/>
        <w:sz w:val="22"/>
        <w:szCs w:val="22"/>
      </w:rPr>
    </w:pPr>
    <w:r w:rsidRPr="00A355E6">
      <w:rPr>
        <w:rFonts w:ascii="Arial" w:hAnsi="Arial" w:cs="Arial"/>
        <w:sz w:val="22"/>
        <w:szCs w:val="22"/>
      </w:rPr>
      <w:t xml:space="preserve">Stránka </w:t>
    </w:r>
    <w:r w:rsidRPr="00A355E6">
      <w:rPr>
        <w:rFonts w:ascii="Arial" w:hAnsi="Arial" w:cs="Arial"/>
        <w:bCs/>
        <w:sz w:val="22"/>
        <w:szCs w:val="22"/>
      </w:rPr>
      <w:fldChar w:fldCharType="begin"/>
    </w:r>
    <w:r w:rsidRPr="00A355E6">
      <w:rPr>
        <w:rFonts w:ascii="Arial" w:hAnsi="Arial" w:cs="Arial"/>
        <w:bCs/>
        <w:sz w:val="22"/>
        <w:szCs w:val="22"/>
      </w:rPr>
      <w:instrText>PAGE</w:instrText>
    </w:r>
    <w:r w:rsidRPr="00A355E6">
      <w:rPr>
        <w:rFonts w:ascii="Arial" w:hAnsi="Arial" w:cs="Arial"/>
        <w:bCs/>
        <w:sz w:val="22"/>
        <w:szCs w:val="22"/>
      </w:rPr>
      <w:fldChar w:fldCharType="separate"/>
    </w:r>
    <w:r w:rsidR="00555FBD">
      <w:rPr>
        <w:rFonts w:ascii="Arial" w:hAnsi="Arial" w:cs="Arial"/>
        <w:bCs/>
        <w:noProof/>
        <w:sz w:val="22"/>
        <w:szCs w:val="22"/>
      </w:rPr>
      <w:t>10</w:t>
    </w:r>
    <w:r w:rsidRPr="00A355E6">
      <w:rPr>
        <w:rFonts w:ascii="Arial" w:hAnsi="Arial" w:cs="Arial"/>
        <w:bCs/>
        <w:sz w:val="22"/>
        <w:szCs w:val="22"/>
      </w:rPr>
      <w:fldChar w:fldCharType="end"/>
    </w:r>
    <w:r w:rsidRPr="00A355E6">
      <w:rPr>
        <w:rFonts w:ascii="Arial" w:hAnsi="Arial" w:cs="Arial"/>
        <w:sz w:val="22"/>
        <w:szCs w:val="22"/>
      </w:rPr>
      <w:t xml:space="preserve"> (celkem </w:t>
    </w:r>
    <w:r w:rsidRPr="00A355E6">
      <w:rPr>
        <w:rFonts w:ascii="Arial" w:hAnsi="Arial" w:cs="Arial"/>
        <w:bCs/>
        <w:sz w:val="22"/>
        <w:szCs w:val="22"/>
      </w:rPr>
      <w:fldChar w:fldCharType="begin"/>
    </w:r>
    <w:r w:rsidRPr="00A355E6">
      <w:rPr>
        <w:rFonts w:ascii="Arial" w:hAnsi="Arial" w:cs="Arial"/>
        <w:bCs/>
        <w:sz w:val="22"/>
        <w:szCs w:val="22"/>
      </w:rPr>
      <w:instrText>NUMPAGES</w:instrText>
    </w:r>
    <w:r w:rsidRPr="00A355E6">
      <w:rPr>
        <w:rFonts w:ascii="Arial" w:hAnsi="Arial" w:cs="Arial"/>
        <w:bCs/>
        <w:sz w:val="22"/>
        <w:szCs w:val="22"/>
      </w:rPr>
      <w:fldChar w:fldCharType="separate"/>
    </w:r>
    <w:r w:rsidR="00555FBD">
      <w:rPr>
        <w:rFonts w:ascii="Arial" w:hAnsi="Arial" w:cs="Arial"/>
        <w:bCs/>
        <w:noProof/>
        <w:sz w:val="22"/>
        <w:szCs w:val="22"/>
      </w:rPr>
      <w:t>10</w:t>
    </w:r>
    <w:r w:rsidRPr="00A355E6">
      <w:rPr>
        <w:rFonts w:ascii="Arial" w:hAnsi="Arial" w:cs="Arial"/>
        <w:bCs/>
        <w:sz w:val="22"/>
        <w:szCs w:val="22"/>
      </w:rPr>
      <w:fldChar w:fldCharType="end"/>
    </w:r>
    <w:r w:rsidRPr="00A355E6">
      <w:rPr>
        <w:rFonts w:ascii="Arial" w:hAnsi="Arial" w:cs="Arial"/>
        <w:bCs/>
        <w:sz w:val="22"/>
        <w:szCs w:val="22"/>
      </w:rPr>
      <w:t>)</w:t>
    </w:r>
  </w:p>
  <w:p w14:paraId="545ED4E4" w14:textId="77777777" w:rsidR="009A59D4" w:rsidRPr="00A355E6" w:rsidRDefault="00A355E6" w:rsidP="00A355E6">
    <w:pPr>
      <w:pStyle w:val="Footer"/>
      <w:jc w:val="center"/>
      <w:rPr>
        <w:rFonts w:ascii="Arial" w:hAnsi="Arial" w:cs="Arial"/>
        <w:color w:val="FF0000"/>
        <w:sz w:val="18"/>
      </w:rPr>
    </w:pPr>
    <w:r w:rsidRPr="00A355E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4A77F" w14:textId="77777777" w:rsidR="00545936" w:rsidRPr="00A355E6" w:rsidRDefault="00A355E6" w:rsidP="00A355E6">
    <w:pPr>
      <w:pStyle w:val="Footer"/>
      <w:jc w:val="center"/>
      <w:rPr>
        <w:rFonts w:ascii="Arial" w:hAnsi="Arial" w:cs="Arial"/>
        <w:color w:val="FF0000"/>
        <w:sz w:val="18"/>
      </w:rPr>
    </w:pPr>
    <w:r w:rsidRPr="00A355E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CEE10D" w14:textId="77777777" w:rsidR="00153443" w:rsidRDefault="00153443" w:rsidP="00E9542B">
      <w:r>
        <w:separator/>
      </w:r>
    </w:p>
  </w:footnote>
  <w:footnote w:type="continuationSeparator" w:id="0">
    <w:p w14:paraId="21F723BF" w14:textId="77777777" w:rsidR="00153443" w:rsidRDefault="00153443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8B9EA" w14:textId="77777777" w:rsidR="00545936" w:rsidRDefault="005459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FBA9D" w14:textId="77777777" w:rsidR="00545936" w:rsidRPr="00545936" w:rsidRDefault="00545936" w:rsidP="00545936">
    <w:pPr>
      <w:pStyle w:val="Header"/>
      <w:jc w:val="center"/>
      <w:rPr>
        <w:rFonts w:ascii="Arial" w:hAnsi="Arial" w:cs="Arial"/>
        <w:color w:val="808080"/>
        <w:sz w:val="20"/>
      </w:rPr>
    </w:pPr>
    <w:r w:rsidRPr="00545936">
      <w:rPr>
        <w:rFonts w:ascii="Arial" w:hAnsi="Arial" w:cs="Arial"/>
        <w:color w:val="808080"/>
        <w:sz w:val="20"/>
      </w:rPr>
      <w:t>VLÁDA ČESKÉ REPUBLIKY</w:t>
    </w:r>
  </w:p>
  <w:p w14:paraId="3126DF3F" w14:textId="77777777" w:rsidR="00545936" w:rsidRPr="00545936" w:rsidRDefault="00545936" w:rsidP="00545936">
    <w:pPr>
      <w:pStyle w:val="Header"/>
      <w:jc w:val="center"/>
      <w:rPr>
        <w:rFonts w:ascii="Arial" w:hAnsi="Arial" w:cs="Arial"/>
        <w:color w:val="808080"/>
        <w:sz w:val="20"/>
      </w:rPr>
    </w:pPr>
    <w:r w:rsidRPr="00545936">
      <w:rPr>
        <w:rFonts w:ascii="Arial" w:hAnsi="Arial" w:cs="Arial"/>
        <w:color w:val="808080"/>
        <w:sz w:val="20"/>
      </w:rPr>
      <w:t>záznam z jednání schůze ze dne 20. července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A3FED" w14:textId="77777777" w:rsidR="00545936" w:rsidRDefault="005459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0580"/>
    <w:rsid w:val="00047DF8"/>
    <w:rsid w:val="00057F8A"/>
    <w:rsid w:val="00087273"/>
    <w:rsid w:val="000B1E31"/>
    <w:rsid w:val="000C66FC"/>
    <w:rsid w:val="000C67AB"/>
    <w:rsid w:val="00105E83"/>
    <w:rsid w:val="001077E6"/>
    <w:rsid w:val="00110021"/>
    <w:rsid w:val="00116E03"/>
    <w:rsid w:val="00153443"/>
    <w:rsid w:val="001A1CA9"/>
    <w:rsid w:val="0022180F"/>
    <w:rsid w:val="00233EAB"/>
    <w:rsid w:val="0024610A"/>
    <w:rsid w:val="00252509"/>
    <w:rsid w:val="00257B3B"/>
    <w:rsid w:val="00297CB2"/>
    <w:rsid w:val="002B4ABC"/>
    <w:rsid w:val="002B778F"/>
    <w:rsid w:val="002C5552"/>
    <w:rsid w:val="002C7A81"/>
    <w:rsid w:val="002D2B56"/>
    <w:rsid w:val="00316850"/>
    <w:rsid w:val="00374444"/>
    <w:rsid w:val="003778AA"/>
    <w:rsid w:val="00384F26"/>
    <w:rsid w:val="003C67EA"/>
    <w:rsid w:val="00407B85"/>
    <w:rsid w:val="00415593"/>
    <w:rsid w:val="00416CBB"/>
    <w:rsid w:val="0046008B"/>
    <w:rsid w:val="00462DF1"/>
    <w:rsid w:val="00483380"/>
    <w:rsid w:val="004A494D"/>
    <w:rsid w:val="004B1F3E"/>
    <w:rsid w:val="004B2C80"/>
    <w:rsid w:val="004C7CDB"/>
    <w:rsid w:val="004D6F17"/>
    <w:rsid w:val="0050207D"/>
    <w:rsid w:val="00532944"/>
    <w:rsid w:val="005434A4"/>
    <w:rsid w:val="00545936"/>
    <w:rsid w:val="00550EA4"/>
    <w:rsid w:val="00555FBD"/>
    <w:rsid w:val="005730E9"/>
    <w:rsid w:val="005A378F"/>
    <w:rsid w:val="005B5FB2"/>
    <w:rsid w:val="005F0F55"/>
    <w:rsid w:val="005F202A"/>
    <w:rsid w:val="006072A6"/>
    <w:rsid w:val="00610EF8"/>
    <w:rsid w:val="00650317"/>
    <w:rsid w:val="006870D7"/>
    <w:rsid w:val="006877A2"/>
    <w:rsid w:val="006A2667"/>
    <w:rsid w:val="006F40CE"/>
    <w:rsid w:val="006F715B"/>
    <w:rsid w:val="00707294"/>
    <w:rsid w:val="00717640"/>
    <w:rsid w:val="00724CEE"/>
    <w:rsid w:val="00725334"/>
    <w:rsid w:val="00740A68"/>
    <w:rsid w:val="00740DA6"/>
    <w:rsid w:val="00764BC9"/>
    <w:rsid w:val="00773581"/>
    <w:rsid w:val="00777715"/>
    <w:rsid w:val="0079007F"/>
    <w:rsid w:val="007B1245"/>
    <w:rsid w:val="007D3679"/>
    <w:rsid w:val="007D56C6"/>
    <w:rsid w:val="00801C1A"/>
    <w:rsid w:val="00802149"/>
    <w:rsid w:val="0080239F"/>
    <w:rsid w:val="00812BD0"/>
    <w:rsid w:val="00866074"/>
    <w:rsid w:val="008A0E59"/>
    <w:rsid w:val="008E040A"/>
    <w:rsid w:val="008F48DC"/>
    <w:rsid w:val="00916763"/>
    <w:rsid w:val="009A3E55"/>
    <w:rsid w:val="009A59D4"/>
    <w:rsid w:val="009B6DC1"/>
    <w:rsid w:val="009C3702"/>
    <w:rsid w:val="00A2539F"/>
    <w:rsid w:val="00A355E6"/>
    <w:rsid w:val="00A37CFA"/>
    <w:rsid w:val="00A47AF2"/>
    <w:rsid w:val="00AD7ED5"/>
    <w:rsid w:val="00AE6BAA"/>
    <w:rsid w:val="00B020A5"/>
    <w:rsid w:val="00B24835"/>
    <w:rsid w:val="00B4052B"/>
    <w:rsid w:val="00B57C4D"/>
    <w:rsid w:val="00B664EB"/>
    <w:rsid w:val="00BA4398"/>
    <w:rsid w:val="00BB79FF"/>
    <w:rsid w:val="00C04CC8"/>
    <w:rsid w:val="00C04DAA"/>
    <w:rsid w:val="00C06C5F"/>
    <w:rsid w:val="00C2479B"/>
    <w:rsid w:val="00C2783A"/>
    <w:rsid w:val="00C449A5"/>
    <w:rsid w:val="00C45231"/>
    <w:rsid w:val="00C56B73"/>
    <w:rsid w:val="00C6766C"/>
    <w:rsid w:val="00C74C9A"/>
    <w:rsid w:val="00D013FB"/>
    <w:rsid w:val="00D0299B"/>
    <w:rsid w:val="00D45816"/>
    <w:rsid w:val="00D7271D"/>
    <w:rsid w:val="00D72C27"/>
    <w:rsid w:val="00D8410A"/>
    <w:rsid w:val="00DB16F4"/>
    <w:rsid w:val="00DD0538"/>
    <w:rsid w:val="00E2106B"/>
    <w:rsid w:val="00E2681F"/>
    <w:rsid w:val="00E500FB"/>
    <w:rsid w:val="00E810A0"/>
    <w:rsid w:val="00E9542B"/>
    <w:rsid w:val="00E96248"/>
    <w:rsid w:val="00EA5313"/>
    <w:rsid w:val="00EB0CC2"/>
    <w:rsid w:val="00EF57C2"/>
    <w:rsid w:val="00F13A68"/>
    <w:rsid w:val="00F350DF"/>
    <w:rsid w:val="00F45C6D"/>
    <w:rsid w:val="00F56354"/>
    <w:rsid w:val="00FA0FD6"/>
    <w:rsid w:val="00FA2DE8"/>
    <w:rsid w:val="00FF02B7"/>
    <w:rsid w:val="00FF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A7EC10E"/>
  <w15:chartTrackingRefBased/>
  <w15:docId w15:val="{6661E61C-36F0-4266-AA76-31B9090B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057F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57F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2266</Words>
  <Characters>12921</Characters>
  <Application>Microsoft Office Word</Application>
  <DocSecurity>0</DocSecurity>
  <Lines>107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2016-07-26T12:45:00Z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