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4F8D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6C0D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B3BB2D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EA2F27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C48AE4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53DC1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307FC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2632D9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C3DDFF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C684F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E7B6F8" w14:textId="77777777" w:rsidR="00717640" w:rsidRPr="003E31A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E31A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2289/16</w:t>
            </w:r>
          </w:p>
        </w:tc>
      </w:tr>
    </w:tbl>
    <w:p w14:paraId="71DA0B5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4F12B78" w14:textId="77777777" w:rsidR="00777715" w:rsidRDefault="00777715" w:rsidP="00777715">
      <w:pPr>
        <w:rPr>
          <w:rFonts w:ascii="Arial" w:hAnsi="Arial" w:cs="Arial"/>
        </w:rPr>
      </w:pPr>
    </w:p>
    <w:p w14:paraId="431D7CFA" w14:textId="77777777" w:rsidR="00D013FB" w:rsidRPr="00E9542B" w:rsidRDefault="00D013FB" w:rsidP="00777715">
      <w:pPr>
        <w:rPr>
          <w:rFonts w:ascii="Arial" w:hAnsi="Arial" w:cs="Arial"/>
        </w:rPr>
      </w:pPr>
    </w:p>
    <w:p w14:paraId="5D50494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C17128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C2FF0E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E31AD">
        <w:rPr>
          <w:rFonts w:ascii="Arial" w:hAnsi="Arial" w:cs="Arial"/>
          <w:sz w:val="22"/>
          <w:szCs w:val="22"/>
        </w:rPr>
        <w:t>14. prosince 2016</w:t>
      </w:r>
    </w:p>
    <w:p w14:paraId="6638EE8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123CED8" w14:textId="77777777" w:rsidR="00E2681F" w:rsidRDefault="003E31AD" w:rsidP="003E31A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(45. schůze)</w:t>
      </w:r>
    </w:p>
    <w:p w14:paraId="45C2FC7A" w14:textId="77777777" w:rsidR="003E31AD" w:rsidRDefault="003E31AD" w:rsidP="003E31AD">
      <w:pPr>
        <w:rPr>
          <w:rFonts w:ascii="Arial" w:hAnsi="Arial" w:cs="Arial"/>
          <w:sz w:val="22"/>
          <w:szCs w:val="22"/>
        </w:rPr>
      </w:pPr>
    </w:p>
    <w:p w14:paraId="645C9D26" w14:textId="77777777" w:rsidR="003E31AD" w:rsidRDefault="003E31AD" w:rsidP="003E31AD">
      <w:pPr>
        <w:rPr>
          <w:rFonts w:ascii="Arial" w:hAnsi="Arial" w:cs="Arial"/>
          <w:sz w:val="22"/>
          <w:szCs w:val="22"/>
        </w:rPr>
      </w:pPr>
    </w:p>
    <w:p w14:paraId="5005A9EC" w14:textId="77777777" w:rsidR="001E237D" w:rsidRDefault="001E237D" w:rsidP="003E31AD">
      <w:pPr>
        <w:rPr>
          <w:rFonts w:ascii="Arial" w:hAnsi="Arial" w:cs="Arial"/>
          <w:sz w:val="22"/>
          <w:szCs w:val="22"/>
        </w:rPr>
      </w:pPr>
    </w:p>
    <w:p w14:paraId="0454AAE3" w14:textId="77777777" w:rsidR="003E31AD" w:rsidRDefault="003E31AD" w:rsidP="003E31AD">
      <w:pPr>
        <w:rPr>
          <w:rFonts w:ascii="Arial" w:hAnsi="Arial" w:cs="Arial"/>
          <w:sz w:val="22"/>
          <w:szCs w:val="22"/>
        </w:rPr>
      </w:pPr>
    </w:p>
    <w:p w14:paraId="3F2C8C60" w14:textId="77777777" w:rsidR="003E31AD" w:rsidRDefault="003E31AD" w:rsidP="003E31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B120469" w14:textId="77777777" w:rsidR="003E31AD" w:rsidRDefault="003E31AD" w:rsidP="003E31AD">
      <w:pPr>
        <w:rPr>
          <w:rFonts w:ascii="Arial" w:hAnsi="Arial" w:cs="Arial"/>
          <w:sz w:val="22"/>
          <w:szCs w:val="22"/>
        </w:rPr>
      </w:pPr>
    </w:p>
    <w:p w14:paraId="6D3FF93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A47F730" w14:textId="77777777" w:rsidR="003E31AD" w:rsidRDefault="003E31AD" w:rsidP="003E31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veřejné neziskové zdravotnické organizaci</w:t>
      </w:r>
    </w:p>
    <w:p w14:paraId="45E2C860" w14:textId="77777777" w:rsidR="003E31AD" w:rsidRDefault="003E31AD" w:rsidP="003E31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1329/16</w:t>
      </w:r>
    </w:p>
    <w:p w14:paraId="282DDFD8" w14:textId="77777777" w:rsidR="00CC63FB" w:rsidRDefault="00CC63FB" w:rsidP="003E31A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F13A90" w14:textId="77777777" w:rsidR="003E31AD" w:rsidRDefault="003E31AD" w:rsidP="003E3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jednání.</w:t>
      </w:r>
    </w:p>
    <w:p w14:paraId="7B6058A9" w14:textId="77777777" w:rsidR="003E31AD" w:rsidRDefault="003E31AD" w:rsidP="003E3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64DFF" w14:textId="77777777" w:rsidR="001E237D" w:rsidRDefault="001E237D" w:rsidP="003E3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B111E" w14:textId="77777777" w:rsidR="003E31AD" w:rsidRPr="003E31AD" w:rsidRDefault="003E31AD" w:rsidP="003E31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C91CD" w14:textId="77777777" w:rsidR="003E31AD" w:rsidRDefault="008B08CB" w:rsidP="008B08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111/1994 Sb., o silniční dopravě, ve znění pozdějších předpisů, a další související zákony</w:t>
      </w:r>
    </w:p>
    <w:p w14:paraId="07624084" w14:textId="77777777" w:rsidR="008B08CB" w:rsidRDefault="008B08CB" w:rsidP="008B08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938/16</w:t>
      </w:r>
    </w:p>
    <w:p w14:paraId="5F51AFAA" w14:textId="77777777" w:rsidR="00CC63FB" w:rsidRDefault="00CC63FB" w:rsidP="008B08C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CCF0F0" w14:textId="77777777" w:rsidR="008B08CB" w:rsidRDefault="008B08CB" w:rsidP="008B0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jej dokončí na jednání své schůze dne 19. prosince 2016.</w:t>
      </w:r>
    </w:p>
    <w:p w14:paraId="6043FB68" w14:textId="77777777" w:rsidR="008B08CB" w:rsidRDefault="008B08CB" w:rsidP="008B0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0A4EA" w14:textId="77777777" w:rsidR="008B08CB" w:rsidRDefault="008B08CB" w:rsidP="008B0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8938092" w14:textId="77777777" w:rsidR="008B08CB" w:rsidRDefault="008B08CB" w:rsidP="008B0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83988" w14:textId="77777777" w:rsidR="008B08CB" w:rsidRDefault="008B08CB" w:rsidP="008B0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3DDBC" w14:textId="77777777" w:rsidR="001E237D" w:rsidRPr="008B08CB" w:rsidRDefault="001E237D" w:rsidP="008B0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E7281" w14:textId="77777777" w:rsidR="003E31AD" w:rsidRDefault="00817A68" w:rsidP="00817A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64/1986 Sb., o České obchodní inspekci, ve znění pozdějších předpisů, a zákon č. 634/1992 Sb., o ochraně spotřebitele, ve znění pozdějších předpisů</w:t>
      </w:r>
    </w:p>
    <w:p w14:paraId="60DB866B" w14:textId="77777777" w:rsidR="00817A68" w:rsidRDefault="00817A68" w:rsidP="00817A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1352/16</w:t>
      </w:r>
    </w:p>
    <w:p w14:paraId="60C0A29E" w14:textId="77777777" w:rsidR="00817A68" w:rsidRDefault="00817A68" w:rsidP="00817A68">
      <w:pPr>
        <w:ind w:left="708" w:hanging="708"/>
        <w:rPr>
          <w:rFonts w:ascii="Arial" w:hAnsi="Arial" w:cs="Arial"/>
          <w:sz w:val="22"/>
          <w:szCs w:val="22"/>
        </w:rPr>
      </w:pPr>
    </w:p>
    <w:p w14:paraId="592B68E1" w14:textId="77777777" w:rsidR="00817A68" w:rsidRDefault="00817A68" w:rsidP="00817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16365A3" w14:textId="77777777" w:rsidR="00817A68" w:rsidRDefault="00817A68" w:rsidP="00817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1104.</w:t>
      </w:r>
    </w:p>
    <w:p w14:paraId="0D3F1F9F" w14:textId="77777777" w:rsidR="00817A68" w:rsidRDefault="00817A68" w:rsidP="00817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CBE8C" w14:textId="77777777" w:rsidR="00817A68" w:rsidRDefault="00817A68" w:rsidP="00817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16EC03" w14:textId="77777777" w:rsidR="00817A68" w:rsidRDefault="00817A68" w:rsidP="00817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8D8D4" w14:textId="77777777" w:rsidR="00817A68" w:rsidRDefault="00817A68" w:rsidP="00817A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2F729" w14:textId="77777777" w:rsidR="001E237D" w:rsidRPr="00817A68" w:rsidRDefault="001E237D" w:rsidP="00817A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0CEF0" w14:textId="77777777" w:rsidR="003E31AD" w:rsidRDefault="00A62497" w:rsidP="00A624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165/2012 Sb., o podporovaných zdrojích energie a o změně některých zákonů, ve znění pozdějších předpisů</w:t>
      </w:r>
    </w:p>
    <w:p w14:paraId="4E6FAE5E" w14:textId="77777777" w:rsidR="00A62497" w:rsidRDefault="00A62497" w:rsidP="00A624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1546/16</w:t>
      </w:r>
    </w:p>
    <w:p w14:paraId="2D813C8B" w14:textId="77777777" w:rsidR="00A62497" w:rsidRDefault="00A62497" w:rsidP="00A62497">
      <w:pPr>
        <w:ind w:left="708" w:hanging="708"/>
        <w:rPr>
          <w:rFonts w:ascii="Arial" w:hAnsi="Arial" w:cs="Arial"/>
          <w:sz w:val="22"/>
          <w:szCs w:val="22"/>
        </w:rPr>
      </w:pPr>
    </w:p>
    <w:p w14:paraId="51FC65A7" w14:textId="77777777" w:rsidR="00A62497" w:rsidRDefault="00A62497" w:rsidP="00A62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AD4AA9B" w14:textId="77777777" w:rsidR="00A62497" w:rsidRDefault="00A62497" w:rsidP="00A62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1105.</w:t>
      </w:r>
    </w:p>
    <w:p w14:paraId="2BA1EE93" w14:textId="77777777" w:rsidR="00A62497" w:rsidRDefault="00A62497" w:rsidP="00A62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A5750" w14:textId="77777777" w:rsidR="00A62497" w:rsidRDefault="00A62497" w:rsidP="00A62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049712" w14:textId="77777777" w:rsidR="00A62497" w:rsidRDefault="00A62497" w:rsidP="00A62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43C86" w14:textId="77777777" w:rsidR="00A62497" w:rsidRDefault="00A62497" w:rsidP="00A624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28FE3" w14:textId="77777777" w:rsidR="001E237D" w:rsidRPr="00A62497" w:rsidRDefault="001E237D" w:rsidP="00A624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6BB92" w14:textId="77777777" w:rsidR="003E31AD" w:rsidRDefault="00FB5A5E" w:rsidP="00FB5A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 o statusu veřejné prospěšnosti a o změně souvisejících zákonů (zákon o statusu veřejné prospěšnosti)</w:t>
      </w:r>
    </w:p>
    <w:p w14:paraId="3616D483" w14:textId="77777777" w:rsidR="00FB5A5E" w:rsidRDefault="00FB5A5E" w:rsidP="00FB5A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1384/16</w:t>
      </w:r>
    </w:p>
    <w:p w14:paraId="24E384D3" w14:textId="77777777" w:rsidR="00FB5A5E" w:rsidRDefault="00FB5A5E" w:rsidP="00FB5A5E">
      <w:pPr>
        <w:ind w:left="708" w:hanging="708"/>
        <w:rPr>
          <w:rFonts w:ascii="Arial" w:hAnsi="Arial" w:cs="Arial"/>
          <w:sz w:val="22"/>
          <w:szCs w:val="22"/>
        </w:rPr>
      </w:pPr>
    </w:p>
    <w:p w14:paraId="476B6752" w14:textId="77777777" w:rsidR="00FB5A5E" w:rsidRDefault="00FB5A5E" w:rsidP="00FB5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E67985E" w14:textId="77777777" w:rsidR="00FB5A5E" w:rsidRDefault="00FB5A5E" w:rsidP="00FB5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1106.</w:t>
      </w:r>
    </w:p>
    <w:p w14:paraId="674D3758" w14:textId="77777777" w:rsidR="001E237D" w:rsidRDefault="001E237D" w:rsidP="00FB5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12C13" w14:textId="77777777" w:rsidR="00FB5A5E" w:rsidRDefault="00FB5A5E" w:rsidP="00FB5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14871A" w14:textId="77777777" w:rsidR="00FB5A5E" w:rsidRDefault="00FB5A5E" w:rsidP="00FB5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FE51D" w14:textId="77777777" w:rsidR="00FB5A5E" w:rsidRDefault="00FB5A5E" w:rsidP="00FB5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535F9" w14:textId="77777777" w:rsidR="001E237D" w:rsidRPr="00FB5A5E" w:rsidRDefault="001E237D" w:rsidP="00FB5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439EC" w14:textId="77777777" w:rsidR="003E31AD" w:rsidRDefault="00822AA1" w:rsidP="00822A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 o zahraniční službě a o změně některých zákonů (zákon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o zahraniční službě)</w:t>
      </w:r>
    </w:p>
    <w:p w14:paraId="532EC982" w14:textId="77777777" w:rsidR="00822AA1" w:rsidRDefault="00822AA1" w:rsidP="00822A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1427/16</w:t>
      </w:r>
    </w:p>
    <w:p w14:paraId="44F55199" w14:textId="77777777" w:rsidR="00822AA1" w:rsidRDefault="00822AA1" w:rsidP="00822AA1">
      <w:pPr>
        <w:ind w:left="708" w:hanging="708"/>
        <w:rPr>
          <w:rFonts w:ascii="Arial" w:hAnsi="Arial" w:cs="Arial"/>
          <w:sz w:val="22"/>
          <w:szCs w:val="22"/>
        </w:rPr>
      </w:pPr>
    </w:p>
    <w:p w14:paraId="12483E77" w14:textId="77777777" w:rsidR="00822AA1" w:rsidRDefault="00822AA1" w:rsidP="00822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911393" w14:textId="77777777" w:rsidR="00822AA1" w:rsidRDefault="00822AA1" w:rsidP="00822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1107.</w:t>
      </w:r>
    </w:p>
    <w:p w14:paraId="70A8DF04" w14:textId="77777777" w:rsidR="00822AA1" w:rsidRDefault="00822AA1" w:rsidP="00822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09CF5" w14:textId="77777777" w:rsidR="00822AA1" w:rsidRDefault="00822AA1" w:rsidP="00822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5758C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</w:t>
      </w:r>
      <w:r w:rsidR="005758C0">
        <w:rPr>
          <w:rFonts w:ascii="Arial" w:hAnsi="Arial" w:cs="Arial"/>
          <w:sz w:val="22"/>
          <w:szCs w:val="22"/>
        </w:rPr>
        <w:t>ých členů vlády hlasovalo pro 16</w:t>
      </w:r>
      <w:r>
        <w:rPr>
          <w:rFonts w:ascii="Arial" w:hAnsi="Arial" w:cs="Arial"/>
          <w:sz w:val="22"/>
          <w:szCs w:val="22"/>
        </w:rPr>
        <w:t>.</w:t>
      </w:r>
    </w:p>
    <w:p w14:paraId="76122A42" w14:textId="77777777" w:rsidR="00822AA1" w:rsidRDefault="00822AA1" w:rsidP="00822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C1C37" w14:textId="77777777" w:rsidR="001E237D" w:rsidRDefault="001E237D" w:rsidP="00822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335BC" w14:textId="77777777" w:rsidR="00822AA1" w:rsidRPr="00822AA1" w:rsidRDefault="00822AA1" w:rsidP="00822A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13945" w14:textId="77777777" w:rsidR="003E31AD" w:rsidRDefault="00FC1300" w:rsidP="00FC13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s účinností od</w:t>
      </w:r>
      <w:r w:rsidR="000F70E2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1. ledna 2017</w:t>
      </w:r>
    </w:p>
    <w:p w14:paraId="136F1351" w14:textId="77777777" w:rsidR="00FC1300" w:rsidRDefault="00FC1300" w:rsidP="00FC13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1535/16</w:t>
      </w:r>
    </w:p>
    <w:p w14:paraId="2744B8A9" w14:textId="77777777" w:rsidR="00FC1300" w:rsidRDefault="00FC1300" w:rsidP="00FC1300">
      <w:pPr>
        <w:ind w:left="708" w:hanging="708"/>
        <w:rPr>
          <w:rFonts w:ascii="Arial" w:hAnsi="Arial" w:cs="Arial"/>
          <w:sz w:val="22"/>
          <w:szCs w:val="22"/>
        </w:rPr>
      </w:pPr>
    </w:p>
    <w:p w14:paraId="126CE1A5" w14:textId="77777777" w:rsidR="00FC1300" w:rsidRDefault="00FC1300" w:rsidP="00FC1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6193DE5" w14:textId="77777777" w:rsidR="00FC1300" w:rsidRDefault="00FC1300" w:rsidP="00FC1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1108.</w:t>
      </w:r>
    </w:p>
    <w:p w14:paraId="41687AEB" w14:textId="77777777" w:rsidR="00FC1300" w:rsidRDefault="00FC1300" w:rsidP="00FC1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0659B" w14:textId="77777777" w:rsidR="00FC1300" w:rsidRDefault="00FC1300" w:rsidP="00FC1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186DC27" w14:textId="77777777" w:rsidR="00FC1300" w:rsidRDefault="00FC1300" w:rsidP="00FC1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88CC6" w14:textId="77777777" w:rsidR="001E237D" w:rsidRDefault="001E237D" w:rsidP="00FC1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D6225" w14:textId="77777777" w:rsidR="00FC1300" w:rsidRPr="00FC1300" w:rsidRDefault="00FC1300" w:rsidP="00FC13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AF398" w14:textId="77777777" w:rsidR="003E31AD" w:rsidRDefault="00512079" w:rsidP="005120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stanovení seznamu informací povinně zveřejňovaných jako otevřená data</w:t>
      </w:r>
    </w:p>
    <w:p w14:paraId="734FD300" w14:textId="77777777" w:rsidR="00512079" w:rsidRDefault="00512079" w:rsidP="005120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1464/16</w:t>
      </w:r>
    </w:p>
    <w:p w14:paraId="585E9D76" w14:textId="77777777" w:rsidR="00512079" w:rsidRDefault="00512079" w:rsidP="00512079">
      <w:pPr>
        <w:ind w:left="708" w:hanging="708"/>
        <w:rPr>
          <w:rFonts w:ascii="Arial" w:hAnsi="Arial" w:cs="Arial"/>
          <w:sz w:val="22"/>
          <w:szCs w:val="22"/>
        </w:rPr>
      </w:pPr>
    </w:p>
    <w:p w14:paraId="40CBAF61" w14:textId="77777777" w:rsidR="00512079" w:rsidRDefault="00512079" w:rsidP="00512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113EB36" w14:textId="77777777" w:rsidR="00512079" w:rsidRDefault="00512079" w:rsidP="00512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1109.</w:t>
      </w:r>
    </w:p>
    <w:p w14:paraId="543361B0" w14:textId="77777777" w:rsidR="00512079" w:rsidRDefault="00512079" w:rsidP="00512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78C6E" w14:textId="77777777" w:rsidR="00512079" w:rsidRDefault="00512079" w:rsidP="00512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8133C97" w14:textId="77777777" w:rsidR="00512079" w:rsidRDefault="00512079" w:rsidP="00512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84485" w14:textId="77777777" w:rsidR="00512079" w:rsidRDefault="00512079" w:rsidP="00512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99016" w14:textId="77777777" w:rsidR="001E237D" w:rsidRDefault="001E237D" w:rsidP="00512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979CD" w14:textId="77777777" w:rsidR="001E237D" w:rsidRDefault="001E237D" w:rsidP="00512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29733" w14:textId="77777777" w:rsidR="001E237D" w:rsidRPr="00512079" w:rsidRDefault="001E237D" w:rsidP="00512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F3E63" w14:textId="77777777" w:rsidR="003E31AD" w:rsidRDefault="002E1C0D" w:rsidP="002E1C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služebním příjmu po skončení neschopnosti ke službě vzniklé služebním úrazem nebo nemocí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z povolání a o úpravě náhrady nákladů na výživu pozůstalých</w:t>
      </w:r>
    </w:p>
    <w:p w14:paraId="35596B61" w14:textId="77777777" w:rsidR="002E1C0D" w:rsidRDefault="002E1C0D" w:rsidP="002E1C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1532/16</w:t>
      </w:r>
    </w:p>
    <w:p w14:paraId="42793531" w14:textId="77777777" w:rsidR="002E1C0D" w:rsidRDefault="002E1C0D" w:rsidP="002E1C0D">
      <w:pPr>
        <w:ind w:left="708" w:hanging="708"/>
        <w:rPr>
          <w:rFonts w:ascii="Arial" w:hAnsi="Arial" w:cs="Arial"/>
          <w:sz w:val="22"/>
          <w:szCs w:val="22"/>
        </w:rPr>
      </w:pPr>
    </w:p>
    <w:p w14:paraId="3EFA612F" w14:textId="77777777" w:rsidR="002E1C0D" w:rsidRDefault="002E1C0D" w:rsidP="002E1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66F0D63" w14:textId="77777777" w:rsidR="002E1C0D" w:rsidRDefault="002E1C0D" w:rsidP="002E1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1110.</w:t>
      </w:r>
    </w:p>
    <w:p w14:paraId="0D61431E" w14:textId="77777777" w:rsidR="002E1C0D" w:rsidRDefault="002E1C0D" w:rsidP="002E1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8998E" w14:textId="77777777" w:rsidR="002E1C0D" w:rsidRDefault="002E1C0D" w:rsidP="002E1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07DD9D" w14:textId="77777777" w:rsidR="002E1C0D" w:rsidRDefault="002E1C0D" w:rsidP="002E1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DA1A2" w14:textId="77777777" w:rsidR="002E1C0D" w:rsidRDefault="002E1C0D" w:rsidP="002E1C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E9647" w14:textId="77777777" w:rsidR="001E237D" w:rsidRPr="002E1C0D" w:rsidRDefault="001E237D" w:rsidP="002E1C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7CDC7" w14:textId="77777777" w:rsidR="003E31AD" w:rsidRDefault="00CD331E" w:rsidP="00CD33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pracovní neschopnosti vzniklé pracovním úrazem nebo nemocí z povolání a o úpravě náhrady nákladů na výživu pozůstalých podle pracovněprávních předpisů (nařízení o úpravě náhrady)</w:t>
      </w:r>
    </w:p>
    <w:p w14:paraId="64BE16AB" w14:textId="77777777" w:rsidR="00CD331E" w:rsidRDefault="00CD331E" w:rsidP="00CD33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1561/16</w:t>
      </w:r>
    </w:p>
    <w:p w14:paraId="6B7893FB" w14:textId="77777777" w:rsidR="00CD331E" w:rsidRDefault="00CD331E" w:rsidP="00CD331E">
      <w:pPr>
        <w:ind w:left="708" w:hanging="708"/>
        <w:rPr>
          <w:rFonts w:ascii="Arial" w:hAnsi="Arial" w:cs="Arial"/>
          <w:sz w:val="22"/>
          <w:szCs w:val="22"/>
        </w:rPr>
      </w:pPr>
    </w:p>
    <w:p w14:paraId="0BD1F9AD" w14:textId="77777777" w:rsidR="00CD331E" w:rsidRDefault="00CD331E" w:rsidP="00CD3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1640E22" w14:textId="77777777" w:rsidR="00CD331E" w:rsidRDefault="00CD331E" w:rsidP="00CD3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1111.</w:t>
      </w:r>
    </w:p>
    <w:p w14:paraId="467EEF3D" w14:textId="77777777" w:rsidR="00CD331E" w:rsidRDefault="00CD331E" w:rsidP="00CD3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CDC8B" w14:textId="77777777" w:rsidR="00CD331E" w:rsidRDefault="00CD331E" w:rsidP="00CD3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956AC2" w14:textId="77777777" w:rsidR="00CD331E" w:rsidRDefault="00CD331E" w:rsidP="00CD3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D5909" w14:textId="77777777" w:rsidR="001E237D" w:rsidRDefault="001E237D" w:rsidP="00CD3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D8FD3" w14:textId="77777777" w:rsidR="00CD331E" w:rsidRPr="00CD331E" w:rsidRDefault="00CD331E" w:rsidP="00CD33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37E86" w14:textId="77777777" w:rsidR="003E31AD" w:rsidRDefault="00EE62AA" w:rsidP="00EE62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7859B198" w14:textId="77777777" w:rsidR="00EE62AA" w:rsidRDefault="00EE62AA" w:rsidP="00EE62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1470/16</w:t>
      </w:r>
    </w:p>
    <w:p w14:paraId="23FF0909" w14:textId="77777777" w:rsidR="00EE62AA" w:rsidRDefault="00EE62AA" w:rsidP="00EE62AA">
      <w:pPr>
        <w:ind w:left="708" w:hanging="708"/>
        <w:rPr>
          <w:rFonts w:ascii="Arial" w:hAnsi="Arial" w:cs="Arial"/>
          <w:sz w:val="22"/>
          <w:szCs w:val="22"/>
        </w:rPr>
      </w:pPr>
    </w:p>
    <w:p w14:paraId="0A0A58A4" w14:textId="77777777" w:rsidR="00EE62AA" w:rsidRDefault="00EE62AA" w:rsidP="00EE6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9F75229" w14:textId="77777777" w:rsidR="00EE62AA" w:rsidRDefault="00EE62AA" w:rsidP="00EE6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1112.</w:t>
      </w:r>
    </w:p>
    <w:p w14:paraId="3017CCC8" w14:textId="77777777" w:rsidR="00EE62AA" w:rsidRDefault="00EE62AA" w:rsidP="00EE6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7DEFD" w14:textId="77777777" w:rsidR="00EE62AA" w:rsidRDefault="00EE62AA" w:rsidP="00EE6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D24A94" w14:textId="77777777" w:rsidR="00EE62AA" w:rsidRDefault="00EE62AA" w:rsidP="00EE6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3F239" w14:textId="77777777" w:rsidR="00EE62AA" w:rsidRDefault="00EE62AA" w:rsidP="00EE62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0421B" w14:textId="77777777" w:rsidR="001E237D" w:rsidRPr="00EE62AA" w:rsidRDefault="001E237D" w:rsidP="00EE62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4F800" w14:textId="77777777" w:rsidR="003E31AD" w:rsidRDefault="009A51AE" w:rsidP="009A51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60/2015 Sb., o stanovení seznamu činností pro jednotlivé vojenské hodnosti</w:t>
      </w:r>
    </w:p>
    <w:p w14:paraId="414AEAF2" w14:textId="77777777" w:rsidR="009A51AE" w:rsidRDefault="009A51AE" w:rsidP="009A51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1440/16</w:t>
      </w:r>
    </w:p>
    <w:p w14:paraId="722422AC" w14:textId="77777777" w:rsidR="009A51AE" w:rsidRDefault="009A51AE" w:rsidP="009A51AE">
      <w:pPr>
        <w:ind w:left="708" w:hanging="708"/>
        <w:rPr>
          <w:rFonts w:ascii="Arial" w:hAnsi="Arial" w:cs="Arial"/>
          <w:sz w:val="22"/>
          <w:szCs w:val="22"/>
        </w:rPr>
      </w:pPr>
    </w:p>
    <w:p w14:paraId="6F531BBD" w14:textId="77777777" w:rsidR="009A51AE" w:rsidRDefault="009A51AE" w:rsidP="009A5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25C1A38" w14:textId="77777777" w:rsidR="009A51AE" w:rsidRDefault="009A51AE" w:rsidP="009A5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1113.</w:t>
      </w:r>
    </w:p>
    <w:p w14:paraId="0266BA3A" w14:textId="77777777" w:rsidR="009A51AE" w:rsidRDefault="009A51AE" w:rsidP="009A5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2FB6B" w14:textId="77777777" w:rsidR="009A51AE" w:rsidRDefault="009A51AE" w:rsidP="009A5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740221" w14:textId="77777777" w:rsidR="009A51AE" w:rsidRDefault="009A51AE" w:rsidP="009A5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276B1" w14:textId="77777777" w:rsidR="009A51AE" w:rsidRDefault="009A51AE" w:rsidP="009A5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041CF" w14:textId="77777777" w:rsidR="00CD4E78" w:rsidRDefault="00CD4E78" w:rsidP="009A5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9966A" w14:textId="77777777" w:rsidR="00CD4E78" w:rsidRDefault="00CD4E78" w:rsidP="009A5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C2FC8" w14:textId="77777777" w:rsidR="00CD4E78" w:rsidRPr="009A51AE" w:rsidRDefault="00CD4E78" w:rsidP="009A5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1EC3E" w14:textId="77777777" w:rsidR="003E31AD" w:rsidRDefault="00EC1A91" w:rsidP="00EC1A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68/2015 Sb., o stanovení seznamu speciálních odborností a činností nezbytných pro plnění úkolů ozbrojených sil a Vojenské policie a výše stabilizačního příspěvku</w:t>
      </w:r>
    </w:p>
    <w:p w14:paraId="19E0BF2C" w14:textId="77777777" w:rsidR="00EC1A91" w:rsidRDefault="00EC1A91" w:rsidP="00EC1A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1469/16</w:t>
      </w:r>
    </w:p>
    <w:p w14:paraId="5E12BABF" w14:textId="77777777" w:rsidR="00EC1A91" w:rsidRDefault="00EC1A91" w:rsidP="00EC1A91">
      <w:pPr>
        <w:ind w:left="708" w:hanging="708"/>
        <w:rPr>
          <w:rFonts w:ascii="Arial" w:hAnsi="Arial" w:cs="Arial"/>
          <w:sz w:val="22"/>
          <w:szCs w:val="22"/>
        </w:rPr>
      </w:pPr>
    </w:p>
    <w:p w14:paraId="0F932155" w14:textId="77777777" w:rsidR="00EC1A91" w:rsidRDefault="00EC1A91" w:rsidP="00EC1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A727B98" w14:textId="77777777" w:rsidR="00EC1A91" w:rsidRDefault="00EC1A91" w:rsidP="00EC1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1114.</w:t>
      </w:r>
    </w:p>
    <w:p w14:paraId="34FC3529" w14:textId="77777777" w:rsidR="00EC1A91" w:rsidRDefault="00EC1A91" w:rsidP="00EC1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02F8C" w14:textId="77777777" w:rsidR="00EC1A91" w:rsidRDefault="00EC1A91" w:rsidP="00EC1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7CFCE8" w14:textId="77777777" w:rsidR="00EC1A91" w:rsidRDefault="00EC1A91" w:rsidP="00EC1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F0B1A" w14:textId="77777777" w:rsidR="001E237D" w:rsidRDefault="001E237D" w:rsidP="00EC1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9AE7A" w14:textId="77777777" w:rsidR="00EC1A91" w:rsidRPr="00EC1A91" w:rsidRDefault="00EC1A91" w:rsidP="00EC1A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7437A" w14:textId="77777777" w:rsidR="003E31AD" w:rsidRDefault="00234DBA" w:rsidP="00234D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vojáků z povolání, ve znění pozdějších předpisů</w:t>
      </w:r>
    </w:p>
    <w:p w14:paraId="4B349243" w14:textId="77777777" w:rsidR="00234DBA" w:rsidRDefault="00234DBA" w:rsidP="00234D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1471/16</w:t>
      </w:r>
    </w:p>
    <w:p w14:paraId="3ADBE03E" w14:textId="77777777" w:rsidR="00234DBA" w:rsidRDefault="00234DBA" w:rsidP="00234DBA">
      <w:pPr>
        <w:ind w:left="708" w:hanging="708"/>
        <w:rPr>
          <w:rFonts w:ascii="Arial" w:hAnsi="Arial" w:cs="Arial"/>
          <w:sz w:val="22"/>
          <w:szCs w:val="22"/>
        </w:rPr>
      </w:pPr>
    </w:p>
    <w:p w14:paraId="20368471" w14:textId="77777777" w:rsidR="00234DBA" w:rsidRDefault="00234DBA" w:rsidP="00234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6839553" w14:textId="77777777" w:rsidR="00234DBA" w:rsidRDefault="00234DBA" w:rsidP="00234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1115.</w:t>
      </w:r>
    </w:p>
    <w:p w14:paraId="61048CC8" w14:textId="77777777" w:rsidR="00234DBA" w:rsidRDefault="00234DBA" w:rsidP="00234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9C9A0" w14:textId="77777777" w:rsidR="00234DBA" w:rsidRDefault="00234DBA" w:rsidP="00234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D8A0FE" w14:textId="77777777" w:rsidR="00234DBA" w:rsidRDefault="00234DBA" w:rsidP="00234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50E03" w14:textId="77777777" w:rsidR="001E237D" w:rsidRDefault="001E237D" w:rsidP="00234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7457B" w14:textId="77777777" w:rsidR="00234DBA" w:rsidRPr="00234DBA" w:rsidRDefault="00234DBA" w:rsidP="00234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168F6" w14:textId="77777777" w:rsidR="003E31AD" w:rsidRDefault="002C610F" w:rsidP="002C61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50/2015 Sb., o stanovení některých podmínek poskytování přímých plateb zemědělcům a o změně některých souvisejících nařízení vlády, ve znění pozdějších předpisů</w:t>
      </w:r>
    </w:p>
    <w:p w14:paraId="0FB460CA" w14:textId="77777777" w:rsidR="002C610F" w:rsidRDefault="002C610F" w:rsidP="002C61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1442/16</w:t>
      </w:r>
    </w:p>
    <w:p w14:paraId="15F1DA6F" w14:textId="77777777" w:rsidR="002C610F" w:rsidRDefault="002C610F" w:rsidP="002C610F">
      <w:pPr>
        <w:ind w:left="708" w:hanging="708"/>
        <w:rPr>
          <w:rFonts w:ascii="Arial" w:hAnsi="Arial" w:cs="Arial"/>
          <w:sz w:val="22"/>
          <w:szCs w:val="22"/>
        </w:rPr>
      </w:pPr>
    </w:p>
    <w:p w14:paraId="7A559EE0" w14:textId="77777777" w:rsidR="002C610F" w:rsidRDefault="002C610F" w:rsidP="002C6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1BCED50" w14:textId="77777777" w:rsidR="002C610F" w:rsidRDefault="002C610F" w:rsidP="002C6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1116.</w:t>
      </w:r>
    </w:p>
    <w:p w14:paraId="07E8EC4F" w14:textId="77777777" w:rsidR="002C610F" w:rsidRDefault="002C610F" w:rsidP="002C6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E48CD" w14:textId="77777777" w:rsidR="002C610F" w:rsidRDefault="002C610F" w:rsidP="002C6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57FB997E" w14:textId="77777777" w:rsidR="002C610F" w:rsidRDefault="002C610F" w:rsidP="002C6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C5960" w14:textId="77777777" w:rsidR="002C610F" w:rsidRDefault="002C610F" w:rsidP="002C6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283DB994" w14:textId="77777777" w:rsidR="002C610F" w:rsidRDefault="002C610F" w:rsidP="002C6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52659" w14:textId="77777777" w:rsidR="002C610F" w:rsidRDefault="002C610F" w:rsidP="002C61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D1E64" w14:textId="77777777" w:rsidR="001E237D" w:rsidRPr="002C610F" w:rsidRDefault="001E237D" w:rsidP="002C61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3B80C" w14:textId="77777777" w:rsidR="003E31AD" w:rsidRDefault="00924711" w:rsidP="009247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nařízení vlády o posuzování shody rádiových zařízení při jejich dodávání na trh</w:t>
      </w:r>
    </w:p>
    <w:p w14:paraId="40D87668" w14:textId="77777777" w:rsidR="00924711" w:rsidRDefault="00924711" w:rsidP="009247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1402/16</w:t>
      </w:r>
    </w:p>
    <w:p w14:paraId="4B4349A6" w14:textId="77777777" w:rsidR="00924711" w:rsidRDefault="00924711" w:rsidP="00924711">
      <w:pPr>
        <w:ind w:left="708" w:hanging="708"/>
        <w:rPr>
          <w:rFonts w:ascii="Arial" w:hAnsi="Arial" w:cs="Arial"/>
          <w:sz w:val="22"/>
          <w:szCs w:val="22"/>
        </w:rPr>
      </w:pPr>
    </w:p>
    <w:p w14:paraId="6F6D4549" w14:textId="77777777" w:rsidR="00924711" w:rsidRDefault="00924711" w:rsidP="0092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07F582" w14:textId="77777777" w:rsidR="00924711" w:rsidRDefault="00924711" w:rsidP="0092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1117.</w:t>
      </w:r>
    </w:p>
    <w:p w14:paraId="22625CF6" w14:textId="77777777" w:rsidR="00924711" w:rsidRDefault="00924711" w:rsidP="0092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50FF3" w14:textId="77777777" w:rsidR="00924711" w:rsidRDefault="00924711" w:rsidP="0092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B91BB2A" w14:textId="77777777" w:rsidR="00924711" w:rsidRDefault="00924711" w:rsidP="0092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60496" w14:textId="77777777" w:rsidR="00924711" w:rsidRDefault="00924711" w:rsidP="00924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ACF87" w14:textId="77777777" w:rsidR="001E237D" w:rsidRDefault="001E237D" w:rsidP="00924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82A23" w14:textId="77777777" w:rsidR="001E237D" w:rsidRDefault="001E237D" w:rsidP="00924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54E1D" w14:textId="77777777" w:rsidR="001E237D" w:rsidRDefault="001E237D" w:rsidP="00924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2A0BA" w14:textId="77777777" w:rsidR="001E237D" w:rsidRDefault="001E237D" w:rsidP="00924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CD284" w14:textId="77777777" w:rsidR="001E237D" w:rsidRDefault="001E237D" w:rsidP="00924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4EEB7" w14:textId="77777777" w:rsidR="003E31AD" w:rsidRDefault="008121C0" w:rsidP="008121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poslanců Zdeňka Ondráčka, Vítězslava Jandáka, Zdeňka Soukupa, Marka Černocha, Petra Adama a dalších na vydání zákona, kterým se mění zákon</w:t>
      </w:r>
      <w:r w:rsidR="000F70E2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 č. 40/2009 Sb., trestní zákoník, ve znění pozdějších předpisů, a zákon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č. 251/2016 Sb., o některých přestupcích (sněmovní tisk č. 961)</w:t>
      </w:r>
    </w:p>
    <w:p w14:paraId="2636B760" w14:textId="77777777" w:rsidR="008121C0" w:rsidRDefault="008121C0" w:rsidP="008121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1593/16</w:t>
      </w:r>
    </w:p>
    <w:p w14:paraId="1C25B000" w14:textId="77777777" w:rsidR="008121C0" w:rsidRDefault="008121C0" w:rsidP="008121C0">
      <w:pPr>
        <w:ind w:left="708" w:hanging="708"/>
        <w:rPr>
          <w:rFonts w:ascii="Arial" w:hAnsi="Arial" w:cs="Arial"/>
          <w:sz w:val="22"/>
          <w:szCs w:val="22"/>
        </w:rPr>
      </w:pPr>
    </w:p>
    <w:p w14:paraId="6CDDA678" w14:textId="77777777" w:rsidR="008121C0" w:rsidRDefault="008121C0" w:rsidP="0081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E484BD3" w14:textId="77777777" w:rsidR="008121C0" w:rsidRDefault="008121C0" w:rsidP="0081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1118.</w:t>
      </w:r>
    </w:p>
    <w:p w14:paraId="06918571" w14:textId="77777777" w:rsidR="008121C0" w:rsidRDefault="008121C0" w:rsidP="0081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904D6" w14:textId="77777777" w:rsidR="008121C0" w:rsidRDefault="008121C0" w:rsidP="0081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FB55D8" w14:textId="77777777" w:rsidR="008121C0" w:rsidRDefault="008121C0" w:rsidP="0081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8F99D" w14:textId="77777777" w:rsidR="001E237D" w:rsidRDefault="001E237D" w:rsidP="0081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CD413" w14:textId="77777777" w:rsidR="008121C0" w:rsidRPr="008121C0" w:rsidRDefault="008121C0" w:rsidP="00812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0C727" w14:textId="77777777" w:rsidR="003E31AD" w:rsidRDefault="00AA1CC5" w:rsidP="00AA1C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poslanců Martina Komárka, Marie Benešové, Karla Schwarzenberga, Petra Gazdíka, Ivana Gabala, Marka Černocha a dalších na vydání zákona, kterým se mění zákon č. 483/1991 Sb., o České televizi, ve znění pozdějších předpisů, zákon č. 484/1991 Sb., o Českém rozhlasu, ve znění pozdějších předpisů, a zákon č. 90/1995 Sb., o jednacím řádu Poslanecké sněmovny, ve znění pozdějších předpisů (sněmovní tisk č. 965)</w:t>
      </w:r>
    </w:p>
    <w:p w14:paraId="4774EC5F" w14:textId="77777777" w:rsidR="00AA1CC5" w:rsidRDefault="00AA1CC5" w:rsidP="00AA1C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1600/16</w:t>
      </w:r>
    </w:p>
    <w:p w14:paraId="6B9CE41B" w14:textId="77777777" w:rsidR="00AA1CC5" w:rsidRDefault="00AA1CC5" w:rsidP="00AA1CC5">
      <w:pPr>
        <w:ind w:left="708" w:hanging="708"/>
        <w:rPr>
          <w:rFonts w:ascii="Arial" w:hAnsi="Arial" w:cs="Arial"/>
          <w:sz w:val="22"/>
          <w:szCs w:val="22"/>
        </w:rPr>
      </w:pPr>
    </w:p>
    <w:p w14:paraId="7CE7D9B7" w14:textId="77777777" w:rsidR="00AA1CC5" w:rsidRDefault="00AA1CC5" w:rsidP="00AA1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5982FB3" w14:textId="77777777" w:rsidR="00AA1CC5" w:rsidRDefault="00AA1CC5" w:rsidP="00AA1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1119.</w:t>
      </w:r>
    </w:p>
    <w:p w14:paraId="1A6AC75D" w14:textId="77777777" w:rsidR="00AA1CC5" w:rsidRDefault="00AA1CC5" w:rsidP="00AA1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EEC64" w14:textId="77777777" w:rsidR="00AA1CC5" w:rsidRDefault="00AA1CC5" w:rsidP="00AA1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10 a proti nikdo.</w:t>
      </w:r>
    </w:p>
    <w:p w14:paraId="736F753E" w14:textId="77777777" w:rsidR="00AA1CC5" w:rsidRDefault="00AA1CC5" w:rsidP="00AA1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1BF37" w14:textId="77777777" w:rsidR="00AA1CC5" w:rsidRDefault="00AA1CC5" w:rsidP="00AA1C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165D6" w14:textId="77777777" w:rsidR="001E237D" w:rsidRPr="00AA1CC5" w:rsidRDefault="001E237D" w:rsidP="00AA1C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CC02C" w14:textId="77777777" w:rsidR="003E31AD" w:rsidRDefault="00426EBE" w:rsidP="00426E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poslanců Zbyňka Stanjury, Jany Černochové, Petra Fialy, Ivana Adamce a dalších na vydání zákona, kterým se mění zákon č. 353/2003 Sb.,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          </w:t>
      </w:r>
      <w:r>
        <w:rPr>
          <w:rFonts w:ascii="Arial" w:hAnsi="Arial" w:cs="Arial"/>
          <w:b/>
          <w:sz w:val="22"/>
          <w:szCs w:val="22"/>
        </w:rPr>
        <w:t>o spotřebních daních, ve znění pozdějších předpisů</w:t>
      </w:r>
    </w:p>
    <w:p w14:paraId="26953486" w14:textId="77777777" w:rsidR="00426EBE" w:rsidRDefault="00426EBE" w:rsidP="00426E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(sněmovní tisk č. 966)</w:t>
      </w:r>
    </w:p>
    <w:p w14:paraId="450CB8AB" w14:textId="77777777" w:rsidR="00426EBE" w:rsidRDefault="00426EBE" w:rsidP="00426E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1601/16</w:t>
      </w:r>
    </w:p>
    <w:p w14:paraId="1415569C" w14:textId="77777777" w:rsidR="00426EBE" w:rsidRDefault="00426EBE" w:rsidP="00426EBE">
      <w:pPr>
        <w:ind w:left="708" w:hanging="708"/>
        <w:rPr>
          <w:rFonts w:ascii="Arial" w:hAnsi="Arial" w:cs="Arial"/>
          <w:sz w:val="22"/>
          <w:szCs w:val="22"/>
        </w:rPr>
      </w:pPr>
    </w:p>
    <w:p w14:paraId="11A85406" w14:textId="77777777" w:rsidR="00426EBE" w:rsidRDefault="00426EBE" w:rsidP="00426E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1AC2A3F" w14:textId="77777777" w:rsidR="00426EBE" w:rsidRDefault="00426EBE" w:rsidP="00426E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1120.</w:t>
      </w:r>
    </w:p>
    <w:p w14:paraId="44DD71FA" w14:textId="77777777" w:rsidR="00426EBE" w:rsidRDefault="00426EBE" w:rsidP="00426E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A5B69" w14:textId="77777777" w:rsidR="00426EBE" w:rsidRDefault="00426EBE" w:rsidP="00426E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5141C8F3" w14:textId="77777777" w:rsidR="00426EBE" w:rsidRDefault="00426EBE" w:rsidP="00426E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6EB37" w14:textId="77777777" w:rsidR="00426EBE" w:rsidRDefault="00426EBE" w:rsidP="00426E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A8E1F" w14:textId="77777777" w:rsidR="001E237D" w:rsidRPr="00426EBE" w:rsidRDefault="001E237D" w:rsidP="00426E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B1FBE" w14:textId="77777777" w:rsidR="003E31AD" w:rsidRDefault="00AC1371" w:rsidP="00AC13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Plánu legislativních prací vlády na rok 2017</w:t>
      </w:r>
    </w:p>
    <w:p w14:paraId="0EAD85C2" w14:textId="77777777" w:rsidR="00AC1371" w:rsidRDefault="00AC1371" w:rsidP="00AC13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1616/16</w:t>
      </w:r>
    </w:p>
    <w:p w14:paraId="31F10CC3" w14:textId="77777777" w:rsidR="00AC1371" w:rsidRDefault="00AC1371" w:rsidP="00AC1371">
      <w:pPr>
        <w:ind w:left="708" w:hanging="708"/>
        <w:rPr>
          <w:rFonts w:ascii="Arial" w:hAnsi="Arial" w:cs="Arial"/>
          <w:sz w:val="22"/>
          <w:szCs w:val="22"/>
        </w:rPr>
      </w:pPr>
    </w:p>
    <w:p w14:paraId="078371E8" w14:textId="77777777" w:rsidR="00AC1371" w:rsidRDefault="00AC1371" w:rsidP="00AC1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8B57552" w14:textId="77777777" w:rsidR="00AC1371" w:rsidRDefault="00AC1371" w:rsidP="00AC1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1121.</w:t>
      </w:r>
    </w:p>
    <w:p w14:paraId="4462B2CA" w14:textId="77777777" w:rsidR="00AC1371" w:rsidRDefault="00AC1371" w:rsidP="00AC1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1CDB8" w14:textId="77777777" w:rsidR="00AC1371" w:rsidRDefault="00AC1371" w:rsidP="00AC1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</w:t>
      </w:r>
      <w:r w:rsidR="00CC63FB">
        <w:rPr>
          <w:rFonts w:ascii="Arial" w:hAnsi="Arial" w:cs="Arial"/>
          <w:sz w:val="22"/>
          <w:szCs w:val="22"/>
        </w:rPr>
        <w:t xml:space="preserve">usnesení </w:t>
      </w:r>
      <w:r>
        <w:rPr>
          <w:rFonts w:ascii="Arial" w:hAnsi="Arial" w:cs="Arial"/>
          <w:sz w:val="22"/>
          <w:szCs w:val="22"/>
        </w:rPr>
        <w:t>č. 1 byla upravena podle připomínky vlády.</w:t>
      </w:r>
    </w:p>
    <w:p w14:paraId="3DEDD99F" w14:textId="77777777" w:rsidR="00AC1371" w:rsidRDefault="00AC1371" w:rsidP="00AC1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27111" w14:textId="77777777" w:rsidR="00AC1371" w:rsidRDefault="00AC1371" w:rsidP="00AC1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787DE2" w14:textId="77777777" w:rsidR="00AC1371" w:rsidRPr="00AC1371" w:rsidRDefault="00AC1371" w:rsidP="00AC13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1FF5F" w14:textId="77777777" w:rsidR="003E31AD" w:rsidRDefault="00BE4C27" w:rsidP="00BE4C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Plánu nelegislativních úkolů vlády České republiky na 1. pololetí 2017 a Návrh přehledu námětů pro Plán nelegislativních úkolů vlády České republiky na 2. pololetí 2017</w:t>
      </w:r>
    </w:p>
    <w:p w14:paraId="312EC929" w14:textId="77777777" w:rsidR="00BE4C27" w:rsidRDefault="00BE4C27" w:rsidP="00BE4C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1597/16</w:t>
      </w:r>
    </w:p>
    <w:p w14:paraId="6AE80814" w14:textId="77777777" w:rsidR="00BE4C27" w:rsidRDefault="00BE4C27" w:rsidP="00BE4C27">
      <w:pPr>
        <w:ind w:left="708" w:hanging="708"/>
        <w:rPr>
          <w:rFonts w:ascii="Arial" w:hAnsi="Arial" w:cs="Arial"/>
          <w:sz w:val="22"/>
          <w:szCs w:val="22"/>
        </w:rPr>
      </w:pPr>
    </w:p>
    <w:p w14:paraId="628ACD77" w14:textId="77777777" w:rsidR="00BE4C27" w:rsidRDefault="00BE4C27" w:rsidP="00B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01F94525" w14:textId="77777777" w:rsidR="00BE4C27" w:rsidRDefault="00BE4C27" w:rsidP="00B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1122.</w:t>
      </w:r>
    </w:p>
    <w:p w14:paraId="52DE5A08" w14:textId="77777777" w:rsidR="00BE4C27" w:rsidRDefault="00BE4C27" w:rsidP="00B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0CA96" w14:textId="77777777" w:rsidR="00BE4C27" w:rsidRDefault="00BE4C27" w:rsidP="00B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č. 1 byla upravena podle připomínky vlády.</w:t>
      </w:r>
    </w:p>
    <w:p w14:paraId="65D8B9A0" w14:textId="77777777" w:rsidR="00BE4C27" w:rsidRDefault="00BE4C27" w:rsidP="00B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626DC" w14:textId="77777777" w:rsidR="00BE4C27" w:rsidRDefault="00BE4C27" w:rsidP="00B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1DA9CC" w14:textId="77777777" w:rsidR="00BE4C27" w:rsidRDefault="00BE4C27" w:rsidP="00B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7FC2E" w14:textId="77777777" w:rsidR="00BE4C27" w:rsidRDefault="00BE4C27" w:rsidP="00BE4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26155" w14:textId="77777777" w:rsidR="001E237D" w:rsidRPr="00BE4C27" w:rsidRDefault="001E237D" w:rsidP="00BE4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CADA8" w14:textId="77777777" w:rsidR="003E31AD" w:rsidRDefault="00355099" w:rsidP="003550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ČR s eurozónou</w:t>
      </w:r>
    </w:p>
    <w:p w14:paraId="4FDECD36" w14:textId="77777777" w:rsidR="00355099" w:rsidRDefault="00355099" w:rsidP="003550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1611/16</w:t>
      </w:r>
    </w:p>
    <w:p w14:paraId="31737FE3" w14:textId="77777777" w:rsidR="00355099" w:rsidRDefault="00355099" w:rsidP="00355099">
      <w:pPr>
        <w:ind w:left="708" w:hanging="708"/>
        <w:rPr>
          <w:rFonts w:ascii="Arial" w:hAnsi="Arial" w:cs="Arial"/>
          <w:sz w:val="22"/>
          <w:szCs w:val="22"/>
        </w:rPr>
      </w:pPr>
    </w:p>
    <w:p w14:paraId="36FDF730" w14:textId="77777777" w:rsidR="00355099" w:rsidRDefault="00355099" w:rsidP="003550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guvernérem České národní banky a přijala</w:t>
      </w:r>
    </w:p>
    <w:p w14:paraId="4800D077" w14:textId="77777777" w:rsidR="00355099" w:rsidRDefault="00355099" w:rsidP="003550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1123.</w:t>
      </w:r>
    </w:p>
    <w:p w14:paraId="624A51E0" w14:textId="77777777" w:rsidR="00355099" w:rsidRDefault="00355099" w:rsidP="003550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3E6C0" w14:textId="77777777" w:rsidR="00355099" w:rsidRDefault="00355099" w:rsidP="003550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282E90" w14:textId="77777777" w:rsidR="00355099" w:rsidRDefault="00355099" w:rsidP="003550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F29D8" w14:textId="77777777" w:rsidR="00355099" w:rsidRDefault="00355099" w:rsidP="003550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53403" w14:textId="77777777" w:rsidR="001E237D" w:rsidRPr="00355099" w:rsidRDefault="001E237D" w:rsidP="003550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92A2F" w14:textId="77777777" w:rsidR="003E31AD" w:rsidRDefault="00C34E59" w:rsidP="00C34E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Informace o využití přebytku hospodaření státního rozpočtu za rok 2016</w:t>
      </w:r>
    </w:p>
    <w:p w14:paraId="620437C5" w14:textId="77777777" w:rsidR="00C34E59" w:rsidRDefault="00C34E59" w:rsidP="00C34E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1565/16</w:t>
      </w:r>
      <w:r w:rsidR="00CC63FB">
        <w:rPr>
          <w:rFonts w:ascii="Arial" w:hAnsi="Arial" w:cs="Arial"/>
          <w:sz w:val="22"/>
          <w:szCs w:val="22"/>
        </w:rPr>
        <w:t xml:space="preserve"> </w:t>
      </w:r>
    </w:p>
    <w:p w14:paraId="56DC7395" w14:textId="77777777" w:rsidR="008C761C" w:rsidRDefault="008C761C" w:rsidP="00C34E5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4AEDFF" w14:textId="77777777" w:rsidR="00C34E59" w:rsidRDefault="00C34E59" w:rsidP="00C34E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</w:t>
      </w:r>
      <w:r w:rsidR="00CC63FB">
        <w:rPr>
          <w:rFonts w:ascii="Arial" w:hAnsi="Arial" w:cs="Arial"/>
          <w:sz w:val="22"/>
          <w:szCs w:val="22"/>
        </w:rPr>
        <w:t>da se v diskusi seznámila s info</w:t>
      </w:r>
      <w:r>
        <w:rPr>
          <w:rFonts w:ascii="Arial" w:hAnsi="Arial" w:cs="Arial"/>
          <w:sz w:val="22"/>
          <w:szCs w:val="22"/>
        </w:rPr>
        <w:t>rmací obsaženou v materiálu předloženém</w:t>
      </w:r>
      <w:r w:rsidR="005758C0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 1. místopředsedou vlády pro ekonomiku a ministrem financí a s doplňující ústní informací guvernéra České národní banky</w:t>
      </w:r>
      <w:r w:rsidR="005758C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F994BCA" w14:textId="77777777" w:rsidR="00C34E59" w:rsidRDefault="00C34E59" w:rsidP="00C34E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D83C2" w14:textId="77777777" w:rsidR="00C34E59" w:rsidRDefault="00C34E59" w:rsidP="00C34E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4A197" w14:textId="77777777" w:rsidR="001E237D" w:rsidRPr="00C34E59" w:rsidRDefault="001E237D" w:rsidP="00C34E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7D7D9" w14:textId="77777777" w:rsidR="003E31AD" w:rsidRDefault="0027082F" w:rsidP="002708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dopravy a vyhlášení výběrového řízení na služební místo státního tajemníka v Ministerstvu dopravy</w:t>
      </w:r>
    </w:p>
    <w:p w14:paraId="1410904D" w14:textId="77777777" w:rsidR="0027082F" w:rsidRDefault="0027082F" w:rsidP="002708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1612/16</w:t>
      </w:r>
    </w:p>
    <w:p w14:paraId="5A7CA62C" w14:textId="77777777" w:rsidR="0027082F" w:rsidRDefault="0027082F" w:rsidP="0027082F">
      <w:pPr>
        <w:ind w:left="708" w:hanging="708"/>
        <w:rPr>
          <w:rFonts w:ascii="Arial" w:hAnsi="Arial" w:cs="Arial"/>
          <w:sz w:val="22"/>
          <w:szCs w:val="22"/>
        </w:rPr>
      </w:pPr>
    </w:p>
    <w:p w14:paraId="7AFFDBC5" w14:textId="77777777" w:rsidR="0027082F" w:rsidRDefault="0027082F" w:rsidP="0027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49F0316" w14:textId="77777777" w:rsidR="0027082F" w:rsidRDefault="0027082F" w:rsidP="0027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1124.</w:t>
      </w:r>
    </w:p>
    <w:p w14:paraId="234639D6" w14:textId="77777777" w:rsidR="0027082F" w:rsidRDefault="0027082F" w:rsidP="0027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58E39" w14:textId="77777777" w:rsidR="0027082F" w:rsidRDefault="0027082F" w:rsidP="0027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CE057D" w14:textId="77777777" w:rsidR="0027082F" w:rsidRDefault="0027082F" w:rsidP="0027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54BA7" w14:textId="77777777" w:rsidR="0027082F" w:rsidRPr="0027082F" w:rsidRDefault="0027082F" w:rsidP="00270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404D6" w14:textId="77777777" w:rsidR="003E31AD" w:rsidRDefault="00F235FF" w:rsidP="00F235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Audit národní bezpečnosti</w:t>
      </w:r>
    </w:p>
    <w:p w14:paraId="37DA3DF1" w14:textId="77777777" w:rsidR="00F235FF" w:rsidRDefault="00F235FF" w:rsidP="00F235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1570/16</w:t>
      </w:r>
    </w:p>
    <w:p w14:paraId="4A8719DF" w14:textId="77777777" w:rsidR="00F235FF" w:rsidRDefault="00F235FF" w:rsidP="00F235FF">
      <w:pPr>
        <w:ind w:left="708" w:hanging="708"/>
        <w:rPr>
          <w:rFonts w:ascii="Arial" w:hAnsi="Arial" w:cs="Arial"/>
          <w:sz w:val="22"/>
          <w:szCs w:val="22"/>
        </w:rPr>
      </w:pPr>
    </w:p>
    <w:p w14:paraId="3BF85940" w14:textId="77777777" w:rsidR="00F235FF" w:rsidRDefault="00F235FF" w:rsidP="00F235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184D2E7" w14:textId="77777777" w:rsidR="00F235FF" w:rsidRDefault="00F235FF" w:rsidP="00F235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1125.</w:t>
      </w:r>
    </w:p>
    <w:p w14:paraId="1F9BBBEA" w14:textId="77777777" w:rsidR="00F235FF" w:rsidRDefault="00F235FF" w:rsidP="00F235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4CB3D" w14:textId="77777777" w:rsidR="00F235FF" w:rsidRDefault="00F235FF" w:rsidP="00F235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75A4B8" w14:textId="77777777" w:rsidR="00F235FF" w:rsidRDefault="00F235FF" w:rsidP="00F235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D2492" w14:textId="77777777" w:rsidR="00F235FF" w:rsidRDefault="00F235FF" w:rsidP="00F235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0ED4C" w14:textId="77777777" w:rsidR="001E237D" w:rsidRDefault="001E237D" w:rsidP="00F235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C6AFA" w14:textId="77777777" w:rsidR="001E237D" w:rsidRPr="00F235FF" w:rsidRDefault="001E237D" w:rsidP="00F235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0E804" w14:textId="77777777" w:rsidR="003E31AD" w:rsidRDefault="00A951F2" w:rsidP="00A951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Stabilita měny a finančních institucí - Audit národní bezpečnosti</w:t>
      </w:r>
    </w:p>
    <w:p w14:paraId="0501AA36" w14:textId="77777777" w:rsidR="00A951F2" w:rsidRDefault="00A951F2" w:rsidP="00A951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1571/16</w:t>
      </w:r>
    </w:p>
    <w:p w14:paraId="2BEB9B68" w14:textId="77777777" w:rsidR="00A951F2" w:rsidRDefault="00A951F2" w:rsidP="00A951F2">
      <w:pPr>
        <w:ind w:left="708" w:hanging="708"/>
        <w:rPr>
          <w:rFonts w:ascii="Arial" w:hAnsi="Arial" w:cs="Arial"/>
          <w:sz w:val="22"/>
          <w:szCs w:val="22"/>
        </w:rPr>
      </w:pPr>
    </w:p>
    <w:p w14:paraId="08B5AAB1" w14:textId="77777777" w:rsidR="00A951F2" w:rsidRDefault="00A951F2" w:rsidP="00A95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C620DD6" w14:textId="77777777" w:rsidR="00A951F2" w:rsidRDefault="00A951F2" w:rsidP="00A95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1126.</w:t>
      </w:r>
    </w:p>
    <w:p w14:paraId="18B993CD" w14:textId="77777777" w:rsidR="00A951F2" w:rsidRDefault="00A951F2" w:rsidP="00A95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7D6C6" w14:textId="77777777" w:rsidR="00A951F2" w:rsidRDefault="00A951F2" w:rsidP="00A95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4A71F5C" w14:textId="77777777" w:rsidR="00A951F2" w:rsidRDefault="00A951F2" w:rsidP="00A95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AAD18" w14:textId="77777777" w:rsidR="001E237D" w:rsidRDefault="001E237D" w:rsidP="00A95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F2CB1" w14:textId="77777777" w:rsidR="00A951F2" w:rsidRPr="00A951F2" w:rsidRDefault="00A951F2" w:rsidP="00A951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233E7" w14:textId="77777777" w:rsidR="003E31AD" w:rsidRDefault="006158D8" w:rsidP="006158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Strategický rámec hospodářské restrukturalizace Moravskoslezského, Ústeckého a Karlovarského kraje</w:t>
      </w:r>
    </w:p>
    <w:p w14:paraId="76EE0832" w14:textId="77777777" w:rsidR="006158D8" w:rsidRDefault="006158D8" w:rsidP="006158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1598/16</w:t>
      </w:r>
    </w:p>
    <w:p w14:paraId="24BD59EE" w14:textId="77777777" w:rsidR="00CC63FB" w:rsidRDefault="00CC63FB" w:rsidP="006158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2FCB5E" w14:textId="77777777" w:rsidR="006158D8" w:rsidRDefault="006158D8" w:rsidP="006158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přerušila s tím, že jej dokončí na jednání své schůze dne 19. prosince 2016.</w:t>
      </w:r>
    </w:p>
    <w:p w14:paraId="379988B3" w14:textId="77777777" w:rsidR="006158D8" w:rsidRDefault="006158D8" w:rsidP="006158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E13AC" w14:textId="77777777" w:rsidR="006158D8" w:rsidRDefault="006158D8" w:rsidP="006158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4E55C63" w14:textId="77777777" w:rsidR="006158D8" w:rsidRDefault="006158D8" w:rsidP="006158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636ED" w14:textId="77777777" w:rsidR="006158D8" w:rsidRDefault="006158D8" w:rsidP="006158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610B1" w14:textId="77777777" w:rsidR="001E237D" w:rsidRPr="006158D8" w:rsidRDefault="001E237D" w:rsidP="006158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B3409" w14:textId="77777777" w:rsidR="003E31AD" w:rsidRDefault="009E12A4" w:rsidP="009E12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Analýza nabídky a poptávky na trhu práce     </w:t>
      </w:r>
    </w:p>
    <w:p w14:paraId="4F082006" w14:textId="77777777" w:rsidR="009E12A4" w:rsidRDefault="009E12A4" w:rsidP="009E12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1606/16</w:t>
      </w:r>
    </w:p>
    <w:p w14:paraId="05C16F75" w14:textId="77777777" w:rsidR="009E12A4" w:rsidRDefault="009E12A4" w:rsidP="009E12A4">
      <w:pPr>
        <w:ind w:left="708" w:hanging="708"/>
        <w:rPr>
          <w:rFonts w:ascii="Arial" w:hAnsi="Arial" w:cs="Arial"/>
          <w:sz w:val="22"/>
          <w:szCs w:val="22"/>
        </w:rPr>
      </w:pPr>
    </w:p>
    <w:p w14:paraId="68DD96D8" w14:textId="77777777" w:rsidR="009E12A4" w:rsidRDefault="009E12A4" w:rsidP="009E12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7F0D747" w14:textId="77777777" w:rsidR="009E12A4" w:rsidRDefault="009E12A4" w:rsidP="009E12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1127.</w:t>
      </w:r>
    </w:p>
    <w:p w14:paraId="0D7F8D79" w14:textId="77777777" w:rsidR="009E12A4" w:rsidRDefault="009E12A4" w:rsidP="009E12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303CA" w14:textId="77777777" w:rsidR="009E12A4" w:rsidRDefault="009E12A4" w:rsidP="009E12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E955C5B" w14:textId="77777777" w:rsidR="009E12A4" w:rsidRDefault="009E12A4" w:rsidP="009E12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5188D" w14:textId="77777777" w:rsidR="009E12A4" w:rsidRDefault="009E12A4" w:rsidP="009E12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BBF0D" w14:textId="77777777" w:rsidR="001E237D" w:rsidRPr="009E12A4" w:rsidRDefault="001E237D" w:rsidP="009E12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D29CB" w14:textId="77777777" w:rsidR="003E31AD" w:rsidRDefault="00800E3C" w:rsidP="00800E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opatření na zlepšení struktury vozového parku v České republice</w:t>
      </w:r>
    </w:p>
    <w:p w14:paraId="58A922F1" w14:textId="77777777" w:rsidR="00800E3C" w:rsidRDefault="00800E3C" w:rsidP="00800E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1164/16</w:t>
      </w:r>
    </w:p>
    <w:p w14:paraId="6BAE5B5A" w14:textId="77777777" w:rsidR="00800E3C" w:rsidRDefault="00800E3C" w:rsidP="00800E3C">
      <w:pPr>
        <w:ind w:left="708" w:hanging="708"/>
        <w:rPr>
          <w:rFonts w:ascii="Arial" w:hAnsi="Arial" w:cs="Arial"/>
          <w:sz w:val="22"/>
          <w:szCs w:val="22"/>
        </w:rPr>
      </w:pPr>
    </w:p>
    <w:p w14:paraId="1AF389CD" w14:textId="77777777" w:rsidR="00800E3C" w:rsidRDefault="00800E3C" w:rsidP="0080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BFA4BED" w14:textId="77777777" w:rsidR="00800E3C" w:rsidRDefault="00800E3C" w:rsidP="0080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1128</w:t>
      </w:r>
    </w:p>
    <w:p w14:paraId="1C3F7D65" w14:textId="77777777" w:rsidR="00800E3C" w:rsidRDefault="00800E3C" w:rsidP="0080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A4B4E" w14:textId="77777777" w:rsidR="00800E3C" w:rsidRDefault="00800E3C" w:rsidP="0080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opatření bude upraven podle připomínek ministra životního prostředí.</w:t>
      </w:r>
    </w:p>
    <w:p w14:paraId="67E7D157" w14:textId="77777777" w:rsidR="00800E3C" w:rsidRDefault="00800E3C" w:rsidP="0080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6E6EC" w14:textId="77777777" w:rsidR="00800E3C" w:rsidRDefault="00800E3C" w:rsidP="0080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E5D049" w14:textId="77777777" w:rsidR="00800E3C" w:rsidRDefault="00800E3C" w:rsidP="0080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47795" w14:textId="77777777" w:rsidR="00800E3C" w:rsidRDefault="00800E3C" w:rsidP="00800E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C5ABA" w14:textId="77777777" w:rsidR="001E237D" w:rsidRPr="00800E3C" w:rsidRDefault="001E237D" w:rsidP="00800E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19C56" w14:textId="77777777" w:rsidR="003E31AD" w:rsidRDefault="00443DE6" w:rsidP="00443D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Koncepce rozvoje národního metrologického systému ČR pro období let  2017 – 2021</w:t>
      </w:r>
    </w:p>
    <w:p w14:paraId="5B67785D" w14:textId="77777777" w:rsidR="00443DE6" w:rsidRDefault="00443DE6" w:rsidP="00443D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1562/16</w:t>
      </w:r>
    </w:p>
    <w:p w14:paraId="2B8181EB" w14:textId="77777777" w:rsidR="00443DE6" w:rsidRDefault="00443DE6" w:rsidP="00443DE6">
      <w:pPr>
        <w:ind w:left="708" w:hanging="708"/>
        <w:rPr>
          <w:rFonts w:ascii="Arial" w:hAnsi="Arial" w:cs="Arial"/>
          <w:sz w:val="22"/>
          <w:szCs w:val="22"/>
        </w:rPr>
      </w:pPr>
    </w:p>
    <w:p w14:paraId="2261F10F" w14:textId="77777777" w:rsidR="00443DE6" w:rsidRDefault="00443DE6" w:rsidP="00443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2699A60" w14:textId="77777777" w:rsidR="00443DE6" w:rsidRDefault="00443DE6" w:rsidP="00443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1129.</w:t>
      </w:r>
    </w:p>
    <w:p w14:paraId="48542B1E" w14:textId="77777777" w:rsidR="00443DE6" w:rsidRDefault="00443DE6" w:rsidP="00443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6FA5C" w14:textId="77777777" w:rsidR="00443DE6" w:rsidRDefault="00443DE6" w:rsidP="00443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6BF7ACF" w14:textId="77777777" w:rsidR="00443DE6" w:rsidRDefault="00443DE6" w:rsidP="00443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71370" w14:textId="77777777" w:rsidR="00443DE6" w:rsidRDefault="00443DE6" w:rsidP="00443D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1B164" w14:textId="77777777" w:rsidR="001E237D" w:rsidRDefault="001E237D" w:rsidP="00443D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F0CFD" w14:textId="77777777" w:rsidR="001E237D" w:rsidRDefault="001E237D" w:rsidP="00443D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22093" w14:textId="77777777" w:rsidR="001E237D" w:rsidRPr="00443DE6" w:rsidRDefault="001E237D" w:rsidP="00443D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87900" w14:textId="77777777" w:rsidR="003E31AD" w:rsidRDefault="003A3AEE" w:rsidP="003A3A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Vyhodnocení realizace Systému výuky českého jazyka a zkoušek pro cizince jako jedné z podmínek pro udělení trvalého pobytu v roce 2016 a návrh jeho zajištění v roce 2017</w:t>
      </w:r>
    </w:p>
    <w:p w14:paraId="4AE6C76C" w14:textId="77777777" w:rsidR="003A3AEE" w:rsidRDefault="003A3AEE" w:rsidP="003A3A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1577/16</w:t>
      </w:r>
    </w:p>
    <w:p w14:paraId="127D4C95" w14:textId="77777777" w:rsidR="003A3AEE" w:rsidRDefault="003A3AEE" w:rsidP="003A3AEE">
      <w:pPr>
        <w:ind w:left="708" w:hanging="708"/>
        <w:rPr>
          <w:rFonts w:ascii="Arial" w:hAnsi="Arial" w:cs="Arial"/>
          <w:sz w:val="22"/>
          <w:szCs w:val="22"/>
        </w:rPr>
      </w:pPr>
    </w:p>
    <w:p w14:paraId="6BEFBB81" w14:textId="77777777" w:rsidR="003A3AEE" w:rsidRDefault="003A3AEE" w:rsidP="003A3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66F939B9" w14:textId="77777777" w:rsidR="003A3AEE" w:rsidRDefault="003A3AEE" w:rsidP="003A3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1130.</w:t>
      </w:r>
    </w:p>
    <w:p w14:paraId="022863C6" w14:textId="77777777" w:rsidR="003A3AEE" w:rsidRDefault="003A3AEE" w:rsidP="003A3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8562E" w14:textId="77777777" w:rsidR="003A3AEE" w:rsidRDefault="003A3AEE" w:rsidP="003A3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35F05D8" w14:textId="77777777" w:rsidR="003A3AEE" w:rsidRDefault="003A3AEE" w:rsidP="003A3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005DD" w14:textId="77777777" w:rsidR="003A3AEE" w:rsidRDefault="003A3AEE" w:rsidP="003A3A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DB352" w14:textId="77777777" w:rsidR="001E237D" w:rsidRDefault="001E237D" w:rsidP="003A3A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527EE" w14:textId="77777777" w:rsidR="001E237D" w:rsidRPr="003A3AEE" w:rsidRDefault="001E237D" w:rsidP="003A3A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9B8D0" w14:textId="77777777" w:rsidR="003E31AD" w:rsidRDefault="00C11617" w:rsidP="00C116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hodnotících komisí pro posouzení a hodnocení nabídek uchazečů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 xml:space="preserve">o veřejné zakázky podle zákona č. 137/2006 Sb., o veřejných zakázkách, ve znění pozdějších předpisů, týkající se staveb pozemních komunikací: </w:t>
      </w:r>
    </w:p>
    <w:p w14:paraId="5703FE38" w14:textId="77777777" w:rsidR="00C11617" w:rsidRDefault="00C11617" w:rsidP="00C116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D48 Frýdek-Místek, obchvat – I. etapa, D56 Frýdek-Místek, připojení na D48;</w:t>
      </w:r>
    </w:p>
    <w:p w14:paraId="4F3C9185" w14:textId="77777777" w:rsidR="00C11617" w:rsidRDefault="00C11617" w:rsidP="00C116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D48 Frýdek-Místek, obchvat – II. etapa</w:t>
      </w:r>
    </w:p>
    <w:p w14:paraId="61A779B9" w14:textId="77777777" w:rsidR="00C11617" w:rsidRDefault="00C11617" w:rsidP="00C116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1580/16</w:t>
      </w:r>
    </w:p>
    <w:p w14:paraId="70F5A950" w14:textId="77777777" w:rsidR="00C11617" w:rsidRDefault="00C11617" w:rsidP="00C11617">
      <w:pPr>
        <w:ind w:left="708" w:hanging="708"/>
        <w:rPr>
          <w:rFonts w:ascii="Arial" w:hAnsi="Arial" w:cs="Arial"/>
          <w:sz w:val="22"/>
          <w:szCs w:val="22"/>
        </w:rPr>
      </w:pPr>
    </w:p>
    <w:p w14:paraId="1B6D4C9D" w14:textId="77777777" w:rsidR="00C11617" w:rsidRDefault="00C11617" w:rsidP="00C11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B20E1E6" w14:textId="77777777" w:rsidR="00C11617" w:rsidRDefault="00C11617" w:rsidP="00C11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1131.</w:t>
      </w:r>
    </w:p>
    <w:p w14:paraId="47871D9B" w14:textId="77777777" w:rsidR="00C11617" w:rsidRDefault="00C11617" w:rsidP="00C11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7901D" w14:textId="77777777" w:rsidR="00C11617" w:rsidRDefault="00C11617" w:rsidP="00C11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B062FA" w14:textId="77777777" w:rsidR="00C11617" w:rsidRDefault="00C11617" w:rsidP="00C11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204BB" w14:textId="77777777" w:rsidR="00C11617" w:rsidRDefault="00C11617" w:rsidP="00C116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C7A10" w14:textId="77777777" w:rsidR="001E237D" w:rsidRDefault="001E237D" w:rsidP="00C116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382AB" w14:textId="77777777" w:rsidR="001E237D" w:rsidRPr="00C11617" w:rsidRDefault="001E237D" w:rsidP="00C116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89F34" w14:textId="77777777" w:rsidR="003E31AD" w:rsidRDefault="00CA7841" w:rsidP="00CA78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52)</w:t>
      </w:r>
    </w:p>
    <w:p w14:paraId="26F079DD" w14:textId="77777777" w:rsidR="00CA7841" w:rsidRDefault="00CA7841" w:rsidP="00CA78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1582/16</w:t>
      </w:r>
    </w:p>
    <w:p w14:paraId="727FE361" w14:textId="77777777" w:rsidR="00CA7841" w:rsidRDefault="00CA7841" w:rsidP="00CA7841">
      <w:pPr>
        <w:ind w:left="708" w:hanging="708"/>
        <w:rPr>
          <w:rFonts w:ascii="Arial" w:hAnsi="Arial" w:cs="Arial"/>
          <w:sz w:val="22"/>
          <w:szCs w:val="22"/>
        </w:rPr>
      </w:pPr>
    </w:p>
    <w:p w14:paraId="2F43071C" w14:textId="77777777" w:rsidR="00CA7841" w:rsidRDefault="00CA7841" w:rsidP="00CA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9749537" w14:textId="77777777" w:rsidR="00CA7841" w:rsidRDefault="00CA7841" w:rsidP="00CA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1132.</w:t>
      </w:r>
    </w:p>
    <w:p w14:paraId="488D22DE" w14:textId="77777777" w:rsidR="00CA7841" w:rsidRDefault="00CA7841" w:rsidP="00CA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F67DA" w14:textId="77777777" w:rsidR="00CA7841" w:rsidRDefault="00CA7841" w:rsidP="00CA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7C001CB" w14:textId="77777777" w:rsidR="00CA7841" w:rsidRDefault="00CA7841" w:rsidP="00CA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19C4A" w14:textId="77777777" w:rsidR="00CA7841" w:rsidRDefault="00CA7841" w:rsidP="00CA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místopředseda vlády pro vědu, výzkum a inovace, ministři pro lidská práva, rovné příležitosti a legislativu, životního prostředí, ministryně školství, mládeže a tělovýchovy, p</w:t>
      </w:r>
      <w:r w:rsidR="00CC63FB">
        <w:rPr>
          <w:rFonts w:ascii="Arial" w:hAnsi="Arial" w:cs="Arial"/>
          <w:sz w:val="22"/>
          <w:szCs w:val="22"/>
        </w:rPr>
        <w:t>ráce a sociálních věcí, ministři</w:t>
      </w:r>
      <w:r>
        <w:rPr>
          <w:rFonts w:ascii="Arial" w:hAnsi="Arial" w:cs="Arial"/>
          <w:sz w:val="22"/>
          <w:szCs w:val="22"/>
        </w:rPr>
        <w:t xml:space="preserve"> obrany, zahraničních věcí, spravedlnosti, dopravy a kultury.  </w:t>
      </w:r>
    </w:p>
    <w:p w14:paraId="4AA5B107" w14:textId="77777777" w:rsidR="00CA7841" w:rsidRDefault="00CA7841" w:rsidP="00CA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533FB" w14:textId="77777777" w:rsidR="00CA7841" w:rsidRDefault="00CA7841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8073C" w14:textId="77777777" w:rsidR="001E237D" w:rsidRDefault="001E237D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A8DF1" w14:textId="77777777" w:rsidR="001E237D" w:rsidRDefault="001E237D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44E37" w14:textId="77777777" w:rsidR="001E237D" w:rsidRDefault="001E237D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94A87" w14:textId="77777777" w:rsidR="001E237D" w:rsidRDefault="001E237D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CFFE0" w14:textId="77777777" w:rsidR="001E237D" w:rsidRDefault="001E237D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0FE42" w14:textId="77777777" w:rsidR="001E237D" w:rsidRDefault="001E237D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6E132" w14:textId="77777777" w:rsidR="001E237D" w:rsidRDefault="001E237D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A3659" w14:textId="77777777" w:rsidR="001E237D" w:rsidRDefault="001E237D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3CAF3" w14:textId="77777777" w:rsidR="00CC63FB" w:rsidRDefault="00CC63FB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DA537" w14:textId="77777777" w:rsidR="00CC63FB" w:rsidRPr="00CA7841" w:rsidRDefault="00CC63FB" w:rsidP="00CA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82020" w14:textId="77777777" w:rsidR="003E31AD" w:rsidRDefault="00344AD1" w:rsidP="00344A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Rozhodnutí o privatizaci podle § 10 odst. 1 zákona č. 92/1991 Sb.,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>o podmínkách převodu majetku státu na jiné osoby, ve znění pozdějších předpisů,</w:t>
      </w:r>
    </w:p>
    <w:p w14:paraId="725529BD" w14:textId="77777777" w:rsidR="00344AD1" w:rsidRDefault="00344AD1" w:rsidP="00344A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a o zařazení vybraného majetku státu do privatizace dle uvedeného zákona (materiál č. 263)</w:t>
      </w:r>
    </w:p>
    <w:p w14:paraId="482F27C1" w14:textId="77777777" w:rsidR="00344AD1" w:rsidRDefault="00344AD1" w:rsidP="00344A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1603/16</w:t>
      </w:r>
    </w:p>
    <w:p w14:paraId="5414E6C3" w14:textId="77777777" w:rsidR="00344AD1" w:rsidRDefault="00344AD1" w:rsidP="00344AD1">
      <w:pPr>
        <w:ind w:left="708" w:hanging="708"/>
        <w:rPr>
          <w:rFonts w:ascii="Arial" w:hAnsi="Arial" w:cs="Arial"/>
          <w:sz w:val="22"/>
          <w:szCs w:val="22"/>
        </w:rPr>
      </w:pPr>
    </w:p>
    <w:p w14:paraId="40E5A3E7" w14:textId="77777777" w:rsidR="00344AD1" w:rsidRDefault="00344AD1" w:rsidP="00344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4CD9F52" w14:textId="77777777" w:rsidR="00344AD1" w:rsidRDefault="00344AD1" w:rsidP="00344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1133.</w:t>
      </w:r>
    </w:p>
    <w:p w14:paraId="1F65F4CB" w14:textId="77777777" w:rsidR="00344AD1" w:rsidRDefault="00344AD1" w:rsidP="00344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CC7B8" w14:textId="77777777" w:rsidR="00344AD1" w:rsidRDefault="00344AD1" w:rsidP="00344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36AB9E" w14:textId="77777777" w:rsidR="00344AD1" w:rsidRDefault="00344AD1" w:rsidP="00344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2BB12" w14:textId="77777777" w:rsidR="00344AD1" w:rsidRDefault="00344AD1" w:rsidP="00344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místopředseda vlády pro vědu, výzkum a inovace, ministři pro lidská práva, rovné příležitosti a legislativu, životního prostředí, ministryně školství, mládeže a tělovýchovy, p</w:t>
      </w:r>
      <w:r w:rsidR="00CC63FB">
        <w:rPr>
          <w:rFonts w:ascii="Arial" w:hAnsi="Arial" w:cs="Arial"/>
          <w:sz w:val="22"/>
          <w:szCs w:val="22"/>
        </w:rPr>
        <w:t>ráce a sociálních věcí, ministři</w:t>
      </w:r>
      <w:r>
        <w:rPr>
          <w:rFonts w:ascii="Arial" w:hAnsi="Arial" w:cs="Arial"/>
          <w:sz w:val="22"/>
          <w:szCs w:val="22"/>
        </w:rPr>
        <w:t xml:space="preserve"> obrany, zahraničních věcí, spravedlnosti a kultury.  </w:t>
      </w:r>
    </w:p>
    <w:p w14:paraId="63AF5FE1" w14:textId="77777777" w:rsidR="00344AD1" w:rsidRDefault="00344AD1" w:rsidP="00344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E195F" w14:textId="77777777" w:rsidR="00344AD1" w:rsidRDefault="00344AD1" w:rsidP="00344A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03B2A" w14:textId="77777777" w:rsidR="001E237D" w:rsidRPr="00344AD1" w:rsidRDefault="001E237D" w:rsidP="00344A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A7214" w14:textId="77777777" w:rsidR="003E31AD" w:rsidRDefault="00C01E66" w:rsidP="00C01E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Souhlas s bezúplatným převodem technické infrastruktury vybudované státním podnikem Vojenské lesy a statky ČR dle § 16 odst. 9 zákona č. 77/1997 Sb.,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o státním podniku, do vlastnictví obcí Doupovské Hradiště a Kozlov, v rámci realizace zákona č. 15/2015 Sb., o zrušení vojenského újezdu Brdy, o stanovení hranic vojenských újezdů, o změně hranic krajů a o změně souvisejících zákonů (zákon o hranicích vojenských újezdů)</w:t>
      </w:r>
    </w:p>
    <w:p w14:paraId="51474F78" w14:textId="77777777" w:rsidR="00C01E66" w:rsidRDefault="00C01E66" w:rsidP="00C01E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1595/16</w:t>
      </w:r>
    </w:p>
    <w:p w14:paraId="37C07F24" w14:textId="77777777" w:rsidR="00C01E66" w:rsidRDefault="00C01E66" w:rsidP="00C01E66">
      <w:pPr>
        <w:ind w:left="708" w:hanging="708"/>
        <w:rPr>
          <w:rFonts w:ascii="Arial" w:hAnsi="Arial" w:cs="Arial"/>
          <w:sz w:val="22"/>
          <w:szCs w:val="22"/>
        </w:rPr>
      </w:pPr>
    </w:p>
    <w:p w14:paraId="6EDA6C08" w14:textId="77777777" w:rsidR="00C01E66" w:rsidRDefault="00C01E66" w:rsidP="00C0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C6F5495" w14:textId="77777777" w:rsidR="00C01E66" w:rsidRDefault="00C01E66" w:rsidP="00C0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1134.</w:t>
      </w:r>
    </w:p>
    <w:p w14:paraId="660CC4B3" w14:textId="77777777" w:rsidR="00C01E66" w:rsidRDefault="00C01E66" w:rsidP="00C0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2E870" w14:textId="77777777" w:rsidR="00C01E66" w:rsidRDefault="00C01E66" w:rsidP="00C0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5FBC943" w14:textId="77777777" w:rsidR="00C01E66" w:rsidRDefault="00C01E66" w:rsidP="00C0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4C823" w14:textId="77777777" w:rsidR="00C01E66" w:rsidRDefault="00C01E66" w:rsidP="00C0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pro vědu, výzkum a inovace, </w:t>
      </w:r>
      <w:r w:rsidR="00CC63FB">
        <w:rPr>
          <w:rFonts w:ascii="Arial" w:hAnsi="Arial" w:cs="Arial"/>
          <w:sz w:val="22"/>
          <w:szCs w:val="22"/>
        </w:rPr>
        <w:t xml:space="preserve">ministr </w:t>
      </w:r>
      <w:r>
        <w:rPr>
          <w:rFonts w:ascii="Arial" w:hAnsi="Arial" w:cs="Arial"/>
          <w:sz w:val="22"/>
          <w:szCs w:val="22"/>
        </w:rPr>
        <w:t>životního prostředí, ministryně školství, mládeže a tělovýchovy, p</w:t>
      </w:r>
      <w:r w:rsidR="00CC63FB">
        <w:rPr>
          <w:rFonts w:ascii="Arial" w:hAnsi="Arial" w:cs="Arial"/>
          <w:sz w:val="22"/>
          <w:szCs w:val="22"/>
        </w:rPr>
        <w:t>ráce a sociálních věcí, ministři</w:t>
      </w:r>
      <w:r>
        <w:rPr>
          <w:rFonts w:ascii="Arial" w:hAnsi="Arial" w:cs="Arial"/>
          <w:sz w:val="22"/>
          <w:szCs w:val="22"/>
        </w:rPr>
        <w:t xml:space="preserve"> obrany, zahraničních věcí, spravedlnosti a kultury.  </w:t>
      </w:r>
    </w:p>
    <w:p w14:paraId="005EB46B" w14:textId="77777777" w:rsidR="00C01E66" w:rsidRDefault="00C01E66" w:rsidP="00C0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C2E35" w14:textId="77777777" w:rsidR="00C01E66" w:rsidRDefault="00C01E66" w:rsidP="00C01E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59015" w14:textId="77777777" w:rsidR="001E237D" w:rsidRPr="00C01E66" w:rsidRDefault="001E237D" w:rsidP="00C01E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53BEA" w14:textId="77777777" w:rsidR="003E31AD" w:rsidRDefault="00435367" w:rsidP="004353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Realizace integrovaného sběru vybraných údajů pro veřejnou správu</w:t>
      </w:r>
    </w:p>
    <w:p w14:paraId="06484206" w14:textId="77777777" w:rsidR="00435367" w:rsidRDefault="00435367" w:rsidP="004353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1560/16</w:t>
      </w:r>
    </w:p>
    <w:p w14:paraId="1D1994A2" w14:textId="77777777" w:rsidR="00435367" w:rsidRDefault="00435367" w:rsidP="00435367">
      <w:pPr>
        <w:ind w:left="708" w:hanging="708"/>
        <w:rPr>
          <w:rFonts w:ascii="Arial" w:hAnsi="Arial" w:cs="Arial"/>
          <w:sz w:val="22"/>
          <w:szCs w:val="22"/>
        </w:rPr>
      </w:pPr>
    </w:p>
    <w:p w14:paraId="7967C405" w14:textId="77777777" w:rsidR="00435367" w:rsidRDefault="00435367" w:rsidP="00435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předsedkyní Českého statistického úřadu a přijala</w:t>
      </w:r>
    </w:p>
    <w:p w14:paraId="1CD7E45C" w14:textId="77777777" w:rsidR="00435367" w:rsidRDefault="00435367" w:rsidP="00435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1135.</w:t>
      </w:r>
    </w:p>
    <w:p w14:paraId="216070AB" w14:textId="77777777" w:rsidR="00435367" w:rsidRDefault="00435367" w:rsidP="00435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F2265" w14:textId="77777777" w:rsidR="00435367" w:rsidRDefault="005758C0" w:rsidP="00435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435367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435367">
        <w:rPr>
          <w:rFonts w:ascii="Arial" w:hAnsi="Arial" w:cs="Arial"/>
          <w:sz w:val="22"/>
          <w:szCs w:val="22"/>
        </w:rPr>
        <w:t>.</w:t>
      </w:r>
    </w:p>
    <w:p w14:paraId="2467411A" w14:textId="77777777" w:rsidR="00435367" w:rsidRDefault="00435367" w:rsidP="00435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95611" w14:textId="77777777" w:rsidR="00435367" w:rsidRDefault="00435367" w:rsidP="00435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798ED" w14:textId="77777777" w:rsidR="001E237D" w:rsidRDefault="001E237D" w:rsidP="00435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29244" w14:textId="77777777" w:rsidR="001E237D" w:rsidRDefault="001E237D" w:rsidP="00435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21032" w14:textId="77777777" w:rsidR="001E237D" w:rsidRDefault="001E237D" w:rsidP="00435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431AB" w14:textId="77777777" w:rsidR="001E237D" w:rsidRDefault="001E237D" w:rsidP="00435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24F5B" w14:textId="77777777" w:rsidR="001E237D" w:rsidRDefault="001E237D" w:rsidP="00435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B0EA1" w14:textId="77777777" w:rsidR="001E237D" w:rsidRPr="00435367" w:rsidRDefault="001E237D" w:rsidP="00435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D15A5" w14:textId="77777777" w:rsidR="003E31AD" w:rsidRDefault="00CB0588" w:rsidP="00CB05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Zpráva o činnosti výzkumné rady Technologické agentury České republiky za rok 2016 a návrh na stanovení odměn za výkon veřejné funkce členů výzkumné rady Technologické agentury České republiky za rok 2016</w:t>
      </w:r>
    </w:p>
    <w:p w14:paraId="14844F02" w14:textId="77777777" w:rsidR="00CB0588" w:rsidRDefault="00CB0588" w:rsidP="00CB05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1602/16</w:t>
      </w:r>
    </w:p>
    <w:p w14:paraId="32D7C111" w14:textId="77777777" w:rsidR="00CB0588" w:rsidRDefault="00CB0588" w:rsidP="00CB0588">
      <w:pPr>
        <w:ind w:left="708" w:hanging="708"/>
        <w:rPr>
          <w:rFonts w:ascii="Arial" w:hAnsi="Arial" w:cs="Arial"/>
          <w:sz w:val="22"/>
          <w:szCs w:val="22"/>
        </w:rPr>
      </w:pPr>
    </w:p>
    <w:p w14:paraId="1A166BA4" w14:textId="77777777" w:rsidR="00CB0588" w:rsidRDefault="00CB0588" w:rsidP="00CB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692C2A79" w14:textId="77777777" w:rsidR="00CB0588" w:rsidRDefault="00CB0588" w:rsidP="00CB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1136.</w:t>
      </w:r>
    </w:p>
    <w:p w14:paraId="5E665120" w14:textId="77777777" w:rsidR="00CB0588" w:rsidRDefault="00CB0588" w:rsidP="00CB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32B6B" w14:textId="77777777" w:rsidR="00CB0588" w:rsidRDefault="00CB0588" w:rsidP="00CB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E565D7" w14:textId="77777777" w:rsidR="00CB0588" w:rsidRDefault="00CB0588" w:rsidP="00CB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0A4E6" w14:textId="77777777" w:rsidR="001E237D" w:rsidRDefault="001E237D" w:rsidP="00CB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2E372" w14:textId="77777777" w:rsidR="00CB0588" w:rsidRPr="00CB0588" w:rsidRDefault="00CB0588" w:rsidP="00CB0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C68BA" w14:textId="77777777" w:rsidR="003E31AD" w:rsidRDefault="003D18DC" w:rsidP="003D18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správních rad zdravotních pojišťoven</w:t>
      </w:r>
    </w:p>
    <w:p w14:paraId="2BEA7905" w14:textId="77777777" w:rsidR="003D18DC" w:rsidRDefault="003D18DC" w:rsidP="003D18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1457/16</w:t>
      </w:r>
    </w:p>
    <w:p w14:paraId="5D31794D" w14:textId="77777777" w:rsidR="003D18DC" w:rsidRDefault="003D18DC" w:rsidP="003D18DC">
      <w:pPr>
        <w:ind w:left="708" w:hanging="708"/>
        <w:rPr>
          <w:rFonts w:ascii="Arial" w:hAnsi="Arial" w:cs="Arial"/>
          <w:sz w:val="22"/>
          <w:szCs w:val="22"/>
        </w:rPr>
      </w:pPr>
    </w:p>
    <w:p w14:paraId="4E07598F" w14:textId="77777777" w:rsidR="003D18DC" w:rsidRDefault="003D18DC" w:rsidP="003D1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B03B3F2" w14:textId="77777777" w:rsidR="003D18DC" w:rsidRDefault="003D18DC" w:rsidP="003D1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1137.</w:t>
      </w:r>
    </w:p>
    <w:p w14:paraId="281AFB18" w14:textId="77777777" w:rsidR="003D18DC" w:rsidRDefault="003D18DC" w:rsidP="003D1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F99B1" w14:textId="77777777" w:rsidR="003D18DC" w:rsidRDefault="003D18DC" w:rsidP="003D1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D57EA34" w14:textId="77777777" w:rsidR="003D18DC" w:rsidRDefault="003D18DC" w:rsidP="003D1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08AA3" w14:textId="77777777" w:rsidR="001E237D" w:rsidRDefault="001E237D" w:rsidP="003D1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3361A" w14:textId="77777777" w:rsidR="003D18DC" w:rsidRPr="003D18DC" w:rsidRDefault="003D18DC" w:rsidP="003D18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F67B4" w14:textId="77777777" w:rsidR="003E31AD" w:rsidRDefault="00A16125" w:rsidP="00A161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Zpráva o realizaci programu 327 220 Výstavba dálnice D8 Praha-Ústí nad Labem-státní hranice ČR/SRN</w:t>
      </w:r>
    </w:p>
    <w:p w14:paraId="378A24C1" w14:textId="77777777" w:rsidR="00A16125" w:rsidRDefault="00A16125" w:rsidP="00A161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1581/16</w:t>
      </w:r>
    </w:p>
    <w:p w14:paraId="49B0DB13" w14:textId="77777777" w:rsidR="00A16125" w:rsidRDefault="00A16125" w:rsidP="00A16125">
      <w:pPr>
        <w:ind w:left="708" w:hanging="708"/>
        <w:rPr>
          <w:rFonts w:ascii="Arial" w:hAnsi="Arial" w:cs="Arial"/>
          <w:sz w:val="22"/>
          <w:szCs w:val="22"/>
        </w:rPr>
      </w:pPr>
    </w:p>
    <w:p w14:paraId="20D15560" w14:textId="77777777" w:rsidR="00A16125" w:rsidRDefault="00A16125" w:rsidP="00A1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9C505D1" w14:textId="77777777" w:rsidR="00A16125" w:rsidRDefault="00A16125" w:rsidP="00A1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1138.</w:t>
      </w:r>
    </w:p>
    <w:p w14:paraId="367CD068" w14:textId="77777777" w:rsidR="00A16125" w:rsidRDefault="00A16125" w:rsidP="00A1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4096F" w14:textId="77777777" w:rsidR="00A16125" w:rsidRDefault="00A16125" w:rsidP="00A1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BFAD77E" w14:textId="77777777" w:rsidR="00A16125" w:rsidRDefault="00A16125" w:rsidP="00A1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9D376" w14:textId="77777777" w:rsidR="00A16125" w:rsidRDefault="00A16125" w:rsidP="00A16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25C23" w14:textId="77777777" w:rsidR="001E237D" w:rsidRPr="00A16125" w:rsidRDefault="001E237D" w:rsidP="00A16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597BD" w14:textId="77777777" w:rsidR="003E31AD" w:rsidRDefault="007F5F8C" w:rsidP="007F5F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4. aktualizace Seznamu prvků kritické infrastruktury, jejichž provozovatelem je organizační složka státu</w:t>
      </w:r>
    </w:p>
    <w:p w14:paraId="708AEC39" w14:textId="77777777" w:rsidR="007F5F8C" w:rsidRDefault="007F5F8C" w:rsidP="007F5F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1573/16</w:t>
      </w:r>
    </w:p>
    <w:p w14:paraId="1C953A40" w14:textId="77777777" w:rsidR="007F5F8C" w:rsidRDefault="007F5F8C" w:rsidP="007F5F8C">
      <w:pPr>
        <w:ind w:left="708" w:hanging="708"/>
        <w:rPr>
          <w:rFonts w:ascii="Arial" w:hAnsi="Arial" w:cs="Arial"/>
          <w:sz w:val="22"/>
          <w:szCs w:val="22"/>
        </w:rPr>
      </w:pPr>
    </w:p>
    <w:p w14:paraId="23E86053" w14:textId="77777777" w:rsidR="007F5F8C" w:rsidRDefault="007F5F8C" w:rsidP="007F5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4C41709" w14:textId="77777777" w:rsidR="007F5F8C" w:rsidRDefault="007F5F8C" w:rsidP="007F5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1139.</w:t>
      </w:r>
    </w:p>
    <w:p w14:paraId="11B487AB" w14:textId="77777777" w:rsidR="007F5F8C" w:rsidRDefault="007F5F8C" w:rsidP="007F5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564F7" w14:textId="77777777" w:rsidR="007F5F8C" w:rsidRDefault="007F5F8C" w:rsidP="007F5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BF3A44" w14:textId="77777777" w:rsidR="007F5F8C" w:rsidRDefault="007F5F8C" w:rsidP="007F5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AF0B6" w14:textId="77777777" w:rsidR="007F5F8C" w:rsidRDefault="007F5F8C" w:rsidP="007F5F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13DD2" w14:textId="77777777" w:rsidR="001E237D" w:rsidRPr="007F5F8C" w:rsidRDefault="001E237D" w:rsidP="007F5F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D9AF9" w14:textId="77777777" w:rsidR="003E31AD" w:rsidRDefault="00406B1F" w:rsidP="00406B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Metodický pokyn ke zpracování typových plánů</w:t>
      </w:r>
    </w:p>
    <w:p w14:paraId="657F1BB2" w14:textId="77777777" w:rsidR="00406B1F" w:rsidRDefault="00406B1F" w:rsidP="00406B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1572/16</w:t>
      </w:r>
    </w:p>
    <w:p w14:paraId="58566251" w14:textId="77777777" w:rsidR="00406B1F" w:rsidRDefault="00406B1F" w:rsidP="00406B1F">
      <w:pPr>
        <w:ind w:left="708" w:hanging="708"/>
        <w:rPr>
          <w:rFonts w:ascii="Arial" w:hAnsi="Arial" w:cs="Arial"/>
          <w:sz w:val="22"/>
          <w:szCs w:val="22"/>
        </w:rPr>
      </w:pPr>
    </w:p>
    <w:p w14:paraId="0506916D" w14:textId="77777777" w:rsidR="00406B1F" w:rsidRDefault="00406B1F" w:rsidP="0040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805A776" w14:textId="77777777" w:rsidR="00406B1F" w:rsidRDefault="00406B1F" w:rsidP="0040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1140.</w:t>
      </w:r>
    </w:p>
    <w:p w14:paraId="3BF641CB" w14:textId="77777777" w:rsidR="00406B1F" w:rsidRDefault="00406B1F" w:rsidP="0040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6E01C" w14:textId="77777777" w:rsidR="00406B1F" w:rsidRDefault="00406B1F" w:rsidP="0040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7108A6F" w14:textId="77777777" w:rsidR="00406B1F" w:rsidRDefault="00406B1F" w:rsidP="0040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B8C54" w14:textId="77777777" w:rsidR="00406B1F" w:rsidRDefault="00406B1F" w:rsidP="00406B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361B5" w14:textId="77777777" w:rsidR="001E237D" w:rsidRPr="00406B1F" w:rsidRDefault="001E237D" w:rsidP="00406B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84BDF" w14:textId="77777777" w:rsidR="003E31AD" w:rsidRDefault="00180D3E" w:rsidP="00180D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akademické reprezentace České republiky na Zimní světovou univerziádu</w:t>
      </w:r>
    </w:p>
    <w:p w14:paraId="1073922A" w14:textId="77777777" w:rsidR="00180D3E" w:rsidRDefault="00180D3E" w:rsidP="00180D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1576/16</w:t>
      </w:r>
    </w:p>
    <w:p w14:paraId="3CBB1B2B" w14:textId="77777777" w:rsidR="00180D3E" w:rsidRDefault="00180D3E" w:rsidP="00180D3E">
      <w:pPr>
        <w:ind w:left="708" w:hanging="708"/>
        <w:rPr>
          <w:rFonts w:ascii="Arial" w:hAnsi="Arial" w:cs="Arial"/>
          <w:sz w:val="22"/>
          <w:szCs w:val="22"/>
        </w:rPr>
      </w:pPr>
    </w:p>
    <w:p w14:paraId="710E0627" w14:textId="77777777" w:rsidR="00180D3E" w:rsidRDefault="00180D3E" w:rsidP="00180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420EF596" w14:textId="77777777" w:rsidR="00180D3E" w:rsidRDefault="00180D3E" w:rsidP="00180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1141.</w:t>
      </w:r>
    </w:p>
    <w:p w14:paraId="52F0593A" w14:textId="77777777" w:rsidR="00180D3E" w:rsidRDefault="00180D3E" w:rsidP="00180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BE8D3" w14:textId="77777777" w:rsidR="00180D3E" w:rsidRDefault="00180D3E" w:rsidP="00180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D3FCFEE" w14:textId="77777777" w:rsidR="00180D3E" w:rsidRDefault="00180D3E" w:rsidP="00180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898CE" w14:textId="77777777" w:rsidR="00180D3E" w:rsidRDefault="00180D3E" w:rsidP="00180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AEB48" w14:textId="77777777" w:rsidR="001E237D" w:rsidRPr="00180D3E" w:rsidRDefault="001E237D" w:rsidP="00180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0F7D4" w14:textId="77777777" w:rsidR="003E31AD" w:rsidRDefault="009154E3" w:rsidP="009154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oficiální návštěvy ministra zahraničních věcí </w:t>
      </w:r>
      <w:r w:rsidR="00CD4E78">
        <w:rPr>
          <w:rFonts w:ascii="Arial" w:hAnsi="Arial" w:cs="Arial"/>
          <w:b/>
          <w:sz w:val="22"/>
          <w:szCs w:val="22"/>
        </w:rPr>
        <w:t>Č</w:t>
      </w:r>
      <w:r>
        <w:rPr>
          <w:rFonts w:ascii="Arial" w:hAnsi="Arial" w:cs="Arial"/>
          <w:b/>
          <w:sz w:val="22"/>
          <w:szCs w:val="22"/>
        </w:rPr>
        <w:t>eské republiky v  Indické republice ve dnech 18.-20. prosince 2016</w:t>
      </w:r>
    </w:p>
    <w:p w14:paraId="1C007595" w14:textId="77777777" w:rsidR="009154E3" w:rsidRDefault="009154E3" w:rsidP="009154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1599/16</w:t>
      </w:r>
    </w:p>
    <w:p w14:paraId="58AB8874" w14:textId="77777777" w:rsidR="009154E3" w:rsidRDefault="009154E3" w:rsidP="009154E3">
      <w:pPr>
        <w:ind w:left="708" w:hanging="708"/>
        <w:rPr>
          <w:rFonts w:ascii="Arial" w:hAnsi="Arial" w:cs="Arial"/>
          <w:sz w:val="22"/>
          <w:szCs w:val="22"/>
        </w:rPr>
      </w:pPr>
    </w:p>
    <w:p w14:paraId="479EB43D" w14:textId="77777777" w:rsidR="009154E3" w:rsidRDefault="009154E3" w:rsidP="00915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7569CB" w14:textId="77777777" w:rsidR="009154E3" w:rsidRDefault="009154E3" w:rsidP="00915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1142.</w:t>
      </w:r>
    </w:p>
    <w:p w14:paraId="69685E38" w14:textId="77777777" w:rsidR="009154E3" w:rsidRDefault="009154E3" w:rsidP="00915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38380" w14:textId="77777777" w:rsidR="009154E3" w:rsidRDefault="009154E3" w:rsidP="00915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08BAB1" w14:textId="77777777" w:rsidR="009154E3" w:rsidRDefault="009154E3" w:rsidP="00915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ECF13" w14:textId="77777777" w:rsidR="009154E3" w:rsidRDefault="009154E3" w:rsidP="00915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ADD47" w14:textId="77777777" w:rsidR="001E237D" w:rsidRPr="009154E3" w:rsidRDefault="001E237D" w:rsidP="00915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7AA4E" w14:textId="77777777" w:rsidR="003E31AD" w:rsidRDefault="006D0F96" w:rsidP="006D0F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Řecké republiky Nikose Kotziase v České republice ve dnech 15. až 17. prosince 2016</w:t>
      </w:r>
    </w:p>
    <w:p w14:paraId="612D7768" w14:textId="77777777" w:rsidR="006D0F96" w:rsidRDefault="006D0F96" w:rsidP="006D0F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1566/16</w:t>
      </w:r>
    </w:p>
    <w:p w14:paraId="284AC166" w14:textId="77777777" w:rsidR="001E237D" w:rsidRDefault="001E237D" w:rsidP="006D0F9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EA401E" w14:textId="77777777" w:rsidR="006D0F96" w:rsidRDefault="006D0F96" w:rsidP="006D0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zahraničních věcí byl stažen z programu jednání s tím, že již nebude znovu vládě předložen. </w:t>
      </w:r>
    </w:p>
    <w:p w14:paraId="73AAA579" w14:textId="77777777" w:rsidR="006D0F96" w:rsidRDefault="006D0F96" w:rsidP="006D0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B0658" w14:textId="77777777" w:rsidR="006D0F96" w:rsidRDefault="006D0F96" w:rsidP="006D0F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F53AE" w14:textId="77777777" w:rsidR="001E237D" w:rsidRPr="006D0F96" w:rsidRDefault="001E237D" w:rsidP="006D0F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A21D6" w14:textId="77777777" w:rsidR="003E31AD" w:rsidRDefault="00591340" w:rsidP="005913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Návrh na přijetí rozhodnutí hlav států a vlád, zasedajících v Evropské radě,  umožňujícího dokončit ratifikaci Dohody o přidružení mezi Evropskou unií a Ukrajinou v Nizozemsku</w:t>
      </w:r>
    </w:p>
    <w:p w14:paraId="4700F0AC" w14:textId="77777777" w:rsidR="00591340" w:rsidRDefault="00591340" w:rsidP="005913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1645/16</w:t>
      </w:r>
    </w:p>
    <w:p w14:paraId="0A1DDFD6" w14:textId="77777777" w:rsidR="00591340" w:rsidRDefault="00591340" w:rsidP="00591340">
      <w:pPr>
        <w:ind w:left="708" w:hanging="708"/>
        <w:rPr>
          <w:rFonts w:ascii="Arial" w:hAnsi="Arial" w:cs="Arial"/>
          <w:sz w:val="22"/>
          <w:szCs w:val="22"/>
        </w:rPr>
      </w:pPr>
    </w:p>
    <w:p w14:paraId="3720D70E" w14:textId="77777777" w:rsidR="00591340" w:rsidRDefault="00591340" w:rsidP="00591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E7046A" w14:textId="77777777" w:rsidR="00591340" w:rsidRDefault="00591340" w:rsidP="00591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1143.</w:t>
      </w:r>
    </w:p>
    <w:p w14:paraId="16A0FF32" w14:textId="77777777" w:rsidR="00591340" w:rsidRDefault="00591340" w:rsidP="00591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AECD8" w14:textId="77777777" w:rsidR="00591340" w:rsidRDefault="00591340" w:rsidP="00591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60CF67B" w14:textId="77777777" w:rsidR="00591340" w:rsidRDefault="00591340" w:rsidP="00591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8A89F" w14:textId="77777777" w:rsidR="001E237D" w:rsidRDefault="001E237D" w:rsidP="00591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9B0BB" w14:textId="77777777" w:rsidR="00591340" w:rsidRPr="00591340" w:rsidRDefault="00591340" w:rsidP="005913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DCF07" w14:textId="77777777" w:rsidR="003E31AD" w:rsidRDefault="00E757EC" w:rsidP="00E757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účtenkové loterie </w:t>
      </w:r>
    </w:p>
    <w:p w14:paraId="70CBF1E4" w14:textId="77777777" w:rsidR="00E757EC" w:rsidRDefault="00E757EC" w:rsidP="00E757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1604/16</w:t>
      </w:r>
    </w:p>
    <w:p w14:paraId="5B0BBA6D" w14:textId="77777777" w:rsidR="001E237D" w:rsidRDefault="001E237D" w:rsidP="00E757E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FBD883" w14:textId="77777777" w:rsidR="00E757EC" w:rsidRDefault="00E757EC" w:rsidP="00E7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1. místopředsedou vlády pro ekonomiku a ministrem financí jako bod 4 v části Pro informaci programu schůze vlády dne</w:t>
      </w:r>
      <w:r w:rsidR="005758C0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14. prosince 2016.</w:t>
      </w:r>
    </w:p>
    <w:p w14:paraId="37AE0F87" w14:textId="77777777" w:rsidR="00E757EC" w:rsidRDefault="00E757EC" w:rsidP="00E7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68449" w14:textId="77777777" w:rsidR="001E237D" w:rsidRDefault="001E237D" w:rsidP="00E7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DC0FB" w14:textId="77777777" w:rsidR="001E237D" w:rsidRDefault="001E237D" w:rsidP="00E7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13C91" w14:textId="77777777" w:rsidR="00E757EC" w:rsidRPr="00E757EC" w:rsidRDefault="00E757EC" w:rsidP="00E757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D6948" w14:textId="77777777" w:rsidR="003E31AD" w:rsidRDefault="00DC5B6B" w:rsidP="00DC5B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aktuální situaci v areálu muničních skladů ve Vrběticích </w:t>
      </w:r>
    </w:p>
    <w:p w14:paraId="25FCCA7F" w14:textId="77777777" w:rsidR="00DC5B6B" w:rsidRDefault="00DC5B6B" w:rsidP="00DC5B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1619/16</w:t>
      </w:r>
    </w:p>
    <w:p w14:paraId="6DF12DB8" w14:textId="77777777" w:rsidR="001E237D" w:rsidRDefault="001E237D" w:rsidP="00DC5B6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73E5E7" w14:textId="77777777" w:rsidR="00DC5B6B" w:rsidRDefault="00DC5B6B" w:rsidP="00DC5B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vnitra jako bod 18 v části Pro informaci programu schůze vlády dne 14. prosince 2016.</w:t>
      </w:r>
    </w:p>
    <w:p w14:paraId="7147A4B5" w14:textId="77777777" w:rsidR="00DC5B6B" w:rsidRDefault="00DC5B6B" w:rsidP="00DC5B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6B321" w14:textId="77777777" w:rsidR="001E237D" w:rsidRDefault="001E237D" w:rsidP="00DC5B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2F11A" w14:textId="77777777" w:rsidR="00DC5B6B" w:rsidRPr="00DC5B6B" w:rsidRDefault="00DC5B6B" w:rsidP="00DC5B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82C72" w14:textId="77777777" w:rsidR="003E31AD" w:rsidRDefault="00B67D48" w:rsidP="00B67D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 xml:space="preserve">Návrh systemizace služebních míst Bezpečnostní informační služby na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rok 2017</w:t>
      </w:r>
    </w:p>
    <w:p w14:paraId="340DB528" w14:textId="77777777" w:rsidR="00B67D48" w:rsidRPr="00CC63FB" w:rsidRDefault="00B67D48" w:rsidP="001E2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C63FB">
        <w:rPr>
          <w:rFonts w:ascii="Arial" w:hAnsi="Arial" w:cs="Arial"/>
          <w:sz w:val="22"/>
          <w:szCs w:val="22"/>
        </w:rPr>
        <w:t>čj. D806/2016</w:t>
      </w:r>
    </w:p>
    <w:p w14:paraId="0CEB8BA9" w14:textId="77777777" w:rsidR="00B67D48" w:rsidRDefault="00B67D48" w:rsidP="00B67D48">
      <w:pPr>
        <w:ind w:left="708" w:hanging="708"/>
        <w:rPr>
          <w:rFonts w:ascii="Arial" w:hAnsi="Arial" w:cs="Arial"/>
          <w:sz w:val="22"/>
          <w:szCs w:val="22"/>
        </w:rPr>
      </w:pPr>
    </w:p>
    <w:p w14:paraId="43599ADA" w14:textId="77777777" w:rsidR="00B67D48" w:rsidRDefault="00B67D48" w:rsidP="00B67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informační služby materiál předložený předsedou vlády a ředitelem Bezpečnostní informační služby a přijala</w:t>
      </w:r>
    </w:p>
    <w:p w14:paraId="5F966979" w14:textId="77777777" w:rsidR="00B67D48" w:rsidRDefault="00B67D48" w:rsidP="00B67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1144/D.</w:t>
      </w:r>
    </w:p>
    <w:p w14:paraId="28591D5A" w14:textId="77777777" w:rsidR="00B67D48" w:rsidRDefault="00B67D48" w:rsidP="00B67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7C9BA" w14:textId="77777777" w:rsidR="00B67D48" w:rsidRDefault="00B67D48" w:rsidP="00B67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92E213" w14:textId="77777777" w:rsidR="00B67D48" w:rsidRDefault="00B67D48" w:rsidP="00B67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7D655" w14:textId="77777777" w:rsidR="00B67D48" w:rsidRDefault="00B67D48" w:rsidP="00B67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65637" w14:textId="77777777" w:rsidR="001E237D" w:rsidRPr="00B67D48" w:rsidRDefault="001E237D" w:rsidP="00B67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665EE" w14:textId="77777777" w:rsidR="003E31AD" w:rsidRDefault="009F0A9D" w:rsidP="009F0A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Plán vytváření a udržování státních hmotných rezerv k zajištění bezpečnosti České republiky na rok 2017 s výhledem na rok 2018</w:t>
      </w:r>
    </w:p>
    <w:p w14:paraId="75012F27" w14:textId="77777777" w:rsidR="009F0A9D" w:rsidRPr="00CC63FB" w:rsidRDefault="009F0A9D" w:rsidP="001E2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C63FB">
        <w:rPr>
          <w:rFonts w:ascii="Arial" w:hAnsi="Arial" w:cs="Arial"/>
          <w:sz w:val="22"/>
          <w:szCs w:val="22"/>
        </w:rPr>
        <w:t>V513/2016</w:t>
      </w:r>
    </w:p>
    <w:p w14:paraId="497AE740" w14:textId="77777777" w:rsidR="009F0A9D" w:rsidRPr="00CC63FB" w:rsidRDefault="009F0A9D" w:rsidP="009F0A9D">
      <w:pPr>
        <w:ind w:left="708" w:hanging="708"/>
        <w:rPr>
          <w:rFonts w:ascii="Arial" w:hAnsi="Arial" w:cs="Arial"/>
          <w:sz w:val="22"/>
          <w:szCs w:val="22"/>
        </w:rPr>
      </w:pPr>
    </w:p>
    <w:p w14:paraId="0B06544D" w14:textId="77777777" w:rsidR="009F0A9D" w:rsidRDefault="009F0A9D" w:rsidP="009F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Správy státních hmotných rezerv materiál předložený ministrem průmyslu a obchodu a předsedou Správy státních hmotných rezerv a přijala</w:t>
      </w:r>
    </w:p>
    <w:p w14:paraId="0CDCBD7B" w14:textId="77777777" w:rsidR="009F0A9D" w:rsidRDefault="009F0A9D" w:rsidP="009F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1145.</w:t>
      </w:r>
    </w:p>
    <w:p w14:paraId="0B5DD14F" w14:textId="77777777" w:rsidR="009F0A9D" w:rsidRDefault="009F0A9D" w:rsidP="009F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36AF7" w14:textId="77777777" w:rsidR="009F0A9D" w:rsidRDefault="009F0A9D" w:rsidP="009F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49B401A" w14:textId="77777777" w:rsidR="009F0A9D" w:rsidRDefault="009F0A9D" w:rsidP="009F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6EC07" w14:textId="77777777" w:rsidR="009F0A9D" w:rsidRDefault="009F0A9D" w:rsidP="009F0A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9A66E" w14:textId="77777777" w:rsidR="001E237D" w:rsidRPr="009F0A9D" w:rsidRDefault="001E237D" w:rsidP="009F0A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29449" w14:textId="77777777" w:rsidR="003E31AD" w:rsidRDefault="00FC1A0C" w:rsidP="00FC1A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Informace o vyhodnocení významné veřejné zakázky v oblasti obrany a bezpečnosti "Mobilní 3D radiolokátor (MADR) - nákup"</w:t>
      </w:r>
    </w:p>
    <w:p w14:paraId="21FFBBEB" w14:textId="77777777" w:rsidR="00FC1A0C" w:rsidRPr="00CC63FB" w:rsidRDefault="00FC1A0C" w:rsidP="00FC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C63FB">
        <w:rPr>
          <w:rFonts w:ascii="Arial" w:hAnsi="Arial" w:cs="Arial"/>
          <w:sz w:val="22"/>
          <w:szCs w:val="22"/>
        </w:rPr>
        <w:t>V</w:t>
      </w:r>
      <w:r w:rsidR="00CD4E78">
        <w:rPr>
          <w:rFonts w:ascii="Arial" w:hAnsi="Arial" w:cs="Arial"/>
          <w:sz w:val="22"/>
          <w:szCs w:val="22"/>
        </w:rPr>
        <w:t>512</w:t>
      </w:r>
      <w:r w:rsidRPr="00CC63FB">
        <w:rPr>
          <w:rFonts w:ascii="Arial" w:hAnsi="Arial" w:cs="Arial"/>
          <w:sz w:val="22"/>
          <w:szCs w:val="22"/>
        </w:rPr>
        <w:t>/2016</w:t>
      </w:r>
    </w:p>
    <w:p w14:paraId="6AD8E289" w14:textId="77777777" w:rsidR="00FC1A0C" w:rsidRPr="00CC63FB" w:rsidRDefault="00FC1A0C" w:rsidP="00FC1A0C">
      <w:pPr>
        <w:ind w:left="708" w:hanging="708"/>
        <w:rPr>
          <w:rFonts w:ascii="Arial" w:hAnsi="Arial" w:cs="Arial"/>
          <w:sz w:val="22"/>
          <w:szCs w:val="22"/>
        </w:rPr>
      </w:pPr>
    </w:p>
    <w:p w14:paraId="1D779C81" w14:textId="77777777" w:rsidR="00FC1A0C" w:rsidRDefault="00FC1A0C" w:rsidP="00FC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0BBC8B9" w14:textId="77777777" w:rsidR="00FC1A0C" w:rsidRDefault="00FC1A0C" w:rsidP="00FC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1146/V.</w:t>
      </w:r>
    </w:p>
    <w:p w14:paraId="0F101C1B" w14:textId="77777777" w:rsidR="00FC1A0C" w:rsidRDefault="00FC1A0C" w:rsidP="00FC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2E271" w14:textId="77777777" w:rsidR="00FC1A0C" w:rsidRDefault="00FC1A0C" w:rsidP="00FC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785F075" w14:textId="77777777" w:rsidR="00FC1A0C" w:rsidRDefault="00FC1A0C" w:rsidP="00FC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65F18" w14:textId="77777777" w:rsidR="00FC1A0C" w:rsidRDefault="00FC1A0C" w:rsidP="00FC1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AE419" w14:textId="77777777" w:rsidR="001E237D" w:rsidRPr="00FC1A0C" w:rsidRDefault="001E237D" w:rsidP="00FC1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D7EC2" w14:textId="77777777" w:rsidR="003E31AD" w:rsidRDefault="001C4569" w:rsidP="001C45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</w:t>
      </w:r>
      <w:r w:rsidR="00CC63FB">
        <w:rPr>
          <w:rFonts w:ascii="Arial" w:hAnsi="Arial" w:cs="Arial"/>
          <w:b/>
          <w:sz w:val="22"/>
          <w:szCs w:val="22"/>
        </w:rPr>
        <w:t xml:space="preserve"> České republiky</w:t>
      </w:r>
    </w:p>
    <w:p w14:paraId="01248CA1" w14:textId="77777777" w:rsidR="001C4569" w:rsidRPr="00CC63FB" w:rsidRDefault="001C4569" w:rsidP="001C4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C63FB">
        <w:rPr>
          <w:rFonts w:ascii="Arial" w:hAnsi="Arial" w:cs="Arial"/>
          <w:sz w:val="22"/>
          <w:szCs w:val="22"/>
        </w:rPr>
        <w:t>čj. V508/2016</w:t>
      </w:r>
    </w:p>
    <w:p w14:paraId="7233C025" w14:textId="77777777" w:rsidR="001C4569" w:rsidRDefault="001C4569" w:rsidP="001C456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5F4C78" w14:textId="77777777" w:rsidR="001C4569" w:rsidRDefault="001C4569" w:rsidP="001C4569">
      <w:pPr>
        <w:ind w:left="708" w:hanging="708"/>
        <w:rPr>
          <w:rFonts w:ascii="Arial" w:hAnsi="Arial" w:cs="Arial"/>
          <w:sz w:val="22"/>
          <w:szCs w:val="22"/>
        </w:rPr>
      </w:pPr>
    </w:p>
    <w:p w14:paraId="510574BB" w14:textId="77777777" w:rsidR="001C4569" w:rsidRDefault="001C4569" w:rsidP="001C4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95BFB4E" w14:textId="77777777" w:rsidR="001C4569" w:rsidRDefault="001C4569" w:rsidP="001C4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1147/V.</w:t>
      </w:r>
    </w:p>
    <w:p w14:paraId="38C4C337" w14:textId="77777777" w:rsidR="001C4569" w:rsidRDefault="001C4569" w:rsidP="001C4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1F3B0" w14:textId="77777777" w:rsidR="001C4569" w:rsidRDefault="001C4569" w:rsidP="001C4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76E978D" w14:textId="77777777" w:rsidR="003E31AD" w:rsidRDefault="003E31AD" w:rsidP="00B664EB">
      <w:pPr>
        <w:rPr>
          <w:rFonts w:ascii="Arial" w:hAnsi="Arial" w:cs="Arial"/>
          <w:sz w:val="22"/>
          <w:szCs w:val="22"/>
        </w:rPr>
      </w:pPr>
      <w:bookmarkStart w:id="53" w:name="ORDER52"/>
      <w:bookmarkEnd w:id="53"/>
    </w:p>
    <w:p w14:paraId="18B8FCBA" w14:textId="77777777" w:rsidR="00F3694E" w:rsidRDefault="00F3694E" w:rsidP="00F3694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BC432C1" w14:textId="77777777" w:rsidR="00F3694E" w:rsidRDefault="00F3694E" w:rsidP="00F3694E">
      <w:pPr>
        <w:keepNext/>
        <w:keepLines/>
        <w:rPr>
          <w:rFonts w:ascii="Arial" w:hAnsi="Arial" w:cs="Arial"/>
          <w:sz w:val="22"/>
          <w:szCs w:val="22"/>
        </w:rPr>
      </w:pPr>
    </w:p>
    <w:p w14:paraId="00DBDF06" w14:textId="77777777" w:rsidR="00F3694E" w:rsidRDefault="00F3694E" w:rsidP="00F3694E">
      <w:pPr>
        <w:rPr>
          <w:rFonts w:ascii="Arial" w:hAnsi="Arial" w:cs="Arial"/>
          <w:sz w:val="22"/>
          <w:szCs w:val="22"/>
        </w:rPr>
      </w:pPr>
    </w:p>
    <w:p w14:paraId="0E07928B" w14:textId="77777777" w:rsidR="00F3694E" w:rsidRDefault="00F3694E" w:rsidP="00F3694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38D9C2A" w14:textId="77777777" w:rsidR="00F3694E" w:rsidRDefault="00F3694E" w:rsidP="00F3694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AACC90A" w14:textId="77777777" w:rsidR="00F3694E" w:rsidRPr="001E237D" w:rsidRDefault="00F3694E" w:rsidP="00F369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Fiskální výhled České republiky (listopad 2016) </w:t>
      </w:r>
      <w:r w:rsidRPr="001E237D">
        <w:rPr>
          <w:rFonts w:ascii="Arial" w:hAnsi="Arial" w:cs="Arial"/>
          <w:sz w:val="22"/>
          <w:szCs w:val="22"/>
        </w:rPr>
        <w:t xml:space="preserve">(předložil 1. místopředseda vlády pro ekonomiku a ministr financí) </w:t>
      </w:r>
    </w:p>
    <w:p w14:paraId="51A97B9E" w14:textId="77777777" w:rsidR="00F3694E" w:rsidRDefault="00F3694E" w:rsidP="00F369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1548/16</w:t>
      </w:r>
    </w:p>
    <w:p w14:paraId="6DF84752" w14:textId="77777777" w:rsidR="00CC63FB" w:rsidRPr="00F3694E" w:rsidRDefault="00CC63FB" w:rsidP="00F3694E">
      <w:pPr>
        <w:ind w:left="708" w:hanging="708"/>
        <w:rPr>
          <w:rFonts w:ascii="Arial" w:hAnsi="Arial" w:cs="Arial"/>
          <w:sz w:val="22"/>
          <w:szCs w:val="22"/>
        </w:rPr>
      </w:pPr>
    </w:p>
    <w:p w14:paraId="68D4F658" w14:textId="77777777" w:rsidR="003E31AD" w:rsidRPr="001E237D" w:rsidRDefault="00D67161" w:rsidP="00D67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(listopad 2016) </w:t>
      </w:r>
      <w:r w:rsidRPr="001E237D">
        <w:rPr>
          <w:rFonts w:ascii="Arial" w:hAnsi="Arial" w:cs="Arial"/>
          <w:sz w:val="22"/>
          <w:szCs w:val="22"/>
        </w:rPr>
        <w:t xml:space="preserve">(předložil </w:t>
      </w:r>
      <w:r w:rsidR="00CD4E78">
        <w:rPr>
          <w:rFonts w:ascii="Arial" w:hAnsi="Arial" w:cs="Arial"/>
          <w:sz w:val="22"/>
          <w:szCs w:val="22"/>
        </w:rPr>
        <w:t xml:space="preserve">                     </w:t>
      </w:r>
      <w:r w:rsidRPr="001E237D">
        <w:rPr>
          <w:rFonts w:ascii="Arial" w:hAnsi="Arial" w:cs="Arial"/>
          <w:sz w:val="22"/>
          <w:szCs w:val="22"/>
        </w:rPr>
        <w:t>1. místopředseda vlády pro ekonomiku a ministr financí)</w:t>
      </w:r>
    </w:p>
    <w:p w14:paraId="4CFB7AFD" w14:textId="77777777" w:rsidR="00D67161" w:rsidRDefault="00D67161" w:rsidP="00D671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1549/16</w:t>
      </w:r>
    </w:p>
    <w:p w14:paraId="66AA20C3" w14:textId="77777777" w:rsidR="00CC63FB" w:rsidRPr="00D67161" w:rsidRDefault="00CC63FB" w:rsidP="00D67161">
      <w:pPr>
        <w:ind w:left="708" w:hanging="708"/>
        <w:rPr>
          <w:rFonts w:ascii="Arial" w:hAnsi="Arial" w:cs="Arial"/>
          <w:sz w:val="22"/>
          <w:szCs w:val="22"/>
        </w:rPr>
      </w:pPr>
    </w:p>
    <w:p w14:paraId="27B7C56A" w14:textId="77777777" w:rsidR="003E31AD" w:rsidRDefault="009E4650" w:rsidP="009E46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v technickém zabezpečení evidence tržeb - říjen 2016  </w:t>
      </w:r>
      <w:r w:rsidRPr="001E237D">
        <w:rPr>
          <w:rFonts w:ascii="Arial" w:hAnsi="Arial" w:cs="Arial"/>
          <w:sz w:val="22"/>
          <w:szCs w:val="22"/>
        </w:rPr>
        <w:t>(předložil 1. místopředseda vlády pro ekonomiku a ministr financí)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501D2E8D" w14:textId="77777777" w:rsidR="009E4650" w:rsidRDefault="009E4650" w:rsidP="009E46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1579/16</w:t>
      </w:r>
    </w:p>
    <w:p w14:paraId="0A8FB629" w14:textId="77777777" w:rsidR="00CC63FB" w:rsidRPr="009E4650" w:rsidRDefault="00CC63FB" w:rsidP="009E4650">
      <w:pPr>
        <w:ind w:left="708" w:hanging="708"/>
        <w:rPr>
          <w:rFonts w:ascii="Arial" w:hAnsi="Arial" w:cs="Arial"/>
          <w:sz w:val="22"/>
          <w:szCs w:val="22"/>
        </w:rPr>
      </w:pPr>
    </w:p>
    <w:p w14:paraId="464BFBB1" w14:textId="77777777" w:rsidR="003E31AD" w:rsidRPr="001E237D" w:rsidRDefault="00B01DFC" w:rsidP="00B01D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činnosti pracovní skupiny pro zajištění dalšího postupu, operativní rozhodování a koordinaci průzkumných, monitorovacích a sanačních prací v souvislosti s havarijní situací způsobenou sesuvem na dálnici D8 u Dobkoviček a o přijatých opatřeních a rozhodnutích (stav k 1.12.2016) </w:t>
      </w:r>
      <w:r w:rsidRPr="001E237D">
        <w:rPr>
          <w:rFonts w:ascii="Arial" w:hAnsi="Arial" w:cs="Arial"/>
          <w:sz w:val="22"/>
          <w:szCs w:val="22"/>
        </w:rPr>
        <w:t>(předložili ministři dopravy a životního prostředí)</w:t>
      </w:r>
    </w:p>
    <w:p w14:paraId="6C038300" w14:textId="77777777" w:rsidR="00B01DFC" w:rsidRDefault="00B01DFC" w:rsidP="00B01D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1610/16</w:t>
      </w:r>
    </w:p>
    <w:p w14:paraId="5DC57EB3" w14:textId="77777777" w:rsidR="00CC63FB" w:rsidRPr="00B01DFC" w:rsidRDefault="00CC63FB" w:rsidP="00B01DFC">
      <w:pPr>
        <w:ind w:left="708" w:hanging="708"/>
        <w:rPr>
          <w:rFonts w:ascii="Arial" w:hAnsi="Arial" w:cs="Arial"/>
          <w:sz w:val="22"/>
          <w:szCs w:val="22"/>
        </w:rPr>
      </w:pPr>
    </w:p>
    <w:p w14:paraId="7C9A81D9" w14:textId="77777777" w:rsidR="003E31AD" w:rsidRPr="001E237D" w:rsidRDefault="006A1AB6" w:rsidP="006A1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Vládního výboru k dopadům zákona o majetkovém vyrovnání s církvemi a náboženskými společnostmi – druhé čtvrtletí roku 2016 </w:t>
      </w:r>
      <w:r w:rsidRPr="001E237D">
        <w:rPr>
          <w:rFonts w:ascii="Arial" w:hAnsi="Arial" w:cs="Arial"/>
          <w:sz w:val="22"/>
          <w:szCs w:val="22"/>
        </w:rPr>
        <w:t>(předložil předseda vlády)</w:t>
      </w:r>
    </w:p>
    <w:p w14:paraId="4E746674" w14:textId="77777777" w:rsidR="006A1AB6" w:rsidRDefault="006A1AB6" w:rsidP="006A1AB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1574/16</w:t>
      </w:r>
    </w:p>
    <w:p w14:paraId="628B5D76" w14:textId="77777777" w:rsidR="00CC63FB" w:rsidRPr="006A1AB6" w:rsidRDefault="00CC63FB" w:rsidP="006A1AB6">
      <w:pPr>
        <w:ind w:left="708" w:hanging="708"/>
        <w:rPr>
          <w:rFonts w:ascii="Arial" w:hAnsi="Arial" w:cs="Arial"/>
          <w:sz w:val="22"/>
          <w:szCs w:val="22"/>
        </w:rPr>
      </w:pPr>
    </w:p>
    <w:p w14:paraId="178D523C" w14:textId="77777777" w:rsidR="003E31AD" w:rsidRPr="001E237D" w:rsidRDefault="000C6EAC" w:rsidP="000C6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říjen 2016 </w:t>
      </w:r>
      <w:r w:rsidRPr="001E237D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23987D86" w14:textId="77777777" w:rsidR="000C6EAC" w:rsidRDefault="000C6EAC" w:rsidP="000C6E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1596/16</w:t>
      </w:r>
    </w:p>
    <w:p w14:paraId="2C143A39" w14:textId="77777777" w:rsidR="00CC63FB" w:rsidRPr="000C6EAC" w:rsidRDefault="00CC63FB" w:rsidP="000C6EAC">
      <w:pPr>
        <w:ind w:left="708" w:hanging="708"/>
        <w:rPr>
          <w:rFonts w:ascii="Arial" w:hAnsi="Arial" w:cs="Arial"/>
          <w:sz w:val="22"/>
          <w:szCs w:val="22"/>
        </w:rPr>
      </w:pPr>
    </w:p>
    <w:p w14:paraId="1F0A6D8F" w14:textId="77777777" w:rsidR="003E31AD" w:rsidRPr="001E237D" w:rsidRDefault="007A2350" w:rsidP="007A23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Přehled o plnění nových opatření na podporu odborného vzdělávání v letech 2015 a 2016 </w:t>
      </w:r>
      <w:r w:rsidRPr="001E237D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6E19BA0C" w14:textId="77777777" w:rsidR="007A2350" w:rsidRDefault="007A2350" w:rsidP="007A23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1575/16</w:t>
      </w:r>
    </w:p>
    <w:p w14:paraId="6C0359EA" w14:textId="77777777" w:rsidR="00CC63FB" w:rsidRPr="007A2350" w:rsidRDefault="00CC63FB" w:rsidP="007A2350">
      <w:pPr>
        <w:ind w:left="708" w:hanging="708"/>
        <w:rPr>
          <w:rFonts w:ascii="Arial" w:hAnsi="Arial" w:cs="Arial"/>
          <w:sz w:val="22"/>
          <w:szCs w:val="22"/>
        </w:rPr>
      </w:pPr>
    </w:p>
    <w:p w14:paraId="579D5414" w14:textId="77777777" w:rsidR="003E31AD" w:rsidRPr="001E237D" w:rsidRDefault="005C2112" w:rsidP="005C21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kvalitě ovzduší a spojených zdravotních rizicích v roce 2015 </w:t>
      </w:r>
      <w:r w:rsidRPr="001E237D">
        <w:rPr>
          <w:rFonts w:ascii="Arial" w:hAnsi="Arial" w:cs="Arial"/>
          <w:sz w:val="22"/>
          <w:szCs w:val="22"/>
        </w:rPr>
        <w:t>(předložili ministři životního prostředí a zdravotnictví)</w:t>
      </w:r>
    </w:p>
    <w:p w14:paraId="49AF56A9" w14:textId="77777777" w:rsidR="005C2112" w:rsidRDefault="005C2112" w:rsidP="005C21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1569/16</w:t>
      </w:r>
    </w:p>
    <w:p w14:paraId="669C719A" w14:textId="77777777" w:rsidR="00CC63FB" w:rsidRPr="005C2112" w:rsidRDefault="00CC63FB" w:rsidP="005C2112">
      <w:pPr>
        <w:ind w:left="708" w:hanging="708"/>
        <w:rPr>
          <w:rFonts w:ascii="Arial" w:hAnsi="Arial" w:cs="Arial"/>
          <w:sz w:val="22"/>
          <w:szCs w:val="22"/>
        </w:rPr>
      </w:pPr>
    </w:p>
    <w:p w14:paraId="1ABF037B" w14:textId="77777777" w:rsidR="003E31AD" w:rsidRPr="001E237D" w:rsidRDefault="004C686E" w:rsidP="004C6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 Závěrečná zpráva o realizaci Meziresortní koncepce aplikovaného výzkumu a vývoje národní a kulturní identity do r. 2015 </w:t>
      </w:r>
      <w:r w:rsidRPr="001E237D">
        <w:rPr>
          <w:rFonts w:ascii="Arial" w:hAnsi="Arial" w:cs="Arial"/>
          <w:sz w:val="22"/>
          <w:szCs w:val="22"/>
        </w:rPr>
        <w:t>(předložil ministr kultury)</w:t>
      </w:r>
    </w:p>
    <w:p w14:paraId="2CF533B1" w14:textId="77777777" w:rsidR="004C686E" w:rsidRDefault="004C686E" w:rsidP="004C68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1578/16</w:t>
      </w:r>
    </w:p>
    <w:p w14:paraId="55CCD502" w14:textId="77777777" w:rsidR="00CC63FB" w:rsidRPr="004C686E" w:rsidRDefault="00CC63FB" w:rsidP="004C686E">
      <w:pPr>
        <w:ind w:left="708" w:hanging="708"/>
        <w:rPr>
          <w:rFonts w:ascii="Arial" w:hAnsi="Arial" w:cs="Arial"/>
          <w:sz w:val="22"/>
          <w:szCs w:val="22"/>
        </w:rPr>
      </w:pPr>
    </w:p>
    <w:p w14:paraId="2E14810C" w14:textId="77777777" w:rsidR="003E31AD" w:rsidRPr="001E237D" w:rsidRDefault="004C4239" w:rsidP="004C4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Informace: Souhrnná zpráva o meziresortním naplňování strategických dokumentů v oblasti ochrany a podpory veřejného zdraví za rok 2015 </w:t>
      </w:r>
      <w:r w:rsidRPr="001E237D">
        <w:rPr>
          <w:rFonts w:ascii="Arial" w:hAnsi="Arial" w:cs="Arial"/>
          <w:sz w:val="22"/>
          <w:szCs w:val="22"/>
        </w:rPr>
        <w:t>(předložil ministr zdravotnictví)</w:t>
      </w:r>
    </w:p>
    <w:p w14:paraId="63A78299" w14:textId="77777777" w:rsidR="004C4239" w:rsidRDefault="004C4239" w:rsidP="004C423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1588/16</w:t>
      </w:r>
    </w:p>
    <w:p w14:paraId="2C4A0E3C" w14:textId="77777777" w:rsidR="00CC63FB" w:rsidRPr="004C4239" w:rsidRDefault="00CC63FB" w:rsidP="004C4239">
      <w:pPr>
        <w:ind w:left="708" w:hanging="708"/>
        <w:rPr>
          <w:rFonts w:ascii="Arial" w:hAnsi="Arial" w:cs="Arial"/>
          <w:sz w:val="22"/>
          <w:szCs w:val="22"/>
        </w:rPr>
      </w:pPr>
    </w:p>
    <w:p w14:paraId="3010E7CB" w14:textId="77777777" w:rsidR="003E31AD" w:rsidRPr="001E237D" w:rsidRDefault="00E16885" w:rsidP="00E168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Plán kontrolní činnosti Nejvyššího kontrolního úřadu na rok 2017 </w:t>
      </w:r>
      <w:r w:rsidRPr="001E237D">
        <w:rPr>
          <w:rFonts w:ascii="Arial" w:hAnsi="Arial" w:cs="Arial"/>
          <w:sz w:val="22"/>
          <w:szCs w:val="22"/>
        </w:rPr>
        <w:t>(předložil vedoucí Úřadu vlády)</w:t>
      </w:r>
    </w:p>
    <w:p w14:paraId="139921FA" w14:textId="77777777" w:rsidR="00CC63FB" w:rsidRDefault="00E16885" w:rsidP="00CC63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1567/16</w:t>
      </w:r>
    </w:p>
    <w:p w14:paraId="74B93561" w14:textId="77777777" w:rsidR="00CC63FB" w:rsidRDefault="00CC63FB" w:rsidP="00CC63FB">
      <w:pPr>
        <w:ind w:left="708" w:hanging="708"/>
        <w:rPr>
          <w:rFonts w:ascii="Arial" w:hAnsi="Arial" w:cs="Arial"/>
          <w:sz w:val="22"/>
          <w:szCs w:val="22"/>
        </w:rPr>
      </w:pPr>
    </w:p>
    <w:p w14:paraId="0041C7F9" w14:textId="77777777" w:rsidR="00CC63FB" w:rsidRPr="00E16885" w:rsidRDefault="00CC63FB" w:rsidP="00CC63FB">
      <w:pPr>
        <w:ind w:left="708" w:hanging="708"/>
        <w:rPr>
          <w:rFonts w:ascii="Arial" w:hAnsi="Arial" w:cs="Arial"/>
          <w:sz w:val="22"/>
          <w:szCs w:val="22"/>
        </w:rPr>
      </w:pPr>
    </w:p>
    <w:p w14:paraId="76A14723" w14:textId="77777777" w:rsidR="003E31AD" w:rsidRPr="001E237D" w:rsidRDefault="00A77441" w:rsidP="00A77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2015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a 2016 </w:t>
      </w:r>
      <w:r w:rsidRPr="001E237D">
        <w:rPr>
          <w:rFonts w:ascii="Arial" w:hAnsi="Arial" w:cs="Arial"/>
          <w:sz w:val="22"/>
          <w:szCs w:val="22"/>
        </w:rPr>
        <w:t>(předložil vedoucí Úřadu vlády)</w:t>
      </w:r>
    </w:p>
    <w:p w14:paraId="243305F3" w14:textId="77777777" w:rsidR="00A77441" w:rsidRDefault="00A77441" w:rsidP="00A774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1568/16</w:t>
      </w:r>
    </w:p>
    <w:p w14:paraId="54780348" w14:textId="77777777" w:rsidR="00CC63FB" w:rsidRPr="00A77441" w:rsidRDefault="00CC63FB" w:rsidP="00A77441">
      <w:pPr>
        <w:ind w:left="708" w:hanging="708"/>
        <w:rPr>
          <w:rFonts w:ascii="Arial" w:hAnsi="Arial" w:cs="Arial"/>
          <w:sz w:val="22"/>
          <w:szCs w:val="22"/>
        </w:rPr>
      </w:pPr>
    </w:p>
    <w:p w14:paraId="1B22D05A" w14:textId="77777777" w:rsidR="001E237D" w:rsidRPr="001E237D" w:rsidRDefault="009A040B" w:rsidP="001E2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a Státního zemědělského intervenčního fondu o stavu plnění opatření přijatých k odstranění nedostatků uvedených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v Kontrolním závěru Nejvyššího kontrolního úřadu z kontrolní akce č. 14/07 „Peněžní prostředky Evropské unie a státního rozpočtu určené na realizaci osy V Programu rozvoje venkova“ </w:t>
      </w:r>
      <w:r w:rsidRPr="001E237D">
        <w:rPr>
          <w:rFonts w:ascii="Arial" w:hAnsi="Arial" w:cs="Arial"/>
          <w:sz w:val="22"/>
          <w:szCs w:val="22"/>
        </w:rPr>
        <w:t>(předložil ministr zemědělství)</w:t>
      </w:r>
    </w:p>
    <w:p w14:paraId="219FD574" w14:textId="77777777" w:rsidR="00CC63FB" w:rsidRDefault="009A040B" w:rsidP="00CC63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1564/16</w:t>
      </w:r>
    </w:p>
    <w:p w14:paraId="0BCC84EE" w14:textId="77777777" w:rsidR="00CC63FB" w:rsidRPr="009A040B" w:rsidRDefault="00CC63FB" w:rsidP="00CC63FB">
      <w:pPr>
        <w:ind w:left="708" w:hanging="708"/>
        <w:rPr>
          <w:rFonts w:ascii="Arial" w:hAnsi="Arial" w:cs="Arial"/>
          <w:sz w:val="22"/>
          <w:szCs w:val="22"/>
        </w:rPr>
      </w:pPr>
    </w:p>
    <w:p w14:paraId="4014645F" w14:textId="77777777" w:rsidR="003E31AD" w:rsidRPr="001E237D" w:rsidRDefault="006B2397" w:rsidP="006B2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s názvem „MĚŘENÍ MOBILNÍCH SÍTÍ“ s využitím obecné výjimky ze zákona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 souladu s ustanovením § 29 písm. b) bod 1. tohoto zákona </w:t>
      </w:r>
      <w:r w:rsidRPr="001E237D">
        <w:rPr>
          <w:rFonts w:ascii="Arial" w:hAnsi="Arial" w:cs="Arial"/>
          <w:sz w:val="22"/>
          <w:szCs w:val="22"/>
        </w:rPr>
        <w:t xml:space="preserve">(předložil ministr vnitra) </w:t>
      </w:r>
    </w:p>
    <w:p w14:paraId="695B560B" w14:textId="77777777" w:rsidR="00CC63FB" w:rsidRDefault="006B2397" w:rsidP="00CC63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1613/16</w:t>
      </w:r>
    </w:p>
    <w:p w14:paraId="7000D369" w14:textId="77777777" w:rsidR="00CC63FB" w:rsidRPr="006B2397" w:rsidRDefault="00CC63FB" w:rsidP="00CC63FB">
      <w:pPr>
        <w:ind w:left="708" w:hanging="708"/>
        <w:rPr>
          <w:rFonts w:ascii="Arial" w:hAnsi="Arial" w:cs="Arial"/>
          <w:sz w:val="22"/>
          <w:szCs w:val="22"/>
        </w:rPr>
      </w:pPr>
    </w:p>
    <w:p w14:paraId="6ABB672A" w14:textId="77777777" w:rsidR="003E31AD" w:rsidRPr="001E237D" w:rsidRDefault="007918DE" w:rsidP="00791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s názvem „PŘENOS OBRAZU III.“ s využitím obecné výjimky ze zákona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 souladu s ustanovením § 29 písm. b) bod 1. tohoto zákona </w:t>
      </w:r>
      <w:r w:rsidRPr="001E237D">
        <w:rPr>
          <w:rFonts w:ascii="Arial" w:hAnsi="Arial" w:cs="Arial"/>
          <w:sz w:val="22"/>
          <w:szCs w:val="22"/>
        </w:rPr>
        <w:t>(předložil ministr vnitra)</w:t>
      </w:r>
    </w:p>
    <w:p w14:paraId="3271B88F" w14:textId="77777777" w:rsidR="007918DE" w:rsidRDefault="007918DE" w:rsidP="007918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1614/16</w:t>
      </w:r>
    </w:p>
    <w:p w14:paraId="4FC21AEB" w14:textId="77777777" w:rsidR="00CC63FB" w:rsidRPr="007918DE" w:rsidRDefault="00CC63FB" w:rsidP="007918DE">
      <w:pPr>
        <w:ind w:left="708" w:hanging="708"/>
        <w:rPr>
          <w:rFonts w:ascii="Arial" w:hAnsi="Arial" w:cs="Arial"/>
          <w:sz w:val="22"/>
          <w:szCs w:val="22"/>
        </w:rPr>
      </w:pPr>
    </w:p>
    <w:p w14:paraId="648F8275" w14:textId="77777777" w:rsidR="003E31AD" w:rsidRPr="001E237D" w:rsidRDefault="006179AF" w:rsidP="00617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s názvem „KOMUNIKAČNÍ SOUPRAVY“ s využitím obecné výjimky ze zákona </w:t>
      </w:r>
      <w:r w:rsidR="00CD4E7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 souladu s ustanovením § 29 písm. b) bod 1. tohoto zákona </w:t>
      </w:r>
      <w:r w:rsidRPr="001E237D">
        <w:rPr>
          <w:rFonts w:ascii="Arial" w:hAnsi="Arial" w:cs="Arial"/>
          <w:sz w:val="22"/>
          <w:szCs w:val="22"/>
        </w:rPr>
        <w:t xml:space="preserve">(předložil ministr vnitra) </w:t>
      </w:r>
    </w:p>
    <w:p w14:paraId="708CC194" w14:textId="77777777" w:rsidR="006179AF" w:rsidRDefault="006179AF" w:rsidP="006179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1615/16</w:t>
      </w:r>
    </w:p>
    <w:p w14:paraId="62EB4D5D" w14:textId="77777777" w:rsidR="00CC63FB" w:rsidRPr="006179AF" w:rsidRDefault="00CC63FB" w:rsidP="006179AF">
      <w:pPr>
        <w:ind w:left="708" w:hanging="708"/>
        <w:rPr>
          <w:rFonts w:ascii="Arial" w:hAnsi="Arial" w:cs="Arial"/>
          <w:sz w:val="22"/>
          <w:szCs w:val="22"/>
        </w:rPr>
      </w:pPr>
    </w:p>
    <w:p w14:paraId="7803D9B3" w14:textId="77777777" w:rsidR="003E31AD" w:rsidRPr="001E237D" w:rsidRDefault="00D10137" w:rsidP="00D10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Rozvoj a údržba ekonomického informačního systému (EKIS) pro výplaty pojistných a nepojistných dávek </w:t>
      </w:r>
      <w:r w:rsidRPr="001E237D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6C39DF7" w14:textId="77777777" w:rsidR="00D10137" w:rsidRDefault="00D10137" w:rsidP="00D101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1624/16</w:t>
      </w:r>
    </w:p>
    <w:p w14:paraId="598FE2F9" w14:textId="77777777" w:rsidR="00CC63FB" w:rsidRPr="00D10137" w:rsidRDefault="00CC63FB" w:rsidP="00D10137">
      <w:pPr>
        <w:ind w:left="708" w:hanging="708"/>
        <w:rPr>
          <w:rFonts w:ascii="Arial" w:hAnsi="Arial" w:cs="Arial"/>
          <w:sz w:val="22"/>
          <w:szCs w:val="22"/>
        </w:rPr>
      </w:pPr>
    </w:p>
    <w:p w14:paraId="000346EC" w14:textId="77777777" w:rsidR="003E31AD" w:rsidRDefault="00992FC4" w:rsidP="00992F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Redislokace státních hmotných rezerv ze Spolkové republiky Německo do České republiky</w:t>
      </w:r>
    </w:p>
    <w:p w14:paraId="18C484C2" w14:textId="77777777" w:rsidR="00CC63FB" w:rsidRDefault="00992FC4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E237D">
        <w:rPr>
          <w:rFonts w:ascii="Arial" w:hAnsi="Arial" w:cs="Arial"/>
          <w:sz w:val="22"/>
          <w:szCs w:val="22"/>
        </w:rPr>
        <w:t>čj.V501/2016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E237D">
        <w:rPr>
          <w:rFonts w:ascii="Arial" w:hAnsi="Arial" w:cs="Arial"/>
          <w:sz w:val="22"/>
          <w:szCs w:val="22"/>
        </w:rPr>
        <w:t>(předložili ministr průmyslu a obchodu a předseda Správy státních hmotných rezer</w:t>
      </w:r>
      <w:r w:rsidR="00CC63FB">
        <w:rPr>
          <w:rFonts w:ascii="Arial" w:hAnsi="Arial" w:cs="Arial"/>
          <w:sz w:val="22"/>
          <w:szCs w:val="22"/>
        </w:rPr>
        <w:t>v)</w:t>
      </w:r>
    </w:p>
    <w:p w14:paraId="4625C2B8" w14:textId="77777777" w:rsidR="00CC63FB" w:rsidRDefault="00CC63FB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BF602" w14:textId="77777777" w:rsidR="00CC63FB" w:rsidRDefault="00CC63FB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96EC3" w14:textId="77777777" w:rsidR="00CC63FB" w:rsidRDefault="00CC63FB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B05FB" w14:textId="77777777" w:rsidR="00CC63FB" w:rsidRDefault="00CC63FB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1518A" w14:textId="77777777" w:rsidR="00CC63FB" w:rsidRDefault="00CC63FB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1EF6D" w14:textId="77777777" w:rsidR="00CC63FB" w:rsidRDefault="00CC63FB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B0FB3" w14:textId="77777777" w:rsidR="00CC63FB" w:rsidRDefault="00CC63FB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61D78" w14:textId="77777777" w:rsidR="00CC63FB" w:rsidRDefault="00CC63FB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55D75" w14:textId="77777777" w:rsidR="00CC63FB" w:rsidRDefault="001E237D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CD4E78">
        <w:rPr>
          <w:rFonts w:ascii="Arial" w:hAnsi="Arial" w:cs="Arial"/>
          <w:sz w:val="22"/>
          <w:szCs w:val="22"/>
        </w:rPr>
        <w:t>, v. r.</w:t>
      </w:r>
    </w:p>
    <w:p w14:paraId="2A4F3BAE" w14:textId="77777777" w:rsidR="007E484E" w:rsidRDefault="007E484E" w:rsidP="00CC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CB14473" w14:textId="77777777" w:rsidR="007E484E" w:rsidRDefault="007E484E" w:rsidP="007E484E">
      <w:pPr>
        <w:keepNext/>
        <w:keepLines/>
        <w:rPr>
          <w:rFonts w:ascii="Arial" w:hAnsi="Arial" w:cs="Arial"/>
          <w:sz w:val="22"/>
          <w:szCs w:val="22"/>
        </w:rPr>
      </w:pPr>
    </w:p>
    <w:p w14:paraId="779BB921" w14:textId="77777777" w:rsidR="007E484E" w:rsidRDefault="007E484E" w:rsidP="007E484E">
      <w:pPr>
        <w:keepNext/>
        <w:keepLines/>
        <w:rPr>
          <w:rFonts w:ascii="Arial" w:hAnsi="Arial" w:cs="Arial"/>
          <w:sz w:val="22"/>
          <w:szCs w:val="22"/>
        </w:rPr>
      </w:pPr>
    </w:p>
    <w:p w14:paraId="2C1A2086" w14:textId="77777777" w:rsidR="001E237D" w:rsidRDefault="001E237D" w:rsidP="007E484E">
      <w:pPr>
        <w:keepNext/>
        <w:keepLines/>
        <w:rPr>
          <w:rFonts w:ascii="Arial" w:hAnsi="Arial" w:cs="Arial"/>
          <w:sz w:val="22"/>
          <w:szCs w:val="22"/>
        </w:rPr>
      </w:pPr>
    </w:p>
    <w:p w14:paraId="015E8023" w14:textId="77777777" w:rsidR="00CC63FB" w:rsidRDefault="00CC63FB" w:rsidP="007E484E">
      <w:pPr>
        <w:keepNext/>
        <w:keepLines/>
        <w:rPr>
          <w:rFonts w:ascii="Arial" w:hAnsi="Arial" w:cs="Arial"/>
          <w:sz w:val="22"/>
          <w:szCs w:val="22"/>
        </w:rPr>
      </w:pPr>
    </w:p>
    <w:p w14:paraId="21666ED2" w14:textId="77777777" w:rsidR="007E484E" w:rsidRDefault="007E484E" w:rsidP="007E484E">
      <w:pPr>
        <w:keepNext/>
        <w:keepLines/>
        <w:rPr>
          <w:rFonts w:ascii="Arial" w:hAnsi="Arial" w:cs="Arial"/>
          <w:sz w:val="22"/>
          <w:szCs w:val="22"/>
        </w:rPr>
      </w:pPr>
    </w:p>
    <w:p w14:paraId="71B6394A" w14:textId="77777777" w:rsidR="007E484E" w:rsidRPr="00F13A68" w:rsidRDefault="001E237D" w:rsidP="007E484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E484E">
        <w:rPr>
          <w:rFonts w:ascii="Arial" w:hAnsi="Arial" w:cs="Arial"/>
          <w:sz w:val="22"/>
          <w:szCs w:val="22"/>
        </w:rPr>
        <w:t xml:space="preserve">:  </w:t>
      </w:r>
      <w:bookmarkStart w:id="71" w:name="Zapsal"/>
      <w:bookmarkEnd w:id="71"/>
      <w:r w:rsidR="007E484E">
        <w:rPr>
          <w:rFonts w:ascii="Arial" w:hAnsi="Arial" w:cs="Arial"/>
          <w:sz w:val="22"/>
          <w:szCs w:val="22"/>
        </w:rPr>
        <w:t>JUDr. Hana Hanusová</w:t>
      </w:r>
    </w:p>
    <w:sectPr w:rsidR="007E484E" w:rsidRPr="00F13A68" w:rsidSect="003E31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BB8DF" w14:textId="77777777" w:rsidR="00BC0F81" w:rsidRDefault="00BC0F81" w:rsidP="00E9542B">
      <w:r>
        <w:separator/>
      </w:r>
    </w:p>
  </w:endnote>
  <w:endnote w:type="continuationSeparator" w:id="0">
    <w:p w14:paraId="3A6E5F3E" w14:textId="77777777" w:rsidR="00BC0F81" w:rsidRDefault="00BC0F8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02EE8" w14:textId="77777777" w:rsidR="003E31AD" w:rsidRDefault="003E3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B6E01" w14:textId="77777777" w:rsidR="009A59D4" w:rsidRPr="002B6505" w:rsidRDefault="009A59D4" w:rsidP="002B6505">
    <w:pPr>
      <w:pStyle w:val="Footer"/>
      <w:jc w:val="center"/>
      <w:rPr>
        <w:rFonts w:ascii="Arial" w:hAnsi="Arial" w:cs="Arial"/>
        <w:sz w:val="22"/>
        <w:szCs w:val="22"/>
      </w:rPr>
    </w:pPr>
    <w:r w:rsidRPr="002B6505">
      <w:rPr>
        <w:rFonts w:ascii="Arial" w:hAnsi="Arial" w:cs="Arial"/>
        <w:sz w:val="22"/>
        <w:szCs w:val="22"/>
      </w:rPr>
      <w:t xml:space="preserve">Stránka </w:t>
    </w:r>
    <w:r w:rsidRPr="002B6505">
      <w:rPr>
        <w:rFonts w:ascii="Arial" w:hAnsi="Arial" w:cs="Arial"/>
        <w:bCs/>
        <w:sz w:val="22"/>
        <w:szCs w:val="22"/>
      </w:rPr>
      <w:fldChar w:fldCharType="begin"/>
    </w:r>
    <w:r w:rsidRPr="002B6505">
      <w:rPr>
        <w:rFonts w:ascii="Arial" w:hAnsi="Arial" w:cs="Arial"/>
        <w:bCs/>
        <w:sz w:val="22"/>
        <w:szCs w:val="22"/>
      </w:rPr>
      <w:instrText>PAGE</w:instrText>
    </w:r>
    <w:r w:rsidRPr="002B6505">
      <w:rPr>
        <w:rFonts w:ascii="Arial" w:hAnsi="Arial" w:cs="Arial"/>
        <w:bCs/>
        <w:sz w:val="22"/>
        <w:szCs w:val="22"/>
      </w:rPr>
      <w:fldChar w:fldCharType="separate"/>
    </w:r>
    <w:r w:rsidR="00D65001">
      <w:rPr>
        <w:rFonts w:ascii="Arial" w:hAnsi="Arial" w:cs="Arial"/>
        <w:bCs/>
        <w:noProof/>
        <w:sz w:val="22"/>
        <w:szCs w:val="22"/>
      </w:rPr>
      <w:t>14</w:t>
    </w:r>
    <w:r w:rsidRPr="002B6505">
      <w:rPr>
        <w:rFonts w:ascii="Arial" w:hAnsi="Arial" w:cs="Arial"/>
        <w:bCs/>
        <w:sz w:val="22"/>
        <w:szCs w:val="22"/>
      </w:rPr>
      <w:fldChar w:fldCharType="end"/>
    </w:r>
    <w:r w:rsidRPr="002B6505">
      <w:rPr>
        <w:rFonts w:ascii="Arial" w:hAnsi="Arial" w:cs="Arial"/>
        <w:sz w:val="22"/>
        <w:szCs w:val="22"/>
      </w:rPr>
      <w:t xml:space="preserve"> (celkem </w:t>
    </w:r>
    <w:r w:rsidRPr="002B6505">
      <w:rPr>
        <w:rFonts w:ascii="Arial" w:hAnsi="Arial" w:cs="Arial"/>
        <w:bCs/>
        <w:sz w:val="22"/>
        <w:szCs w:val="22"/>
      </w:rPr>
      <w:fldChar w:fldCharType="begin"/>
    </w:r>
    <w:r w:rsidRPr="002B6505">
      <w:rPr>
        <w:rFonts w:ascii="Arial" w:hAnsi="Arial" w:cs="Arial"/>
        <w:bCs/>
        <w:sz w:val="22"/>
        <w:szCs w:val="22"/>
      </w:rPr>
      <w:instrText>NUMPAGES</w:instrText>
    </w:r>
    <w:r w:rsidRPr="002B6505">
      <w:rPr>
        <w:rFonts w:ascii="Arial" w:hAnsi="Arial" w:cs="Arial"/>
        <w:bCs/>
        <w:sz w:val="22"/>
        <w:szCs w:val="22"/>
      </w:rPr>
      <w:fldChar w:fldCharType="separate"/>
    </w:r>
    <w:r w:rsidR="00D65001">
      <w:rPr>
        <w:rFonts w:ascii="Arial" w:hAnsi="Arial" w:cs="Arial"/>
        <w:bCs/>
        <w:noProof/>
        <w:sz w:val="22"/>
        <w:szCs w:val="22"/>
      </w:rPr>
      <w:t>14</w:t>
    </w:r>
    <w:r w:rsidRPr="002B6505">
      <w:rPr>
        <w:rFonts w:ascii="Arial" w:hAnsi="Arial" w:cs="Arial"/>
        <w:bCs/>
        <w:sz w:val="22"/>
        <w:szCs w:val="22"/>
      </w:rPr>
      <w:fldChar w:fldCharType="end"/>
    </w:r>
    <w:r w:rsidRPr="002B6505">
      <w:rPr>
        <w:rFonts w:ascii="Arial" w:hAnsi="Arial" w:cs="Arial"/>
        <w:bCs/>
        <w:sz w:val="22"/>
        <w:szCs w:val="22"/>
      </w:rPr>
      <w:t>)</w:t>
    </w:r>
  </w:p>
  <w:p w14:paraId="04D7D949" w14:textId="77777777" w:rsidR="009A59D4" w:rsidRPr="002B6505" w:rsidRDefault="002B6505" w:rsidP="002B6505">
    <w:pPr>
      <w:pStyle w:val="Footer"/>
      <w:jc w:val="center"/>
      <w:rPr>
        <w:rFonts w:ascii="Arial" w:hAnsi="Arial" w:cs="Arial"/>
        <w:color w:val="FF0000"/>
        <w:sz w:val="18"/>
      </w:rPr>
    </w:pPr>
    <w:r w:rsidRPr="002B65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7EB9" w14:textId="77777777" w:rsidR="003E31AD" w:rsidRPr="002B6505" w:rsidRDefault="002B6505" w:rsidP="002B6505">
    <w:pPr>
      <w:pStyle w:val="Footer"/>
      <w:jc w:val="center"/>
      <w:rPr>
        <w:rFonts w:ascii="Arial" w:hAnsi="Arial" w:cs="Arial"/>
        <w:color w:val="FF0000"/>
        <w:sz w:val="18"/>
      </w:rPr>
    </w:pPr>
    <w:r w:rsidRPr="002B65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D5254" w14:textId="77777777" w:rsidR="00BC0F81" w:rsidRDefault="00BC0F81" w:rsidP="00E9542B">
      <w:r>
        <w:separator/>
      </w:r>
    </w:p>
  </w:footnote>
  <w:footnote w:type="continuationSeparator" w:id="0">
    <w:p w14:paraId="11C8ED37" w14:textId="77777777" w:rsidR="00BC0F81" w:rsidRDefault="00BC0F8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E8C7" w14:textId="77777777" w:rsidR="003E31AD" w:rsidRDefault="003E3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78C2A" w14:textId="77777777" w:rsidR="003E31AD" w:rsidRPr="003E31AD" w:rsidRDefault="003E31AD" w:rsidP="003E31AD">
    <w:pPr>
      <w:pStyle w:val="Header"/>
      <w:jc w:val="center"/>
      <w:rPr>
        <w:rFonts w:ascii="Arial" w:hAnsi="Arial" w:cs="Arial"/>
        <w:color w:val="808080"/>
        <w:sz w:val="20"/>
      </w:rPr>
    </w:pPr>
    <w:r w:rsidRPr="003E31AD">
      <w:rPr>
        <w:rFonts w:ascii="Arial" w:hAnsi="Arial" w:cs="Arial"/>
        <w:color w:val="808080"/>
        <w:sz w:val="20"/>
      </w:rPr>
      <w:t>VLÁDA ČESKÉ REPUBLIKY</w:t>
    </w:r>
  </w:p>
  <w:p w14:paraId="2488DE8F" w14:textId="77777777" w:rsidR="003E31AD" w:rsidRPr="003E31AD" w:rsidRDefault="003E31AD" w:rsidP="003E31AD">
    <w:pPr>
      <w:pStyle w:val="Header"/>
      <w:jc w:val="center"/>
      <w:rPr>
        <w:rFonts w:ascii="Arial" w:hAnsi="Arial" w:cs="Arial"/>
        <w:color w:val="808080"/>
        <w:sz w:val="20"/>
      </w:rPr>
    </w:pPr>
    <w:r w:rsidRPr="003E31AD">
      <w:rPr>
        <w:rFonts w:ascii="Arial" w:hAnsi="Arial" w:cs="Arial"/>
        <w:color w:val="808080"/>
        <w:sz w:val="20"/>
      </w:rPr>
      <w:t>záznam z jednání schůze ze dne 14. prosince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995E9" w14:textId="77777777" w:rsidR="003E31AD" w:rsidRDefault="003E3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3B62"/>
    <w:rsid w:val="000C6EAC"/>
    <w:rsid w:val="000F70E2"/>
    <w:rsid w:val="00116E03"/>
    <w:rsid w:val="00125E61"/>
    <w:rsid w:val="00180D3E"/>
    <w:rsid w:val="001B03FC"/>
    <w:rsid w:val="001C4569"/>
    <w:rsid w:val="001E237D"/>
    <w:rsid w:val="00234DBA"/>
    <w:rsid w:val="00252509"/>
    <w:rsid w:val="00257B3B"/>
    <w:rsid w:val="0027082F"/>
    <w:rsid w:val="002B4ABC"/>
    <w:rsid w:val="002B6505"/>
    <w:rsid w:val="002B778F"/>
    <w:rsid w:val="002C5552"/>
    <w:rsid w:val="002C610F"/>
    <w:rsid w:val="002C7A81"/>
    <w:rsid w:val="002D2B56"/>
    <w:rsid w:val="002E1C0D"/>
    <w:rsid w:val="00316850"/>
    <w:rsid w:val="00344AD1"/>
    <w:rsid w:val="00355099"/>
    <w:rsid w:val="00380E83"/>
    <w:rsid w:val="003A3AEE"/>
    <w:rsid w:val="003D18DC"/>
    <w:rsid w:val="003E31AD"/>
    <w:rsid w:val="00406B1F"/>
    <w:rsid w:val="00426EBE"/>
    <w:rsid w:val="00435367"/>
    <w:rsid w:val="00443DE6"/>
    <w:rsid w:val="004C4239"/>
    <w:rsid w:val="004C686E"/>
    <w:rsid w:val="004D200C"/>
    <w:rsid w:val="004D6F17"/>
    <w:rsid w:val="004F236A"/>
    <w:rsid w:val="00512079"/>
    <w:rsid w:val="00532944"/>
    <w:rsid w:val="00533155"/>
    <w:rsid w:val="005434A4"/>
    <w:rsid w:val="005730E9"/>
    <w:rsid w:val="005758C0"/>
    <w:rsid w:val="00591340"/>
    <w:rsid w:val="005A378F"/>
    <w:rsid w:val="005B5FB2"/>
    <w:rsid w:val="005C2112"/>
    <w:rsid w:val="005E0AAB"/>
    <w:rsid w:val="005F4D46"/>
    <w:rsid w:val="006072A6"/>
    <w:rsid w:val="00610EF8"/>
    <w:rsid w:val="006158D8"/>
    <w:rsid w:val="006179AF"/>
    <w:rsid w:val="00627B28"/>
    <w:rsid w:val="006558C4"/>
    <w:rsid w:val="00656110"/>
    <w:rsid w:val="006A1AB6"/>
    <w:rsid w:val="006A2667"/>
    <w:rsid w:val="006A4F6E"/>
    <w:rsid w:val="006B2397"/>
    <w:rsid w:val="006D0F96"/>
    <w:rsid w:val="00717640"/>
    <w:rsid w:val="00740A68"/>
    <w:rsid w:val="00750B87"/>
    <w:rsid w:val="00777715"/>
    <w:rsid w:val="007918DE"/>
    <w:rsid w:val="007A2350"/>
    <w:rsid w:val="007B1245"/>
    <w:rsid w:val="007D56C6"/>
    <w:rsid w:val="007E484E"/>
    <w:rsid w:val="007F57B7"/>
    <w:rsid w:val="007F5F8C"/>
    <w:rsid w:val="00800E3C"/>
    <w:rsid w:val="00801C1A"/>
    <w:rsid w:val="008121C0"/>
    <w:rsid w:val="00817A68"/>
    <w:rsid w:val="00822AA1"/>
    <w:rsid w:val="00866074"/>
    <w:rsid w:val="0088525F"/>
    <w:rsid w:val="008B08CB"/>
    <w:rsid w:val="008C761C"/>
    <w:rsid w:val="009154E3"/>
    <w:rsid w:val="00924711"/>
    <w:rsid w:val="0092492D"/>
    <w:rsid w:val="00984A07"/>
    <w:rsid w:val="00992FC4"/>
    <w:rsid w:val="009A040B"/>
    <w:rsid w:val="009A51AE"/>
    <w:rsid w:val="009A59D4"/>
    <w:rsid w:val="009C3702"/>
    <w:rsid w:val="009E12A4"/>
    <w:rsid w:val="009E4650"/>
    <w:rsid w:val="009F0A9D"/>
    <w:rsid w:val="00A023B4"/>
    <w:rsid w:val="00A16125"/>
    <w:rsid w:val="00A47AF2"/>
    <w:rsid w:val="00A62497"/>
    <w:rsid w:val="00A77441"/>
    <w:rsid w:val="00A951F2"/>
    <w:rsid w:val="00AA1CC5"/>
    <w:rsid w:val="00AC1371"/>
    <w:rsid w:val="00B01DFC"/>
    <w:rsid w:val="00B57C4D"/>
    <w:rsid w:val="00B664EB"/>
    <w:rsid w:val="00B67D48"/>
    <w:rsid w:val="00BC0F81"/>
    <w:rsid w:val="00BE4C27"/>
    <w:rsid w:val="00BF3BDB"/>
    <w:rsid w:val="00C01E66"/>
    <w:rsid w:val="00C04CC8"/>
    <w:rsid w:val="00C04DAA"/>
    <w:rsid w:val="00C11617"/>
    <w:rsid w:val="00C228F1"/>
    <w:rsid w:val="00C2479B"/>
    <w:rsid w:val="00C34E59"/>
    <w:rsid w:val="00C45231"/>
    <w:rsid w:val="00C56B73"/>
    <w:rsid w:val="00C74C9A"/>
    <w:rsid w:val="00CA3CCF"/>
    <w:rsid w:val="00CA7841"/>
    <w:rsid w:val="00CB0588"/>
    <w:rsid w:val="00CC63FB"/>
    <w:rsid w:val="00CD331E"/>
    <w:rsid w:val="00CD4E78"/>
    <w:rsid w:val="00D013FB"/>
    <w:rsid w:val="00D10137"/>
    <w:rsid w:val="00D3467E"/>
    <w:rsid w:val="00D65001"/>
    <w:rsid w:val="00D67161"/>
    <w:rsid w:val="00D7271D"/>
    <w:rsid w:val="00D72C27"/>
    <w:rsid w:val="00DB16F4"/>
    <w:rsid w:val="00DC5B6B"/>
    <w:rsid w:val="00DD0FBE"/>
    <w:rsid w:val="00E16885"/>
    <w:rsid w:val="00E2681F"/>
    <w:rsid w:val="00E757EC"/>
    <w:rsid w:val="00E810A0"/>
    <w:rsid w:val="00E9542B"/>
    <w:rsid w:val="00EA5313"/>
    <w:rsid w:val="00EC1A91"/>
    <w:rsid w:val="00EE62AA"/>
    <w:rsid w:val="00F12E56"/>
    <w:rsid w:val="00F13A68"/>
    <w:rsid w:val="00F235FF"/>
    <w:rsid w:val="00F350DF"/>
    <w:rsid w:val="00F3694E"/>
    <w:rsid w:val="00F45C6D"/>
    <w:rsid w:val="00FB5A5E"/>
    <w:rsid w:val="00FC1300"/>
    <w:rsid w:val="00FC1A0C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5A39AE"/>
  <w15:chartTrackingRefBased/>
  <w15:docId w15:val="{FB15DF16-475E-4867-A711-56FF56CD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F7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F7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A418F-CAF6-41AE-980D-9D0F8AEA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3297</Words>
  <Characters>18794</Characters>
  <Application>Microsoft Office Word</Application>
  <DocSecurity>0</DocSecurity>
  <Lines>156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2016-12-20T07:46:00Z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