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709A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4600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5B9F72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BB7A6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4A6DF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68EFA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BD99A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54666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545F4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D7B25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E13FAB" w14:textId="77777777" w:rsidR="00717640" w:rsidRPr="001E038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E038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2293/16</w:t>
            </w:r>
          </w:p>
        </w:tc>
      </w:tr>
    </w:tbl>
    <w:p w14:paraId="7BE94AB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FE5463F" w14:textId="77777777" w:rsidR="00777715" w:rsidRDefault="00777715" w:rsidP="00777715">
      <w:pPr>
        <w:rPr>
          <w:rFonts w:ascii="Arial" w:hAnsi="Arial" w:cs="Arial"/>
        </w:rPr>
      </w:pPr>
    </w:p>
    <w:p w14:paraId="59C4B607" w14:textId="77777777" w:rsidR="00D013FB" w:rsidRPr="00E9542B" w:rsidRDefault="00D013FB" w:rsidP="00777715">
      <w:pPr>
        <w:rPr>
          <w:rFonts w:ascii="Arial" w:hAnsi="Arial" w:cs="Arial"/>
        </w:rPr>
      </w:pPr>
    </w:p>
    <w:p w14:paraId="6A880DE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08A04D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9E8DFE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E038D">
        <w:rPr>
          <w:rFonts w:ascii="Arial" w:hAnsi="Arial" w:cs="Arial"/>
          <w:sz w:val="22"/>
          <w:szCs w:val="22"/>
        </w:rPr>
        <w:t>9. ledna 2017</w:t>
      </w:r>
    </w:p>
    <w:p w14:paraId="05E3AB4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A2E3409" w14:textId="77777777" w:rsidR="00E2681F" w:rsidRDefault="001E038D" w:rsidP="001E038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298EF910" w14:textId="77777777" w:rsidR="001E038D" w:rsidRDefault="001E038D" w:rsidP="001E038D">
      <w:pPr>
        <w:rPr>
          <w:rFonts w:ascii="Arial" w:hAnsi="Arial" w:cs="Arial"/>
          <w:sz w:val="22"/>
          <w:szCs w:val="22"/>
        </w:rPr>
      </w:pPr>
    </w:p>
    <w:p w14:paraId="6CF5B2B3" w14:textId="77777777" w:rsidR="001E038D" w:rsidRDefault="001E038D" w:rsidP="001E038D">
      <w:pPr>
        <w:rPr>
          <w:rFonts w:ascii="Arial" w:hAnsi="Arial" w:cs="Arial"/>
          <w:sz w:val="22"/>
          <w:szCs w:val="22"/>
        </w:rPr>
      </w:pPr>
    </w:p>
    <w:p w14:paraId="28D57FB4" w14:textId="77777777" w:rsidR="001E038D" w:rsidRDefault="001E038D" w:rsidP="001E038D">
      <w:pPr>
        <w:rPr>
          <w:rFonts w:ascii="Arial" w:hAnsi="Arial" w:cs="Arial"/>
          <w:sz w:val="22"/>
          <w:szCs w:val="22"/>
        </w:rPr>
      </w:pPr>
    </w:p>
    <w:p w14:paraId="2190EDD7" w14:textId="77777777" w:rsidR="001E038D" w:rsidRDefault="001E038D" w:rsidP="001E03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0011597" w14:textId="77777777" w:rsidR="001E038D" w:rsidRDefault="001E038D" w:rsidP="001E038D">
      <w:pPr>
        <w:rPr>
          <w:rFonts w:ascii="Arial" w:hAnsi="Arial" w:cs="Arial"/>
          <w:sz w:val="22"/>
          <w:szCs w:val="22"/>
        </w:rPr>
      </w:pPr>
    </w:p>
    <w:p w14:paraId="54A61C7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39E0C0C" w14:textId="77777777" w:rsidR="001E038D" w:rsidRDefault="001E038D" w:rsidP="001E0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140D889" w14:textId="77777777" w:rsidR="001E038D" w:rsidRDefault="001E038D" w:rsidP="001E038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BFF81C" w14:textId="77777777" w:rsidR="001E038D" w:rsidRDefault="001E038D" w:rsidP="001E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Žádný z členů vlády nepodal vládě informaci o aktuální evropské problematice. </w:t>
      </w:r>
    </w:p>
    <w:p w14:paraId="529DF2B5" w14:textId="77777777" w:rsidR="001E038D" w:rsidRDefault="001E038D" w:rsidP="001E0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4EDDD" w14:textId="77777777" w:rsidR="001E038D" w:rsidRDefault="001E038D" w:rsidP="001E0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5DE2C" w14:textId="77777777" w:rsidR="00AC0413" w:rsidRPr="001E038D" w:rsidRDefault="00AC0413" w:rsidP="001E0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9223D" w14:textId="77777777" w:rsidR="001E038D" w:rsidRDefault="00E22E7E" w:rsidP="00E22E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poslankyň Markéty Adamové, Jitky Chalánkové, Věry Kovářové a dalších na vydání zákona, kterým se mění zákon č. 592/1992 Sb., o pojistném na veřejné zdravotní pojištění, ve znění pozdějších předpisů (sněmovní tisk č. 979) </w:t>
      </w:r>
    </w:p>
    <w:p w14:paraId="7463597F" w14:textId="77777777" w:rsidR="00E22E7E" w:rsidRDefault="00E22E7E" w:rsidP="00E22E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1678/16</w:t>
      </w:r>
    </w:p>
    <w:p w14:paraId="226D4716" w14:textId="77777777" w:rsidR="00E22E7E" w:rsidRDefault="00E22E7E" w:rsidP="00E22E7E">
      <w:pPr>
        <w:ind w:left="708" w:hanging="708"/>
        <w:rPr>
          <w:rFonts w:ascii="Arial" w:hAnsi="Arial" w:cs="Arial"/>
          <w:sz w:val="22"/>
          <w:szCs w:val="22"/>
        </w:rPr>
      </w:pPr>
    </w:p>
    <w:p w14:paraId="554CEAD6" w14:textId="77777777" w:rsidR="00E22E7E" w:rsidRDefault="00E22E7E" w:rsidP="00E22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2D9F767" w14:textId="77777777" w:rsidR="00E22E7E" w:rsidRDefault="00E22E7E" w:rsidP="00E22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7EF4CDDB" w14:textId="77777777" w:rsidR="00E22E7E" w:rsidRDefault="00E22E7E" w:rsidP="00E22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A478B" w14:textId="77777777" w:rsidR="00E22E7E" w:rsidRDefault="00E22E7E" w:rsidP="00E22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</w:t>
      </w:r>
      <w:r w:rsidR="00585265">
        <w:rPr>
          <w:rFonts w:ascii="Arial" w:hAnsi="Arial" w:cs="Arial"/>
          <w:sz w:val="22"/>
          <w:szCs w:val="22"/>
        </w:rPr>
        <w:t>y hlasovalo pro 11 a proti 1</w:t>
      </w:r>
      <w:r>
        <w:rPr>
          <w:rFonts w:ascii="Arial" w:hAnsi="Arial" w:cs="Arial"/>
          <w:sz w:val="22"/>
          <w:szCs w:val="22"/>
        </w:rPr>
        <w:t>.</w:t>
      </w:r>
    </w:p>
    <w:p w14:paraId="23E76927" w14:textId="77777777" w:rsidR="00E22E7E" w:rsidRDefault="00E22E7E" w:rsidP="00E22E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9C5D8" w14:textId="77777777" w:rsidR="00E22E7E" w:rsidRDefault="00E22E7E" w:rsidP="00E22E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7F704" w14:textId="77777777" w:rsidR="00AC0413" w:rsidRPr="00E22E7E" w:rsidRDefault="00AC0413" w:rsidP="00E22E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C1E8F" w14:textId="77777777" w:rsidR="001E038D" w:rsidRDefault="00C64137" w:rsidP="00C641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 a Jaroslava Holíka na vydání zákona, kterým se mění zákon č. 40/2009 Sb., trestní zákoník, ve znění pozdějších předpisů (sněmovní tisk č. 985)</w:t>
      </w:r>
    </w:p>
    <w:p w14:paraId="602D2013" w14:textId="77777777" w:rsidR="00C64137" w:rsidRDefault="00C64137" w:rsidP="00C641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1679/16</w:t>
      </w:r>
    </w:p>
    <w:p w14:paraId="3E3467B9" w14:textId="77777777" w:rsidR="00C64137" w:rsidRDefault="00C64137" w:rsidP="00C64137">
      <w:pPr>
        <w:ind w:left="708" w:hanging="708"/>
        <w:rPr>
          <w:rFonts w:ascii="Arial" w:hAnsi="Arial" w:cs="Arial"/>
          <w:sz w:val="22"/>
          <w:szCs w:val="22"/>
        </w:rPr>
      </w:pPr>
    </w:p>
    <w:p w14:paraId="7B7BF07B" w14:textId="77777777" w:rsidR="00C64137" w:rsidRDefault="00C64137" w:rsidP="00C6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CC59B70" w14:textId="77777777" w:rsidR="00C64137" w:rsidRDefault="00C64137" w:rsidP="00C6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23E9022A" w14:textId="77777777" w:rsidR="00C64137" w:rsidRDefault="00C64137" w:rsidP="00C6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4BD01" w14:textId="77777777" w:rsidR="00C64137" w:rsidRDefault="00C64137" w:rsidP="00C6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D3AE98" w14:textId="77777777" w:rsidR="00C64137" w:rsidRDefault="00C64137" w:rsidP="00C6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DF840" w14:textId="77777777" w:rsidR="00C64137" w:rsidRDefault="00C64137" w:rsidP="00C64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992FC" w14:textId="77777777" w:rsidR="00AC0413" w:rsidRPr="00C64137" w:rsidRDefault="00AC0413" w:rsidP="00C64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877F4" w14:textId="77777777" w:rsidR="001E038D" w:rsidRDefault="007B0F0B" w:rsidP="007B0F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Strategický rámec hospodářské restrukturalizace Moravskoslezského, Ústeckého a Karlovarského kraje</w:t>
      </w:r>
    </w:p>
    <w:p w14:paraId="197EC481" w14:textId="77777777" w:rsidR="007B0F0B" w:rsidRDefault="007B0F0B" w:rsidP="007B0F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1598/16</w:t>
      </w:r>
    </w:p>
    <w:p w14:paraId="2F453BD1" w14:textId="77777777" w:rsidR="007B0F0B" w:rsidRDefault="007B0F0B" w:rsidP="007B0F0B">
      <w:pPr>
        <w:ind w:left="708" w:hanging="708"/>
        <w:rPr>
          <w:rFonts w:ascii="Arial" w:hAnsi="Arial" w:cs="Arial"/>
          <w:sz w:val="22"/>
          <w:szCs w:val="22"/>
        </w:rPr>
      </w:pPr>
    </w:p>
    <w:p w14:paraId="0E148830" w14:textId="77777777" w:rsidR="007B0F0B" w:rsidRDefault="007B0F0B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zmocněnce vlády pro řešení problémů spojených</w:t>
      </w:r>
      <w:r w:rsidR="003778B7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 s revitalizací Moravskoslezského, Ústeckého a Karlovarského kraje a jeho zástupkyně pro Ústecký a Karlovarský kraj materiál předložený ministryní pro místní rozvoj a přijala</w:t>
      </w:r>
    </w:p>
    <w:p w14:paraId="44B942F3" w14:textId="77777777" w:rsidR="007B0F0B" w:rsidRDefault="007B0F0B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124A2FE2" w14:textId="77777777" w:rsidR="007B0F0B" w:rsidRDefault="007B0F0B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BAF24" w14:textId="77777777" w:rsidR="007B0F0B" w:rsidRDefault="007B0F0B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81AE135" w14:textId="77777777" w:rsidR="007B0F0B" w:rsidRDefault="007B0F0B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E5BA9" w14:textId="77777777" w:rsidR="00AC0413" w:rsidRDefault="00AC0413" w:rsidP="007B0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F3F15" w14:textId="77777777" w:rsidR="007B0F0B" w:rsidRPr="007B0F0B" w:rsidRDefault="007B0F0B" w:rsidP="007B0F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3D68D" w14:textId="77777777" w:rsidR="001E038D" w:rsidRDefault="00A03367" w:rsidP="00A033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Výběr nových lokalit pro rozvoj státem podpořených průmyslových zón</w:t>
      </w:r>
    </w:p>
    <w:p w14:paraId="1BBADBD5" w14:textId="77777777" w:rsidR="00A03367" w:rsidRDefault="00A03367" w:rsidP="00A033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1165/16</w:t>
      </w:r>
    </w:p>
    <w:p w14:paraId="6A90308D" w14:textId="77777777" w:rsidR="00A03367" w:rsidRDefault="00A03367" w:rsidP="00A03367">
      <w:pPr>
        <w:ind w:left="708" w:hanging="708"/>
        <w:rPr>
          <w:rFonts w:ascii="Arial" w:hAnsi="Arial" w:cs="Arial"/>
          <w:sz w:val="22"/>
          <w:szCs w:val="22"/>
        </w:rPr>
      </w:pPr>
    </w:p>
    <w:p w14:paraId="38A37793" w14:textId="77777777" w:rsidR="00A03367" w:rsidRDefault="00A03367" w:rsidP="00A03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2F20E2" w14:textId="77777777" w:rsidR="00A03367" w:rsidRDefault="00A03367" w:rsidP="00A03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150D802E" w14:textId="77777777" w:rsidR="00A03367" w:rsidRDefault="00A03367" w:rsidP="00A03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B24C6" w14:textId="77777777" w:rsidR="00A03367" w:rsidRDefault="00A03367" w:rsidP="00A03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ABEA562" w14:textId="77777777" w:rsidR="00A03367" w:rsidRDefault="00A03367" w:rsidP="00A03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B7831" w14:textId="77777777" w:rsidR="00A03367" w:rsidRDefault="00A03367" w:rsidP="00A03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ED69B" w14:textId="77777777" w:rsidR="00AC0413" w:rsidRPr="00A03367" w:rsidRDefault="00AC0413" w:rsidP="00A03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BB3E0" w14:textId="77777777" w:rsidR="001E038D" w:rsidRDefault="00CB5850" w:rsidP="00CB58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prvním kole procesu národního hodnocení rizik praní peněz a financování terorismu</w:t>
      </w:r>
    </w:p>
    <w:p w14:paraId="7C5081B9" w14:textId="77777777" w:rsidR="00CB5850" w:rsidRDefault="00CB5850" w:rsidP="00CB58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1671/16</w:t>
      </w:r>
    </w:p>
    <w:p w14:paraId="378D7F08" w14:textId="77777777" w:rsidR="00CB5850" w:rsidRDefault="00CB5850" w:rsidP="00CB5850">
      <w:pPr>
        <w:ind w:left="708" w:hanging="708"/>
        <w:rPr>
          <w:rFonts w:ascii="Arial" w:hAnsi="Arial" w:cs="Arial"/>
          <w:sz w:val="22"/>
          <w:szCs w:val="22"/>
        </w:rPr>
      </w:pPr>
    </w:p>
    <w:p w14:paraId="4A4F343E" w14:textId="77777777" w:rsidR="00CB5850" w:rsidRDefault="00CB5850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Finančního analytického úřadu materiál předložený 1. místopředsedou vlády pro ekonomiku a ministrem financí a přijala</w:t>
      </w:r>
    </w:p>
    <w:p w14:paraId="5B93FC4C" w14:textId="77777777" w:rsidR="00CB5850" w:rsidRDefault="00CB5850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5742DE47" w14:textId="77777777" w:rsidR="00CB5850" w:rsidRDefault="00CB5850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62E7F" w14:textId="77777777" w:rsidR="00CB5850" w:rsidRDefault="00CB5850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429CC5" w14:textId="77777777" w:rsidR="00CB5850" w:rsidRDefault="00CB5850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51B37" w14:textId="77777777" w:rsidR="00AC0413" w:rsidRDefault="00AC0413" w:rsidP="00CB5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1EB51" w14:textId="77777777" w:rsidR="00CB5850" w:rsidRPr="00CB5850" w:rsidRDefault="00CB5850" w:rsidP="00CB5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D5033" w14:textId="77777777" w:rsidR="001E038D" w:rsidRDefault="00DE3163" w:rsidP="00DE31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Analýza k možnostem a dopadům zohlednění environmentálních prvků </w:t>
      </w:r>
      <w:r w:rsidR="003778B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v sazbách spotřebních a energetických daní v České republice </w:t>
      </w:r>
    </w:p>
    <w:p w14:paraId="46DAA332" w14:textId="77777777" w:rsidR="00DE3163" w:rsidRDefault="00DE3163" w:rsidP="00DE31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1712/16</w:t>
      </w:r>
    </w:p>
    <w:p w14:paraId="4CB399F1" w14:textId="77777777" w:rsidR="00DE3163" w:rsidRDefault="00DE3163" w:rsidP="00DE3163">
      <w:pPr>
        <w:ind w:left="708" w:hanging="708"/>
        <w:rPr>
          <w:rFonts w:ascii="Arial" w:hAnsi="Arial" w:cs="Arial"/>
          <w:sz w:val="22"/>
          <w:szCs w:val="22"/>
        </w:rPr>
      </w:pPr>
    </w:p>
    <w:p w14:paraId="21259828" w14:textId="77777777" w:rsidR="00DE3163" w:rsidRDefault="00DE3163" w:rsidP="00DE3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financí, ministry průmyslu a obchodu a životního prostředí a přijala</w:t>
      </w:r>
    </w:p>
    <w:p w14:paraId="3A4AF5B2" w14:textId="77777777" w:rsidR="00DE3163" w:rsidRDefault="00DE3163" w:rsidP="00DE3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68C08C39" w14:textId="77777777" w:rsidR="00DE3163" w:rsidRDefault="00DE3163" w:rsidP="00DE3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04963" w14:textId="77777777" w:rsidR="00DE3163" w:rsidRDefault="00DE3163" w:rsidP="00DE3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9C3D44" w14:textId="77777777" w:rsidR="00DE3163" w:rsidRDefault="00DE3163" w:rsidP="00DE3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765E5" w14:textId="77777777" w:rsidR="00DE3163" w:rsidRDefault="00DE316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CD657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77A68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FC777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3F859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B3931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DAB85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9F94A" w14:textId="77777777" w:rsidR="00AC041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D72E9" w14:textId="77777777" w:rsidR="00AC0413" w:rsidRPr="00DE3163" w:rsidRDefault="00AC0413" w:rsidP="00DE3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E251D" w14:textId="77777777" w:rsidR="001E038D" w:rsidRDefault="00AE378E" w:rsidP="00AE37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Centralizovaná varianta správy finančních nástrojů</w:t>
      </w:r>
    </w:p>
    <w:p w14:paraId="3802CCE3" w14:textId="77777777" w:rsidR="00AE378E" w:rsidRDefault="00AE378E" w:rsidP="00AE37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1711/16</w:t>
      </w:r>
    </w:p>
    <w:p w14:paraId="5E7AE3F9" w14:textId="77777777" w:rsidR="00AE378E" w:rsidRDefault="00AE378E" w:rsidP="00AE378E">
      <w:pPr>
        <w:ind w:left="708" w:hanging="708"/>
        <w:rPr>
          <w:rFonts w:ascii="Arial" w:hAnsi="Arial" w:cs="Arial"/>
          <w:sz w:val="22"/>
          <w:szCs w:val="22"/>
        </w:rPr>
      </w:pPr>
    </w:p>
    <w:p w14:paraId="2B88BA8C" w14:textId="77777777" w:rsidR="00AE378E" w:rsidRDefault="00AE378E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financí, ministryní pro místní rozvoj a ministrem průmyslu a obchodu a přijala</w:t>
      </w:r>
    </w:p>
    <w:p w14:paraId="376966B3" w14:textId="77777777" w:rsidR="00AE378E" w:rsidRDefault="00AE378E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6195B2B3" w14:textId="77777777" w:rsidR="00AE378E" w:rsidRDefault="00AE378E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5566B" w14:textId="77777777" w:rsidR="00AE378E" w:rsidRDefault="00AE378E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011519" w14:textId="77777777" w:rsidR="00AE378E" w:rsidRDefault="00AE378E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32BD6" w14:textId="77777777" w:rsidR="00AC0413" w:rsidRDefault="00AC0413" w:rsidP="00AE3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57CB8" w14:textId="77777777" w:rsidR="00AE378E" w:rsidRPr="00AE378E" w:rsidRDefault="00AE378E" w:rsidP="00AE37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E7FBA" w14:textId="77777777" w:rsidR="001E038D" w:rsidRDefault="00E465C6" w:rsidP="00E46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 1. 11. 2016</w:t>
      </w:r>
    </w:p>
    <w:p w14:paraId="70C6D716" w14:textId="77777777" w:rsidR="00E465C6" w:rsidRDefault="00E465C6" w:rsidP="00E46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1682/16</w:t>
      </w:r>
    </w:p>
    <w:p w14:paraId="17366300" w14:textId="77777777" w:rsidR="00E465C6" w:rsidRDefault="00E465C6" w:rsidP="00E465C6">
      <w:pPr>
        <w:ind w:left="708" w:hanging="708"/>
        <w:rPr>
          <w:rFonts w:ascii="Arial" w:hAnsi="Arial" w:cs="Arial"/>
          <w:sz w:val="22"/>
          <w:szCs w:val="22"/>
        </w:rPr>
      </w:pPr>
    </w:p>
    <w:p w14:paraId="1C80C228" w14:textId="77777777" w:rsidR="00E465C6" w:rsidRDefault="00E465C6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2A53321" w14:textId="77777777" w:rsidR="00E465C6" w:rsidRDefault="00E465C6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66A72E1C" w14:textId="77777777" w:rsidR="00E465C6" w:rsidRDefault="00E465C6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0E00F" w14:textId="77777777" w:rsidR="00E465C6" w:rsidRDefault="00E465C6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C06AE7" w14:textId="77777777" w:rsidR="00E465C6" w:rsidRDefault="00E465C6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1F662" w14:textId="77777777" w:rsidR="00AC0413" w:rsidRDefault="00AC0413" w:rsidP="00E46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5FEF8" w14:textId="77777777" w:rsidR="00E465C6" w:rsidRPr="00E465C6" w:rsidRDefault="00E465C6" w:rsidP="00E46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34330" w14:textId="77777777" w:rsidR="001E038D" w:rsidRDefault="007D2433" w:rsidP="007D24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Veřejná zakázka “Poskytování služeb agenturou Standard &amp; Poor´s Global Ratings“</w:t>
      </w:r>
    </w:p>
    <w:p w14:paraId="07E57324" w14:textId="77777777" w:rsidR="007D2433" w:rsidRDefault="007D2433" w:rsidP="007D24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1633/16</w:t>
      </w:r>
    </w:p>
    <w:p w14:paraId="087ED25F" w14:textId="77777777" w:rsidR="003778B7" w:rsidRDefault="003778B7" w:rsidP="007D243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593306" w14:textId="77777777" w:rsidR="007D2433" w:rsidRDefault="007D2433" w:rsidP="007D2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6D071C9B" w14:textId="77777777" w:rsidR="007D2433" w:rsidRDefault="007D2433" w:rsidP="007D2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165B0" w14:textId="77777777" w:rsidR="007D2433" w:rsidRDefault="007D2433" w:rsidP="007D2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6E2B0" w14:textId="77777777" w:rsidR="00AC0413" w:rsidRPr="007D2433" w:rsidRDefault="00AC0413" w:rsidP="007D2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333EF" w14:textId="77777777" w:rsidR="001E038D" w:rsidRDefault="00037470" w:rsidP="000374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usnesení vlády  ze dne 8. dubna 2015 č. 247</w:t>
      </w:r>
    </w:p>
    <w:p w14:paraId="445C21EE" w14:textId="77777777" w:rsidR="00037470" w:rsidRDefault="00037470" w:rsidP="000374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1700/16</w:t>
      </w:r>
    </w:p>
    <w:p w14:paraId="1D8E7397" w14:textId="77777777" w:rsidR="00037470" w:rsidRDefault="00037470" w:rsidP="00037470">
      <w:pPr>
        <w:ind w:left="708" w:hanging="708"/>
        <w:rPr>
          <w:rFonts w:ascii="Arial" w:hAnsi="Arial" w:cs="Arial"/>
          <w:sz w:val="22"/>
          <w:szCs w:val="22"/>
        </w:rPr>
      </w:pPr>
    </w:p>
    <w:p w14:paraId="7CF5304F" w14:textId="77777777" w:rsidR="00037470" w:rsidRDefault="00037470" w:rsidP="00037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54B3956" w14:textId="77777777" w:rsidR="00037470" w:rsidRDefault="00037470" w:rsidP="00037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11E39527" w14:textId="77777777" w:rsidR="00037470" w:rsidRDefault="00037470" w:rsidP="00037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DA4C6" w14:textId="77777777" w:rsidR="00037470" w:rsidRDefault="00037470" w:rsidP="00037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073531" w14:textId="77777777" w:rsidR="00037470" w:rsidRDefault="00037470" w:rsidP="00037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07CE7" w14:textId="77777777" w:rsidR="00037470" w:rsidRDefault="00037470" w:rsidP="00037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49D89" w14:textId="77777777" w:rsidR="00AC0413" w:rsidRPr="00037470" w:rsidRDefault="00AC0413" w:rsidP="00037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C4EBD" w14:textId="77777777" w:rsidR="001E038D" w:rsidRDefault="005A032A" w:rsidP="005A03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Jmenování předsedy Úřadu pro přístup k dopravní infrastruktuře</w:t>
      </w:r>
    </w:p>
    <w:p w14:paraId="3A956474" w14:textId="77777777" w:rsidR="005A032A" w:rsidRDefault="005A032A" w:rsidP="005A03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1658/16</w:t>
      </w:r>
    </w:p>
    <w:p w14:paraId="103B8E09" w14:textId="77777777" w:rsidR="003778B7" w:rsidRDefault="003778B7" w:rsidP="005A032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C4A537" w14:textId="77777777" w:rsidR="005A032A" w:rsidRDefault="005A032A" w:rsidP="005A0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</w:t>
      </w:r>
      <w:r w:rsidR="00CE7063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nepřijala</w:t>
      </w:r>
      <w:r w:rsidR="003778B7">
        <w:rPr>
          <w:rFonts w:ascii="Arial" w:hAnsi="Arial" w:cs="Arial"/>
          <w:sz w:val="22"/>
          <w:szCs w:val="22"/>
        </w:rPr>
        <w:t>.</w:t>
      </w:r>
    </w:p>
    <w:p w14:paraId="2E0326CB" w14:textId="77777777" w:rsidR="005A032A" w:rsidRDefault="005A032A" w:rsidP="005A0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3FE3B" w14:textId="77777777" w:rsidR="005A032A" w:rsidRDefault="005A032A" w:rsidP="005A0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</w:t>
      </w:r>
      <w:r w:rsidR="00585265">
        <w:rPr>
          <w:rFonts w:ascii="Arial" w:hAnsi="Arial" w:cs="Arial"/>
          <w:sz w:val="22"/>
          <w:szCs w:val="22"/>
        </w:rPr>
        <w:t xml:space="preserve">í navrženého usnesení </w:t>
      </w:r>
      <w:r>
        <w:rPr>
          <w:rFonts w:ascii="Arial" w:hAnsi="Arial" w:cs="Arial"/>
          <w:sz w:val="22"/>
          <w:szCs w:val="22"/>
        </w:rPr>
        <w:t>ze 14 příto</w:t>
      </w:r>
      <w:r w:rsidR="00394275">
        <w:rPr>
          <w:rFonts w:ascii="Arial" w:hAnsi="Arial" w:cs="Arial"/>
          <w:sz w:val="22"/>
          <w:szCs w:val="22"/>
        </w:rPr>
        <w:t xml:space="preserve">mných členů vlády hlasovalo </w:t>
      </w:r>
      <w:r w:rsidR="00CE7063">
        <w:rPr>
          <w:rFonts w:ascii="Arial" w:hAnsi="Arial" w:cs="Arial"/>
          <w:sz w:val="22"/>
          <w:szCs w:val="22"/>
        </w:rPr>
        <w:t>6 a proti 1</w:t>
      </w:r>
      <w:r>
        <w:rPr>
          <w:rFonts w:ascii="Arial" w:hAnsi="Arial" w:cs="Arial"/>
          <w:sz w:val="22"/>
          <w:szCs w:val="22"/>
        </w:rPr>
        <w:t>.</w:t>
      </w:r>
    </w:p>
    <w:p w14:paraId="306CF806" w14:textId="77777777" w:rsidR="005A032A" w:rsidRDefault="00AC0413" w:rsidP="005A0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A032A">
        <w:rPr>
          <w:rFonts w:ascii="Arial" w:hAnsi="Arial" w:cs="Arial"/>
          <w:sz w:val="22"/>
          <w:szCs w:val="22"/>
        </w:rPr>
        <w:t xml:space="preserve">Části jednání se zúčastnil Ing. Pavel Kodym. </w:t>
      </w:r>
    </w:p>
    <w:p w14:paraId="5F73C8CF" w14:textId="77777777" w:rsidR="005A032A" w:rsidRDefault="005A032A" w:rsidP="005A03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B83BD" w14:textId="77777777" w:rsidR="005A032A" w:rsidRDefault="005A032A" w:rsidP="005A03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9E1FF" w14:textId="77777777" w:rsidR="00AC0413" w:rsidRDefault="00AC0413" w:rsidP="005A03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FC2AF" w14:textId="77777777" w:rsidR="00AC0413" w:rsidRPr="005A032A" w:rsidRDefault="00AC0413" w:rsidP="005A03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CA59D" w14:textId="77777777" w:rsidR="001E038D" w:rsidRDefault="002B1BA2" w:rsidP="002B1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Návrhy na řešení opatření k posílení konkurenceschopnosti a rozvoje podnikání v České republice z pohledu právních předpisů na ochranu životního prostředí</w:t>
      </w:r>
    </w:p>
    <w:p w14:paraId="5A1A6368" w14:textId="77777777" w:rsidR="002B1BA2" w:rsidRDefault="002B1BA2" w:rsidP="002B1B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1690/16</w:t>
      </w:r>
    </w:p>
    <w:p w14:paraId="416471C9" w14:textId="77777777" w:rsidR="002B1BA2" w:rsidRDefault="002B1BA2" w:rsidP="002B1BA2">
      <w:pPr>
        <w:ind w:left="708" w:hanging="708"/>
        <w:rPr>
          <w:rFonts w:ascii="Arial" w:hAnsi="Arial" w:cs="Arial"/>
          <w:sz w:val="22"/>
          <w:szCs w:val="22"/>
        </w:rPr>
      </w:pPr>
    </w:p>
    <w:p w14:paraId="456E002A" w14:textId="77777777" w:rsidR="002B1BA2" w:rsidRDefault="002B1BA2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průmyslu a obchodu a přijala</w:t>
      </w:r>
    </w:p>
    <w:p w14:paraId="2809246D" w14:textId="77777777" w:rsidR="002B1BA2" w:rsidRDefault="002B1BA2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01C722EC" w14:textId="77777777" w:rsidR="002B1BA2" w:rsidRDefault="002B1BA2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3697C" w14:textId="77777777" w:rsidR="002B1BA2" w:rsidRDefault="002B1BA2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42AB44" w14:textId="77777777" w:rsidR="002B1BA2" w:rsidRDefault="002B1BA2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12BCA" w14:textId="77777777" w:rsidR="00AC0413" w:rsidRDefault="00AC0413" w:rsidP="002B1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9C74A" w14:textId="77777777" w:rsidR="002B1BA2" w:rsidRPr="002B1BA2" w:rsidRDefault="002B1BA2" w:rsidP="002B1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F32BC" w14:textId="77777777" w:rsidR="001E038D" w:rsidRDefault="001E34FB" w:rsidP="001E34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Národní akční plán adaptace na změnu klimatu</w:t>
      </w:r>
    </w:p>
    <w:p w14:paraId="539A0966" w14:textId="77777777" w:rsidR="001E34FB" w:rsidRDefault="001E34FB" w:rsidP="001E34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1704/16</w:t>
      </w:r>
    </w:p>
    <w:p w14:paraId="5767633F" w14:textId="77777777" w:rsidR="003778B7" w:rsidRDefault="003778B7" w:rsidP="001E34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5755E2" w14:textId="77777777" w:rsidR="001E34FB" w:rsidRDefault="001E34FB" w:rsidP="001E3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 </w:t>
      </w:r>
      <w:r w:rsidR="003778B7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s tím, že se jím vláda bude zabývat na jednání své schůze dne 16. ledna 2017.</w:t>
      </w:r>
    </w:p>
    <w:p w14:paraId="15868B75" w14:textId="77777777" w:rsidR="001E34FB" w:rsidRDefault="001E34FB" w:rsidP="001E3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0BE80" w14:textId="77777777" w:rsidR="001E34FB" w:rsidRDefault="001E34FB" w:rsidP="001E34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91AC6" w14:textId="77777777" w:rsidR="00AC0413" w:rsidRPr="001E34FB" w:rsidRDefault="00AC0413" w:rsidP="001E34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51BCE" w14:textId="77777777" w:rsidR="001E038D" w:rsidRDefault="00813704" w:rsidP="008137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Postup při realizaci aktualizované „Koncepce integrace cizinců - Ve vzájemném respektu“ v roce 2017</w:t>
      </w:r>
    </w:p>
    <w:p w14:paraId="6048B408" w14:textId="77777777" w:rsidR="00813704" w:rsidRDefault="00813704" w:rsidP="008137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1680/16</w:t>
      </w:r>
    </w:p>
    <w:p w14:paraId="602F7D08" w14:textId="77777777" w:rsidR="00813704" w:rsidRDefault="00813704" w:rsidP="00813704">
      <w:pPr>
        <w:ind w:left="708" w:hanging="708"/>
        <w:rPr>
          <w:rFonts w:ascii="Arial" w:hAnsi="Arial" w:cs="Arial"/>
          <w:sz w:val="22"/>
          <w:szCs w:val="22"/>
        </w:rPr>
      </w:pPr>
    </w:p>
    <w:p w14:paraId="18DC8BDA" w14:textId="77777777" w:rsidR="00813704" w:rsidRDefault="00813704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EDEBE8" w14:textId="77777777" w:rsidR="00813704" w:rsidRDefault="00813704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45800896" w14:textId="77777777" w:rsidR="00813704" w:rsidRDefault="00813704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62C25" w14:textId="77777777" w:rsidR="00813704" w:rsidRDefault="00813704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268767C" w14:textId="77777777" w:rsidR="00813704" w:rsidRDefault="00813704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6543B" w14:textId="77777777" w:rsidR="00AC0413" w:rsidRDefault="00AC0413" w:rsidP="00813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A2576" w14:textId="77777777" w:rsidR="00813704" w:rsidRPr="00813704" w:rsidRDefault="00813704" w:rsidP="00813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C0B63" w14:textId="77777777" w:rsidR="001E038D" w:rsidRDefault="00AB636C" w:rsidP="00AB63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1. aktualizace Akčního plánu Strategie rozvoje infrastruktury pro prostorové informace v České republice do roku 2020</w:t>
      </w:r>
    </w:p>
    <w:p w14:paraId="377DC7FB" w14:textId="77777777" w:rsidR="00AB636C" w:rsidRDefault="00AB636C" w:rsidP="00AB63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6/17</w:t>
      </w:r>
    </w:p>
    <w:p w14:paraId="6F6DBB0D" w14:textId="77777777" w:rsidR="00AB636C" w:rsidRDefault="00AB636C" w:rsidP="00AB636C">
      <w:pPr>
        <w:ind w:left="708" w:hanging="708"/>
        <w:rPr>
          <w:rFonts w:ascii="Arial" w:hAnsi="Arial" w:cs="Arial"/>
          <w:sz w:val="22"/>
          <w:szCs w:val="22"/>
        </w:rPr>
      </w:pPr>
    </w:p>
    <w:p w14:paraId="5FADDDE1" w14:textId="77777777" w:rsidR="00AB636C" w:rsidRDefault="00AB636C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C25D9D4" w14:textId="77777777" w:rsidR="00AB636C" w:rsidRDefault="00AB636C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432272BB" w14:textId="77777777" w:rsidR="00AB636C" w:rsidRDefault="00AB636C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84C2C" w14:textId="77777777" w:rsidR="00AB636C" w:rsidRDefault="00AB636C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EFE77" w14:textId="77777777" w:rsidR="00AB636C" w:rsidRDefault="00AB636C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4E3D7" w14:textId="77777777" w:rsidR="00AC0413" w:rsidRDefault="00AC0413" w:rsidP="00AB6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562F4" w14:textId="77777777" w:rsidR="00AB636C" w:rsidRPr="00AB636C" w:rsidRDefault="00AB636C" w:rsidP="00AB63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21F27" w14:textId="77777777" w:rsidR="001E038D" w:rsidRDefault="003E1393" w:rsidP="003E1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Koncepce památkové péče v České republice na léta 2017 - 2020</w:t>
      </w:r>
    </w:p>
    <w:p w14:paraId="36E20651" w14:textId="77777777" w:rsidR="003E1393" w:rsidRDefault="003E1393" w:rsidP="003E1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1688/16</w:t>
      </w:r>
    </w:p>
    <w:p w14:paraId="181921AD" w14:textId="77777777" w:rsidR="003E1393" w:rsidRDefault="003E1393" w:rsidP="003E1393">
      <w:pPr>
        <w:ind w:left="708" w:hanging="708"/>
        <w:rPr>
          <w:rFonts w:ascii="Arial" w:hAnsi="Arial" w:cs="Arial"/>
          <w:sz w:val="22"/>
          <w:szCs w:val="22"/>
        </w:rPr>
      </w:pPr>
    </w:p>
    <w:p w14:paraId="172DB1EE" w14:textId="77777777" w:rsidR="003E1393" w:rsidRDefault="003E139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F0FC742" w14:textId="77777777" w:rsidR="003E1393" w:rsidRDefault="003E139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2B5C19FA" w14:textId="77777777" w:rsidR="003E1393" w:rsidRDefault="003E139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D4DFC" w14:textId="77777777" w:rsidR="003E1393" w:rsidRDefault="003E139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857EEF" w14:textId="77777777" w:rsidR="003E1393" w:rsidRDefault="003E139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36E1E" w14:textId="77777777" w:rsidR="00AC0413" w:rsidRDefault="00AC041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43FD4" w14:textId="77777777" w:rsidR="00AC0413" w:rsidRDefault="00AC041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17411" w14:textId="77777777" w:rsidR="00AC0413" w:rsidRDefault="00AC041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E9806" w14:textId="77777777" w:rsidR="00AC0413" w:rsidRDefault="00AC0413" w:rsidP="003E1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B14F1" w14:textId="77777777" w:rsidR="003E1393" w:rsidRPr="003E1393" w:rsidRDefault="003E1393" w:rsidP="003E1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F3793" w14:textId="77777777" w:rsidR="001E038D" w:rsidRDefault="00C63E1A" w:rsidP="00C63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Plán plnění úkolů v oblasti bydlení</w:t>
      </w:r>
    </w:p>
    <w:p w14:paraId="19A3A399" w14:textId="77777777" w:rsidR="00C63E1A" w:rsidRDefault="00C63E1A" w:rsidP="00C63E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7/17</w:t>
      </w:r>
    </w:p>
    <w:p w14:paraId="35C7E9F7" w14:textId="77777777" w:rsidR="003778B7" w:rsidRDefault="003778B7" w:rsidP="00C63E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678A36" w14:textId="77777777" w:rsidR="00C63E1A" w:rsidRDefault="00C63E1A" w:rsidP="00C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a minis</w:t>
      </w:r>
      <w:r w:rsidR="009A3571">
        <w:rPr>
          <w:rFonts w:ascii="Arial" w:hAnsi="Arial" w:cs="Arial"/>
          <w:sz w:val="22"/>
          <w:szCs w:val="22"/>
        </w:rPr>
        <w:t xml:space="preserve">tryní práce a sociálních věcí </w:t>
      </w:r>
      <w:r>
        <w:rPr>
          <w:rFonts w:ascii="Arial" w:hAnsi="Arial" w:cs="Arial"/>
          <w:sz w:val="22"/>
          <w:szCs w:val="22"/>
        </w:rPr>
        <w:t>přerušila s tím, že jej dokončí na jednání své schůze dne 16. ledna 2017.</w:t>
      </w:r>
    </w:p>
    <w:p w14:paraId="0C2E1F86" w14:textId="77777777" w:rsidR="00C63E1A" w:rsidRDefault="00C63E1A" w:rsidP="00C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C0C5A" w14:textId="77777777" w:rsidR="00C63E1A" w:rsidRDefault="00C63E1A" w:rsidP="00C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F2CD23" w14:textId="77777777" w:rsidR="00C63E1A" w:rsidRDefault="00C63E1A" w:rsidP="00C63E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47588" w14:textId="77777777" w:rsidR="00C63E1A" w:rsidRDefault="00C63E1A" w:rsidP="00C63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DB6A0" w14:textId="77777777" w:rsidR="00AC0413" w:rsidRPr="00C63E1A" w:rsidRDefault="00AC0413" w:rsidP="00C63E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3F841" w14:textId="77777777" w:rsidR="001E038D" w:rsidRDefault="00047859" w:rsidP="000478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Rozsah pozemních komunikací zpoplatněných mýtným po roce 2019</w:t>
      </w:r>
    </w:p>
    <w:p w14:paraId="0BF7D78B" w14:textId="77777777" w:rsidR="00047859" w:rsidRDefault="00047859" w:rsidP="000478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1713/16</w:t>
      </w:r>
    </w:p>
    <w:p w14:paraId="3E14A1C6" w14:textId="77777777" w:rsidR="003778B7" w:rsidRDefault="003778B7" w:rsidP="000478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8EFE33" w14:textId="77777777" w:rsidR="00047859" w:rsidRDefault="00047859" w:rsidP="00047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ministrem dopravy.</w:t>
      </w:r>
    </w:p>
    <w:p w14:paraId="60BAB920" w14:textId="77777777" w:rsidR="00047859" w:rsidRDefault="00047859" w:rsidP="00047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CEF37" w14:textId="77777777" w:rsidR="00AC0413" w:rsidRDefault="00AC0413" w:rsidP="00047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21514" w14:textId="77777777" w:rsidR="00047859" w:rsidRPr="00047859" w:rsidRDefault="00047859" w:rsidP="000478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F8318" w14:textId="77777777" w:rsidR="001E038D" w:rsidRDefault="000467A0" w:rsidP="000467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ověření realizovatelnosti sanačních a rekultivačních prací ve vztahu k výši finanční rezervy na zahlazení následků hornické činnosti</w:t>
      </w:r>
      <w:r w:rsidR="003778B7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v hnědouhelných lomech do předpokládaného ukončení jejich těžby s ohledem na předpokládané náklady s tím spojené</w:t>
      </w:r>
    </w:p>
    <w:p w14:paraId="66551FF6" w14:textId="77777777" w:rsidR="000467A0" w:rsidRDefault="000467A0" w:rsidP="000467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1692/16</w:t>
      </w:r>
    </w:p>
    <w:p w14:paraId="6AB7FE1A" w14:textId="77777777" w:rsidR="003778B7" w:rsidRDefault="003778B7" w:rsidP="000467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9C0E34" w14:textId="77777777" w:rsidR="000467A0" w:rsidRDefault="000467A0" w:rsidP="00046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předsedy Českého báňského úřadu v diskusi seznámila</w:t>
      </w:r>
      <w:r w:rsidR="003778B7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s informacemi obsaženými v materiálu předloženém ministrem průmyslu a obchodu a předsedou Českého báňského úřadu.</w:t>
      </w:r>
    </w:p>
    <w:p w14:paraId="10D9A3CE" w14:textId="77777777" w:rsidR="000467A0" w:rsidRDefault="000467A0" w:rsidP="00046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DD12F" w14:textId="77777777" w:rsidR="000467A0" w:rsidRDefault="000467A0" w:rsidP="00046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EA627" w14:textId="77777777" w:rsidR="00AC0413" w:rsidRPr="000467A0" w:rsidRDefault="00AC0413" w:rsidP="00046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91B34" w14:textId="77777777" w:rsidR="001E038D" w:rsidRDefault="00E84FB8" w:rsidP="00E84F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navýšení ceny veřejné zakázky „Kolová obrněná vozidla velitelsko-štábní a spojovací PANDUR - nákup“ oproti předpokládané hodnotě veřejné zakázky</w:t>
      </w:r>
    </w:p>
    <w:p w14:paraId="4CD58F9A" w14:textId="77777777" w:rsidR="00E84FB8" w:rsidRDefault="00E84FB8" w:rsidP="00E84F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1665/16</w:t>
      </w:r>
    </w:p>
    <w:p w14:paraId="37F2EE92" w14:textId="77777777" w:rsidR="003778B7" w:rsidRDefault="003778B7" w:rsidP="00E84F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B738E4" w14:textId="77777777" w:rsidR="00E84FB8" w:rsidRDefault="00E84FB8" w:rsidP="00E84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</w:t>
      </w:r>
      <w:r w:rsidR="00585265">
        <w:rPr>
          <w:rFonts w:ascii="Arial" w:hAnsi="Arial" w:cs="Arial"/>
          <w:sz w:val="22"/>
          <w:szCs w:val="22"/>
        </w:rPr>
        <w:t xml:space="preserve">v diskusi </w:t>
      </w:r>
      <w:r>
        <w:rPr>
          <w:rFonts w:ascii="Arial" w:hAnsi="Arial" w:cs="Arial"/>
          <w:sz w:val="22"/>
          <w:szCs w:val="22"/>
        </w:rPr>
        <w:t>seznámila s informacemi obsaženými v materiál</w:t>
      </w:r>
      <w:r w:rsidR="00585265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předloženém ministrem obrany</w:t>
      </w:r>
      <w:r w:rsidR="005852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90E8B92" w14:textId="77777777" w:rsidR="00E84FB8" w:rsidRDefault="00E84FB8" w:rsidP="00E84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D4CE9" w14:textId="77777777" w:rsidR="00AC0413" w:rsidRDefault="00AC0413" w:rsidP="00E84F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C5DA3" w14:textId="77777777" w:rsidR="00E84FB8" w:rsidRPr="00E84FB8" w:rsidRDefault="00E84FB8" w:rsidP="00E84F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10BA2" w14:textId="77777777" w:rsidR="001E038D" w:rsidRDefault="006A35F1" w:rsidP="006A3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usnesení vlády k Pravidlům systému používání elektronických tržišť subjekty veřejné správy při pořizování a obměně určených komodit</w:t>
      </w:r>
    </w:p>
    <w:p w14:paraId="56182263" w14:textId="77777777" w:rsidR="006A35F1" w:rsidRDefault="006A35F1" w:rsidP="006A3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1696/16</w:t>
      </w:r>
    </w:p>
    <w:p w14:paraId="76EC1650" w14:textId="77777777" w:rsidR="003778B7" w:rsidRDefault="003778B7" w:rsidP="006A35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20FFE9" w14:textId="77777777" w:rsidR="006A35F1" w:rsidRDefault="006A35F1" w:rsidP="006A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 jednání s tím, že se jím vláda bude zabývat na jednání své schůze dne 16. ledna 2017.</w:t>
      </w:r>
    </w:p>
    <w:p w14:paraId="3F06696F" w14:textId="77777777" w:rsidR="006A35F1" w:rsidRDefault="006A35F1" w:rsidP="006A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78E5A" w14:textId="77777777" w:rsidR="006A35F1" w:rsidRDefault="006A35F1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D1A64" w14:textId="77777777" w:rsidR="003778B7" w:rsidRDefault="003778B7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A465F" w14:textId="77777777" w:rsidR="003778B7" w:rsidRDefault="003778B7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A6E66" w14:textId="77777777" w:rsidR="003778B7" w:rsidRDefault="003778B7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A0844" w14:textId="77777777" w:rsidR="003778B7" w:rsidRDefault="003778B7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BCE94" w14:textId="77777777" w:rsidR="003778B7" w:rsidRDefault="003778B7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0CE3F" w14:textId="77777777" w:rsidR="00AC0413" w:rsidRPr="006A35F1" w:rsidRDefault="00AC0413" w:rsidP="006A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50F7D" w14:textId="77777777" w:rsidR="001E038D" w:rsidRDefault="00156942" w:rsidP="001569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postupu zpracování procesních modelů prioritních agend </w:t>
      </w:r>
    </w:p>
    <w:p w14:paraId="00F02EFE" w14:textId="77777777" w:rsidR="00156942" w:rsidRDefault="00156942" w:rsidP="001569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4/17</w:t>
      </w:r>
    </w:p>
    <w:p w14:paraId="19476E10" w14:textId="77777777" w:rsidR="00156942" w:rsidRDefault="00156942" w:rsidP="00156942">
      <w:pPr>
        <w:ind w:left="708" w:hanging="708"/>
        <w:rPr>
          <w:rFonts w:ascii="Arial" w:hAnsi="Arial" w:cs="Arial"/>
          <w:sz w:val="22"/>
          <w:szCs w:val="22"/>
        </w:rPr>
      </w:pPr>
    </w:p>
    <w:p w14:paraId="64562099" w14:textId="77777777" w:rsidR="00156942" w:rsidRDefault="00156942" w:rsidP="00156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72D692E" w14:textId="77777777" w:rsidR="00156942" w:rsidRDefault="00156942" w:rsidP="00156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0428F8E9" w14:textId="77777777" w:rsidR="00156942" w:rsidRDefault="00156942" w:rsidP="00156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1A50A" w14:textId="77777777" w:rsidR="00156942" w:rsidRDefault="00156942" w:rsidP="00156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85326C" w14:textId="77777777" w:rsidR="00156942" w:rsidRDefault="00156942" w:rsidP="001569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C1F25" w14:textId="77777777" w:rsidR="00156942" w:rsidRDefault="00156942" w:rsidP="001569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393F9" w14:textId="77777777" w:rsidR="003778B7" w:rsidRPr="00156942" w:rsidRDefault="003778B7" w:rsidP="001569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0A6E0" w14:textId="77777777" w:rsidR="001E038D" w:rsidRDefault="008F3628" w:rsidP="008F36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 změně usnesení vlády ze dne 20. listopadu 2015 č.954, o státním integračním programu  pro osoby s udělenou mezinárodní ochranou v roce 2016 a v letech následujících včetně jeho přílohy</w:t>
      </w:r>
    </w:p>
    <w:p w14:paraId="670EBD09" w14:textId="77777777" w:rsidR="008F3628" w:rsidRDefault="008F3628" w:rsidP="008F36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2/17</w:t>
      </w:r>
    </w:p>
    <w:p w14:paraId="3B76DE0F" w14:textId="77777777" w:rsidR="00AC0413" w:rsidRDefault="00AC0413" w:rsidP="008F36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31AC7B" w14:textId="77777777" w:rsidR="008F3628" w:rsidRDefault="008F3628" w:rsidP="008F3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se jím vláda bude zabývat na jednání své schůze dne 16. ledna 2017.</w:t>
      </w:r>
    </w:p>
    <w:p w14:paraId="3EB2CC04" w14:textId="77777777" w:rsidR="008F3628" w:rsidRDefault="008F3628" w:rsidP="008F3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98D6B" w14:textId="77777777" w:rsidR="008F3628" w:rsidRDefault="008F3628" w:rsidP="008F3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32526" w14:textId="77777777" w:rsidR="00AC0413" w:rsidRPr="008F3628" w:rsidRDefault="00AC0413" w:rsidP="008F3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51692" w14:textId="77777777" w:rsidR="001E038D" w:rsidRDefault="004A5366" w:rsidP="004A53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Rozbor financování nestátních neziskových organizací z veřejných rozpočtů</w:t>
      </w:r>
      <w:r w:rsidR="003778B7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v roce 2015</w:t>
      </w:r>
    </w:p>
    <w:p w14:paraId="37EFAADE" w14:textId="77777777" w:rsidR="004A5366" w:rsidRDefault="004A5366" w:rsidP="004A53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1676/16</w:t>
      </w:r>
    </w:p>
    <w:p w14:paraId="007AD999" w14:textId="77777777" w:rsidR="004A5366" w:rsidRDefault="004A5366" w:rsidP="004A5366">
      <w:pPr>
        <w:ind w:left="708" w:hanging="708"/>
        <w:rPr>
          <w:rFonts w:ascii="Arial" w:hAnsi="Arial" w:cs="Arial"/>
          <w:sz w:val="22"/>
          <w:szCs w:val="22"/>
        </w:rPr>
      </w:pPr>
    </w:p>
    <w:p w14:paraId="03FA78FC" w14:textId="77777777" w:rsidR="004A5366" w:rsidRDefault="004A5366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B000A14" w14:textId="77777777" w:rsidR="004A5366" w:rsidRDefault="004A5366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0B8F7EE3" w14:textId="77777777" w:rsidR="004A5366" w:rsidRDefault="004A5366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387FC" w14:textId="77777777" w:rsidR="004A5366" w:rsidRDefault="004A5366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8486E4" w14:textId="77777777" w:rsidR="004A5366" w:rsidRDefault="004A5366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7C973" w14:textId="77777777" w:rsidR="00AC0413" w:rsidRDefault="00AC0413" w:rsidP="004A5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7F48D" w14:textId="77777777" w:rsidR="004A5366" w:rsidRPr="004A5366" w:rsidRDefault="004A5366" w:rsidP="004A5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DB2C4" w14:textId="77777777" w:rsidR="001E038D" w:rsidRDefault="00CC2C03" w:rsidP="00CC2C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Akční plán České republiky k implementaci rezoluce Rady bezpečnosti OSN </w:t>
      </w:r>
      <w:r w:rsidR="003778B7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č. 1325 (2000), o ženách, míru a bezpečnosti a souvisejících rezolucí na léta 2017 - 2020</w:t>
      </w:r>
    </w:p>
    <w:p w14:paraId="0EAFF8A0" w14:textId="77777777" w:rsidR="00CC2C03" w:rsidRDefault="00CC2C03" w:rsidP="00CC2C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1697/16</w:t>
      </w:r>
    </w:p>
    <w:p w14:paraId="0FE1C96D" w14:textId="77777777" w:rsidR="00CC2C03" w:rsidRDefault="00CC2C03" w:rsidP="00CC2C03">
      <w:pPr>
        <w:ind w:left="708" w:hanging="708"/>
        <w:rPr>
          <w:rFonts w:ascii="Arial" w:hAnsi="Arial" w:cs="Arial"/>
          <w:sz w:val="22"/>
          <w:szCs w:val="22"/>
        </w:rPr>
      </w:pPr>
    </w:p>
    <w:p w14:paraId="63F91005" w14:textId="77777777" w:rsidR="00CC2C03" w:rsidRDefault="00CC2C0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E87D36" w14:textId="77777777" w:rsidR="00CC2C03" w:rsidRDefault="00CC2C0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461861F3" w14:textId="77777777" w:rsidR="00CC2C03" w:rsidRDefault="00CC2C0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27F3F" w14:textId="77777777" w:rsidR="00CC2C03" w:rsidRDefault="00CC2C0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8850CE" w14:textId="77777777" w:rsidR="00CC2C03" w:rsidRDefault="00CC2C0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0BC2A" w14:textId="77777777" w:rsidR="00AC0413" w:rsidRDefault="00AC0413" w:rsidP="00CC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F5C1E" w14:textId="77777777" w:rsidR="00CC2C03" w:rsidRPr="00CC2C03" w:rsidRDefault="00CC2C03" w:rsidP="00CC2C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DC1F8" w14:textId="77777777" w:rsidR="001E038D" w:rsidRDefault="00D04E99" w:rsidP="00D04E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Poskytnutí opakovaného peněžního daru Radě Evropy, spojeného s Cenou Václava Havla za lidská práva</w:t>
      </w:r>
    </w:p>
    <w:p w14:paraId="1C96FD1F" w14:textId="77777777" w:rsidR="00D04E99" w:rsidRDefault="00D04E99" w:rsidP="00D04E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1698/16</w:t>
      </w:r>
    </w:p>
    <w:p w14:paraId="67794050" w14:textId="77777777" w:rsidR="00D04E99" w:rsidRDefault="00D04E99" w:rsidP="00D04E99">
      <w:pPr>
        <w:ind w:left="708" w:hanging="708"/>
        <w:rPr>
          <w:rFonts w:ascii="Arial" w:hAnsi="Arial" w:cs="Arial"/>
          <w:sz w:val="22"/>
          <w:szCs w:val="22"/>
        </w:rPr>
      </w:pPr>
    </w:p>
    <w:p w14:paraId="31A523CA" w14:textId="77777777" w:rsidR="00D04E99" w:rsidRDefault="00D04E99" w:rsidP="00D04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5AD759" w14:textId="77777777" w:rsidR="00D04E99" w:rsidRDefault="00D04E99" w:rsidP="00D04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63043870" w14:textId="77777777" w:rsidR="00D04E99" w:rsidRDefault="00D04E99" w:rsidP="00D04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608FD" w14:textId="77777777" w:rsidR="00D04E99" w:rsidRDefault="00D04E99" w:rsidP="00D04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C3A5C2" w14:textId="77777777" w:rsidR="00D04E99" w:rsidRDefault="00D04E99" w:rsidP="00D04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AC0C4" w14:textId="77777777" w:rsidR="00D04E99" w:rsidRDefault="00D04E99" w:rsidP="00D04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20F5F" w14:textId="77777777" w:rsidR="003778B7" w:rsidRPr="00D04E99" w:rsidRDefault="003778B7" w:rsidP="00D04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491BE" w14:textId="77777777" w:rsidR="001E038D" w:rsidRDefault="00B624AC" w:rsidP="00B624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Aktualizace Seznamu opatření Národního systému reakce na krize pro potřeby řízení obrany státu</w:t>
      </w:r>
    </w:p>
    <w:p w14:paraId="41A804E2" w14:textId="77777777" w:rsidR="00B624AC" w:rsidRDefault="00B624AC" w:rsidP="00B624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1661/16</w:t>
      </w:r>
    </w:p>
    <w:p w14:paraId="65D02A4A" w14:textId="77777777" w:rsidR="00B624AC" w:rsidRDefault="00B624AC" w:rsidP="00B624AC">
      <w:pPr>
        <w:ind w:left="708" w:hanging="708"/>
        <w:rPr>
          <w:rFonts w:ascii="Arial" w:hAnsi="Arial" w:cs="Arial"/>
          <w:sz w:val="22"/>
          <w:szCs w:val="22"/>
        </w:rPr>
      </w:pPr>
    </w:p>
    <w:p w14:paraId="7DF35110" w14:textId="77777777" w:rsidR="00B624AC" w:rsidRDefault="00B624AC" w:rsidP="00B62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A79E080" w14:textId="77777777" w:rsidR="00B624AC" w:rsidRDefault="00B624AC" w:rsidP="00B62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30A67AEC" w14:textId="77777777" w:rsidR="00B624AC" w:rsidRDefault="00B624AC" w:rsidP="00B62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68347" w14:textId="77777777" w:rsidR="00B624AC" w:rsidRDefault="00B624AC" w:rsidP="00B62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A728F0" w14:textId="77777777" w:rsidR="00B624AC" w:rsidRDefault="00B624AC" w:rsidP="00B62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A599F" w14:textId="77777777" w:rsidR="00B624AC" w:rsidRDefault="00B624AC" w:rsidP="00B624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D322F" w14:textId="77777777" w:rsidR="00AC0413" w:rsidRPr="00B624AC" w:rsidRDefault="00AC0413" w:rsidP="00B624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AEDA6" w14:textId="77777777" w:rsidR="001E038D" w:rsidRDefault="005C2F05" w:rsidP="005C2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Slovenskou republikou </w:t>
      </w:r>
      <w:r w:rsidR="003778B7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spolupráci při vzájemné ochraně vzdušného prostoru</w:t>
      </w:r>
    </w:p>
    <w:p w14:paraId="352BB21A" w14:textId="77777777" w:rsidR="005C2F05" w:rsidRDefault="005C2F05" w:rsidP="005C2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1683/16</w:t>
      </w:r>
    </w:p>
    <w:p w14:paraId="685C5D25" w14:textId="77777777" w:rsidR="005C2F05" w:rsidRDefault="005C2F05" w:rsidP="005C2F05">
      <w:pPr>
        <w:ind w:left="708" w:hanging="708"/>
        <w:rPr>
          <w:rFonts w:ascii="Arial" w:hAnsi="Arial" w:cs="Arial"/>
          <w:sz w:val="22"/>
          <w:szCs w:val="22"/>
        </w:rPr>
      </w:pPr>
    </w:p>
    <w:p w14:paraId="3A6E3C25" w14:textId="77777777" w:rsidR="005C2F05" w:rsidRDefault="005C2F05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320619E7" w14:textId="77777777" w:rsidR="005C2F05" w:rsidRDefault="005C2F05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2F1C912E" w14:textId="77777777" w:rsidR="005C2F05" w:rsidRDefault="005C2F05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A5884" w14:textId="77777777" w:rsidR="005C2F05" w:rsidRDefault="005C2F05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22B2BF" w14:textId="77777777" w:rsidR="005C2F05" w:rsidRDefault="005C2F05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0075A" w14:textId="77777777" w:rsidR="00AC0413" w:rsidRDefault="00AC0413" w:rsidP="005C2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6E9DA" w14:textId="77777777" w:rsidR="005C2F05" w:rsidRPr="005C2F05" w:rsidRDefault="005C2F05" w:rsidP="005C2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6283D" w14:textId="77777777" w:rsidR="001E038D" w:rsidRDefault="008A7DD8" w:rsidP="008A7D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Arménské republiky o vojensko-technické spolupráci</w:t>
      </w:r>
    </w:p>
    <w:p w14:paraId="0E92700C" w14:textId="77777777" w:rsidR="008A7DD8" w:rsidRDefault="008A7DD8" w:rsidP="008A7D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1649/16</w:t>
      </w:r>
    </w:p>
    <w:p w14:paraId="22E14591" w14:textId="77777777" w:rsidR="008A7DD8" w:rsidRDefault="008A7DD8" w:rsidP="008A7DD8">
      <w:pPr>
        <w:ind w:left="708" w:hanging="708"/>
        <w:rPr>
          <w:rFonts w:ascii="Arial" w:hAnsi="Arial" w:cs="Arial"/>
          <w:sz w:val="22"/>
          <w:szCs w:val="22"/>
        </w:rPr>
      </w:pPr>
    </w:p>
    <w:p w14:paraId="373690E9" w14:textId="77777777" w:rsidR="008A7DD8" w:rsidRDefault="008A7DD8" w:rsidP="008A7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43620E31" w14:textId="77777777" w:rsidR="008A7DD8" w:rsidRDefault="008A7DD8" w:rsidP="008A7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23C73596" w14:textId="77777777" w:rsidR="008A7DD8" w:rsidRDefault="008A7DD8" w:rsidP="008A7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F6F6B" w14:textId="77777777" w:rsidR="008A7DD8" w:rsidRDefault="008A7DD8" w:rsidP="008A7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4230FD" w14:textId="77777777" w:rsidR="008A7DD8" w:rsidRDefault="008A7DD8" w:rsidP="008A7D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E40EF" w14:textId="77777777" w:rsidR="008A7DD8" w:rsidRDefault="008A7DD8" w:rsidP="008A7D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E07A8" w14:textId="77777777" w:rsidR="00AC0413" w:rsidRPr="008A7DD8" w:rsidRDefault="00AC0413" w:rsidP="008A7D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8BB62" w14:textId="77777777" w:rsidR="001E038D" w:rsidRDefault="008A6FC8" w:rsidP="008A6F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Prohlášení vlády ČR k 40. výročí zveřejnění Prohlášení Charty 77</w:t>
      </w:r>
    </w:p>
    <w:p w14:paraId="1E29621D" w14:textId="77777777" w:rsidR="008A6FC8" w:rsidRDefault="008A6FC8" w:rsidP="008A6F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16/17</w:t>
      </w:r>
    </w:p>
    <w:p w14:paraId="34A5BF44" w14:textId="77777777" w:rsidR="008A6FC8" w:rsidRDefault="008A6FC8" w:rsidP="008A6FC8">
      <w:pPr>
        <w:ind w:left="708" w:hanging="708"/>
        <w:rPr>
          <w:rFonts w:ascii="Arial" w:hAnsi="Arial" w:cs="Arial"/>
          <w:sz w:val="22"/>
          <w:szCs w:val="22"/>
        </w:rPr>
      </w:pPr>
    </w:p>
    <w:p w14:paraId="55A75E2E" w14:textId="77777777" w:rsidR="008A6FC8" w:rsidRDefault="008A6FC8" w:rsidP="008A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585265">
        <w:rPr>
          <w:rFonts w:ascii="Arial" w:hAnsi="Arial" w:cs="Arial"/>
          <w:sz w:val="22"/>
          <w:szCs w:val="22"/>
        </w:rPr>
        <w:t xml:space="preserve">ministrem pro lidská práva, rovné příležitosti a legislativu </w:t>
      </w:r>
      <w:r>
        <w:rPr>
          <w:rFonts w:ascii="Arial" w:hAnsi="Arial" w:cs="Arial"/>
          <w:sz w:val="22"/>
          <w:szCs w:val="22"/>
        </w:rPr>
        <w:t>a přijala</w:t>
      </w:r>
    </w:p>
    <w:p w14:paraId="10D4F9AF" w14:textId="77777777" w:rsidR="008A6FC8" w:rsidRDefault="008A6FC8" w:rsidP="008A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557B626C" w14:textId="77777777" w:rsidR="008A6FC8" w:rsidRDefault="008A6FC8" w:rsidP="008A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BBDBF" w14:textId="77777777" w:rsidR="008A6FC8" w:rsidRDefault="008A6FC8" w:rsidP="008A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2B3389" w14:textId="77777777" w:rsidR="008A6FC8" w:rsidRDefault="008A6FC8" w:rsidP="008A6F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4DF04" w14:textId="77777777" w:rsidR="008A6FC8" w:rsidRDefault="008A6FC8" w:rsidP="008A6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C8AE6" w14:textId="77777777" w:rsidR="00AC0413" w:rsidRPr="008A6FC8" w:rsidRDefault="00AC0413" w:rsidP="008A6F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9695A" w14:textId="77777777" w:rsidR="001E038D" w:rsidRDefault="00D8175F" w:rsidP="00D817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Informace o možných nástrojích personální stabilizace příslušníků bezpečnostních sborů, zejména s přihlédnutím k nově nastupujícím příslušníkům Policie České republiky</w:t>
      </w:r>
    </w:p>
    <w:p w14:paraId="7F4B8CB0" w14:textId="77777777" w:rsidR="00D8175F" w:rsidRDefault="00D8175F" w:rsidP="00D817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15/17</w:t>
      </w:r>
    </w:p>
    <w:p w14:paraId="10614AD4" w14:textId="77777777" w:rsidR="003778B7" w:rsidRDefault="003778B7" w:rsidP="00D817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806979" w14:textId="77777777" w:rsidR="00D8175F" w:rsidRDefault="00D8175F" w:rsidP="00D81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vnitra.</w:t>
      </w:r>
    </w:p>
    <w:p w14:paraId="7C5B4B94" w14:textId="77777777" w:rsidR="00D8175F" w:rsidRDefault="00D8175F" w:rsidP="00D81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F5A16" w14:textId="77777777" w:rsidR="00D8175F" w:rsidRPr="00D8175F" w:rsidRDefault="00D8175F" w:rsidP="00D817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FD86F" w14:textId="77777777" w:rsidR="001E038D" w:rsidRDefault="00574460" w:rsidP="00574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Opatření směřující k odstraňování administrativní zátěže podnikate</w:t>
      </w:r>
      <w:r w:rsidR="00394275">
        <w:rPr>
          <w:rFonts w:ascii="Arial" w:hAnsi="Arial" w:cs="Arial"/>
          <w:b/>
          <w:sz w:val="22"/>
          <w:szCs w:val="22"/>
        </w:rPr>
        <w:t xml:space="preserve">lů  v letech 2013 až 2015 </w:t>
      </w:r>
    </w:p>
    <w:p w14:paraId="457ED704" w14:textId="77777777" w:rsidR="00574460" w:rsidRDefault="00574460" w:rsidP="005744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1699/16</w:t>
      </w:r>
    </w:p>
    <w:p w14:paraId="2E0B933D" w14:textId="77777777" w:rsidR="00585265" w:rsidRDefault="00585265" w:rsidP="0057446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1C5C63" w14:textId="77777777" w:rsidR="00574460" w:rsidRDefault="00574460" w:rsidP="00574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ministrem průmyslu a obchodu jako bod 12 v části Pro informaci programu schůze vlády dne 9. ledna 2017.</w:t>
      </w:r>
    </w:p>
    <w:p w14:paraId="1410F18C" w14:textId="77777777" w:rsidR="00574460" w:rsidRDefault="00574460" w:rsidP="00574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F4872" w14:textId="77777777" w:rsidR="00AC0413" w:rsidRDefault="00AC0413" w:rsidP="00574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B2D49" w14:textId="77777777" w:rsidR="00574460" w:rsidRPr="00574460" w:rsidRDefault="00574460" w:rsidP="00574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50443" w14:textId="77777777" w:rsidR="001E038D" w:rsidRDefault="00E91B55" w:rsidP="00E91B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 w:rsidR="00585265">
        <w:rPr>
          <w:rFonts w:ascii="Arial" w:hAnsi="Arial" w:cs="Arial"/>
          <w:b/>
          <w:sz w:val="22"/>
          <w:szCs w:val="22"/>
        </w:rPr>
        <w:tab/>
        <w:t>O plnění konkrétních opatře</w:t>
      </w:r>
      <w:r>
        <w:rPr>
          <w:rFonts w:ascii="Arial" w:hAnsi="Arial" w:cs="Arial"/>
          <w:b/>
          <w:sz w:val="22"/>
          <w:szCs w:val="22"/>
        </w:rPr>
        <w:t>ní k dopadům elektronizace veřejné správy na činnost zpravodajských služeb a dalších bezpečnostních sborů České republiky</w:t>
      </w:r>
    </w:p>
    <w:p w14:paraId="7AE167C3" w14:textId="77777777" w:rsidR="00E91B55" w:rsidRPr="00AC0413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C0413">
        <w:rPr>
          <w:rFonts w:ascii="Arial" w:hAnsi="Arial" w:cs="Arial"/>
          <w:sz w:val="22"/>
          <w:szCs w:val="22"/>
        </w:rPr>
        <w:t>D916/2016</w:t>
      </w:r>
    </w:p>
    <w:p w14:paraId="3456937C" w14:textId="77777777" w:rsidR="00E91B55" w:rsidRDefault="00E91B55" w:rsidP="00E91B55">
      <w:pPr>
        <w:ind w:left="708" w:hanging="708"/>
        <w:rPr>
          <w:rFonts w:ascii="Arial" w:hAnsi="Arial" w:cs="Arial"/>
          <w:sz w:val="22"/>
          <w:szCs w:val="22"/>
        </w:rPr>
      </w:pPr>
    </w:p>
    <w:p w14:paraId="7864C865" w14:textId="77777777" w:rsidR="00E91B55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D68CE6A" w14:textId="77777777" w:rsidR="00E91B55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22/D.</w:t>
      </w:r>
    </w:p>
    <w:p w14:paraId="48C39EEF" w14:textId="77777777" w:rsidR="00E91B55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51C48" w14:textId="77777777" w:rsidR="00E91B55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0AA763" w14:textId="77777777" w:rsidR="00E91B55" w:rsidRDefault="00E91B55" w:rsidP="00E91B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44168" w14:textId="77777777" w:rsidR="00E91B55" w:rsidRDefault="00E91B55" w:rsidP="00E91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DEE59" w14:textId="77777777" w:rsidR="00AC0413" w:rsidRPr="00E91B55" w:rsidRDefault="00AC0413" w:rsidP="00E91B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DB5AE" w14:textId="77777777" w:rsidR="001E038D" w:rsidRDefault="002F0696" w:rsidP="002F06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Poskytnutí peněžního daru Makedonské republice</w:t>
      </w:r>
    </w:p>
    <w:p w14:paraId="67AFD3E3" w14:textId="77777777" w:rsidR="002F0696" w:rsidRPr="00AC0413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C0413">
        <w:rPr>
          <w:rFonts w:ascii="Arial" w:hAnsi="Arial" w:cs="Arial"/>
          <w:sz w:val="22"/>
          <w:szCs w:val="22"/>
        </w:rPr>
        <w:t>D913/2016</w:t>
      </w:r>
    </w:p>
    <w:p w14:paraId="5F609915" w14:textId="77777777" w:rsidR="002F0696" w:rsidRDefault="002F0696" w:rsidP="002F0696">
      <w:pPr>
        <w:ind w:left="708" w:hanging="708"/>
        <w:rPr>
          <w:rFonts w:ascii="Arial" w:hAnsi="Arial" w:cs="Arial"/>
          <w:sz w:val="22"/>
          <w:szCs w:val="22"/>
        </w:rPr>
      </w:pPr>
    </w:p>
    <w:p w14:paraId="17DDB0DE" w14:textId="77777777" w:rsidR="002F0696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ED70041" w14:textId="77777777" w:rsidR="002F0696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23/D.</w:t>
      </w:r>
    </w:p>
    <w:p w14:paraId="09317BA8" w14:textId="77777777" w:rsidR="002F0696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19ECB" w14:textId="77777777" w:rsidR="002F0696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15A585" w14:textId="77777777" w:rsidR="002F0696" w:rsidRDefault="002F0696" w:rsidP="002F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B95A4" w14:textId="77777777" w:rsidR="002F0696" w:rsidRDefault="002F0696" w:rsidP="002F06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88282" w14:textId="77777777" w:rsidR="00AC0413" w:rsidRPr="002F0696" w:rsidRDefault="00AC0413" w:rsidP="002F06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3651B" w14:textId="77777777" w:rsidR="001E038D" w:rsidRDefault="001E038D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1CEA9946" w14:textId="77777777" w:rsidR="000A28ED" w:rsidRDefault="000A28ED" w:rsidP="000A28E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F06E273" w14:textId="77777777" w:rsidR="000A28ED" w:rsidRDefault="000A28ED" w:rsidP="000A28ED">
      <w:pPr>
        <w:rPr>
          <w:rFonts w:ascii="Arial" w:hAnsi="Arial" w:cs="Arial"/>
          <w:sz w:val="22"/>
          <w:szCs w:val="22"/>
        </w:rPr>
      </w:pPr>
    </w:p>
    <w:p w14:paraId="762A55AD" w14:textId="77777777" w:rsidR="000A28ED" w:rsidRDefault="000A28ED" w:rsidP="000A28ED">
      <w:pPr>
        <w:keepNext/>
        <w:keepLines/>
        <w:rPr>
          <w:rFonts w:ascii="Arial" w:hAnsi="Arial" w:cs="Arial"/>
          <w:sz w:val="22"/>
          <w:szCs w:val="22"/>
        </w:rPr>
      </w:pPr>
    </w:p>
    <w:p w14:paraId="5125D072" w14:textId="77777777" w:rsidR="000A28ED" w:rsidRDefault="000A28ED" w:rsidP="000A28ED">
      <w:pPr>
        <w:rPr>
          <w:rFonts w:ascii="Arial" w:hAnsi="Arial" w:cs="Arial"/>
          <w:sz w:val="22"/>
          <w:szCs w:val="22"/>
        </w:rPr>
      </w:pPr>
    </w:p>
    <w:p w14:paraId="32BA9655" w14:textId="77777777" w:rsidR="000A28ED" w:rsidRDefault="000A28ED" w:rsidP="000A28E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260A74" w14:textId="77777777" w:rsidR="000A28ED" w:rsidRDefault="000A28ED" w:rsidP="000A28E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D6BDA3C" w14:textId="77777777" w:rsidR="000A28ED" w:rsidRPr="00AC0413" w:rsidRDefault="000A28ED" w:rsidP="000A28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stavu výzkumu, vývoje a inovací v České republice a jejich srovnání se zahraničím v roce 2015 (</w:t>
      </w:r>
      <w:r w:rsidRPr="00AC0413">
        <w:rPr>
          <w:rFonts w:ascii="Arial" w:hAnsi="Arial" w:cs="Arial"/>
          <w:sz w:val="22"/>
          <w:szCs w:val="22"/>
        </w:rPr>
        <w:t>předložil místopředseda vlády pro vědu, výzkum a inovace)</w:t>
      </w:r>
    </w:p>
    <w:p w14:paraId="6D9FFE52" w14:textId="77777777" w:rsidR="000A28ED" w:rsidRDefault="000A28ED" w:rsidP="000A28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1710/16</w:t>
      </w:r>
    </w:p>
    <w:p w14:paraId="2DEC776B" w14:textId="77777777" w:rsidR="00AC0413" w:rsidRPr="000A28ED" w:rsidRDefault="00AC0413" w:rsidP="000A28ED">
      <w:pPr>
        <w:ind w:left="708" w:hanging="708"/>
        <w:rPr>
          <w:rFonts w:ascii="Arial" w:hAnsi="Arial" w:cs="Arial"/>
          <w:sz w:val="22"/>
          <w:szCs w:val="22"/>
        </w:rPr>
      </w:pPr>
    </w:p>
    <w:p w14:paraId="63ADFF70" w14:textId="77777777" w:rsidR="001E038D" w:rsidRPr="00AC0413" w:rsidRDefault="008842A4" w:rsidP="008842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realizaci Koncepce zdravotnického aplikovaného výzkumu a vývoje do roku 2015 </w:t>
      </w:r>
      <w:r w:rsidRPr="00AC0413">
        <w:rPr>
          <w:rFonts w:ascii="Arial" w:hAnsi="Arial" w:cs="Arial"/>
          <w:sz w:val="22"/>
          <w:szCs w:val="22"/>
        </w:rPr>
        <w:t>(předložil ministr zdravotnictví)</w:t>
      </w:r>
    </w:p>
    <w:p w14:paraId="252D550A" w14:textId="77777777" w:rsidR="008842A4" w:rsidRDefault="008842A4" w:rsidP="008842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1647/16</w:t>
      </w:r>
    </w:p>
    <w:p w14:paraId="572422F1" w14:textId="77777777" w:rsidR="00AC0413" w:rsidRPr="008842A4" w:rsidRDefault="00AC0413" w:rsidP="008842A4">
      <w:pPr>
        <w:ind w:left="708" w:hanging="708"/>
        <w:rPr>
          <w:rFonts w:ascii="Arial" w:hAnsi="Arial" w:cs="Arial"/>
          <w:sz w:val="22"/>
          <w:szCs w:val="22"/>
        </w:rPr>
      </w:pPr>
    </w:p>
    <w:p w14:paraId="205D6E3D" w14:textId="77777777" w:rsidR="001E038D" w:rsidRPr="00AC0413" w:rsidRDefault="003924C6" w:rsidP="003924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úkolů obsažených v materiálu „Návrh systémových změn </w:t>
      </w:r>
      <w:r w:rsidR="00AC0413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v oblasti veřejného zdravotního pojištění s cílem zvýšit efektivitu a transparentnost systému veřejného zdravotního pojištění“ </w:t>
      </w:r>
      <w:r w:rsidRPr="00AC0413">
        <w:rPr>
          <w:rFonts w:ascii="Arial" w:hAnsi="Arial" w:cs="Arial"/>
          <w:sz w:val="22"/>
          <w:szCs w:val="22"/>
        </w:rPr>
        <w:t>(předložil ministr zdravotnictví)</w:t>
      </w:r>
    </w:p>
    <w:p w14:paraId="3B5AE936" w14:textId="77777777" w:rsidR="003924C6" w:rsidRDefault="003924C6" w:rsidP="003924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1642/16</w:t>
      </w:r>
    </w:p>
    <w:p w14:paraId="29B1884C" w14:textId="77777777" w:rsidR="003778B7" w:rsidRDefault="003778B7" w:rsidP="003924C6">
      <w:pPr>
        <w:ind w:left="708" w:hanging="708"/>
        <w:rPr>
          <w:rFonts w:ascii="Arial" w:hAnsi="Arial" w:cs="Arial"/>
          <w:sz w:val="22"/>
          <w:szCs w:val="22"/>
        </w:rPr>
      </w:pPr>
    </w:p>
    <w:p w14:paraId="1AC6909F" w14:textId="77777777" w:rsidR="003778B7" w:rsidRDefault="003778B7" w:rsidP="003924C6">
      <w:pPr>
        <w:ind w:left="708" w:hanging="708"/>
        <w:rPr>
          <w:rFonts w:ascii="Arial" w:hAnsi="Arial" w:cs="Arial"/>
          <w:sz w:val="22"/>
          <w:szCs w:val="22"/>
        </w:rPr>
      </w:pPr>
    </w:p>
    <w:p w14:paraId="4EA6E267" w14:textId="77777777" w:rsidR="003778B7" w:rsidRDefault="003778B7" w:rsidP="003924C6">
      <w:pPr>
        <w:ind w:left="708" w:hanging="708"/>
        <w:rPr>
          <w:rFonts w:ascii="Arial" w:hAnsi="Arial" w:cs="Arial"/>
          <w:sz w:val="22"/>
          <w:szCs w:val="22"/>
        </w:rPr>
      </w:pPr>
    </w:p>
    <w:p w14:paraId="73485D8F" w14:textId="77777777" w:rsidR="003778B7" w:rsidRDefault="003778B7" w:rsidP="003924C6">
      <w:pPr>
        <w:ind w:left="708" w:hanging="708"/>
        <w:rPr>
          <w:rFonts w:ascii="Arial" w:hAnsi="Arial" w:cs="Arial"/>
          <w:sz w:val="22"/>
          <w:szCs w:val="22"/>
        </w:rPr>
      </w:pPr>
    </w:p>
    <w:p w14:paraId="3A3A367A" w14:textId="77777777" w:rsidR="00AC0413" w:rsidRPr="003924C6" w:rsidRDefault="00AC0413" w:rsidP="003924C6">
      <w:pPr>
        <w:ind w:left="708" w:hanging="708"/>
        <w:rPr>
          <w:rFonts w:ascii="Arial" w:hAnsi="Arial" w:cs="Arial"/>
          <w:sz w:val="22"/>
          <w:szCs w:val="22"/>
        </w:rPr>
      </w:pPr>
    </w:p>
    <w:p w14:paraId="6648C627" w14:textId="77777777" w:rsidR="001E038D" w:rsidRPr="00AC0413" w:rsidRDefault="00B861AC" w:rsidP="00B8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stavu připravenosti informačních systémů veřejné správy na vstup nařízení eIDAS v účinnost, zejména s cílem umožnění úplného elektronického podání </w:t>
      </w:r>
      <w:r w:rsidRPr="00AC0413">
        <w:rPr>
          <w:rFonts w:ascii="Arial" w:hAnsi="Arial" w:cs="Arial"/>
          <w:sz w:val="22"/>
          <w:szCs w:val="22"/>
        </w:rPr>
        <w:t>(předložil ministr vnitra)</w:t>
      </w:r>
    </w:p>
    <w:p w14:paraId="10E6AC39" w14:textId="77777777" w:rsidR="00B861AC" w:rsidRDefault="00B861AC" w:rsidP="00B861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1664/16</w:t>
      </w:r>
    </w:p>
    <w:p w14:paraId="7C69C951" w14:textId="77777777" w:rsidR="00AC0413" w:rsidRPr="00B861AC" w:rsidRDefault="00AC0413" w:rsidP="00B861AC">
      <w:pPr>
        <w:ind w:left="708" w:hanging="708"/>
        <w:rPr>
          <w:rFonts w:ascii="Arial" w:hAnsi="Arial" w:cs="Arial"/>
          <w:sz w:val="22"/>
          <w:szCs w:val="22"/>
        </w:rPr>
      </w:pPr>
    </w:p>
    <w:p w14:paraId="015D14A0" w14:textId="77777777" w:rsidR="001E038D" w:rsidRPr="00AC0413" w:rsidRDefault="0030109A" w:rsidP="00AC0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prosince 2016 </w:t>
      </w:r>
      <w:r w:rsidRPr="00AC0413">
        <w:rPr>
          <w:rFonts w:ascii="Arial" w:hAnsi="Arial" w:cs="Arial"/>
          <w:sz w:val="22"/>
          <w:szCs w:val="22"/>
        </w:rPr>
        <w:t>(předložil ministr vnitra)</w:t>
      </w:r>
    </w:p>
    <w:p w14:paraId="6AECFCB0" w14:textId="77777777" w:rsidR="0030109A" w:rsidRDefault="0030109A" w:rsidP="003010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3/17</w:t>
      </w:r>
    </w:p>
    <w:p w14:paraId="20A6DF7B" w14:textId="77777777" w:rsidR="00AC0413" w:rsidRPr="0030109A" w:rsidRDefault="00AC0413" w:rsidP="0030109A">
      <w:pPr>
        <w:ind w:left="708" w:hanging="708"/>
        <w:rPr>
          <w:rFonts w:ascii="Arial" w:hAnsi="Arial" w:cs="Arial"/>
          <w:sz w:val="22"/>
          <w:szCs w:val="22"/>
        </w:rPr>
      </w:pPr>
    </w:p>
    <w:p w14:paraId="3CD83425" w14:textId="77777777" w:rsidR="001E038D" w:rsidRPr="00AC0413" w:rsidRDefault="000F5E9F" w:rsidP="000F5E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24. listopadu 2016 </w:t>
      </w:r>
      <w:r w:rsidRPr="00AC0413">
        <w:rPr>
          <w:rFonts w:ascii="Arial" w:hAnsi="Arial" w:cs="Arial"/>
          <w:sz w:val="22"/>
          <w:szCs w:val="22"/>
        </w:rPr>
        <w:t>(předložil ministr vnitra)</w:t>
      </w:r>
    </w:p>
    <w:p w14:paraId="4D554DB3" w14:textId="77777777" w:rsidR="000F5E9F" w:rsidRDefault="000F5E9F" w:rsidP="000F5E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5/17</w:t>
      </w:r>
    </w:p>
    <w:p w14:paraId="5C92B932" w14:textId="77777777" w:rsidR="00AC0413" w:rsidRPr="000F5E9F" w:rsidRDefault="00AC0413" w:rsidP="000F5E9F">
      <w:pPr>
        <w:ind w:left="708" w:hanging="708"/>
        <w:rPr>
          <w:rFonts w:ascii="Arial" w:hAnsi="Arial" w:cs="Arial"/>
          <w:sz w:val="22"/>
          <w:szCs w:val="22"/>
        </w:rPr>
      </w:pPr>
    </w:p>
    <w:p w14:paraId="03D7A5F5" w14:textId="77777777" w:rsidR="001E038D" w:rsidRPr="00AC0413" w:rsidRDefault="00A63CD6" w:rsidP="00A63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stavu finančních nástrojů v období 2014-2020 v České republice </w:t>
      </w:r>
      <w:r w:rsidRPr="00AC0413">
        <w:rPr>
          <w:rFonts w:ascii="Arial" w:hAnsi="Arial" w:cs="Arial"/>
          <w:sz w:val="22"/>
          <w:szCs w:val="22"/>
        </w:rPr>
        <w:t>(předložila ministryně pro místní rozvoj)</w:t>
      </w:r>
    </w:p>
    <w:p w14:paraId="030665F9" w14:textId="77777777" w:rsidR="00A63CD6" w:rsidRDefault="00A63CD6" w:rsidP="00A63C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1693/16</w:t>
      </w:r>
    </w:p>
    <w:p w14:paraId="2782BD40" w14:textId="77777777" w:rsidR="00AC0413" w:rsidRPr="00A63CD6" w:rsidRDefault="00AC0413" w:rsidP="00A63CD6">
      <w:pPr>
        <w:ind w:left="708" w:hanging="708"/>
        <w:rPr>
          <w:rFonts w:ascii="Arial" w:hAnsi="Arial" w:cs="Arial"/>
          <w:sz w:val="22"/>
          <w:szCs w:val="22"/>
        </w:rPr>
      </w:pPr>
    </w:p>
    <w:p w14:paraId="5DA31824" w14:textId="77777777" w:rsidR="001E038D" w:rsidRPr="00AC0413" w:rsidRDefault="00C6689F" w:rsidP="00C668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Aktualizace projektů III. a IV. tranzitního železničního koridoru České republiky </w:t>
      </w:r>
      <w:r w:rsidRPr="00AC0413">
        <w:rPr>
          <w:rFonts w:ascii="Arial" w:hAnsi="Arial" w:cs="Arial"/>
          <w:sz w:val="22"/>
          <w:szCs w:val="22"/>
        </w:rPr>
        <w:t>(předložil ministr dopravy)</w:t>
      </w:r>
    </w:p>
    <w:p w14:paraId="54E21064" w14:textId="77777777" w:rsidR="00C6689F" w:rsidRDefault="00C6689F" w:rsidP="00C668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1685/16</w:t>
      </w:r>
    </w:p>
    <w:p w14:paraId="7F9BBB12" w14:textId="77777777" w:rsidR="00AC0413" w:rsidRPr="00C6689F" w:rsidRDefault="00AC0413" w:rsidP="00C6689F">
      <w:pPr>
        <w:ind w:left="708" w:hanging="708"/>
        <w:rPr>
          <w:rFonts w:ascii="Arial" w:hAnsi="Arial" w:cs="Arial"/>
          <w:sz w:val="22"/>
          <w:szCs w:val="22"/>
        </w:rPr>
      </w:pPr>
    </w:p>
    <w:p w14:paraId="14648D37" w14:textId="77777777" w:rsidR="001E038D" w:rsidRPr="00AC0413" w:rsidRDefault="00E209F8" w:rsidP="00E20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naplňování Národní strategie rozvoje cyklistické dopravy České republiky pro léta 2013 – 2020 </w:t>
      </w:r>
      <w:r w:rsidRPr="00AC0413">
        <w:rPr>
          <w:rFonts w:ascii="Arial" w:hAnsi="Arial" w:cs="Arial"/>
          <w:sz w:val="22"/>
          <w:szCs w:val="22"/>
        </w:rPr>
        <w:t>(předložil ministr dopravy)</w:t>
      </w:r>
    </w:p>
    <w:p w14:paraId="708A2B34" w14:textId="77777777" w:rsidR="00E209F8" w:rsidRDefault="00E209F8" w:rsidP="00E209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1646/16</w:t>
      </w:r>
    </w:p>
    <w:p w14:paraId="7FA85AE1" w14:textId="77777777" w:rsidR="00AC0413" w:rsidRPr="00E209F8" w:rsidRDefault="00AC0413" w:rsidP="00E209F8">
      <w:pPr>
        <w:ind w:left="708" w:hanging="708"/>
        <w:rPr>
          <w:rFonts w:ascii="Arial" w:hAnsi="Arial" w:cs="Arial"/>
          <w:sz w:val="22"/>
          <w:szCs w:val="22"/>
        </w:rPr>
      </w:pPr>
    </w:p>
    <w:p w14:paraId="78B366A4" w14:textId="77777777" w:rsidR="001E038D" w:rsidRPr="00AC0413" w:rsidRDefault="0055127B" w:rsidP="005512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 Plavebního stupně Přelouč II </w:t>
      </w:r>
      <w:r w:rsidRPr="00AC0413">
        <w:rPr>
          <w:rFonts w:ascii="Arial" w:hAnsi="Arial" w:cs="Arial"/>
          <w:sz w:val="22"/>
          <w:szCs w:val="22"/>
        </w:rPr>
        <w:t>(předložil ministr dopravy)</w:t>
      </w:r>
    </w:p>
    <w:p w14:paraId="157599FE" w14:textId="77777777" w:rsidR="0055127B" w:rsidRDefault="0055127B" w:rsidP="005512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1674/16</w:t>
      </w:r>
    </w:p>
    <w:p w14:paraId="5BA154DA" w14:textId="77777777" w:rsidR="00AC0413" w:rsidRPr="0055127B" w:rsidRDefault="00AC0413" w:rsidP="0055127B">
      <w:pPr>
        <w:ind w:left="708" w:hanging="708"/>
        <w:rPr>
          <w:rFonts w:ascii="Arial" w:hAnsi="Arial" w:cs="Arial"/>
          <w:sz w:val="22"/>
          <w:szCs w:val="22"/>
        </w:rPr>
      </w:pPr>
    </w:p>
    <w:p w14:paraId="57411625" w14:textId="77777777" w:rsidR="001E038D" w:rsidRPr="00AC0413" w:rsidRDefault="00927D5C" w:rsidP="00927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Přehled schválených strategických investičních akcí </w:t>
      </w:r>
      <w:r w:rsidRPr="00AC0413">
        <w:rPr>
          <w:rFonts w:ascii="Arial" w:hAnsi="Arial" w:cs="Arial"/>
          <w:sz w:val="22"/>
          <w:szCs w:val="22"/>
        </w:rPr>
        <w:t>(předložil ministr průmyslu a obchodu)</w:t>
      </w:r>
    </w:p>
    <w:p w14:paraId="76FB794E" w14:textId="77777777" w:rsidR="00927D5C" w:rsidRDefault="00927D5C" w:rsidP="00927D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1644/16</w:t>
      </w:r>
    </w:p>
    <w:p w14:paraId="2869ACCF" w14:textId="77777777" w:rsidR="00AC0413" w:rsidRPr="00927D5C" w:rsidRDefault="00AC0413" w:rsidP="00927D5C">
      <w:pPr>
        <w:ind w:left="708" w:hanging="708"/>
        <w:rPr>
          <w:rFonts w:ascii="Arial" w:hAnsi="Arial" w:cs="Arial"/>
          <w:sz w:val="22"/>
          <w:szCs w:val="22"/>
        </w:rPr>
      </w:pPr>
    </w:p>
    <w:p w14:paraId="79174442" w14:textId="77777777" w:rsidR="001E038D" w:rsidRPr="00AC0413" w:rsidRDefault="007B7444" w:rsidP="007B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Národního inovačního fondu za II. pololetí 2016 </w:t>
      </w:r>
      <w:r w:rsidRPr="00AC0413">
        <w:rPr>
          <w:rFonts w:ascii="Arial" w:hAnsi="Arial" w:cs="Arial"/>
          <w:sz w:val="22"/>
          <w:szCs w:val="22"/>
        </w:rPr>
        <w:t>(předložil ministr průmyslu a obchodu)</w:t>
      </w:r>
    </w:p>
    <w:p w14:paraId="0CA287A0" w14:textId="77777777" w:rsidR="007B7444" w:rsidRDefault="007B7444" w:rsidP="007B74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1703/16</w:t>
      </w:r>
    </w:p>
    <w:p w14:paraId="5239AB1D" w14:textId="77777777" w:rsidR="00AC0413" w:rsidRPr="007B7444" w:rsidRDefault="00AC0413" w:rsidP="007B7444">
      <w:pPr>
        <w:ind w:left="708" w:hanging="708"/>
        <w:rPr>
          <w:rFonts w:ascii="Arial" w:hAnsi="Arial" w:cs="Arial"/>
          <w:sz w:val="22"/>
          <w:szCs w:val="22"/>
        </w:rPr>
      </w:pPr>
    </w:p>
    <w:p w14:paraId="096654E6" w14:textId="77777777" w:rsidR="001E038D" w:rsidRPr="00AC0413" w:rsidRDefault="000A421B" w:rsidP="000A4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opatření pro zmírnění negativních dopadů sucha a nedostatku vody </w:t>
      </w:r>
      <w:r w:rsidRPr="00AC0413">
        <w:rPr>
          <w:rFonts w:ascii="Arial" w:hAnsi="Arial" w:cs="Arial"/>
          <w:sz w:val="22"/>
          <w:szCs w:val="22"/>
        </w:rPr>
        <w:t>(předložili ministři životního prostředí a zemědělství)</w:t>
      </w:r>
    </w:p>
    <w:p w14:paraId="35D3BB78" w14:textId="77777777" w:rsidR="000A421B" w:rsidRDefault="000A421B" w:rsidP="000A42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1689/16</w:t>
      </w:r>
    </w:p>
    <w:p w14:paraId="16CBC21D" w14:textId="77777777" w:rsidR="00AC0413" w:rsidRPr="000A421B" w:rsidRDefault="00AC0413" w:rsidP="000A421B">
      <w:pPr>
        <w:ind w:left="708" w:hanging="708"/>
        <w:rPr>
          <w:rFonts w:ascii="Arial" w:hAnsi="Arial" w:cs="Arial"/>
          <w:sz w:val="22"/>
          <w:szCs w:val="22"/>
        </w:rPr>
      </w:pPr>
    </w:p>
    <w:p w14:paraId="21E28C02" w14:textId="77777777" w:rsidR="001E038D" w:rsidRPr="00AC0413" w:rsidRDefault="001854C2" w:rsidP="001854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Integrace koncepčních kroků oboru VaK v ČR naplňováním strategie resortu Ministerstva zemědělství s výhledem do roku 2030 </w:t>
      </w:r>
      <w:r w:rsidRPr="00AC0413">
        <w:rPr>
          <w:rFonts w:ascii="Arial" w:hAnsi="Arial" w:cs="Arial"/>
          <w:sz w:val="22"/>
          <w:szCs w:val="22"/>
        </w:rPr>
        <w:t>(předložil ministr zemědělství)</w:t>
      </w:r>
    </w:p>
    <w:p w14:paraId="0B21E86B" w14:textId="77777777" w:rsidR="001854C2" w:rsidRDefault="001854C2" w:rsidP="001854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1662/16</w:t>
      </w:r>
    </w:p>
    <w:p w14:paraId="2EDE137C" w14:textId="77777777" w:rsidR="00AC0413" w:rsidRPr="001854C2" w:rsidRDefault="00AC0413" w:rsidP="001854C2">
      <w:pPr>
        <w:ind w:left="708" w:hanging="708"/>
        <w:rPr>
          <w:rFonts w:ascii="Arial" w:hAnsi="Arial" w:cs="Arial"/>
          <w:sz w:val="22"/>
          <w:szCs w:val="22"/>
        </w:rPr>
      </w:pPr>
    </w:p>
    <w:p w14:paraId="189E41E2" w14:textId="77777777" w:rsidR="001E038D" w:rsidRPr="00AC0413" w:rsidRDefault="00CB1391" w:rsidP="00CB13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Souhrnné vyhodnocení projektu "Evropské hlavní město kultury Plzeň 2015" </w:t>
      </w:r>
      <w:r w:rsidRPr="00AC0413">
        <w:rPr>
          <w:rFonts w:ascii="Arial" w:hAnsi="Arial" w:cs="Arial"/>
          <w:sz w:val="22"/>
          <w:szCs w:val="22"/>
        </w:rPr>
        <w:t>(předložil ministr kultury)</w:t>
      </w:r>
    </w:p>
    <w:p w14:paraId="0A5239AC" w14:textId="77777777" w:rsidR="00CB1391" w:rsidRDefault="00CB1391" w:rsidP="00CB13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1669/16</w:t>
      </w:r>
    </w:p>
    <w:p w14:paraId="0F7B224D" w14:textId="77777777" w:rsidR="00AC0413" w:rsidRPr="00CB1391" w:rsidRDefault="00AC0413" w:rsidP="00CB1391">
      <w:pPr>
        <w:ind w:left="708" w:hanging="708"/>
        <w:rPr>
          <w:rFonts w:ascii="Arial" w:hAnsi="Arial" w:cs="Arial"/>
          <w:sz w:val="22"/>
          <w:szCs w:val="22"/>
        </w:rPr>
      </w:pPr>
    </w:p>
    <w:p w14:paraId="01DF9AE6" w14:textId="77777777" w:rsidR="001E038D" w:rsidRPr="00AC0413" w:rsidRDefault="00ED375B" w:rsidP="00ED37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Ocenění udělované ministrem školství, mládeže a tělovýchovy vynikajícím studentům a absolventům studia ve studijním programu a za mimořádné činy studentů za rok 2014-2016 </w:t>
      </w:r>
      <w:r w:rsidRPr="00AC0413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7A46227F" w14:textId="77777777" w:rsidR="00ED375B" w:rsidRDefault="00ED375B" w:rsidP="00ED37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1/17</w:t>
      </w:r>
    </w:p>
    <w:p w14:paraId="6FA66423" w14:textId="77777777" w:rsidR="00AC0413" w:rsidRPr="00ED375B" w:rsidRDefault="00AC0413" w:rsidP="00ED375B">
      <w:pPr>
        <w:ind w:left="708" w:hanging="708"/>
        <w:rPr>
          <w:rFonts w:ascii="Arial" w:hAnsi="Arial" w:cs="Arial"/>
          <w:sz w:val="22"/>
          <w:szCs w:val="22"/>
        </w:rPr>
      </w:pPr>
    </w:p>
    <w:p w14:paraId="5D5C892D" w14:textId="77777777" w:rsidR="001E038D" w:rsidRDefault="00351CA7" w:rsidP="00351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prací na budování Památníku Hodonín u Kunštátu </w:t>
      </w:r>
      <w:r w:rsidRPr="00AC0413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420763EE" w14:textId="77777777" w:rsidR="00AC0413" w:rsidRDefault="00351CA7" w:rsidP="003778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1670/16</w:t>
      </w:r>
    </w:p>
    <w:p w14:paraId="30918079" w14:textId="77777777" w:rsidR="00AC0413" w:rsidRPr="00351CA7" w:rsidRDefault="00AC0413" w:rsidP="00351CA7">
      <w:pPr>
        <w:ind w:left="708" w:hanging="708"/>
        <w:rPr>
          <w:rFonts w:ascii="Arial" w:hAnsi="Arial" w:cs="Arial"/>
          <w:sz w:val="22"/>
          <w:szCs w:val="22"/>
        </w:rPr>
      </w:pPr>
    </w:p>
    <w:p w14:paraId="58FA61B8" w14:textId="77777777" w:rsidR="001E038D" w:rsidRPr="00AC0413" w:rsidRDefault="004205B1" w:rsidP="00420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Střednědobé vize posilování kapacit České rozvojové agentury v kontextu celkových podmínek pro realizaci zahraniční rozvojové spolupráce ČR </w:t>
      </w:r>
      <w:r w:rsidRPr="00AC0413">
        <w:rPr>
          <w:rFonts w:ascii="Arial" w:hAnsi="Arial" w:cs="Arial"/>
          <w:sz w:val="22"/>
          <w:szCs w:val="22"/>
        </w:rPr>
        <w:t>(předložil ministr zahraničních věcí)</w:t>
      </w:r>
    </w:p>
    <w:p w14:paraId="1883BFCA" w14:textId="77777777" w:rsidR="004205B1" w:rsidRDefault="004205B1" w:rsidP="004205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1655/16</w:t>
      </w:r>
    </w:p>
    <w:p w14:paraId="11616A19" w14:textId="77777777" w:rsidR="00AC0413" w:rsidRPr="004205B1" w:rsidRDefault="00AC0413" w:rsidP="004205B1">
      <w:pPr>
        <w:ind w:left="708" w:hanging="708"/>
        <w:rPr>
          <w:rFonts w:ascii="Arial" w:hAnsi="Arial" w:cs="Arial"/>
          <w:sz w:val="22"/>
          <w:szCs w:val="22"/>
        </w:rPr>
      </w:pPr>
    </w:p>
    <w:p w14:paraId="61300005" w14:textId="77777777" w:rsidR="001E038D" w:rsidRPr="00AC0413" w:rsidRDefault="00404F1C" w:rsidP="00404F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Terminály MIDS pro přenos datových informací LINK 16 - nákup (</w:t>
      </w:r>
      <w:r w:rsidRPr="00AC0413">
        <w:rPr>
          <w:rFonts w:ascii="Arial" w:hAnsi="Arial" w:cs="Arial"/>
          <w:sz w:val="22"/>
          <w:szCs w:val="22"/>
        </w:rPr>
        <w:t>předložil ministr obrany)</w:t>
      </w:r>
    </w:p>
    <w:p w14:paraId="097DAFD6" w14:textId="77777777" w:rsidR="00404F1C" w:rsidRDefault="00404F1C" w:rsidP="00404F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1707/16</w:t>
      </w:r>
    </w:p>
    <w:p w14:paraId="35CF6D6C" w14:textId="77777777" w:rsidR="00AC0413" w:rsidRPr="00404F1C" w:rsidRDefault="00AC0413" w:rsidP="00404F1C">
      <w:pPr>
        <w:ind w:left="708" w:hanging="708"/>
        <w:rPr>
          <w:rFonts w:ascii="Arial" w:hAnsi="Arial" w:cs="Arial"/>
          <w:sz w:val="22"/>
          <w:szCs w:val="22"/>
        </w:rPr>
      </w:pPr>
    </w:p>
    <w:p w14:paraId="71A5A96A" w14:textId="77777777" w:rsidR="001E038D" w:rsidRPr="00AC0413" w:rsidRDefault="00160F6B" w:rsidP="0016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14. listopadu 2016 a na zasedání Rady pro obecné záležitosti ve dnech 15. a 16. listopadu 2016 v Bruselu </w:t>
      </w:r>
      <w:r w:rsidRPr="00AC0413">
        <w:rPr>
          <w:rFonts w:ascii="Arial" w:hAnsi="Arial" w:cs="Arial"/>
          <w:sz w:val="22"/>
          <w:szCs w:val="22"/>
        </w:rPr>
        <w:t>(předložil ministr zahraničních věcí)</w:t>
      </w:r>
    </w:p>
    <w:p w14:paraId="7B6137E6" w14:textId="77777777" w:rsidR="00160F6B" w:rsidRDefault="00160F6B" w:rsidP="00160F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1653/16</w:t>
      </w:r>
    </w:p>
    <w:p w14:paraId="5BAA5E13" w14:textId="77777777" w:rsidR="00AC0413" w:rsidRPr="00160F6B" w:rsidRDefault="00AC0413" w:rsidP="00160F6B">
      <w:pPr>
        <w:ind w:left="708" w:hanging="708"/>
        <w:rPr>
          <w:rFonts w:ascii="Arial" w:hAnsi="Arial" w:cs="Arial"/>
          <w:sz w:val="22"/>
          <w:szCs w:val="22"/>
        </w:rPr>
      </w:pPr>
    </w:p>
    <w:p w14:paraId="31E7F1EB" w14:textId="77777777" w:rsidR="001E038D" w:rsidRPr="00AC0413" w:rsidRDefault="00E820E8" w:rsidP="00E820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Třetí celosvětové konference Organizace spojených národů o bydlení a udržitelném rozvoji měst "HabitatIII" </w:t>
      </w:r>
      <w:r w:rsidRPr="00AC0413">
        <w:rPr>
          <w:rFonts w:ascii="Arial" w:hAnsi="Arial" w:cs="Arial"/>
          <w:sz w:val="22"/>
          <w:szCs w:val="22"/>
        </w:rPr>
        <w:t>(předložila ministryně pro místní rozvoj)</w:t>
      </w:r>
    </w:p>
    <w:p w14:paraId="2A38973E" w14:textId="77777777" w:rsidR="00E820E8" w:rsidRDefault="00E820E8" w:rsidP="00E820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1694/16</w:t>
      </w:r>
    </w:p>
    <w:p w14:paraId="580EFB51" w14:textId="77777777" w:rsidR="00AC0413" w:rsidRPr="00E820E8" w:rsidRDefault="00AC0413" w:rsidP="00E820E8">
      <w:pPr>
        <w:ind w:left="708" w:hanging="708"/>
        <w:rPr>
          <w:rFonts w:ascii="Arial" w:hAnsi="Arial" w:cs="Arial"/>
          <w:sz w:val="22"/>
          <w:szCs w:val="22"/>
        </w:rPr>
      </w:pPr>
    </w:p>
    <w:p w14:paraId="51CC2B71" w14:textId="77777777" w:rsidR="001E038D" w:rsidRPr="00AC0413" w:rsidRDefault="001025AF" w:rsidP="001025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17. zasedání konference smluvních stran Úmluvy o mezinárodním obchodu ohroženými druhy volně žijících živočichů a rostlin (24. září – 4. října 2016, Johannesburg, Jihoafrická republika) </w:t>
      </w:r>
      <w:r w:rsidRPr="00AC0413">
        <w:rPr>
          <w:rFonts w:ascii="Arial" w:hAnsi="Arial" w:cs="Arial"/>
          <w:sz w:val="22"/>
          <w:szCs w:val="22"/>
        </w:rPr>
        <w:t>(předložil ministr životního prostředí)</w:t>
      </w:r>
    </w:p>
    <w:p w14:paraId="20AB5FCD" w14:textId="77777777" w:rsidR="001025AF" w:rsidRDefault="001025AF" w:rsidP="001025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1663/16</w:t>
      </w:r>
    </w:p>
    <w:p w14:paraId="6986F577" w14:textId="77777777" w:rsidR="00AC0413" w:rsidRPr="001025AF" w:rsidRDefault="00AC0413" w:rsidP="001025AF">
      <w:pPr>
        <w:ind w:left="708" w:hanging="708"/>
        <w:rPr>
          <w:rFonts w:ascii="Arial" w:hAnsi="Arial" w:cs="Arial"/>
          <w:sz w:val="22"/>
          <w:szCs w:val="22"/>
        </w:rPr>
      </w:pPr>
    </w:p>
    <w:p w14:paraId="7983C6B2" w14:textId="77777777" w:rsidR="001E038D" w:rsidRPr="00AC0413" w:rsidRDefault="007D5326" w:rsidP="007D53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a Generálního ředitelství cel o stavu plnění opatření přijatých k odstranění nedostatků uvedených v Kontrolním závěru Nejvyššího kontrolního úřadu z kontrolní akce č. 14/28 „Správa spotřebních daní z lihu a tabáku a příjmů z prodeje kontrolních pásek a tabákových nálepek, včetně hospodaření s těmito ceninami“ </w:t>
      </w:r>
      <w:r w:rsidRPr="00AC0413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4F6A8D27" w14:textId="77777777" w:rsidR="007D5326" w:rsidRDefault="007D5326" w:rsidP="007D53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1675/16</w:t>
      </w:r>
    </w:p>
    <w:p w14:paraId="45B5FFFD" w14:textId="77777777" w:rsidR="00AC0413" w:rsidRPr="007D5326" w:rsidRDefault="00AC0413" w:rsidP="007D5326">
      <w:pPr>
        <w:ind w:left="708" w:hanging="708"/>
        <w:rPr>
          <w:rFonts w:ascii="Arial" w:hAnsi="Arial" w:cs="Arial"/>
          <w:sz w:val="22"/>
          <w:szCs w:val="22"/>
        </w:rPr>
      </w:pPr>
    </w:p>
    <w:p w14:paraId="722A592F" w14:textId="77777777" w:rsidR="001E038D" w:rsidRPr="00AC0413" w:rsidRDefault="006E706C" w:rsidP="006E70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AC0413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z kontrolní akce č. 15/13 „Státní dluh a výdaje na jeho financování“ </w:t>
      </w:r>
      <w:r w:rsidRPr="00AC0413">
        <w:rPr>
          <w:rFonts w:ascii="Arial" w:hAnsi="Arial" w:cs="Arial"/>
          <w:sz w:val="22"/>
          <w:szCs w:val="22"/>
        </w:rPr>
        <w:t xml:space="preserve">(předložil </w:t>
      </w:r>
      <w:r w:rsidR="00AC0413" w:rsidRPr="00AC0413">
        <w:rPr>
          <w:rFonts w:ascii="Arial" w:hAnsi="Arial" w:cs="Arial"/>
          <w:sz w:val="22"/>
          <w:szCs w:val="22"/>
        </w:rPr>
        <w:t xml:space="preserve">    </w:t>
      </w:r>
      <w:r w:rsidRPr="00AC0413">
        <w:rPr>
          <w:rFonts w:ascii="Arial" w:hAnsi="Arial" w:cs="Arial"/>
          <w:sz w:val="22"/>
          <w:szCs w:val="22"/>
        </w:rPr>
        <w:t>1. místopředseda vlády pro ekonomiku a ministr financí)</w:t>
      </w:r>
    </w:p>
    <w:p w14:paraId="5DAC5CD4" w14:textId="77777777" w:rsidR="006E706C" w:rsidRDefault="006E706C" w:rsidP="006E70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1701/16</w:t>
      </w:r>
    </w:p>
    <w:p w14:paraId="38721B7D" w14:textId="77777777" w:rsidR="00AC0413" w:rsidRPr="006E706C" w:rsidRDefault="00AC0413" w:rsidP="006E706C">
      <w:pPr>
        <w:ind w:left="708" w:hanging="708"/>
        <w:rPr>
          <w:rFonts w:ascii="Arial" w:hAnsi="Arial" w:cs="Arial"/>
          <w:sz w:val="22"/>
          <w:szCs w:val="22"/>
        </w:rPr>
      </w:pPr>
    </w:p>
    <w:p w14:paraId="0C956886" w14:textId="77777777" w:rsidR="001E038D" w:rsidRPr="00AC0413" w:rsidRDefault="00E6530E" w:rsidP="00E65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kultury o stavu plnění opatření přijatých k odstranění nedostatků uvedených v Kontrolním závěru Nejvyššího kontrolního úřadu </w:t>
      </w:r>
      <w:r w:rsidR="00AC0413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z kontrolní akce č. 15/19 Závěrečný účet kapitoly státního rozpočtu Ministerstvo kultury za rok 2014, účetní závěrka Ministerstva kultury za rok 2014 a údaje předkládané Ministerstvem kultury pro hodnocení plnění státního rozpočtu za rok 2014 </w:t>
      </w:r>
      <w:r w:rsidRPr="00AC0413">
        <w:rPr>
          <w:rFonts w:ascii="Arial" w:hAnsi="Arial" w:cs="Arial"/>
          <w:sz w:val="22"/>
          <w:szCs w:val="22"/>
        </w:rPr>
        <w:t>(předložil ministr kultury)</w:t>
      </w:r>
    </w:p>
    <w:p w14:paraId="5AD7958D" w14:textId="77777777" w:rsidR="00E6530E" w:rsidRDefault="00E6530E" w:rsidP="00E653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1702/16</w:t>
      </w:r>
    </w:p>
    <w:p w14:paraId="1B9116E5" w14:textId="77777777" w:rsidR="00AC0413" w:rsidRDefault="00AC0413" w:rsidP="00E6530E">
      <w:pPr>
        <w:ind w:left="708" w:hanging="708"/>
        <w:rPr>
          <w:rFonts w:ascii="Arial" w:hAnsi="Arial" w:cs="Arial"/>
          <w:sz w:val="22"/>
          <w:szCs w:val="22"/>
        </w:rPr>
      </w:pPr>
    </w:p>
    <w:p w14:paraId="28280C69" w14:textId="77777777" w:rsidR="00AC0413" w:rsidRDefault="00AC0413" w:rsidP="00E6530E">
      <w:pPr>
        <w:ind w:left="708" w:hanging="708"/>
        <w:rPr>
          <w:rFonts w:ascii="Arial" w:hAnsi="Arial" w:cs="Arial"/>
          <w:sz w:val="22"/>
          <w:szCs w:val="22"/>
        </w:rPr>
      </w:pPr>
    </w:p>
    <w:p w14:paraId="2370DAFC" w14:textId="77777777" w:rsidR="00AC0413" w:rsidRDefault="00AC0413" w:rsidP="00E6530E">
      <w:pPr>
        <w:ind w:left="708" w:hanging="708"/>
        <w:rPr>
          <w:rFonts w:ascii="Arial" w:hAnsi="Arial" w:cs="Arial"/>
          <w:sz w:val="22"/>
          <w:szCs w:val="22"/>
        </w:rPr>
      </w:pPr>
    </w:p>
    <w:p w14:paraId="3B8DA9EC" w14:textId="77777777" w:rsidR="00AC0413" w:rsidRDefault="00AC0413" w:rsidP="003778B7">
      <w:pPr>
        <w:rPr>
          <w:rFonts w:ascii="Arial" w:hAnsi="Arial" w:cs="Arial"/>
          <w:sz w:val="22"/>
          <w:szCs w:val="22"/>
        </w:rPr>
      </w:pPr>
    </w:p>
    <w:p w14:paraId="44BC9B4D" w14:textId="77777777" w:rsidR="00AC0413" w:rsidRPr="00E6530E" w:rsidRDefault="00AC0413" w:rsidP="00E6530E">
      <w:pPr>
        <w:ind w:left="708" w:hanging="708"/>
        <w:rPr>
          <w:rFonts w:ascii="Arial" w:hAnsi="Arial" w:cs="Arial"/>
          <w:sz w:val="22"/>
          <w:szCs w:val="22"/>
        </w:rPr>
      </w:pPr>
    </w:p>
    <w:p w14:paraId="129EA747" w14:textId="77777777" w:rsidR="001E038D" w:rsidRPr="00AC0413" w:rsidRDefault="006B1A40" w:rsidP="006B1A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opatření přijatých k odstranění nedostatků uvedených v kontrolním závěru Nejvyššího kontrolního úřadu z kontrolní akce č. 14/10 Peněžní prostředky státního rozpočtu určené na podporu kulturních aktivit </w:t>
      </w:r>
      <w:r w:rsidR="00AC0413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z rozpočtové kapitoly Ministerstvo kultury </w:t>
      </w:r>
      <w:r w:rsidRPr="00AC0413">
        <w:rPr>
          <w:rFonts w:ascii="Arial" w:hAnsi="Arial" w:cs="Arial"/>
          <w:sz w:val="22"/>
          <w:szCs w:val="22"/>
        </w:rPr>
        <w:t>(předložil ministr kultury)</w:t>
      </w:r>
    </w:p>
    <w:p w14:paraId="6B83FB26" w14:textId="77777777" w:rsidR="006B1A40" w:rsidRDefault="006B1A40" w:rsidP="006B1A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1714/16</w:t>
      </w:r>
    </w:p>
    <w:p w14:paraId="4146CF06" w14:textId="77777777" w:rsidR="00AC0413" w:rsidRPr="006B1A40" w:rsidRDefault="00AC0413" w:rsidP="006B1A40">
      <w:pPr>
        <w:ind w:left="708" w:hanging="708"/>
        <w:rPr>
          <w:rFonts w:ascii="Arial" w:hAnsi="Arial" w:cs="Arial"/>
          <w:sz w:val="22"/>
          <w:szCs w:val="22"/>
        </w:rPr>
      </w:pPr>
    </w:p>
    <w:p w14:paraId="5480FA83" w14:textId="77777777" w:rsidR="001E038D" w:rsidRPr="00AC0413" w:rsidRDefault="00802E64" w:rsidP="00AC0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plnění opatření ke kontrolnímu závěru Nejvyššího kontrolního úřadu k akci č. 15/12 „Hospodaření s majetkem a peněžními prostředky státu při realizaci projektů v oblasti informačních a komunikačních technologií</w:t>
      </w:r>
      <w:r w:rsidR="00AC0413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 u Ministerstva průmyslu a obchodu“ </w:t>
      </w:r>
      <w:r w:rsidRPr="00AC0413">
        <w:rPr>
          <w:rFonts w:ascii="Arial" w:hAnsi="Arial" w:cs="Arial"/>
          <w:sz w:val="22"/>
          <w:szCs w:val="22"/>
        </w:rPr>
        <w:t>(předložil ministr průmyslu a obchodu)</w:t>
      </w:r>
    </w:p>
    <w:p w14:paraId="73174B8E" w14:textId="77777777" w:rsidR="00802E64" w:rsidRPr="00802E64" w:rsidRDefault="00802E64" w:rsidP="00802E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1643/16</w:t>
      </w:r>
    </w:p>
    <w:p w14:paraId="5FBA69DD" w14:textId="77777777" w:rsidR="001E038D" w:rsidRDefault="001E038D" w:rsidP="00B664EB">
      <w:pPr>
        <w:rPr>
          <w:rFonts w:ascii="Arial" w:hAnsi="Arial" w:cs="Arial"/>
          <w:sz w:val="22"/>
          <w:szCs w:val="22"/>
        </w:rPr>
      </w:pPr>
    </w:p>
    <w:p w14:paraId="0D7C370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158B98C" w14:textId="77777777" w:rsidR="00AC0413" w:rsidRDefault="00AC0413" w:rsidP="00B664EB">
      <w:pPr>
        <w:rPr>
          <w:rFonts w:ascii="Arial" w:hAnsi="Arial" w:cs="Arial"/>
          <w:sz w:val="22"/>
          <w:szCs w:val="22"/>
        </w:rPr>
      </w:pPr>
    </w:p>
    <w:p w14:paraId="73D3292A" w14:textId="77777777" w:rsidR="00AC0413" w:rsidRDefault="00AC0413" w:rsidP="00B664EB">
      <w:pPr>
        <w:rPr>
          <w:rFonts w:ascii="Arial" w:hAnsi="Arial" w:cs="Arial"/>
          <w:sz w:val="22"/>
          <w:szCs w:val="22"/>
        </w:rPr>
      </w:pPr>
    </w:p>
    <w:p w14:paraId="06DF3376" w14:textId="77777777" w:rsidR="00AC0413" w:rsidRDefault="00AC0413" w:rsidP="00B664EB">
      <w:pPr>
        <w:rPr>
          <w:rFonts w:ascii="Arial" w:hAnsi="Arial" w:cs="Arial"/>
          <w:sz w:val="22"/>
          <w:szCs w:val="22"/>
        </w:rPr>
      </w:pPr>
    </w:p>
    <w:p w14:paraId="3BC5EB71" w14:textId="77777777" w:rsidR="003C40C0" w:rsidRDefault="003C40C0" w:rsidP="00B664EB">
      <w:pPr>
        <w:rPr>
          <w:rFonts w:ascii="Arial" w:hAnsi="Arial" w:cs="Arial"/>
          <w:sz w:val="22"/>
          <w:szCs w:val="22"/>
        </w:rPr>
      </w:pPr>
    </w:p>
    <w:p w14:paraId="32E62305" w14:textId="77777777" w:rsidR="003C40C0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9318D">
        <w:rPr>
          <w:rFonts w:ascii="Arial" w:hAnsi="Arial" w:cs="Arial"/>
          <w:sz w:val="22"/>
          <w:szCs w:val="22"/>
        </w:rPr>
        <w:t xml:space="preserve">, v. r. </w:t>
      </w:r>
    </w:p>
    <w:p w14:paraId="41DA4FE8" w14:textId="77777777" w:rsidR="003C40C0" w:rsidRDefault="003C40C0" w:rsidP="003C40C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F384FFE" w14:textId="77777777" w:rsidR="003C40C0" w:rsidRDefault="003C40C0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5E61C5DF" w14:textId="77777777" w:rsidR="003C40C0" w:rsidRDefault="003C40C0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7F0ECED" w14:textId="77777777" w:rsidR="003C40C0" w:rsidRDefault="003C40C0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20BE3609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3C2BCD5D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7772374F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73C0B952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43928715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7551A0D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46D5545E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0112665B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39ED5A1F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1A71F6B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36D2E1A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E8E7A4D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AF6DA86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1B2A3EF1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3EBD6B8F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03D415C9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7A546269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12503E4C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2B72AFAB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9CA0697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066BB609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D332F50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5FAB0B2B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3FD85B3F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6A314591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7F46C907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599B0D53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2C5B05B1" w14:textId="77777777" w:rsidR="00AC0413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3AF6174A" w14:textId="77777777" w:rsidR="003C40C0" w:rsidRDefault="003C40C0" w:rsidP="003C40C0">
      <w:pPr>
        <w:keepNext/>
        <w:keepLines/>
        <w:rPr>
          <w:rFonts w:ascii="Arial" w:hAnsi="Arial" w:cs="Arial"/>
          <w:sz w:val="22"/>
          <w:szCs w:val="22"/>
        </w:rPr>
      </w:pPr>
    </w:p>
    <w:p w14:paraId="0DE8505F" w14:textId="77777777" w:rsidR="003C40C0" w:rsidRPr="00F13A68" w:rsidRDefault="00AC0413" w:rsidP="003C40C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C40C0">
        <w:rPr>
          <w:rFonts w:ascii="Arial" w:hAnsi="Arial" w:cs="Arial"/>
          <w:sz w:val="22"/>
          <w:szCs w:val="22"/>
        </w:rPr>
        <w:t xml:space="preserve">:  </w:t>
      </w:r>
      <w:bookmarkStart w:id="64" w:name="Zapsal"/>
      <w:bookmarkEnd w:id="64"/>
      <w:r w:rsidR="003C40C0">
        <w:rPr>
          <w:rFonts w:ascii="Arial" w:hAnsi="Arial" w:cs="Arial"/>
          <w:sz w:val="22"/>
          <w:szCs w:val="22"/>
        </w:rPr>
        <w:t>JUDr. Hana Hanusová</w:t>
      </w:r>
    </w:p>
    <w:sectPr w:rsidR="003C40C0" w:rsidRPr="00F13A68" w:rsidSect="001E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EC5B4" w14:textId="77777777" w:rsidR="00B641E2" w:rsidRDefault="00B641E2" w:rsidP="00E9542B">
      <w:r>
        <w:separator/>
      </w:r>
    </w:p>
  </w:endnote>
  <w:endnote w:type="continuationSeparator" w:id="0">
    <w:p w14:paraId="581082DA" w14:textId="77777777" w:rsidR="00B641E2" w:rsidRDefault="00B641E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BCE7E" w14:textId="77777777" w:rsidR="001E038D" w:rsidRDefault="001E0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FC49" w14:textId="77777777" w:rsidR="009A59D4" w:rsidRPr="00AE13CE" w:rsidRDefault="009A59D4" w:rsidP="00AE13CE">
    <w:pPr>
      <w:pStyle w:val="Footer"/>
      <w:jc w:val="center"/>
      <w:rPr>
        <w:rFonts w:ascii="Arial" w:hAnsi="Arial" w:cs="Arial"/>
        <w:sz w:val="22"/>
        <w:szCs w:val="22"/>
      </w:rPr>
    </w:pPr>
    <w:r w:rsidRPr="00AE13CE">
      <w:rPr>
        <w:rFonts w:ascii="Arial" w:hAnsi="Arial" w:cs="Arial"/>
        <w:sz w:val="22"/>
        <w:szCs w:val="22"/>
      </w:rPr>
      <w:t xml:space="preserve">Stránka </w:t>
    </w:r>
    <w:r w:rsidRPr="00AE13CE">
      <w:rPr>
        <w:rFonts w:ascii="Arial" w:hAnsi="Arial" w:cs="Arial"/>
        <w:bCs/>
        <w:sz w:val="22"/>
        <w:szCs w:val="22"/>
      </w:rPr>
      <w:fldChar w:fldCharType="begin"/>
    </w:r>
    <w:r w:rsidRPr="00AE13CE">
      <w:rPr>
        <w:rFonts w:ascii="Arial" w:hAnsi="Arial" w:cs="Arial"/>
        <w:bCs/>
        <w:sz w:val="22"/>
        <w:szCs w:val="22"/>
      </w:rPr>
      <w:instrText>PAGE</w:instrText>
    </w:r>
    <w:r w:rsidRPr="00AE13CE">
      <w:rPr>
        <w:rFonts w:ascii="Arial" w:hAnsi="Arial" w:cs="Arial"/>
        <w:bCs/>
        <w:sz w:val="22"/>
        <w:szCs w:val="22"/>
      </w:rPr>
      <w:fldChar w:fldCharType="separate"/>
    </w:r>
    <w:r w:rsidR="0061258C">
      <w:rPr>
        <w:rFonts w:ascii="Arial" w:hAnsi="Arial" w:cs="Arial"/>
        <w:bCs/>
        <w:noProof/>
        <w:sz w:val="22"/>
        <w:szCs w:val="22"/>
      </w:rPr>
      <w:t>11</w:t>
    </w:r>
    <w:r w:rsidRPr="00AE13CE">
      <w:rPr>
        <w:rFonts w:ascii="Arial" w:hAnsi="Arial" w:cs="Arial"/>
        <w:bCs/>
        <w:sz w:val="22"/>
        <w:szCs w:val="22"/>
      </w:rPr>
      <w:fldChar w:fldCharType="end"/>
    </w:r>
    <w:r w:rsidRPr="00AE13CE">
      <w:rPr>
        <w:rFonts w:ascii="Arial" w:hAnsi="Arial" w:cs="Arial"/>
        <w:sz w:val="22"/>
        <w:szCs w:val="22"/>
      </w:rPr>
      <w:t xml:space="preserve"> (celkem </w:t>
    </w:r>
    <w:r w:rsidRPr="00AE13CE">
      <w:rPr>
        <w:rFonts w:ascii="Arial" w:hAnsi="Arial" w:cs="Arial"/>
        <w:bCs/>
        <w:sz w:val="22"/>
        <w:szCs w:val="22"/>
      </w:rPr>
      <w:fldChar w:fldCharType="begin"/>
    </w:r>
    <w:r w:rsidRPr="00AE13CE">
      <w:rPr>
        <w:rFonts w:ascii="Arial" w:hAnsi="Arial" w:cs="Arial"/>
        <w:bCs/>
        <w:sz w:val="22"/>
        <w:szCs w:val="22"/>
      </w:rPr>
      <w:instrText>NUMPAGES</w:instrText>
    </w:r>
    <w:r w:rsidRPr="00AE13CE">
      <w:rPr>
        <w:rFonts w:ascii="Arial" w:hAnsi="Arial" w:cs="Arial"/>
        <w:bCs/>
        <w:sz w:val="22"/>
        <w:szCs w:val="22"/>
      </w:rPr>
      <w:fldChar w:fldCharType="separate"/>
    </w:r>
    <w:r w:rsidR="0061258C">
      <w:rPr>
        <w:rFonts w:ascii="Arial" w:hAnsi="Arial" w:cs="Arial"/>
        <w:bCs/>
        <w:noProof/>
        <w:sz w:val="22"/>
        <w:szCs w:val="22"/>
      </w:rPr>
      <w:t>11</w:t>
    </w:r>
    <w:r w:rsidRPr="00AE13CE">
      <w:rPr>
        <w:rFonts w:ascii="Arial" w:hAnsi="Arial" w:cs="Arial"/>
        <w:bCs/>
        <w:sz w:val="22"/>
        <w:szCs w:val="22"/>
      </w:rPr>
      <w:fldChar w:fldCharType="end"/>
    </w:r>
    <w:r w:rsidRPr="00AE13CE">
      <w:rPr>
        <w:rFonts w:ascii="Arial" w:hAnsi="Arial" w:cs="Arial"/>
        <w:bCs/>
        <w:sz w:val="22"/>
        <w:szCs w:val="22"/>
      </w:rPr>
      <w:t>)</w:t>
    </w:r>
  </w:p>
  <w:p w14:paraId="7A7D3C48" w14:textId="77777777" w:rsidR="009A59D4" w:rsidRPr="00AE13CE" w:rsidRDefault="00AE13CE" w:rsidP="00AE13CE">
    <w:pPr>
      <w:pStyle w:val="Footer"/>
      <w:jc w:val="center"/>
      <w:rPr>
        <w:rFonts w:ascii="Arial" w:hAnsi="Arial" w:cs="Arial"/>
        <w:color w:val="FF0000"/>
        <w:sz w:val="18"/>
      </w:rPr>
    </w:pPr>
    <w:r w:rsidRPr="00AE13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975B8" w14:textId="77777777" w:rsidR="001E038D" w:rsidRPr="00AE13CE" w:rsidRDefault="00AE13CE" w:rsidP="00AE13CE">
    <w:pPr>
      <w:pStyle w:val="Footer"/>
      <w:jc w:val="center"/>
      <w:rPr>
        <w:rFonts w:ascii="Arial" w:hAnsi="Arial" w:cs="Arial"/>
        <w:color w:val="FF0000"/>
        <w:sz w:val="18"/>
      </w:rPr>
    </w:pPr>
    <w:r w:rsidRPr="00AE13C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5AAC8" w14:textId="77777777" w:rsidR="00B641E2" w:rsidRDefault="00B641E2" w:rsidP="00E9542B">
      <w:r>
        <w:separator/>
      </w:r>
    </w:p>
  </w:footnote>
  <w:footnote w:type="continuationSeparator" w:id="0">
    <w:p w14:paraId="4E881F8C" w14:textId="77777777" w:rsidR="00B641E2" w:rsidRDefault="00B641E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0E1EB" w14:textId="77777777" w:rsidR="001E038D" w:rsidRDefault="001E0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21A1" w14:textId="77777777" w:rsidR="001E038D" w:rsidRPr="001E038D" w:rsidRDefault="001E038D" w:rsidP="001E038D">
    <w:pPr>
      <w:pStyle w:val="Header"/>
      <w:jc w:val="center"/>
      <w:rPr>
        <w:rFonts w:ascii="Arial" w:hAnsi="Arial" w:cs="Arial"/>
        <w:color w:val="808080"/>
        <w:sz w:val="20"/>
      </w:rPr>
    </w:pPr>
    <w:r w:rsidRPr="001E038D">
      <w:rPr>
        <w:rFonts w:ascii="Arial" w:hAnsi="Arial" w:cs="Arial"/>
        <w:color w:val="808080"/>
        <w:sz w:val="20"/>
      </w:rPr>
      <w:t>VLÁDA ČESKÉ REPUBLIKY</w:t>
    </w:r>
  </w:p>
  <w:p w14:paraId="09D3215E" w14:textId="77777777" w:rsidR="001E038D" w:rsidRPr="001E038D" w:rsidRDefault="001E038D" w:rsidP="001E038D">
    <w:pPr>
      <w:pStyle w:val="Header"/>
      <w:jc w:val="center"/>
      <w:rPr>
        <w:rFonts w:ascii="Arial" w:hAnsi="Arial" w:cs="Arial"/>
        <w:color w:val="808080"/>
        <w:sz w:val="20"/>
      </w:rPr>
    </w:pPr>
    <w:r w:rsidRPr="001E038D">
      <w:rPr>
        <w:rFonts w:ascii="Arial" w:hAnsi="Arial" w:cs="Arial"/>
        <w:color w:val="808080"/>
        <w:sz w:val="20"/>
      </w:rPr>
      <w:t>záznam z jednání schůze ze dne 9. ledna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6C3C" w14:textId="77777777" w:rsidR="001E038D" w:rsidRDefault="001E0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7470"/>
    <w:rsid w:val="000467A0"/>
    <w:rsid w:val="00047859"/>
    <w:rsid w:val="000539C9"/>
    <w:rsid w:val="000A184D"/>
    <w:rsid w:val="000A28ED"/>
    <w:rsid w:val="000A421B"/>
    <w:rsid w:val="000F5E9F"/>
    <w:rsid w:val="001025AF"/>
    <w:rsid w:val="00116E03"/>
    <w:rsid w:val="00156942"/>
    <w:rsid w:val="00160F6B"/>
    <w:rsid w:val="0017640F"/>
    <w:rsid w:val="001854C2"/>
    <w:rsid w:val="0019318D"/>
    <w:rsid w:val="001E038D"/>
    <w:rsid w:val="001E34FB"/>
    <w:rsid w:val="00252509"/>
    <w:rsid w:val="00257B3B"/>
    <w:rsid w:val="002B1BA2"/>
    <w:rsid w:val="002B4ABC"/>
    <w:rsid w:val="002B778F"/>
    <w:rsid w:val="002C5552"/>
    <w:rsid w:val="002C7A81"/>
    <w:rsid w:val="002D2B56"/>
    <w:rsid w:val="002F0696"/>
    <w:rsid w:val="0030109A"/>
    <w:rsid w:val="00316850"/>
    <w:rsid w:val="00351CA7"/>
    <w:rsid w:val="003778B7"/>
    <w:rsid w:val="003924C6"/>
    <w:rsid w:val="00394275"/>
    <w:rsid w:val="003C40C0"/>
    <w:rsid w:val="003C62F8"/>
    <w:rsid w:val="003E1393"/>
    <w:rsid w:val="00404F1C"/>
    <w:rsid w:val="004205B1"/>
    <w:rsid w:val="0042158D"/>
    <w:rsid w:val="00424411"/>
    <w:rsid w:val="00484BED"/>
    <w:rsid w:val="004A5366"/>
    <w:rsid w:val="004B6619"/>
    <w:rsid w:val="004D6F17"/>
    <w:rsid w:val="00532944"/>
    <w:rsid w:val="005434A4"/>
    <w:rsid w:val="0055127B"/>
    <w:rsid w:val="005730E9"/>
    <w:rsid w:val="00574460"/>
    <w:rsid w:val="00585265"/>
    <w:rsid w:val="005A032A"/>
    <w:rsid w:val="005A378F"/>
    <w:rsid w:val="005B5FB2"/>
    <w:rsid w:val="005C2F05"/>
    <w:rsid w:val="006072A6"/>
    <w:rsid w:val="00610EF8"/>
    <w:rsid w:val="0061258C"/>
    <w:rsid w:val="006A2667"/>
    <w:rsid w:val="006A35F1"/>
    <w:rsid w:val="006B1A40"/>
    <w:rsid w:val="006E2AF9"/>
    <w:rsid w:val="006E706C"/>
    <w:rsid w:val="006F1628"/>
    <w:rsid w:val="00717640"/>
    <w:rsid w:val="00740A68"/>
    <w:rsid w:val="0077073A"/>
    <w:rsid w:val="00777715"/>
    <w:rsid w:val="007A083D"/>
    <w:rsid w:val="007B0F0B"/>
    <w:rsid w:val="007B1245"/>
    <w:rsid w:val="007B7444"/>
    <w:rsid w:val="007D2433"/>
    <w:rsid w:val="007D5326"/>
    <w:rsid w:val="007D56C6"/>
    <w:rsid w:val="00801C1A"/>
    <w:rsid w:val="00802E64"/>
    <w:rsid w:val="00813704"/>
    <w:rsid w:val="00866074"/>
    <w:rsid w:val="008842A4"/>
    <w:rsid w:val="008929CC"/>
    <w:rsid w:val="008A6FC8"/>
    <w:rsid w:val="008A7DD8"/>
    <w:rsid w:val="008F3628"/>
    <w:rsid w:val="008F67FD"/>
    <w:rsid w:val="00927D5C"/>
    <w:rsid w:val="009A3571"/>
    <w:rsid w:val="009A59D4"/>
    <w:rsid w:val="009C3702"/>
    <w:rsid w:val="00A03367"/>
    <w:rsid w:val="00A245D9"/>
    <w:rsid w:val="00A47AF2"/>
    <w:rsid w:val="00A63CD6"/>
    <w:rsid w:val="00AB636C"/>
    <w:rsid w:val="00AC0413"/>
    <w:rsid w:val="00AE13CE"/>
    <w:rsid w:val="00AE378E"/>
    <w:rsid w:val="00B379AB"/>
    <w:rsid w:val="00B57C4D"/>
    <w:rsid w:val="00B624AC"/>
    <w:rsid w:val="00B641E2"/>
    <w:rsid w:val="00B664EB"/>
    <w:rsid w:val="00B861AC"/>
    <w:rsid w:val="00BB00FF"/>
    <w:rsid w:val="00C04CC8"/>
    <w:rsid w:val="00C04DAA"/>
    <w:rsid w:val="00C2479B"/>
    <w:rsid w:val="00C45231"/>
    <w:rsid w:val="00C55220"/>
    <w:rsid w:val="00C56B73"/>
    <w:rsid w:val="00C63E1A"/>
    <w:rsid w:val="00C64137"/>
    <w:rsid w:val="00C6689F"/>
    <w:rsid w:val="00C74C9A"/>
    <w:rsid w:val="00CB1391"/>
    <w:rsid w:val="00CB5850"/>
    <w:rsid w:val="00CC2C03"/>
    <w:rsid w:val="00CE7063"/>
    <w:rsid w:val="00D013FB"/>
    <w:rsid w:val="00D04E99"/>
    <w:rsid w:val="00D2494A"/>
    <w:rsid w:val="00D7271D"/>
    <w:rsid w:val="00D72C27"/>
    <w:rsid w:val="00D76F5E"/>
    <w:rsid w:val="00D77D7D"/>
    <w:rsid w:val="00D8175F"/>
    <w:rsid w:val="00DB16F4"/>
    <w:rsid w:val="00DE3163"/>
    <w:rsid w:val="00E209F8"/>
    <w:rsid w:val="00E20C98"/>
    <w:rsid w:val="00E22E7E"/>
    <w:rsid w:val="00E2681F"/>
    <w:rsid w:val="00E465C6"/>
    <w:rsid w:val="00E6530E"/>
    <w:rsid w:val="00E667CD"/>
    <w:rsid w:val="00E810A0"/>
    <w:rsid w:val="00E820E8"/>
    <w:rsid w:val="00E84FB8"/>
    <w:rsid w:val="00E91B55"/>
    <w:rsid w:val="00E9542B"/>
    <w:rsid w:val="00EA5313"/>
    <w:rsid w:val="00EA6F7E"/>
    <w:rsid w:val="00ED375B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668236"/>
  <w15:chartTrackingRefBased/>
  <w15:docId w15:val="{9EEDF1A6-DB79-45E2-8825-ED0739E1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C0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0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2017-01-12T12:25:00Z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