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661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60A5C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13EAAB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E24C55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C27F0B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4A8C3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F153B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280635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3B3166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6F8D6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900799" w14:textId="77777777" w:rsidR="00717640" w:rsidRPr="0073641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3641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2243/17</w:t>
            </w:r>
          </w:p>
        </w:tc>
      </w:tr>
    </w:tbl>
    <w:p w14:paraId="62706DA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E2C7AF7" w14:textId="77777777" w:rsidR="00777715" w:rsidRDefault="00777715" w:rsidP="00777715">
      <w:pPr>
        <w:rPr>
          <w:rFonts w:ascii="Arial" w:hAnsi="Arial" w:cs="Arial"/>
        </w:rPr>
      </w:pPr>
    </w:p>
    <w:p w14:paraId="5B760589" w14:textId="77777777" w:rsidR="00D013FB" w:rsidRPr="00E9542B" w:rsidRDefault="00D013FB" w:rsidP="00777715">
      <w:pPr>
        <w:rPr>
          <w:rFonts w:ascii="Arial" w:hAnsi="Arial" w:cs="Arial"/>
        </w:rPr>
      </w:pPr>
    </w:p>
    <w:p w14:paraId="59BF2E4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65EA3D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7C077B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3641F">
        <w:rPr>
          <w:rFonts w:ascii="Arial" w:hAnsi="Arial" w:cs="Arial"/>
          <w:sz w:val="22"/>
          <w:szCs w:val="22"/>
        </w:rPr>
        <w:t>5. června 2017</w:t>
      </w:r>
    </w:p>
    <w:p w14:paraId="3DBCECE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3D898A9" w14:textId="77777777" w:rsidR="00E2681F" w:rsidRDefault="0073641F" w:rsidP="0073641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(22. schůze)</w:t>
      </w:r>
    </w:p>
    <w:p w14:paraId="776536DA" w14:textId="77777777" w:rsidR="0073641F" w:rsidRDefault="0073641F" w:rsidP="0073641F">
      <w:pPr>
        <w:rPr>
          <w:rFonts w:ascii="Arial" w:hAnsi="Arial" w:cs="Arial"/>
          <w:sz w:val="22"/>
          <w:szCs w:val="22"/>
        </w:rPr>
      </w:pPr>
    </w:p>
    <w:p w14:paraId="00F63087" w14:textId="77777777" w:rsidR="0073641F" w:rsidRDefault="0073641F" w:rsidP="0073641F">
      <w:pPr>
        <w:rPr>
          <w:rFonts w:ascii="Arial" w:hAnsi="Arial" w:cs="Arial"/>
          <w:sz w:val="22"/>
          <w:szCs w:val="22"/>
        </w:rPr>
      </w:pPr>
    </w:p>
    <w:p w14:paraId="7FB04ABC" w14:textId="77777777" w:rsidR="00535461" w:rsidRDefault="00535461" w:rsidP="0073641F">
      <w:pPr>
        <w:rPr>
          <w:rFonts w:ascii="Arial" w:hAnsi="Arial" w:cs="Arial"/>
          <w:sz w:val="22"/>
          <w:szCs w:val="22"/>
        </w:rPr>
      </w:pPr>
    </w:p>
    <w:p w14:paraId="29300822" w14:textId="77777777" w:rsidR="0073641F" w:rsidRDefault="0073641F" w:rsidP="0073641F">
      <w:pPr>
        <w:rPr>
          <w:rFonts w:ascii="Arial" w:hAnsi="Arial" w:cs="Arial"/>
          <w:sz w:val="22"/>
          <w:szCs w:val="22"/>
        </w:rPr>
      </w:pPr>
    </w:p>
    <w:p w14:paraId="32B4CCB4" w14:textId="77777777" w:rsidR="0073641F" w:rsidRDefault="0073641F" w:rsidP="007364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D1DF2C0" w14:textId="77777777" w:rsidR="0073641F" w:rsidRDefault="0073641F" w:rsidP="0073641F">
      <w:pPr>
        <w:rPr>
          <w:rFonts w:ascii="Arial" w:hAnsi="Arial" w:cs="Arial"/>
          <w:sz w:val="22"/>
          <w:szCs w:val="22"/>
        </w:rPr>
      </w:pPr>
    </w:p>
    <w:p w14:paraId="60F6960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EE6620F" w14:textId="77777777" w:rsidR="00535461" w:rsidRDefault="00535461" w:rsidP="00B664EB">
      <w:pPr>
        <w:rPr>
          <w:rFonts w:ascii="Arial" w:hAnsi="Arial" w:cs="Arial"/>
          <w:sz w:val="22"/>
          <w:szCs w:val="22"/>
        </w:rPr>
      </w:pPr>
    </w:p>
    <w:p w14:paraId="174CB949" w14:textId="77777777" w:rsidR="0073641F" w:rsidRDefault="0073641F" w:rsidP="007364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278/2008 Sb., </w:t>
      </w:r>
      <w:r w:rsidR="0053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obsahových náplních jednotlivých živností, ve znění pozdějších předpisů</w:t>
      </w:r>
    </w:p>
    <w:p w14:paraId="756CE548" w14:textId="77777777" w:rsidR="0073641F" w:rsidRDefault="0073641F" w:rsidP="007364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447/17</w:t>
      </w:r>
    </w:p>
    <w:p w14:paraId="6DA4EB19" w14:textId="77777777" w:rsidR="0073641F" w:rsidRDefault="0073641F" w:rsidP="0073641F">
      <w:pPr>
        <w:ind w:left="708" w:hanging="708"/>
        <w:rPr>
          <w:rFonts w:ascii="Arial" w:hAnsi="Arial" w:cs="Arial"/>
          <w:sz w:val="22"/>
          <w:szCs w:val="22"/>
        </w:rPr>
      </w:pPr>
    </w:p>
    <w:p w14:paraId="6ADC064E" w14:textId="77777777" w:rsidR="0073641F" w:rsidRDefault="0073641F" w:rsidP="0073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5EAD1A7" w14:textId="77777777" w:rsidR="0073641F" w:rsidRDefault="0073641F" w:rsidP="0073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6C79BC1F" w14:textId="77777777" w:rsidR="0073641F" w:rsidRDefault="0073641F" w:rsidP="0073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2E3E8" w14:textId="77777777" w:rsidR="0073641F" w:rsidRDefault="0073641F" w:rsidP="0073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C5DEB75" w14:textId="77777777" w:rsidR="0073641F" w:rsidRDefault="0073641F" w:rsidP="0073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EDFD7" w14:textId="77777777" w:rsidR="0073641F" w:rsidRDefault="0073641F" w:rsidP="00736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E0A02" w14:textId="77777777" w:rsidR="00535461" w:rsidRPr="0073641F" w:rsidRDefault="00535461" w:rsidP="00736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2AC77" w14:textId="77777777" w:rsidR="0073641F" w:rsidRDefault="00D73504" w:rsidP="00D735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poslance Radka Vondráčka a dalších na vydání zákona, kterým se mění zákon č. 340/2015 Sb., o zvláštních podmínkách účinnosti některých smluv, uveřejňování těchto smluv a o registru smluv (zákon o registru smluv), ve znění zákona č. 298/2016 Sb. (sněmovní tisk č. 1124)</w:t>
      </w:r>
    </w:p>
    <w:p w14:paraId="19AF44D9" w14:textId="77777777" w:rsidR="00D73504" w:rsidRDefault="00D73504" w:rsidP="00D735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583/17</w:t>
      </w:r>
    </w:p>
    <w:p w14:paraId="73F0F6B8" w14:textId="77777777" w:rsidR="00D73504" w:rsidRDefault="00D73504" w:rsidP="00D73504">
      <w:pPr>
        <w:ind w:left="708" w:hanging="708"/>
        <w:rPr>
          <w:rFonts w:ascii="Arial" w:hAnsi="Arial" w:cs="Arial"/>
          <w:sz w:val="22"/>
          <w:szCs w:val="22"/>
        </w:rPr>
      </w:pPr>
    </w:p>
    <w:p w14:paraId="7E35F264" w14:textId="77777777" w:rsidR="00D73504" w:rsidRDefault="00D73504" w:rsidP="00D73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6A0E8C6" w14:textId="77777777" w:rsidR="00D73504" w:rsidRDefault="00D73504" w:rsidP="00D73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425.</w:t>
      </w:r>
    </w:p>
    <w:p w14:paraId="160EFD47" w14:textId="77777777" w:rsidR="00D73504" w:rsidRDefault="00D73504" w:rsidP="00D73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73E52" w14:textId="77777777" w:rsidR="00D73504" w:rsidRDefault="00D73504" w:rsidP="00D73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9 a proti nikdo.</w:t>
      </w:r>
    </w:p>
    <w:p w14:paraId="0EBEAC1B" w14:textId="77777777" w:rsidR="00D73504" w:rsidRDefault="00D73504" w:rsidP="00D73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D32E4" w14:textId="77777777" w:rsidR="00D73504" w:rsidRDefault="00D73504" w:rsidP="00D735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63FAE" w14:textId="77777777" w:rsidR="00535461" w:rsidRDefault="00535461" w:rsidP="00D735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5AA6F" w14:textId="77777777" w:rsidR="00535461" w:rsidRDefault="00535461" w:rsidP="00D735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85551" w14:textId="77777777" w:rsidR="00535461" w:rsidRDefault="00535461" w:rsidP="00D735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DDAF9" w14:textId="77777777" w:rsidR="00535461" w:rsidRPr="00D73504" w:rsidRDefault="00535461" w:rsidP="00843193">
      <w:pPr>
        <w:jc w:val="both"/>
        <w:rPr>
          <w:rFonts w:ascii="Arial" w:hAnsi="Arial" w:cs="Arial"/>
          <w:sz w:val="22"/>
          <w:szCs w:val="22"/>
        </w:rPr>
      </w:pPr>
    </w:p>
    <w:p w14:paraId="50962E11" w14:textId="77777777" w:rsidR="0073641F" w:rsidRDefault="009B3AF2" w:rsidP="009B3A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Vytvoření funkce vládního zmocněnce pro kandidaturu České republiky na umístění Evropského orgánu pro bankovnictví v České republice</w:t>
      </w:r>
    </w:p>
    <w:p w14:paraId="2C721114" w14:textId="77777777" w:rsidR="009B3AF2" w:rsidRDefault="009B3AF2" w:rsidP="009B3A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585/17</w:t>
      </w:r>
    </w:p>
    <w:p w14:paraId="2F05EA02" w14:textId="77777777" w:rsidR="009B3AF2" w:rsidRDefault="009B3AF2" w:rsidP="009B3AF2">
      <w:pPr>
        <w:ind w:left="708" w:hanging="708"/>
        <w:rPr>
          <w:rFonts w:ascii="Arial" w:hAnsi="Arial" w:cs="Arial"/>
          <w:sz w:val="22"/>
          <w:szCs w:val="22"/>
        </w:rPr>
      </w:pPr>
    </w:p>
    <w:p w14:paraId="10EF1BFB" w14:textId="77777777" w:rsidR="009B3AF2" w:rsidRDefault="009B3AF2" w:rsidP="009B3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0112A13" w14:textId="77777777" w:rsidR="009B3AF2" w:rsidRDefault="009B3AF2" w:rsidP="009B3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426.</w:t>
      </w:r>
    </w:p>
    <w:p w14:paraId="6D87F616" w14:textId="77777777" w:rsidR="009B3AF2" w:rsidRDefault="009B3AF2" w:rsidP="009B3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8AC5F" w14:textId="77777777" w:rsidR="009B3AF2" w:rsidRDefault="009B3AF2" w:rsidP="009B3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5F96E16" w14:textId="77777777" w:rsidR="009B3AF2" w:rsidRDefault="009B3AF2" w:rsidP="009B3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116F7" w14:textId="77777777" w:rsidR="009B3AF2" w:rsidRDefault="009B3AF2" w:rsidP="009B3A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AB474" w14:textId="77777777" w:rsidR="00535461" w:rsidRPr="009B3AF2" w:rsidRDefault="00535461" w:rsidP="009B3A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9C538" w14:textId="77777777" w:rsidR="0073641F" w:rsidRDefault="00C66ACB" w:rsidP="00C66A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Aktualizace usnesení vlády č. 97 ze dne 9. února 2015 k návrhu zabezpečení investiční přípravy akce Rozšíření strategické průmyslové zóny Solnice - Kvasiny a zlepšení veřejné infrastruktury v Královéhradeckém regionu</w:t>
      </w:r>
    </w:p>
    <w:p w14:paraId="0B1FD196" w14:textId="77777777" w:rsidR="00C66ACB" w:rsidRDefault="00C66ACB" w:rsidP="00C66A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436/17</w:t>
      </w:r>
    </w:p>
    <w:p w14:paraId="5EB80B9B" w14:textId="77777777" w:rsidR="00C66ACB" w:rsidRDefault="00C66ACB" w:rsidP="00C66ACB">
      <w:pPr>
        <w:ind w:left="708" w:hanging="708"/>
        <w:rPr>
          <w:rFonts w:ascii="Arial" w:hAnsi="Arial" w:cs="Arial"/>
          <w:sz w:val="22"/>
          <w:szCs w:val="22"/>
        </w:rPr>
      </w:pPr>
    </w:p>
    <w:p w14:paraId="55A22847" w14:textId="77777777" w:rsidR="00843193" w:rsidRDefault="00C66ACB" w:rsidP="00C66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</w:p>
    <w:p w14:paraId="48F00602" w14:textId="77777777" w:rsidR="00843193" w:rsidRDefault="00843193" w:rsidP="00C66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348E1" w14:textId="77777777" w:rsidR="00843193" w:rsidRDefault="00843193" w:rsidP="00843193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 w:rsidR="00C66ACB">
        <w:rPr>
          <w:rFonts w:ascii="Arial" w:hAnsi="Arial" w:cs="Arial"/>
          <w:sz w:val="22"/>
          <w:szCs w:val="22"/>
        </w:rPr>
        <w:t xml:space="preserve"> p</w:t>
      </w:r>
      <w:r w:rsidR="00D72FF8">
        <w:rPr>
          <w:rFonts w:ascii="Arial" w:hAnsi="Arial" w:cs="Arial"/>
          <w:sz w:val="22"/>
          <w:szCs w:val="22"/>
        </w:rPr>
        <w:t>rojednávání materiálu předloženého</w:t>
      </w:r>
      <w:r w:rsidR="00C66ACB">
        <w:rPr>
          <w:rFonts w:ascii="Arial" w:hAnsi="Arial" w:cs="Arial"/>
          <w:sz w:val="22"/>
          <w:szCs w:val="22"/>
        </w:rPr>
        <w:t xml:space="preserve"> ministrem průmyslu a obchodu přerušila </w:t>
      </w:r>
      <w:r w:rsidR="00D72FF8">
        <w:rPr>
          <w:rFonts w:ascii="Arial" w:hAnsi="Arial" w:cs="Arial"/>
          <w:sz w:val="22"/>
          <w:szCs w:val="22"/>
        </w:rPr>
        <w:t xml:space="preserve">na </w:t>
      </w:r>
      <w:r>
        <w:rPr>
          <w:rFonts w:ascii="Arial" w:hAnsi="Arial" w:cs="Arial"/>
          <w:sz w:val="22"/>
          <w:szCs w:val="22"/>
        </w:rPr>
        <w:t xml:space="preserve">   </w:t>
      </w:r>
      <w:r w:rsidR="00D72FF8">
        <w:rPr>
          <w:rFonts w:ascii="Arial" w:hAnsi="Arial" w:cs="Arial"/>
          <w:sz w:val="22"/>
          <w:szCs w:val="22"/>
        </w:rPr>
        <w:t>14 dní</w:t>
      </w:r>
      <w:r>
        <w:rPr>
          <w:rFonts w:ascii="Arial" w:hAnsi="Arial" w:cs="Arial"/>
          <w:sz w:val="22"/>
          <w:szCs w:val="22"/>
        </w:rPr>
        <w:t xml:space="preserve">, </w:t>
      </w:r>
    </w:p>
    <w:p w14:paraId="53AFA486" w14:textId="77777777" w:rsidR="00843193" w:rsidRDefault="00843193" w:rsidP="00843193">
      <w:pPr>
        <w:keepLines/>
        <w:ind w:left="708"/>
        <w:jc w:val="both"/>
        <w:rPr>
          <w:rFonts w:ascii="Arial" w:hAnsi="Arial" w:cs="Arial"/>
          <w:sz w:val="22"/>
          <w:szCs w:val="22"/>
        </w:rPr>
      </w:pPr>
    </w:p>
    <w:p w14:paraId="144778C8" w14:textId="77777777" w:rsidR="00843193" w:rsidRDefault="00843193" w:rsidP="00843193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 16 přítomných členů vlády hlasovalo pro 16,</w:t>
      </w:r>
    </w:p>
    <w:p w14:paraId="14F14ACE" w14:textId="77777777" w:rsidR="00843193" w:rsidRDefault="00843193" w:rsidP="00843193">
      <w:pPr>
        <w:keepLines/>
        <w:ind w:left="708"/>
        <w:jc w:val="both"/>
        <w:rPr>
          <w:rFonts w:ascii="Arial" w:hAnsi="Arial" w:cs="Arial"/>
          <w:sz w:val="22"/>
          <w:szCs w:val="22"/>
        </w:rPr>
      </w:pPr>
    </w:p>
    <w:p w14:paraId="07CF7284" w14:textId="77777777" w:rsidR="00C66ACB" w:rsidRDefault="00843193" w:rsidP="00843193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</w:t>
      </w:r>
      <w:r w:rsidR="00C66ACB">
        <w:rPr>
          <w:rFonts w:ascii="Arial" w:hAnsi="Arial" w:cs="Arial"/>
          <w:sz w:val="22"/>
          <w:szCs w:val="22"/>
        </w:rPr>
        <w:t xml:space="preserve"> přijala</w:t>
      </w:r>
    </w:p>
    <w:p w14:paraId="3C68F5D7" w14:textId="77777777" w:rsidR="00C66ACB" w:rsidRDefault="00C66ACB" w:rsidP="00C66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21AC0250" w14:textId="77777777" w:rsidR="00C66ACB" w:rsidRDefault="00C66ACB" w:rsidP="00C66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17C4B" w14:textId="77777777" w:rsidR="00C66ACB" w:rsidRDefault="00C66ACB" w:rsidP="00C66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B6A4328" w14:textId="77777777" w:rsidR="00C66ACB" w:rsidRDefault="00C66ACB" w:rsidP="00C66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F1D51" w14:textId="77777777" w:rsidR="00C66ACB" w:rsidRDefault="00C66ACB" w:rsidP="00C66A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4605A" w14:textId="77777777" w:rsidR="00535461" w:rsidRPr="00C66ACB" w:rsidRDefault="00535461" w:rsidP="00C66A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131D0" w14:textId="77777777" w:rsidR="0073641F" w:rsidRDefault="00D65730" w:rsidP="00D657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Koncepce rozvoje Policie České republiky do roku 2020</w:t>
      </w:r>
    </w:p>
    <w:p w14:paraId="38C0DF97" w14:textId="77777777" w:rsidR="00D65730" w:rsidRDefault="00D65730" w:rsidP="00D657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536/17</w:t>
      </w:r>
    </w:p>
    <w:p w14:paraId="5A4E7467" w14:textId="77777777" w:rsidR="00D65730" w:rsidRDefault="00D65730" w:rsidP="00D65730">
      <w:pPr>
        <w:ind w:left="708" w:hanging="708"/>
        <w:rPr>
          <w:rFonts w:ascii="Arial" w:hAnsi="Arial" w:cs="Arial"/>
          <w:sz w:val="22"/>
          <w:szCs w:val="22"/>
        </w:rPr>
      </w:pPr>
    </w:p>
    <w:p w14:paraId="0ED47760" w14:textId="77777777" w:rsidR="00D65730" w:rsidRDefault="00D65730" w:rsidP="00D65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7F45D31" w14:textId="77777777" w:rsidR="00D65730" w:rsidRDefault="00D65730" w:rsidP="00D65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44A7E6EF" w14:textId="77777777" w:rsidR="00D65730" w:rsidRDefault="00D65730" w:rsidP="00D65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33942" w14:textId="77777777" w:rsidR="00D65730" w:rsidRDefault="00D65730" w:rsidP="00D65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</w:t>
      </w:r>
      <w:r w:rsidR="00D72FF8">
        <w:rPr>
          <w:rFonts w:ascii="Arial" w:hAnsi="Arial" w:cs="Arial"/>
          <w:sz w:val="22"/>
          <w:szCs w:val="22"/>
        </w:rPr>
        <w:t>ých členů vlády hlasovalo pro 10</w:t>
      </w:r>
      <w:r>
        <w:rPr>
          <w:rFonts w:ascii="Arial" w:hAnsi="Arial" w:cs="Arial"/>
          <w:sz w:val="22"/>
          <w:szCs w:val="22"/>
        </w:rPr>
        <w:t xml:space="preserve"> a proti nikdo.</w:t>
      </w:r>
    </w:p>
    <w:p w14:paraId="2BC8A266" w14:textId="77777777" w:rsidR="00D65730" w:rsidRDefault="00D65730" w:rsidP="00D65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ADBA0" w14:textId="77777777" w:rsidR="00535461" w:rsidRDefault="00535461" w:rsidP="00D65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86848" w14:textId="77777777" w:rsidR="00D65730" w:rsidRPr="00D65730" w:rsidRDefault="00D65730" w:rsidP="00D657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58638" w14:textId="77777777" w:rsidR="0073641F" w:rsidRDefault="006177A3" w:rsidP="006177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Podpora obslužnosti venkova</w:t>
      </w:r>
    </w:p>
    <w:p w14:paraId="575AFA1E" w14:textId="77777777" w:rsidR="006177A3" w:rsidRDefault="006177A3" w:rsidP="006177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508/17</w:t>
      </w:r>
    </w:p>
    <w:p w14:paraId="583A40B1" w14:textId="77777777" w:rsidR="006177A3" w:rsidRDefault="006177A3" w:rsidP="006177A3">
      <w:pPr>
        <w:ind w:left="708" w:hanging="708"/>
        <w:rPr>
          <w:rFonts w:ascii="Arial" w:hAnsi="Arial" w:cs="Arial"/>
          <w:sz w:val="22"/>
          <w:szCs w:val="22"/>
        </w:rPr>
      </w:pPr>
    </w:p>
    <w:p w14:paraId="4DD0A070" w14:textId="77777777" w:rsidR="006177A3" w:rsidRDefault="006177A3" w:rsidP="0061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7A7D63B" w14:textId="77777777" w:rsidR="006177A3" w:rsidRDefault="006177A3" w:rsidP="0061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5CD284B3" w14:textId="77777777" w:rsidR="006177A3" w:rsidRDefault="006177A3" w:rsidP="0061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9BD1E" w14:textId="77777777" w:rsidR="006177A3" w:rsidRDefault="006177A3" w:rsidP="0061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nikdo.</w:t>
      </w:r>
    </w:p>
    <w:p w14:paraId="2918E591" w14:textId="77777777" w:rsidR="006177A3" w:rsidRDefault="006177A3" w:rsidP="0061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BB1F6" w14:textId="77777777" w:rsidR="006177A3" w:rsidRDefault="006177A3" w:rsidP="00617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6EC62" w14:textId="77777777" w:rsidR="00535461" w:rsidRPr="006177A3" w:rsidRDefault="00535461" w:rsidP="00617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7200E" w14:textId="77777777" w:rsidR="0073641F" w:rsidRDefault="004D2AEF" w:rsidP="004D2A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Surovinová politika České republiky v oblasti nerostných surovin a jejich zdrojů</w:t>
      </w:r>
    </w:p>
    <w:p w14:paraId="4F557241" w14:textId="77777777" w:rsidR="004D2AEF" w:rsidRDefault="004D2AEF" w:rsidP="004D2A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569/17</w:t>
      </w:r>
    </w:p>
    <w:p w14:paraId="1C0D1828" w14:textId="77777777" w:rsidR="00535461" w:rsidRDefault="00535461" w:rsidP="004D2AE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6489A1" w14:textId="77777777" w:rsidR="004D2AEF" w:rsidRDefault="004D2AEF" w:rsidP="004D2A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stažen z programu jednání </w:t>
      </w:r>
      <w:r w:rsidR="0053546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s tím, že se jím vláda bude zabývat na jednání své schůze dne 14. června 2017.</w:t>
      </w:r>
    </w:p>
    <w:p w14:paraId="5500A9D2" w14:textId="77777777" w:rsidR="00535461" w:rsidRDefault="00535461" w:rsidP="00843193">
      <w:pPr>
        <w:jc w:val="both"/>
        <w:rPr>
          <w:rFonts w:ascii="Arial" w:hAnsi="Arial" w:cs="Arial"/>
          <w:sz w:val="22"/>
          <w:szCs w:val="22"/>
        </w:rPr>
      </w:pPr>
    </w:p>
    <w:p w14:paraId="157FD04F" w14:textId="77777777" w:rsidR="00535461" w:rsidRPr="004D2AEF" w:rsidRDefault="00535461" w:rsidP="004D2A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71334" w14:textId="77777777" w:rsidR="0073641F" w:rsidRDefault="00B60127" w:rsidP="00B601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Aktualizace Plánu rekonstrukce objektů v působnosti článku 5 směrnice Evropského parlamentu a Rady 2012/27/EU ze dne 25. října 2012 o energetické účinnosti </w:t>
      </w:r>
    </w:p>
    <w:p w14:paraId="0458AE0D" w14:textId="77777777" w:rsidR="00B60127" w:rsidRDefault="00B60127" w:rsidP="00B601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476/17</w:t>
      </w:r>
    </w:p>
    <w:p w14:paraId="5919DB5F" w14:textId="77777777" w:rsidR="00B60127" w:rsidRDefault="00B60127" w:rsidP="00B60127">
      <w:pPr>
        <w:ind w:left="708" w:hanging="708"/>
        <w:rPr>
          <w:rFonts w:ascii="Arial" w:hAnsi="Arial" w:cs="Arial"/>
          <w:sz w:val="22"/>
          <w:szCs w:val="22"/>
        </w:rPr>
      </w:pPr>
    </w:p>
    <w:p w14:paraId="5001C39F" w14:textId="77777777" w:rsidR="00B60127" w:rsidRDefault="00B60127" w:rsidP="00B60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EBA8B1E" w14:textId="77777777" w:rsidR="00B60127" w:rsidRDefault="00B60127" w:rsidP="00B60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0577EE5F" w14:textId="77777777" w:rsidR="00B60127" w:rsidRDefault="00B60127" w:rsidP="00B60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05859" w14:textId="77777777" w:rsidR="00B60127" w:rsidRDefault="00B60127" w:rsidP="00B60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94A441E" w14:textId="77777777" w:rsidR="00B60127" w:rsidRDefault="00B60127" w:rsidP="00B60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4216C" w14:textId="77777777" w:rsidR="00535461" w:rsidRDefault="00535461" w:rsidP="00B60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2DCA4" w14:textId="77777777" w:rsidR="00B60127" w:rsidRPr="00B60127" w:rsidRDefault="00B60127" w:rsidP="00B601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74017" w14:textId="77777777" w:rsidR="0073641F" w:rsidRDefault="00155D23" w:rsidP="00155D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Příprava návrhu věcného záměru zákona, kterým budou vytvořeny právní podmínky pro zvyšování fyzické zdatnosti obyvatel České republiky, jejich znalostí a dovedností a vytváření mravních vlastností a etických zásad, které by mohli využít k obraně státu (zákon o dobrovolné účasti obyvatel na zajišťování obrany státu)  </w:t>
      </w:r>
    </w:p>
    <w:p w14:paraId="3FE29B41" w14:textId="77777777" w:rsidR="00155D23" w:rsidRDefault="00155D23" w:rsidP="00155D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522/17</w:t>
      </w:r>
    </w:p>
    <w:p w14:paraId="736AF1D7" w14:textId="77777777" w:rsidR="00155D23" w:rsidRDefault="00155D23" w:rsidP="00155D23">
      <w:pPr>
        <w:ind w:left="708" w:hanging="708"/>
        <w:rPr>
          <w:rFonts w:ascii="Arial" w:hAnsi="Arial" w:cs="Arial"/>
          <w:sz w:val="22"/>
          <w:szCs w:val="22"/>
        </w:rPr>
      </w:pPr>
    </w:p>
    <w:p w14:paraId="68CCAE27" w14:textId="77777777" w:rsidR="00155D23" w:rsidRDefault="00155D23" w:rsidP="00155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F42017C" w14:textId="77777777" w:rsidR="00155D23" w:rsidRDefault="00155D23" w:rsidP="00155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723FBA6D" w14:textId="77777777" w:rsidR="00155D23" w:rsidRDefault="00155D23" w:rsidP="00155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FD346" w14:textId="77777777" w:rsidR="00155D23" w:rsidRDefault="00155D23" w:rsidP="00155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2B8D8A7" w14:textId="77777777" w:rsidR="00155D23" w:rsidRDefault="00155D23" w:rsidP="00155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C6FAA" w14:textId="77777777" w:rsidR="00155D23" w:rsidRDefault="00155D23" w:rsidP="00155D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47CF0" w14:textId="77777777" w:rsidR="00535461" w:rsidRPr="00155D23" w:rsidRDefault="00535461" w:rsidP="00155D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9D529" w14:textId="77777777" w:rsidR="0073641F" w:rsidRDefault="000A7E69" w:rsidP="000A7E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Jmenování členů Rady vlády pro nestátní neziskové organizace</w:t>
      </w:r>
    </w:p>
    <w:p w14:paraId="7B6354CA" w14:textId="77777777" w:rsidR="000A7E69" w:rsidRDefault="000A7E69" w:rsidP="000A7E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573/17</w:t>
      </w:r>
    </w:p>
    <w:p w14:paraId="2CB8D3DA" w14:textId="77777777" w:rsidR="000A7E69" w:rsidRDefault="000A7E69" w:rsidP="000A7E69">
      <w:pPr>
        <w:ind w:left="708" w:hanging="708"/>
        <w:rPr>
          <w:rFonts w:ascii="Arial" w:hAnsi="Arial" w:cs="Arial"/>
          <w:sz w:val="22"/>
          <w:szCs w:val="22"/>
        </w:rPr>
      </w:pPr>
    </w:p>
    <w:p w14:paraId="49A41F72" w14:textId="77777777" w:rsidR="000A7E69" w:rsidRDefault="000A7E69" w:rsidP="000A7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8573CAB" w14:textId="77777777" w:rsidR="000A7E69" w:rsidRDefault="000A7E69" w:rsidP="000A7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432.</w:t>
      </w:r>
    </w:p>
    <w:p w14:paraId="05BF4750" w14:textId="77777777" w:rsidR="000A7E69" w:rsidRDefault="000A7E69" w:rsidP="000A7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F7DB7" w14:textId="77777777" w:rsidR="000A7E69" w:rsidRDefault="000A7E69" w:rsidP="000A7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1268B0E" w14:textId="77777777" w:rsidR="000A7E69" w:rsidRDefault="000A7E69" w:rsidP="000A7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16D0E" w14:textId="77777777" w:rsidR="00535461" w:rsidRDefault="00535461" w:rsidP="000A7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18B2E" w14:textId="77777777" w:rsidR="000A7E69" w:rsidRPr="000A7E69" w:rsidRDefault="000A7E69" w:rsidP="000A7E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51610" w14:textId="77777777" w:rsidR="0073641F" w:rsidRDefault="00E20667" w:rsidP="00E206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bilaterální návštěvy spolkového ministra pro Evropu, integraci a zahraniční věci Rakouské republiky Sebastiana Kurze v České republice dne 14. června 2017 a uskutečnění „Prague European Summit“ </w:t>
      </w:r>
      <w:r w:rsidR="0053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Praze ve dnech 13. – 15. června 2017</w:t>
      </w:r>
    </w:p>
    <w:p w14:paraId="2C9C400D" w14:textId="77777777" w:rsidR="00E20667" w:rsidRDefault="00E20667" w:rsidP="00E206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578/17</w:t>
      </w:r>
    </w:p>
    <w:p w14:paraId="0151FD35" w14:textId="77777777" w:rsidR="00E20667" w:rsidRDefault="00E20667" w:rsidP="00E20667">
      <w:pPr>
        <w:ind w:left="708" w:hanging="708"/>
        <w:rPr>
          <w:rFonts w:ascii="Arial" w:hAnsi="Arial" w:cs="Arial"/>
          <w:sz w:val="22"/>
          <w:szCs w:val="22"/>
        </w:rPr>
      </w:pPr>
    </w:p>
    <w:p w14:paraId="416B7C7F" w14:textId="77777777" w:rsidR="00E20667" w:rsidRDefault="00E20667" w:rsidP="00E2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393EE5A" w14:textId="77777777" w:rsidR="00E20667" w:rsidRDefault="00E20667" w:rsidP="00E2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6D2BCC4F" w14:textId="77777777" w:rsidR="00E20667" w:rsidRDefault="00E20667" w:rsidP="00E2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9D5D4" w14:textId="77777777" w:rsidR="00E20667" w:rsidRDefault="00E20667" w:rsidP="00E2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F9D0BD7" w14:textId="77777777" w:rsidR="00E20667" w:rsidRDefault="00E20667" w:rsidP="00E20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C318A" w14:textId="77777777" w:rsidR="00E20667" w:rsidRDefault="00E20667" w:rsidP="00E20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54D54" w14:textId="77777777" w:rsidR="00535461" w:rsidRDefault="00535461" w:rsidP="00E20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47353" w14:textId="77777777" w:rsidR="00535461" w:rsidRDefault="00535461" w:rsidP="00E20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8E887" w14:textId="77777777" w:rsidR="00535461" w:rsidRDefault="00535461" w:rsidP="00E20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D77C7" w14:textId="77777777" w:rsidR="00535461" w:rsidRDefault="00535461" w:rsidP="00E20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90D7E" w14:textId="77777777" w:rsidR="00535461" w:rsidRPr="00E20667" w:rsidRDefault="00535461" w:rsidP="00E20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792E3" w14:textId="77777777" w:rsidR="0073641F" w:rsidRDefault="00DA00F0" w:rsidP="00DA00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Změna Návrhu revize Dohody o partnerství a programů v programovém období 2014–2020 ve vazbě na snížení alokace kohezní politiky v České republice </w:t>
      </w:r>
      <w:r w:rsidR="0053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letech 2017 až 2020</w:t>
      </w:r>
    </w:p>
    <w:p w14:paraId="166AC88A" w14:textId="77777777" w:rsidR="00DA00F0" w:rsidRDefault="00DA00F0" w:rsidP="00DA00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591/17</w:t>
      </w:r>
    </w:p>
    <w:p w14:paraId="199C00D8" w14:textId="77777777" w:rsidR="00DA00F0" w:rsidRDefault="00DA00F0" w:rsidP="00DA00F0">
      <w:pPr>
        <w:ind w:left="708" w:hanging="708"/>
        <w:rPr>
          <w:rFonts w:ascii="Arial" w:hAnsi="Arial" w:cs="Arial"/>
          <w:sz w:val="22"/>
          <w:szCs w:val="22"/>
        </w:rPr>
      </w:pPr>
    </w:p>
    <w:p w14:paraId="10D9267A" w14:textId="77777777" w:rsidR="00DA00F0" w:rsidRDefault="00DA00F0" w:rsidP="00DA0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5A5DF26" w14:textId="77777777" w:rsidR="00DA00F0" w:rsidRDefault="00DA00F0" w:rsidP="00DA0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776EA3EC" w14:textId="77777777" w:rsidR="00DA00F0" w:rsidRDefault="00DA00F0" w:rsidP="00DA0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37CF5" w14:textId="77777777" w:rsidR="00DA00F0" w:rsidRDefault="00DA00F0" w:rsidP="00DA0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72DB652" w14:textId="77777777" w:rsidR="00DA00F0" w:rsidRDefault="00DA00F0" w:rsidP="00DA0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8302B" w14:textId="77777777" w:rsidR="00535461" w:rsidRDefault="00535461" w:rsidP="00DA0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CCD4C" w14:textId="77777777" w:rsidR="00DA00F0" w:rsidRPr="00DA00F0" w:rsidRDefault="00DA00F0" w:rsidP="00DA00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C90D5" w14:textId="77777777" w:rsidR="0073641F" w:rsidRDefault="004A6161" w:rsidP="004A61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změnu v obsazení funkce místopředsedy Bezpečnostní rady státu</w:t>
      </w:r>
    </w:p>
    <w:p w14:paraId="1B4D2C60" w14:textId="77777777" w:rsidR="004A6161" w:rsidRDefault="004A6161" w:rsidP="004A61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600/17</w:t>
      </w:r>
    </w:p>
    <w:p w14:paraId="7AAC0F0D" w14:textId="77777777" w:rsidR="004A6161" w:rsidRDefault="004A6161" w:rsidP="004A6161">
      <w:pPr>
        <w:ind w:left="708" w:hanging="708"/>
        <w:rPr>
          <w:rFonts w:ascii="Arial" w:hAnsi="Arial" w:cs="Arial"/>
          <w:sz w:val="22"/>
          <w:szCs w:val="22"/>
        </w:rPr>
      </w:pPr>
    </w:p>
    <w:p w14:paraId="35CA5E0F" w14:textId="77777777" w:rsidR="004A6161" w:rsidRDefault="004A6161" w:rsidP="004A6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F873480" w14:textId="77777777" w:rsidR="004A6161" w:rsidRDefault="004A6161" w:rsidP="004A6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70F5DE2D" w14:textId="77777777" w:rsidR="004A6161" w:rsidRDefault="004A6161" w:rsidP="004A6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94FB9" w14:textId="77777777" w:rsidR="004A6161" w:rsidRDefault="004A6161" w:rsidP="004A6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4542AEC" w14:textId="77777777" w:rsidR="004A6161" w:rsidRDefault="004A6161" w:rsidP="004A6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F7ADA" w14:textId="77777777" w:rsidR="004A6161" w:rsidRDefault="004A6161" w:rsidP="004A61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8ABE0" w14:textId="77777777" w:rsidR="00535461" w:rsidRPr="004A6161" w:rsidRDefault="00535461" w:rsidP="004A61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6906F" w14:textId="77777777" w:rsidR="0073641F" w:rsidRDefault="0013658C" w:rsidP="001365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Návrhy na jmenování profesorů</w:t>
      </w:r>
    </w:p>
    <w:p w14:paraId="495FC6EB" w14:textId="77777777" w:rsidR="0013658C" w:rsidRDefault="0013658C" w:rsidP="001365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607/17</w:t>
      </w:r>
    </w:p>
    <w:p w14:paraId="7A5F01FB" w14:textId="77777777" w:rsidR="0013658C" w:rsidRDefault="0013658C" w:rsidP="0013658C">
      <w:pPr>
        <w:ind w:left="708" w:hanging="708"/>
        <w:rPr>
          <w:rFonts w:ascii="Arial" w:hAnsi="Arial" w:cs="Arial"/>
          <w:sz w:val="22"/>
          <w:szCs w:val="22"/>
        </w:rPr>
      </w:pPr>
    </w:p>
    <w:p w14:paraId="29DBE781" w14:textId="77777777" w:rsidR="0013658C" w:rsidRDefault="0013658C" w:rsidP="00136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744D1A4D" w14:textId="77777777" w:rsidR="0013658C" w:rsidRDefault="0013658C" w:rsidP="00136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4CF6DF07" w14:textId="77777777" w:rsidR="0013658C" w:rsidRDefault="0013658C" w:rsidP="00136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6EE7A" w14:textId="77777777" w:rsidR="0013658C" w:rsidRDefault="0013658C" w:rsidP="00136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1879D7B" w14:textId="77777777" w:rsidR="0013658C" w:rsidRDefault="0013658C" w:rsidP="00136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14563" w14:textId="77777777" w:rsidR="0013658C" w:rsidRDefault="0013658C" w:rsidP="001365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FA84E" w14:textId="77777777" w:rsidR="00535461" w:rsidRPr="0013658C" w:rsidRDefault="00535461" w:rsidP="001365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87ACC" w14:textId="77777777" w:rsidR="0073641F" w:rsidRDefault="00B53980" w:rsidP="00B539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aktuálním vývoji a návrh dalšího postupu obchodního případu Adularya/Yunus Emre v Turecku</w:t>
      </w:r>
    </w:p>
    <w:p w14:paraId="467BC25E" w14:textId="77777777" w:rsidR="00B53980" w:rsidRDefault="00B53980" w:rsidP="00B539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615/17</w:t>
      </w:r>
    </w:p>
    <w:p w14:paraId="14DC7D52" w14:textId="77777777" w:rsidR="00535461" w:rsidRDefault="00535461" w:rsidP="00B5398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C07F37" w14:textId="77777777" w:rsidR="00B53980" w:rsidRDefault="00B53980" w:rsidP="00B53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obsaženými v materiálu předloženém ministry průmyslu a obchodu, financí, zahraničních věcí a zemědělství</w:t>
      </w:r>
      <w:r w:rsidR="00D72FF8">
        <w:rPr>
          <w:rFonts w:ascii="Arial" w:hAnsi="Arial" w:cs="Arial"/>
          <w:sz w:val="22"/>
          <w:szCs w:val="22"/>
        </w:rPr>
        <w:t>.</w:t>
      </w:r>
    </w:p>
    <w:p w14:paraId="18DD4550" w14:textId="77777777" w:rsidR="00B53980" w:rsidRDefault="00B53980" w:rsidP="00B53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8C9DA" w14:textId="77777777" w:rsidR="00B53980" w:rsidRDefault="00B53980" w:rsidP="00B539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4AE72" w14:textId="77777777" w:rsidR="00535461" w:rsidRPr="00B53980" w:rsidRDefault="00535461" w:rsidP="00B539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54E2A" w14:textId="77777777" w:rsidR="0073641F" w:rsidRDefault="00F710E3" w:rsidP="00F710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přípravě valné hromady ČEZ</w:t>
      </w:r>
      <w:r w:rsidR="00A00EE1">
        <w:rPr>
          <w:rFonts w:ascii="Arial" w:hAnsi="Arial" w:cs="Arial"/>
          <w:b/>
          <w:sz w:val="22"/>
          <w:szCs w:val="22"/>
        </w:rPr>
        <w:t xml:space="preserve">, a. s. </w:t>
      </w:r>
    </w:p>
    <w:p w14:paraId="02D479C1" w14:textId="77777777" w:rsidR="00F710E3" w:rsidRDefault="00F710E3" w:rsidP="00F710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616/17</w:t>
      </w:r>
    </w:p>
    <w:p w14:paraId="2C4F8215" w14:textId="77777777" w:rsidR="00F710E3" w:rsidRDefault="00F710E3" w:rsidP="00F710E3">
      <w:pPr>
        <w:ind w:left="708" w:hanging="708"/>
        <w:rPr>
          <w:rFonts w:ascii="Arial" w:hAnsi="Arial" w:cs="Arial"/>
          <w:sz w:val="22"/>
          <w:szCs w:val="22"/>
        </w:rPr>
      </w:pPr>
    </w:p>
    <w:p w14:paraId="013E367A" w14:textId="77777777" w:rsidR="00F710E3" w:rsidRDefault="00F710E3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ABC9E71" w14:textId="77777777" w:rsidR="00F710E3" w:rsidRDefault="00F710E3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411730C4" w14:textId="77777777" w:rsidR="00F710E3" w:rsidRDefault="00F710E3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69ABB" w14:textId="77777777" w:rsidR="00F710E3" w:rsidRDefault="00F710E3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55AD55F" w14:textId="77777777" w:rsidR="00F710E3" w:rsidRDefault="00F710E3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86465" w14:textId="77777777" w:rsidR="00535461" w:rsidRDefault="00535461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04A16" w14:textId="77777777" w:rsidR="00535461" w:rsidRDefault="00535461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70E33" w14:textId="77777777" w:rsidR="00535461" w:rsidRDefault="00535461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89D0F" w14:textId="77777777" w:rsidR="00535461" w:rsidRDefault="00535461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E1CE5" w14:textId="77777777" w:rsidR="00535461" w:rsidRDefault="00535461" w:rsidP="00F71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74BDE" w14:textId="77777777" w:rsidR="00F710E3" w:rsidRPr="00F710E3" w:rsidRDefault="00F710E3" w:rsidP="00F710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652D9" w14:textId="77777777" w:rsidR="0073641F" w:rsidRDefault="00472C97" w:rsidP="00472C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zvýšení rozpočtu kapitoly 333 MŠMT</w:t>
      </w:r>
    </w:p>
    <w:p w14:paraId="29B52873" w14:textId="77777777" w:rsidR="00472C97" w:rsidRDefault="00472C97" w:rsidP="00472C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617/17</w:t>
      </w:r>
    </w:p>
    <w:p w14:paraId="25DD808C" w14:textId="77777777" w:rsidR="00472C97" w:rsidRDefault="00472C97" w:rsidP="00472C97">
      <w:pPr>
        <w:ind w:left="708" w:hanging="708"/>
        <w:rPr>
          <w:rFonts w:ascii="Arial" w:hAnsi="Arial" w:cs="Arial"/>
          <w:sz w:val="22"/>
          <w:szCs w:val="22"/>
        </w:rPr>
      </w:pPr>
    </w:p>
    <w:p w14:paraId="3D993A40" w14:textId="77777777" w:rsidR="00472C97" w:rsidRDefault="00472C97" w:rsidP="00472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ministryni školství‚ mládeže a tělovýchovy a přijala</w:t>
      </w:r>
    </w:p>
    <w:p w14:paraId="3A5C765A" w14:textId="77777777" w:rsidR="00472C97" w:rsidRDefault="00472C97" w:rsidP="00472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438.</w:t>
      </w:r>
    </w:p>
    <w:p w14:paraId="08353104" w14:textId="77777777" w:rsidR="00472C97" w:rsidRDefault="00472C97" w:rsidP="00472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62384" w14:textId="77777777" w:rsidR="00472C97" w:rsidRDefault="00472C97" w:rsidP="00472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</w:t>
      </w:r>
      <w:r w:rsidR="00D72FF8">
        <w:rPr>
          <w:rFonts w:ascii="Arial" w:hAnsi="Arial" w:cs="Arial"/>
          <w:sz w:val="22"/>
          <w:szCs w:val="22"/>
        </w:rPr>
        <w:t>ch členů vlády hlasovalo pro 15 a proti nikdo.</w:t>
      </w:r>
    </w:p>
    <w:p w14:paraId="2FAD8095" w14:textId="77777777" w:rsidR="00472C97" w:rsidRDefault="00472C97" w:rsidP="00472C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A90E6" w14:textId="77777777" w:rsidR="00535461" w:rsidRDefault="00535461" w:rsidP="00472C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586F2" w14:textId="77777777" w:rsidR="00535461" w:rsidRPr="00472C97" w:rsidRDefault="00535461" w:rsidP="00472C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6BF05" w14:textId="77777777" w:rsidR="0073641F" w:rsidRDefault="003A7F9F" w:rsidP="003A7F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O dalším postupu v realizaci relokací a přesídlování do České republiky </w:t>
      </w:r>
    </w:p>
    <w:p w14:paraId="18AAD2C6" w14:textId="77777777" w:rsidR="003A7F9F" w:rsidRPr="00D72FF8" w:rsidRDefault="003A7F9F" w:rsidP="003A7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72FF8">
        <w:rPr>
          <w:rFonts w:ascii="Arial" w:hAnsi="Arial" w:cs="Arial"/>
          <w:sz w:val="22"/>
          <w:szCs w:val="22"/>
        </w:rPr>
        <w:t>čj. D429/2017</w:t>
      </w:r>
    </w:p>
    <w:p w14:paraId="6C64B2FE" w14:textId="77777777" w:rsidR="003A7F9F" w:rsidRDefault="003A7F9F" w:rsidP="003A7F9F">
      <w:pPr>
        <w:ind w:left="708" w:hanging="708"/>
        <w:rPr>
          <w:rFonts w:ascii="Arial" w:hAnsi="Arial" w:cs="Arial"/>
          <w:sz w:val="22"/>
          <w:szCs w:val="22"/>
        </w:rPr>
      </w:pPr>
    </w:p>
    <w:p w14:paraId="6E33BBE6" w14:textId="77777777" w:rsidR="003A7F9F" w:rsidRDefault="003A7F9F" w:rsidP="003A7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1BC49AF" w14:textId="77777777" w:rsidR="003A7F9F" w:rsidRDefault="003A7F9F" w:rsidP="003A7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439.</w:t>
      </w:r>
    </w:p>
    <w:p w14:paraId="3F63A467" w14:textId="77777777" w:rsidR="003A7F9F" w:rsidRDefault="003A7F9F" w:rsidP="003A7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6D77C" w14:textId="77777777" w:rsidR="003A7F9F" w:rsidRDefault="003A7F9F" w:rsidP="003A7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nikdo.</w:t>
      </w:r>
    </w:p>
    <w:p w14:paraId="57A5A89B" w14:textId="77777777" w:rsidR="003A7F9F" w:rsidRDefault="003A7F9F" w:rsidP="003A7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22631" w14:textId="77777777" w:rsidR="003A7F9F" w:rsidRDefault="003A7F9F" w:rsidP="003A7F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FDE26" w14:textId="77777777" w:rsidR="00535461" w:rsidRPr="003A7F9F" w:rsidRDefault="00535461" w:rsidP="003A7F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A220F" w14:textId="77777777" w:rsidR="0073641F" w:rsidRDefault="008A2337" w:rsidP="008A23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„Modernizace 152 mm ShKH vz. 77“, zadávaná s využitím obecné výjimky ze zákona č. 134/2016 Sb., o zadávání veřejných zakázek </w:t>
      </w:r>
    </w:p>
    <w:p w14:paraId="5FB97383" w14:textId="77777777" w:rsidR="008A2337" w:rsidRDefault="008A2337" w:rsidP="008A23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575/17</w:t>
      </w:r>
    </w:p>
    <w:p w14:paraId="68914F2A" w14:textId="77777777" w:rsidR="00535461" w:rsidRDefault="00535461" w:rsidP="008A233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96F1A6" w14:textId="77777777" w:rsidR="008A2337" w:rsidRDefault="008A2337" w:rsidP="008A23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obrany jako bod 6 v části Pro informaci programu schůze dne 5. června 2017 byl stažen z programu. </w:t>
      </w:r>
    </w:p>
    <w:p w14:paraId="1EC13CA8" w14:textId="77777777" w:rsidR="008A2337" w:rsidRDefault="008A2337" w:rsidP="008A23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0BA37" w14:textId="77777777" w:rsidR="00535461" w:rsidRDefault="00535461" w:rsidP="008A23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4D13C" w14:textId="77777777" w:rsidR="008A2337" w:rsidRPr="008A2337" w:rsidRDefault="008A2337" w:rsidP="008A23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BAB04" w14:textId="77777777" w:rsidR="0073641F" w:rsidRDefault="002B3F12" w:rsidP="002B3F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Určení 1. místopředsedy vlády</w:t>
      </w:r>
    </w:p>
    <w:p w14:paraId="4EEC5F1E" w14:textId="77777777" w:rsidR="002B3F12" w:rsidRDefault="002B3F12" w:rsidP="002B3F1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09D13F" w14:textId="77777777" w:rsidR="002B3F12" w:rsidRDefault="002B3F12" w:rsidP="002B3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předsedy vlády, že určuje místopředsedu vlády</w:t>
      </w:r>
      <w:r w:rsidR="005354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ministra životního prostředí 1. místopředsedou vlády. </w:t>
      </w:r>
    </w:p>
    <w:p w14:paraId="5CAD50E6" w14:textId="77777777" w:rsidR="002B3F12" w:rsidRDefault="002B3F12" w:rsidP="002B3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580CB" w14:textId="77777777" w:rsidR="002B3F12" w:rsidRDefault="002B3F12" w:rsidP="002B3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A9B2C" w14:textId="77777777" w:rsidR="00535461" w:rsidRPr="002B3F12" w:rsidRDefault="00535461" w:rsidP="002B3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FE65C" w14:textId="77777777" w:rsidR="0073641F" w:rsidRDefault="0073641F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72855D77" w14:textId="77777777" w:rsidR="00627710" w:rsidRDefault="00627710" w:rsidP="006277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15F9CCA" w14:textId="77777777" w:rsidR="00627710" w:rsidRDefault="00627710" w:rsidP="00627710">
      <w:pPr>
        <w:rPr>
          <w:rFonts w:ascii="Arial" w:hAnsi="Arial" w:cs="Arial"/>
          <w:sz w:val="22"/>
          <w:szCs w:val="22"/>
        </w:rPr>
      </w:pPr>
    </w:p>
    <w:p w14:paraId="4C0E9CEA" w14:textId="77777777" w:rsidR="00627710" w:rsidRDefault="00627710" w:rsidP="00627710">
      <w:pPr>
        <w:keepNext/>
        <w:keepLines/>
        <w:rPr>
          <w:rFonts w:ascii="Arial" w:hAnsi="Arial" w:cs="Arial"/>
          <w:sz w:val="22"/>
          <w:szCs w:val="22"/>
        </w:rPr>
      </w:pPr>
    </w:p>
    <w:p w14:paraId="67A6AB4D" w14:textId="77777777" w:rsidR="00627710" w:rsidRDefault="00627710" w:rsidP="00627710">
      <w:pPr>
        <w:rPr>
          <w:rFonts w:ascii="Arial" w:hAnsi="Arial" w:cs="Arial"/>
          <w:sz w:val="22"/>
          <w:szCs w:val="22"/>
        </w:rPr>
      </w:pPr>
    </w:p>
    <w:p w14:paraId="00069CAB" w14:textId="77777777" w:rsidR="00627710" w:rsidRDefault="00627710" w:rsidP="0062771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8B4EA9F" w14:textId="77777777" w:rsidR="00627710" w:rsidRDefault="00627710" w:rsidP="0062771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F998677" w14:textId="77777777" w:rsidR="00627710" w:rsidRPr="00535461" w:rsidRDefault="00627710" w:rsidP="00627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Třetí průběžná informace o postupu příprav a realizace účasti ČR na Mezinárodní specializované výstavě EXPO Astana 2017 </w:t>
      </w:r>
      <w:r w:rsidRPr="00535461">
        <w:rPr>
          <w:rFonts w:ascii="Arial" w:hAnsi="Arial" w:cs="Arial"/>
          <w:sz w:val="22"/>
          <w:szCs w:val="22"/>
        </w:rPr>
        <w:t>(předložil ministr průmyslu a obchodu)</w:t>
      </w:r>
    </w:p>
    <w:p w14:paraId="6FC86D45" w14:textId="77777777" w:rsidR="00627710" w:rsidRDefault="00627710" w:rsidP="006277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576/17</w:t>
      </w:r>
    </w:p>
    <w:p w14:paraId="7714E95F" w14:textId="77777777" w:rsidR="00535461" w:rsidRPr="00627710" w:rsidRDefault="00535461" w:rsidP="00627710">
      <w:pPr>
        <w:ind w:left="708" w:hanging="708"/>
        <w:rPr>
          <w:rFonts w:ascii="Arial" w:hAnsi="Arial" w:cs="Arial"/>
          <w:sz w:val="22"/>
          <w:szCs w:val="22"/>
        </w:rPr>
      </w:pPr>
    </w:p>
    <w:p w14:paraId="7849E4B5" w14:textId="77777777" w:rsidR="0073641F" w:rsidRPr="00535461" w:rsidRDefault="00FF13F0" w:rsidP="00FF1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Národní strategie bezpečnosti silničního provozu za </w:t>
      </w:r>
      <w:r w:rsidR="0053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rok  2016 </w:t>
      </w:r>
      <w:r w:rsidRPr="00535461">
        <w:rPr>
          <w:rFonts w:ascii="Arial" w:hAnsi="Arial" w:cs="Arial"/>
          <w:sz w:val="22"/>
          <w:szCs w:val="22"/>
        </w:rPr>
        <w:t>(předložil ministr dopravy)</w:t>
      </w:r>
    </w:p>
    <w:p w14:paraId="45D7F60E" w14:textId="77777777" w:rsidR="00FF13F0" w:rsidRDefault="00FF13F0" w:rsidP="00FF13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572/17</w:t>
      </w:r>
    </w:p>
    <w:p w14:paraId="09074C22" w14:textId="77777777" w:rsidR="00535461" w:rsidRPr="00FF13F0" w:rsidRDefault="00535461" w:rsidP="00FF13F0">
      <w:pPr>
        <w:ind w:left="708" w:hanging="708"/>
        <w:rPr>
          <w:rFonts w:ascii="Arial" w:hAnsi="Arial" w:cs="Arial"/>
          <w:sz w:val="22"/>
          <w:szCs w:val="22"/>
        </w:rPr>
      </w:pPr>
    </w:p>
    <w:p w14:paraId="78006E0B" w14:textId="77777777" w:rsidR="0073641F" w:rsidRPr="00535461" w:rsidRDefault="00AF0C41" w:rsidP="00AF0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zahraniční rozvojové spolupráci České republiky v roce 2016 </w:t>
      </w:r>
      <w:r w:rsidRPr="00535461">
        <w:rPr>
          <w:rFonts w:ascii="Arial" w:hAnsi="Arial" w:cs="Arial"/>
          <w:sz w:val="22"/>
          <w:szCs w:val="22"/>
        </w:rPr>
        <w:t>(předložil ministr zahraničních věcí)</w:t>
      </w:r>
    </w:p>
    <w:p w14:paraId="438A96F4" w14:textId="77777777" w:rsidR="00AF0C41" w:rsidRDefault="00AF0C41" w:rsidP="00AF0C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579/17</w:t>
      </w:r>
    </w:p>
    <w:p w14:paraId="36CDEB54" w14:textId="77777777" w:rsidR="00535461" w:rsidRPr="00AF0C41" w:rsidRDefault="00535461" w:rsidP="00AF0C41">
      <w:pPr>
        <w:ind w:left="708" w:hanging="708"/>
        <w:rPr>
          <w:rFonts w:ascii="Arial" w:hAnsi="Arial" w:cs="Arial"/>
          <w:sz w:val="22"/>
          <w:szCs w:val="22"/>
        </w:rPr>
      </w:pPr>
    </w:p>
    <w:p w14:paraId="14C9C372" w14:textId="77777777" w:rsidR="0073641F" w:rsidRPr="00535461" w:rsidRDefault="002709DB" w:rsidP="00270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nestátní neziskové organizace v roce 2016 </w:t>
      </w:r>
      <w:r w:rsidRPr="00535461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1B5B9C4C" w14:textId="77777777" w:rsidR="002709DB" w:rsidRDefault="002709DB" w:rsidP="002709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574/17</w:t>
      </w:r>
    </w:p>
    <w:p w14:paraId="2487C5B6" w14:textId="77777777" w:rsidR="00535461" w:rsidRPr="002709DB" w:rsidRDefault="00535461" w:rsidP="002709DB">
      <w:pPr>
        <w:ind w:left="708" w:hanging="708"/>
        <w:rPr>
          <w:rFonts w:ascii="Arial" w:hAnsi="Arial" w:cs="Arial"/>
          <w:sz w:val="22"/>
          <w:szCs w:val="22"/>
        </w:rPr>
      </w:pPr>
    </w:p>
    <w:p w14:paraId="07B89024" w14:textId="77777777" w:rsidR="0073641F" w:rsidRPr="00535461" w:rsidRDefault="008C0E55" w:rsidP="008C0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Etické komise České republiky pro ocenění účastníků odboje a odporu proti komunismu za rok 2016 </w:t>
      </w:r>
      <w:r w:rsidRPr="00535461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4E7E7152" w14:textId="77777777" w:rsidR="008C0E55" w:rsidRPr="008C0E55" w:rsidRDefault="008C0E55" w:rsidP="008C0E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571/17</w:t>
      </w:r>
    </w:p>
    <w:p w14:paraId="63CE3220" w14:textId="77777777" w:rsidR="0073641F" w:rsidRDefault="0073641F" w:rsidP="00B664EB">
      <w:pPr>
        <w:rPr>
          <w:rFonts w:ascii="Arial" w:hAnsi="Arial" w:cs="Arial"/>
          <w:sz w:val="22"/>
          <w:szCs w:val="22"/>
        </w:rPr>
      </w:pPr>
    </w:p>
    <w:p w14:paraId="7865DF9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73EDE18" w14:textId="77777777" w:rsidR="001744C6" w:rsidRDefault="001744C6" w:rsidP="00B664EB">
      <w:pPr>
        <w:rPr>
          <w:rFonts w:ascii="Arial" w:hAnsi="Arial" w:cs="Arial"/>
          <w:sz w:val="22"/>
          <w:szCs w:val="22"/>
        </w:rPr>
      </w:pPr>
    </w:p>
    <w:p w14:paraId="41DB3AE0" w14:textId="77777777" w:rsidR="00535461" w:rsidRDefault="00535461" w:rsidP="00B664EB">
      <w:pPr>
        <w:rPr>
          <w:rFonts w:ascii="Arial" w:hAnsi="Arial" w:cs="Arial"/>
          <w:sz w:val="22"/>
          <w:szCs w:val="22"/>
        </w:rPr>
      </w:pPr>
    </w:p>
    <w:p w14:paraId="126E7C78" w14:textId="77777777" w:rsidR="00535461" w:rsidRDefault="00535461" w:rsidP="00B664EB">
      <w:pPr>
        <w:rPr>
          <w:rFonts w:ascii="Arial" w:hAnsi="Arial" w:cs="Arial"/>
          <w:sz w:val="22"/>
          <w:szCs w:val="22"/>
        </w:rPr>
      </w:pPr>
    </w:p>
    <w:p w14:paraId="33A9B9F2" w14:textId="77777777" w:rsidR="00535461" w:rsidRDefault="00535461" w:rsidP="00B664EB">
      <w:pPr>
        <w:rPr>
          <w:rFonts w:ascii="Arial" w:hAnsi="Arial" w:cs="Arial"/>
          <w:sz w:val="22"/>
          <w:szCs w:val="22"/>
        </w:rPr>
      </w:pPr>
    </w:p>
    <w:p w14:paraId="114F5527" w14:textId="77777777" w:rsidR="001744C6" w:rsidRDefault="001744C6" w:rsidP="00B664EB">
      <w:pPr>
        <w:rPr>
          <w:rFonts w:ascii="Arial" w:hAnsi="Arial" w:cs="Arial"/>
          <w:sz w:val="22"/>
          <w:szCs w:val="22"/>
        </w:rPr>
      </w:pPr>
    </w:p>
    <w:p w14:paraId="2B8283A6" w14:textId="77777777" w:rsidR="001744C6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A00EE1">
        <w:rPr>
          <w:rFonts w:ascii="Arial" w:hAnsi="Arial" w:cs="Arial"/>
          <w:sz w:val="22"/>
          <w:szCs w:val="22"/>
        </w:rPr>
        <w:t xml:space="preserve">, v. r. </w:t>
      </w:r>
    </w:p>
    <w:p w14:paraId="49013FE9" w14:textId="77777777" w:rsidR="001744C6" w:rsidRDefault="001744C6" w:rsidP="001744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FFDA7DC" w14:textId="77777777" w:rsidR="001744C6" w:rsidRDefault="001744C6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511D7112" w14:textId="77777777" w:rsidR="001744C6" w:rsidRDefault="001744C6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7187AAAF" w14:textId="77777777" w:rsidR="001744C6" w:rsidRDefault="001744C6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7CABF208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6B7123DA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6E794147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3CCA2DF7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3352293C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7204A7BA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37A38EF8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18B09870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49D4BA15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00F396B8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1BE9B137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6F405070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115ACCA4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636979AE" w14:textId="77777777" w:rsidR="001744C6" w:rsidRDefault="001744C6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606DFAB3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763793D8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4D2FB81C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3AB6E0B7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14D79E74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2EE6970B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5F3D3EBC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4B9CA5E9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5395BFE6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32EFB5BE" w14:textId="77777777" w:rsidR="00535461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311C1609" w14:textId="77777777" w:rsidR="001744C6" w:rsidRDefault="001744C6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1D863335" w14:textId="77777777" w:rsidR="001744C6" w:rsidRDefault="001744C6" w:rsidP="001744C6">
      <w:pPr>
        <w:keepNext/>
        <w:keepLines/>
        <w:rPr>
          <w:rFonts w:ascii="Arial" w:hAnsi="Arial" w:cs="Arial"/>
          <w:sz w:val="22"/>
          <w:szCs w:val="22"/>
        </w:rPr>
      </w:pPr>
    </w:p>
    <w:p w14:paraId="40674D39" w14:textId="77777777" w:rsidR="001744C6" w:rsidRPr="00F13A68" w:rsidRDefault="00535461" w:rsidP="001744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744C6">
        <w:rPr>
          <w:rFonts w:ascii="Arial" w:hAnsi="Arial" w:cs="Arial"/>
          <w:sz w:val="22"/>
          <w:szCs w:val="22"/>
        </w:rPr>
        <w:t xml:space="preserve">:  </w:t>
      </w:r>
      <w:bookmarkStart w:id="27" w:name="Zapsal"/>
      <w:bookmarkEnd w:id="27"/>
      <w:r w:rsidR="001744C6">
        <w:rPr>
          <w:rFonts w:ascii="Arial" w:hAnsi="Arial" w:cs="Arial"/>
          <w:sz w:val="22"/>
          <w:szCs w:val="22"/>
        </w:rPr>
        <w:t>JUDr. Hana Hanusová</w:t>
      </w:r>
    </w:p>
    <w:sectPr w:rsidR="001744C6" w:rsidRPr="00F13A68" w:rsidSect="007364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4695F" w14:textId="77777777" w:rsidR="0059512C" w:rsidRDefault="0059512C" w:rsidP="00E9542B">
      <w:r>
        <w:separator/>
      </w:r>
    </w:p>
  </w:endnote>
  <w:endnote w:type="continuationSeparator" w:id="0">
    <w:p w14:paraId="4F8B9F5D" w14:textId="77777777" w:rsidR="0059512C" w:rsidRDefault="0059512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9491F" w14:textId="77777777" w:rsidR="0073641F" w:rsidRDefault="00736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DBA2E" w14:textId="77777777" w:rsidR="009A59D4" w:rsidRPr="00E3654B" w:rsidRDefault="009A59D4" w:rsidP="00E3654B">
    <w:pPr>
      <w:pStyle w:val="Footer"/>
      <w:jc w:val="center"/>
      <w:rPr>
        <w:rFonts w:ascii="Arial" w:hAnsi="Arial" w:cs="Arial"/>
        <w:sz w:val="22"/>
        <w:szCs w:val="22"/>
      </w:rPr>
    </w:pPr>
    <w:r w:rsidRPr="00E3654B">
      <w:rPr>
        <w:rFonts w:ascii="Arial" w:hAnsi="Arial" w:cs="Arial"/>
        <w:sz w:val="22"/>
        <w:szCs w:val="22"/>
      </w:rPr>
      <w:t xml:space="preserve">Stránka </w:t>
    </w:r>
    <w:r w:rsidRPr="00E3654B">
      <w:rPr>
        <w:rFonts w:ascii="Arial" w:hAnsi="Arial" w:cs="Arial"/>
        <w:bCs/>
        <w:sz w:val="22"/>
        <w:szCs w:val="22"/>
      </w:rPr>
      <w:fldChar w:fldCharType="begin"/>
    </w:r>
    <w:r w:rsidRPr="00E3654B">
      <w:rPr>
        <w:rFonts w:ascii="Arial" w:hAnsi="Arial" w:cs="Arial"/>
        <w:bCs/>
        <w:sz w:val="22"/>
        <w:szCs w:val="22"/>
      </w:rPr>
      <w:instrText>PAGE</w:instrText>
    </w:r>
    <w:r w:rsidRPr="00E3654B">
      <w:rPr>
        <w:rFonts w:ascii="Arial" w:hAnsi="Arial" w:cs="Arial"/>
        <w:bCs/>
        <w:sz w:val="22"/>
        <w:szCs w:val="22"/>
      </w:rPr>
      <w:fldChar w:fldCharType="separate"/>
    </w:r>
    <w:r w:rsidR="00C31018">
      <w:rPr>
        <w:rFonts w:ascii="Arial" w:hAnsi="Arial" w:cs="Arial"/>
        <w:bCs/>
        <w:noProof/>
        <w:sz w:val="22"/>
        <w:szCs w:val="22"/>
      </w:rPr>
      <w:t>6</w:t>
    </w:r>
    <w:r w:rsidRPr="00E3654B">
      <w:rPr>
        <w:rFonts w:ascii="Arial" w:hAnsi="Arial" w:cs="Arial"/>
        <w:bCs/>
        <w:sz w:val="22"/>
        <w:szCs w:val="22"/>
      </w:rPr>
      <w:fldChar w:fldCharType="end"/>
    </w:r>
    <w:r w:rsidRPr="00E3654B">
      <w:rPr>
        <w:rFonts w:ascii="Arial" w:hAnsi="Arial" w:cs="Arial"/>
        <w:sz w:val="22"/>
        <w:szCs w:val="22"/>
      </w:rPr>
      <w:t xml:space="preserve"> (celkem </w:t>
    </w:r>
    <w:r w:rsidRPr="00E3654B">
      <w:rPr>
        <w:rFonts w:ascii="Arial" w:hAnsi="Arial" w:cs="Arial"/>
        <w:bCs/>
        <w:sz w:val="22"/>
        <w:szCs w:val="22"/>
      </w:rPr>
      <w:fldChar w:fldCharType="begin"/>
    </w:r>
    <w:r w:rsidRPr="00E3654B">
      <w:rPr>
        <w:rFonts w:ascii="Arial" w:hAnsi="Arial" w:cs="Arial"/>
        <w:bCs/>
        <w:sz w:val="22"/>
        <w:szCs w:val="22"/>
      </w:rPr>
      <w:instrText>NUMPAGES</w:instrText>
    </w:r>
    <w:r w:rsidRPr="00E3654B">
      <w:rPr>
        <w:rFonts w:ascii="Arial" w:hAnsi="Arial" w:cs="Arial"/>
        <w:bCs/>
        <w:sz w:val="22"/>
        <w:szCs w:val="22"/>
      </w:rPr>
      <w:fldChar w:fldCharType="separate"/>
    </w:r>
    <w:r w:rsidR="00C31018">
      <w:rPr>
        <w:rFonts w:ascii="Arial" w:hAnsi="Arial" w:cs="Arial"/>
        <w:bCs/>
        <w:noProof/>
        <w:sz w:val="22"/>
        <w:szCs w:val="22"/>
      </w:rPr>
      <w:t>6</w:t>
    </w:r>
    <w:r w:rsidRPr="00E3654B">
      <w:rPr>
        <w:rFonts w:ascii="Arial" w:hAnsi="Arial" w:cs="Arial"/>
        <w:bCs/>
        <w:sz w:val="22"/>
        <w:szCs w:val="22"/>
      </w:rPr>
      <w:fldChar w:fldCharType="end"/>
    </w:r>
    <w:r w:rsidRPr="00E3654B">
      <w:rPr>
        <w:rFonts w:ascii="Arial" w:hAnsi="Arial" w:cs="Arial"/>
        <w:bCs/>
        <w:sz w:val="22"/>
        <w:szCs w:val="22"/>
      </w:rPr>
      <w:t>)</w:t>
    </w:r>
  </w:p>
  <w:p w14:paraId="272C26F7" w14:textId="77777777" w:rsidR="009A59D4" w:rsidRPr="00E3654B" w:rsidRDefault="00E3654B" w:rsidP="00E3654B">
    <w:pPr>
      <w:pStyle w:val="Footer"/>
      <w:jc w:val="center"/>
      <w:rPr>
        <w:rFonts w:ascii="Arial" w:hAnsi="Arial" w:cs="Arial"/>
        <w:color w:val="FF0000"/>
        <w:sz w:val="18"/>
      </w:rPr>
    </w:pPr>
    <w:r w:rsidRPr="00E3654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7E305" w14:textId="77777777" w:rsidR="0073641F" w:rsidRPr="00E3654B" w:rsidRDefault="00E3654B" w:rsidP="00E3654B">
    <w:pPr>
      <w:pStyle w:val="Footer"/>
      <w:jc w:val="center"/>
      <w:rPr>
        <w:rFonts w:ascii="Arial" w:hAnsi="Arial" w:cs="Arial"/>
        <w:color w:val="FF0000"/>
        <w:sz w:val="18"/>
      </w:rPr>
    </w:pPr>
    <w:r w:rsidRPr="00E3654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C38E4" w14:textId="77777777" w:rsidR="0059512C" w:rsidRDefault="0059512C" w:rsidP="00E9542B">
      <w:r>
        <w:separator/>
      </w:r>
    </w:p>
  </w:footnote>
  <w:footnote w:type="continuationSeparator" w:id="0">
    <w:p w14:paraId="5FA5984E" w14:textId="77777777" w:rsidR="0059512C" w:rsidRDefault="0059512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A6367" w14:textId="77777777" w:rsidR="0073641F" w:rsidRDefault="00736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0A19E" w14:textId="77777777" w:rsidR="0073641F" w:rsidRPr="0073641F" w:rsidRDefault="0073641F" w:rsidP="0073641F">
    <w:pPr>
      <w:pStyle w:val="Header"/>
      <w:jc w:val="center"/>
      <w:rPr>
        <w:rFonts w:ascii="Arial" w:hAnsi="Arial" w:cs="Arial"/>
        <w:color w:val="808080"/>
        <w:sz w:val="20"/>
      </w:rPr>
    </w:pPr>
    <w:r w:rsidRPr="0073641F">
      <w:rPr>
        <w:rFonts w:ascii="Arial" w:hAnsi="Arial" w:cs="Arial"/>
        <w:color w:val="808080"/>
        <w:sz w:val="20"/>
      </w:rPr>
      <w:t>VLÁDA ČESKÉ REPUBLIKY</w:t>
    </w:r>
  </w:p>
  <w:p w14:paraId="2CB517DF" w14:textId="77777777" w:rsidR="0073641F" w:rsidRPr="0073641F" w:rsidRDefault="0073641F" w:rsidP="0073641F">
    <w:pPr>
      <w:pStyle w:val="Header"/>
      <w:jc w:val="center"/>
      <w:rPr>
        <w:rFonts w:ascii="Arial" w:hAnsi="Arial" w:cs="Arial"/>
        <w:color w:val="808080"/>
        <w:sz w:val="20"/>
      </w:rPr>
    </w:pPr>
    <w:r w:rsidRPr="0073641F">
      <w:rPr>
        <w:rFonts w:ascii="Arial" w:hAnsi="Arial" w:cs="Arial"/>
        <w:color w:val="808080"/>
        <w:sz w:val="20"/>
      </w:rPr>
      <w:t>záznam z jednání schůze ze dne 5. června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35344" w14:textId="77777777" w:rsidR="0073641F" w:rsidRDefault="007364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4D66"/>
    <w:rsid w:val="00035564"/>
    <w:rsid w:val="000A7E69"/>
    <w:rsid w:val="00116E03"/>
    <w:rsid w:val="0013658C"/>
    <w:rsid w:val="00155D23"/>
    <w:rsid w:val="001744C6"/>
    <w:rsid w:val="001B7D95"/>
    <w:rsid w:val="00252509"/>
    <w:rsid w:val="00257B3B"/>
    <w:rsid w:val="002709DB"/>
    <w:rsid w:val="002B3F12"/>
    <w:rsid w:val="002B4ABC"/>
    <w:rsid w:val="002B778F"/>
    <w:rsid w:val="002C5552"/>
    <w:rsid w:val="002C7A81"/>
    <w:rsid w:val="002D2B56"/>
    <w:rsid w:val="00316850"/>
    <w:rsid w:val="003A7F9F"/>
    <w:rsid w:val="00422347"/>
    <w:rsid w:val="00472C97"/>
    <w:rsid w:val="00497340"/>
    <w:rsid w:val="004A6161"/>
    <w:rsid w:val="004D2AEF"/>
    <w:rsid w:val="004D344E"/>
    <w:rsid w:val="004D6F17"/>
    <w:rsid w:val="00532944"/>
    <w:rsid w:val="00535461"/>
    <w:rsid w:val="005434A4"/>
    <w:rsid w:val="005730E9"/>
    <w:rsid w:val="0059512C"/>
    <w:rsid w:val="005A378F"/>
    <w:rsid w:val="005B5FB2"/>
    <w:rsid w:val="006072A6"/>
    <w:rsid w:val="00610EF8"/>
    <w:rsid w:val="006177A3"/>
    <w:rsid w:val="00627710"/>
    <w:rsid w:val="00671327"/>
    <w:rsid w:val="006A2667"/>
    <w:rsid w:val="00716C38"/>
    <w:rsid w:val="00717640"/>
    <w:rsid w:val="0073641F"/>
    <w:rsid w:val="00740A68"/>
    <w:rsid w:val="00777715"/>
    <w:rsid w:val="007B1245"/>
    <w:rsid w:val="007D56C6"/>
    <w:rsid w:val="00801C1A"/>
    <w:rsid w:val="00843193"/>
    <w:rsid w:val="00866074"/>
    <w:rsid w:val="008A2337"/>
    <w:rsid w:val="008B724A"/>
    <w:rsid w:val="008C0E55"/>
    <w:rsid w:val="009A59D4"/>
    <w:rsid w:val="009B3AF2"/>
    <w:rsid w:val="009C3702"/>
    <w:rsid w:val="00A00EE1"/>
    <w:rsid w:val="00A47AF2"/>
    <w:rsid w:val="00AF0C41"/>
    <w:rsid w:val="00B53980"/>
    <w:rsid w:val="00B57C4D"/>
    <w:rsid w:val="00B60127"/>
    <w:rsid w:val="00B664EB"/>
    <w:rsid w:val="00C04104"/>
    <w:rsid w:val="00C04CC8"/>
    <w:rsid w:val="00C04DAA"/>
    <w:rsid w:val="00C2479B"/>
    <w:rsid w:val="00C31018"/>
    <w:rsid w:val="00C45231"/>
    <w:rsid w:val="00C56B73"/>
    <w:rsid w:val="00C66ACB"/>
    <w:rsid w:val="00C74C9A"/>
    <w:rsid w:val="00D013FB"/>
    <w:rsid w:val="00D65730"/>
    <w:rsid w:val="00D7271D"/>
    <w:rsid w:val="00D72C27"/>
    <w:rsid w:val="00D72FF8"/>
    <w:rsid w:val="00D73504"/>
    <w:rsid w:val="00DA00F0"/>
    <w:rsid w:val="00DB16F4"/>
    <w:rsid w:val="00E20667"/>
    <w:rsid w:val="00E2681F"/>
    <w:rsid w:val="00E3654B"/>
    <w:rsid w:val="00E810A0"/>
    <w:rsid w:val="00E9542B"/>
    <w:rsid w:val="00EA5313"/>
    <w:rsid w:val="00F13A68"/>
    <w:rsid w:val="00F350DF"/>
    <w:rsid w:val="00F45C6D"/>
    <w:rsid w:val="00F710E3"/>
    <w:rsid w:val="00F7182A"/>
    <w:rsid w:val="00F818EF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7F334E"/>
  <w15:chartTrackingRefBased/>
  <w15:docId w15:val="{F242D116-6872-40B1-AFA8-C23C3135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72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72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2017-06-08T06:04:00Z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