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A299B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68C6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AAAD94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6E274E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75F4F7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E776E2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6CAA32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BC6053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8AB71F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43F3B5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8D34335" w14:textId="77777777" w:rsidR="00717640" w:rsidRPr="00F0367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0367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2249/18</w:t>
            </w:r>
          </w:p>
        </w:tc>
      </w:tr>
    </w:tbl>
    <w:p w14:paraId="76C4162E" w14:textId="77777777" w:rsidR="00116E03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B93C9E3" w14:textId="77777777" w:rsidR="0058379E" w:rsidRPr="0058379E" w:rsidRDefault="0058379E" w:rsidP="0058379E"/>
    <w:p w14:paraId="4FB4E7F3" w14:textId="77777777" w:rsidR="00D013FB" w:rsidRPr="00E9542B" w:rsidRDefault="00D013FB" w:rsidP="00777715">
      <w:pPr>
        <w:rPr>
          <w:rFonts w:ascii="Arial" w:hAnsi="Arial" w:cs="Arial"/>
        </w:rPr>
      </w:pPr>
    </w:p>
    <w:p w14:paraId="6A3330F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8EB405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41008B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0367B">
        <w:rPr>
          <w:rFonts w:ascii="Arial" w:hAnsi="Arial" w:cs="Arial"/>
          <w:sz w:val="22"/>
          <w:szCs w:val="22"/>
        </w:rPr>
        <w:t>13. června 2018</w:t>
      </w:r>
    </w:p>
    <w:p w14:paraId="762A6C4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487E06A" w14:textId="77777777" w:rsidR="00E2681F" w:rsidRDefault="00F0367B" w:rsidP="00F0367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(24. schůze)</w:t>
      </w:r>
    </w:p>
    <w:p w14:paraId="7BB92470" w14:textId="77777777" w:rsidR="0058379E" w:rsidRDefault="0058379E" w:rsidP="00F0367B">
      <w:pPr>
        <w:rPr>
          <w:rFonts w:ascii="Arial" w:hAnsi="Arial" w:cs="Arial"/>
          <w:sz w:val="22"/>
          <w:szCs w:val="22"/>
        </w:rPr>
      </w:pPr>
    </w:p>
    <w:p w14:paraId="08B7C60A" w14:textId="77777777" w:rsidR="0058379E" w:rsidRDefault="0058379E" w:rsidP="00F0367B">
      <w:pPr>
        <w:rPr>
          <w:rFonts w:ascii="Arial" w:hAnsi="Arial" w:cs="Arial"/>
          <w:sz w:val="22"/>
          <w:szCs w:val="22"/>
        </w:rPr>
      </w:pPr>
    </w:p>
    <w:p w14:paraId="0D353019" w14:textId="77777777" w:rsidR="00F0367B" w:rsidRDefault="00F0367B" w:rsidP="00F0367B">
      <w:pPr>
        <w:rPr>
          <w:rFonts w:ascii="Arial" w:hAnsi="Arial" w:cs="Arial"/>
          <w:sz w:val="22"/>
          <w:szCs w:val="22"/>
        </w:rPr>
      </w:pPr>
    </w:p>
    <w:p w14:paraId="4C82E6FA" w14:textId="77777777" w:rsidR="00F0367B" w:rsidRDefault="00F0367B" w:rsidP="00F0367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4E3F1FD" w14:textId="77777777" w:rsidR="00F0367B" w:rsidRDefault="00F0367B" w:rsidP="00F0367B">
      <w:pPr>
        <w:rPr>
          <w:rFonts w:ascii="Arial" w:hAnsi="Arial" w:cs="Arial"/>
          <w:sz w:val="22"/>
          <w:szCs w:val="22"/>
        </w:rPr>
      </w:pPr>
    </w:p>
    <w:p w14:paraId="47C769B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82EDC5B" w14:textId="77777777" w:rsidR="0058379E" w:rsidRDefault="0058379E" w:rsidP="00B664EB">
      <w:pPr>
        <w:rPr>
          <w:rFonts w:ascii="Arial" w:hAnsi="Arial" w:cs="Arial"/>
          <w:sz w:val="22"/>
          <w:szCs w:val="22"/>
        </w:rPr>
      </w:pPr>
    </w:p>
    <w:p w14:paraId="48C87137" w14:textId="77777777" w:rsidR="00F0367B" w:rsidRDefault="00F0367B" w:rsidP="00F036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výběru osob do řídících a dozorčích orgánů právnických osob s majetkovou účastí státu (nominační zákon)</w:t>
      </w:r>
    </w:p>
    <w:p w14:paraId="4CAC22DF" w14:textId="77777777" w:rsidR="00F0367B" w:rsidRDefault="00F0367B" w:rsidP="00F036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464/18</w:t>
      </w:r>
    </w:p>
    <w:p w14:paraId="02C2A154" w14:textId="77777777" w:rsidR="00F0367B" w:rsidRDefault="00F0367B" w:rsidP="00F0367B">
      <w:pPr>
        <w:ind w:left="708" w:hanging="708"/>
        <w:rPr>
          <w:rFonts w:ascii="Arial" w:hAnsi="Arial" w:cs="Arial"/>
          <w:sz w:val="22"/>
          <w:szCs w:val="22"/>
        </w:rPr>
      </w:pPr>
    </w:p>
    <w:p w14:paraId="7FB3BE99" w14:textId="77777777" w:rsidR="00F0367B" w:rsidRDefault="00F0367B" w:rsidP="00F036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DA3DE6F" w14:textId="77777777" w:rsidR="00F0367B" w:rsidRDefault="00F0367B" w:rsidP="00F036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361.</w:t>
      </w:r>
    </w:p>
    <w:p w14:paraId="029913A2" w14:textId="77777777" w:rsidR="00F0367B" w:rsidRDefault="00F0367B" w:rsidP="00F036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2D005" w14:textId="77777777" w:rsidR="00F0367B" w:rsidRDefault="00F0367B" w:rsidP="00F036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C432311" w14:textId="77777777" w:rsidR="00F0367B" w:rsidRDefault="00F0367B" w:rsidP="00F036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A50617" w14:textId="77777777" w:rsidR="0058379E" w:rsidRDefault="0058379E" w:rsidP="00F036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75BB3" w14:textId="77777777" w:rsidR="0058379E" w:rsidRPr="00F0367B" w:rsidRDefault="0058379E" w:rsidP="00F036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B5B678" w14:textId="77777777" w:rsidR="00F0367B" w:rsidRDefault="009C4047" w:rsidP="009C40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112/2016 Sb., o evidenci tržeb, ve znění pozdějších předpisů, a zákon č. 235/2004 Sb., o dani z přidané hodnoty, </w:t>
      </w:r>
      <w:r w:rsidR="0058379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</w:t>
      </w:r>
    </w:p>
    <w:p w14:paraId="3F260EA2" w14:textId="77777777" w:rsidR="009C4047" w:rsidRDefault="009C4047" w:rsidP="009C40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420/18</w:t>
      </w:r>
    </w:p>
    <w:p w14:paraId="320C2C34" w14:textId="77777777" w:rsidR="009C4047" w:rsidRDefault="009C4047" w:rsidP="009C4047">
      <w:pPr>
        <w:ind w:left="708" w:hanging="708"/>
        <w:rPr>
          <w:rFonts w:ascii="Arial" w:hAnsi="Arial" w:cs="Arial"/>
          <w:sz w:val="22"/>
          <w:szCs w:val="22"/>
        </w:rPr>
      </w:pPr>
    </w:p>
    <w:p w14:paraId="18088815" w14:textId="77777777" w:rsidR="009C4047" w:rsidRDefault="009C4047" w:rsidP="009C4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1A594228" w14:textId="77777777" w:rsidR="009C4047" w:rsidRDefault="009C4047" w:rsidP="009C4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362</w:t>
      </w:r>
    </w:p>
    <w:p w14:paraId="6D4BB8AB" w14:textId="77777777" w:rsidR="009C4047" w:rsidRDefault="009C4047" w:rsidP="009C4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8648C" w14:textId="77777777" w:rsidR="009C4047" w:rsidRDefault="009C4047" w:rsidP="009C4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připomínky ministryně financí.</w:t>
      </w:r>
    </w:p>
    <w:p w14:paraId="3035FC0B" w14:textId="77777777" w:rsidR="009C4047" w:rsidRDefault="009C4047" w:rsidP="009C4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2F9C8" w14:textId="77777777" w:rsidR="009C4047" w:rsidRDefault="009C4047" w:rsidP="009C4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D052195" w14:textId="77777777" w:rsidR="009C4047" w:rsidRDefault="009C4047" w:rsidP="009C4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E6263F" w14:textId="77777777" w:rsidR="0058379E" w:rsidRDefault="0058379E" w:rsidP="009C4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625EB" w14:textId="77777777" w:rsidR="0058379E" w:rsidRDefault="0058379E" w:rsidP="009C4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9527B" w14:textId="77777777" w:rsidR="0058379E" w:rsidRDefault="0058379E" w:rsidP="009C4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DE15AC" w14:textId="77777777" w:rsidR="0058379E" w:rsidRDefault="0058379E" w:rsidP="009C4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22AEB" w14:textId="77777777" w:rsidR="0058379E" w:rsidRDefault="0058379E" w:rsidP="009C4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5657F" w14:textId="77777777" w:rsidR="0058379E" w:rsidRPr="009C4047" w:rsidRDefault="0058379E" w:rsidP="009C40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F370BD" w14:textId="77777777" w:rsidR="00F0367B" w:rsidRDefault="00C86020" w:rsidP="00C860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oblasti daní a některé další zákony</w:t>
      </w:r>
    </w:p>
    <w:p w14:paraId="6738AD98" w14:textId="77777777" w:rsidR="00C86020" w:rsidRDefault="00C86020" w:rsidP="00C860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350/18</w:t>
      </w:r>
    </w:p>
    <w:p w14:paraId="04687D22" w14:textId="77777777" w:rsidR="00C86020" w:rsidRDefault="00C86020" w:rsidP="00C86020">
      <w:pPr>
        <w:ind w:left="708" w:hanging="708"/>
        <w:rPr>
          <w:rFonts w:ascii="Arial" w:hAnsi="Arial" w:cs="Arial"/>
          <w:sz w:val="22"/>
          <w:szCs w:val="22"/>
        </w:rPr>
      </w:pPr>
    </w:p>
    <w:p w14:paraId="37953DD2" w14:textId="77777777" w:rsidR="00C86020" w:rsidRDefault="00C86020" w:rsidP="00C860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73716B2A" w14:textId="77777777" w:rsidR="00C86020" w:rsidRDefault="00C86020" w:rsidP="00C860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363</w:t>
      </w:r>
    </w:p>
    <w:p w14:paraId="61292E34" w14:textId="77777777" w:rsidR="00C86020" w:rsidRDefault="00C86020" w:rsidP="00C860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E7C27" w14:textId="77777777" w:rsidR="00C86020" w:rsidRDefault="00C86020" w:rsidP="00C860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písemně předložených připomínek ministryně financí.</w:t>
      </w:r>
    </w:p>
    <w:p w14:paraId="094D8FEE" w14:textId="77777777" w:rsidR="00C86020" w:rsidRDefault="00C86020" w:rsidP="00C860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9753EE" w14:textId="77777777" w:rsidR="00C86020" w:rsidRDefault="00C86020" w:rsidP="00C860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</w:t>
      </w:r>
      <w:r w:rsidR="0057435A">
        <w:rPr>
          <w:rFonts w:ascii="Arial" w:hAnsi="Arial" w:cs="Arial"/>
          <w:sz w:val="22"/>
          <w:szCs w:val="22"/>
        </w:rPr>
        <w:t>ch členů vlády hlasovalo pro 11 a proti nikdo.</w:t>
      </w:r>
    </w:p>
    <w:p w14:paraId="6B7BD3AF" w14:textId="77777777" w:rsidR="00C86020" w:rsidRDefault="00C86020" w:rsidP="00C860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4D517" w14:textId="77777777" w:rsidR="00C86020" w:rsidRDefault="00C86020" w:rsidP="00C860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F9838" w14:textId="77777777" w:rsidR="0058379E" w:rsidRPr="00C86020" w:rsidRDefault="0058379E" w:rsidP="00C860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F4D0D" w14:textId="77777777" w:rsidR="00F0367B" w:rsidRDefault="0034460D" w:rsidP="003446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 o povolání vojáků v činné službě k plnění úkolů Policie České republiky v období do 31. prosince 2018</w:t>
      </w:r>
    </w:p>
    <w:p w14:paraId="53DBA1BF" w14:textId="77777777" w:rsidR="0034460D" w:rsidRDefault="0034460D" w:rsidP="003446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462/18</w:t>
      </w:r>
    </w:p>
    <w:p w14:paraId="2BD8F4CE" w14:textId="77777777" w:rsidR="0034460D" w:rsidRDefault="0034460D" w:rsidP="0034460D">
      <w:pPr>
        <w:ind w:left="708" w:hanging="708"/>
        <w:rPr>
          <w:rFonts w:ascii="Arial" w:hAnsi="Arial" w:cs="Arial"/>
          <w:sz w:val="22"/>
          <w:szCs w:val="22"/>
        </w:rPr>
      </w:pPr>
    </w:p>
    <w:p w14:paraId="3D344333" w14:textId="77777777" w:rsidR="0034460D" w:rsidRDefault="0034460D" w:rsidP="0034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ministryní obrany a přijala</w:t>
      </w:r>
    </w:p>
    <w:p w14:paraId="1902D67E" w14:textId="77777777" w:rsidR="0034460D" w:rsidRDefault="0034460D" w:rsidP="0034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364.</w:t>
      </w:r>
    </w:p>
    <w:p w14:paraId="1CEB66E2" w14:textId="77777777" w:rsidR="0034460D" w:rsidRDefault="0034460D" w:rsidP="0034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6AE0B" w14:textId="77777777" w:rsidR="0034460D" w:rsidRDefault="0034460D" w:rsidP="0034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</w:t>
      </w:r>
      <w:r w:rsidR="00D55C6D">
        <w:rPr>
          <w:rFonts w:ascii="Arial" w:hAnsi="Arial" w:cs="Arial"/>
          <w:sz w:val="22"/>
          <w:szCs w:val="22"/>
        </w:rPr>
        <w:t xml:space="preserve"> hlasovalo pro 13.</w:t>
      </w:r>
    </w:p>
    <w:p w14:paraId="7FDF8979" w14:textId="77777777" w:rsidR="0034460D" w:rsidRDefault="0034460D" w:rsidP="0034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A9F0FA" w14:textId="77777777" w:rsidR="0034460D" w:rsidRDefault="0034460D" w:rsidP="003446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8E70C6" w14:textId="77777777" w:rsidR="0058379E" w:rsidRPr="0034460D" w:rsidRDefault="0058379E" w:rsidP="003446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9407B" w14:textId="77777777" w:rsidR="00F0367B" w:rsidRDefault="00447FF4" w:rsidP="00447F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390/2017 Sb., o použití peněžních prostředků Státního fondu rozvoje bydlení na regeneraci veřejných prostranství na sídlištích</w:t>
      </w:r>
    </w:p>
    <w:p w14:paraId="467BA5BF" w14:textId="77777777" w:rsidR="00447FF4" w:rsidRDefault="00447FF4" w:rsidP="00447F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400/18</w:t>
      </w:r>
    </w:p>
    <w:p w14:paraId="10925BEB" w14:textId="77777777" w:rsidR="00447FF4" w:rsidRDefault="00447FF4" w:rsidP="00447FF4">
      <w:pPr>
        <w:ind w:left="708" w:hanging="708"/>
        <w:rPr>
          <w:rFonts w:ascii="Arial" w:hAnsi="Arial" w:cs="Arial"/>
          <w:sz w:val="22"/>
          <w:szCs w:val="22"/>
        </w:rPr>
      </w:pPr>
    </w:p>
    <w:p w14:paraId="59DCFD71" w14:textId="77777777" w:rsidR="00447FF4" w:rsidRDefault="00447FF4" w:rsidP="00447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0DF3C54D" w14:textId="77777777" w:rsidR="00447FF4" w:rsidRDefault="00447FF4" w:rsidP="00447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365.</w:t>
      </w:r>
    </w:p>
    <w:p w14:paraId="5BE4C801" w14:textId="77777777" w:rsidR="00447FF4" w:rsidRDefault="00447FF4" w:rsidP="00447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9AE92" w14:textId="77777777" w:rsidR="00447FF4" w:rsidRDefault="00447FF4" w:rsidP="00447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40AF992" w14:textId="77777777" w:rsidR="00447FF4" w:rsidRDefault="00447FF4" w:rsidP="00447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52A7B" w14:textId="77777777" w:rsidR="00447FF4" w:rsidRDefault="00447FF4" w:rsidP="00447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0BA5B9" w14:textId="77777777" w:rsidR="0058379E" w:rsidRPr="00447FF4" w:rsidRDefault="0058379E" w:rsidP="00447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E17969" w14:textId="77777777" w:rsidR="00F0367B" w:rsidRDefault="005A2977" w:rsidP="005A29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211/2010 Sb., o soustavě oborů vzdělání v základním, středním a vyšším odborném vzdělávání, ve znění pozdějších předpisů</w:t>
      </w:r>
    </w:p>
    <w:p w14:paraId="1CFB6466" w14:textId="77777777" w:rsidR="005A2977" w:rsidRDefault="005A2977" w:rsidP="005A29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417/18</w:t>
      </w:r>
    </w:p>
    <w:p w14:paraId="734759D2" w14:textId="77777777" w:rsidR="005A2977" w:rsidRDefault="005A2977" w:rsidP="005A2977">
      <w:pPr>
        <w:ind w:left="708" w:hanging="708"/>
        <w:rPr>
          <w:rFonts w:ascii="Arial" w:hAnsi="Arial" w:cs="Arial"/>
          <w:sz w:val="22"/>
          <w:szCs w:val="22"/>
        </w:rPr>
      </w:pPr>
    </w:p>
    <w:p w14:paraId="134DB30B" w14:textId="77777777" w:rsidR="005A2977" w:rsidRDefault="005A2977" w:rsidP="005A29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26DA7A40" w14:textId="77777777" w:rsidR="005A2977" w:rsidRDefault="005A2977" w:rsidP="005A29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366.</w:t>
      </w:r>
    </w:p>
    <w:p w14:paraId="2690A725" w14:textId="77777777" w:rsidR="005A2977" w:rsidRDefault="005A2977" w:rsidP="005A29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68EB45" w14:textId="77777777" w:rsidR="005A2977" w:rsidRDefault="005A2977" w:rsidP="005A29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2166BB7" w14:textId="77777777" w:rsidR="005A2977" w:rsidRDefault="005A2977" w:rsidP="005A29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F276B" w14:textId="77777777" w:rsidR="005A2977" w:rsidRDefault="005A2977" w:rsidP="005A29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808D7" w14:textId="77777777" w:rsidR="0058379E" w:rsidRDefault="0058379E" w:rsidP="005A29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7F932" w14:textId="77777777" w:rsidR="0058379E" w:rsidRDefault="0058379E" w:rsidP="005A29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FCBE1" w14:textId="77777777" w:rsidR="0058379E" w:rsidRDefault="0058379E" w:rsidP="005A29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D52FA" w14:textId="77777777" w:rsidR="0058379E" w:rsidRDefault="0058379E" w:rsidP="005A29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50B4C" w14:textId="77777777" w:rsidR="0058379E" w:rsidRDefault="0058379E" w:rsidP="005A29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F5195" w14:textId="77777777" w:rsidR="0058379E" w:rsidRPr="005A2977" w:rsidRDefault="0058379E" w:rsidP="005A29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9750E" w14:textId="77777777" w:rsidR="00F0367B" w:rsidRDefault="00160C42" w:rsidP="00160C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154/2005 Sb., o stanovení výše a způsobu výpočtu poplatků za využívání rádiových kmitočtů a čísel, </w:t>
      </w:r>
      <w:r w:rsidR="0058379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</w:t>
      </w:r>
    </w:p>
    <w:p w14:paraId="45DC6F34" w14:textId="77777777" w:rsidR="00160C42" w:rsidRDefault="00160C42" w:rsidP="00160C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412/18</w:t>
      </w:r>
    </w:p>
    <w:p w14:paraId="34A304EB" w14:textId="77777777" w:rsidR="00160C42" w:rsidRDefault="00160C42" w:rsidP="00160C42">
      <w:pPr>
        <w:ind w:left="708" w:hanging="708"/>
        <w:rPr>
          <w:rFonts w:ascii="Arial" w:hAnsi="Arial" w:cs="Arial"/>
          <w:sz w:val="22"/>
          <w:szCs w:val="22"/>
        </w:rPr>
      </w:pPr>
    </w:p>
    <w:p w14:paraId="6D007BD7" w14:textId="77777777" w:rsidR="00160C42" w:rsidRDefault="00160C42" w:rsidP="00160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předsedou Českého telekomunikačního úřadu a přijala</w:t>
      </w:r>
    </w:p>
    <w:p w14:paraId="469BEA74" w14:textId="77777777" w:rsidR="00160C42" w:rsidRDefault="00160C42" w:rsidP="00160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367.</w:t>
      </w:r>
    </w:p>
    <w:p w14:paraId="667E4E03" w14:textId="77777777" w:rsidR="00160C42" w:rsidRDefault="00160C42" w:rsidP="00160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3BC2F" w14:textId="77777777" w:rsidR="00160C42" w:rsidRDefault="00160C42" w:rsidP="00160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6D70A8D" w14:textId="77777777" w:rsidR="00160C42" w:rsidRDefault="00160C42" w:rsidP="00160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C94E6" w14:textId="77777777" w:rsidR="00160C42" w:rsidRDefault="00160C42" w:rsidP="00160C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A8EE94" w14:textId="77777777" w:rsidR="0058379E" w:rsidRPr="00160C42" w:rsidRDefault="0058379E" w:rsidP="00160C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5985A" w14:textId="77777777" w:rsidR="00F0367B" w:rsidRDefault="00041C67" w:rsidP="00041C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48/2017 Sb., o stanovení požadavků podle aktů a standardů dobrého zemědělského a environmentálního stavu pro oblasti pravidel podmíněnosti a důsledků jejich porušení pro poskytování některých zemědělských podpor</w:t>
      </w:r>
    </w:p>
    <w:p w14:paraId="5B42A6CF" w14:textId="77777777" w:rsidR="00041C67" w:rsidRDefault="00041C67" w:rsidP="00041C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366/18</w:t>
      </w:r>
    </w:p>
    <w:p w14:paraId="2706458B" w14:textId="77777777" w:rsidR="00041C67" w:rsidRDefault="00041C67" w:rsidP="00041C67">
      <w:pPr>
        <w:ind w:left="708" w:hanging="708"/>
        <w:rPr>
          <w:rFonts w:ascii="Arial" w:hAnsi="Arial" w:cs="Arial"/>
          <w:sz w:val="22"/>
          <w:szCs w:val="22"/>
        </w:rPr>
      </w:pPr>
    </w:p>
    <w:p w14:paraId="36A6A004" w14:textId="77777777" w:rsidR="00041C67" w:rsidRDefault="00041C67" w:rsidP="00041C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1558DF9" w14:textId="77777777" w:rsidR="00041C67" w:rsidRDefault="00041C67" w:rsidP="00041C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368.</w:t>
      </w:r>
    </w:p>
    <w:p w14:paraId="3A345F1A" w14:textId="77777777" w:rsidR="00041C67" w:rsidRDefault="00041C67" w:rsidP="00041C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13387" w14:textId="77777777" w:rsidR="00041C67" w:rsidRDefault="00041C67" w:rsidP="00041C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</w:t>
      </w:r>
      <w:r w:rsidR="002E1C5B">
        <w:rPr>
          <w:rFonts w:ascii="Arial" w:hAnsi="Arial" w:cs="Arial"/>
          <w:sz w:val="22"/>
          <w:szCs w:val="22"/>
        </w:rPr>
        <w:t>ých členů vlády hlasovalo pro 12 a proti nikdo</w:t>
      </w:r>
      <w:r>
        <w:rPr>
          <w:rFonts w:ascii="Arial" w:hAnsi="Arial" w:cs="Arial"/>
          <w:sz w:val="22"/>
          <w:szCs w:val="22"/>
        </w:rPr>
        <w:t>.</w:t>
      </w:r>
    </w:p>
    <w:p w14:paraId="289275AC" w14:textId="77777777" w:rsidR="00041C67" w:rsidRDefault="00041C67" w:rsidP="00041C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900BC" w14:textId="77777777" w:rsidR="00041C67" w:rsidRDefault="00041C67" w:rsidP="00041C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5DD714" w14:textId="77777777" w:rsidR="0058379E" w:rsidRPr="00041C67" w:rsidRDefault="0058379E" w:rsidP="00041C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10F9B" w14:textId="77777777" w:rsidR="00F0367B" w:rsidRDefault="00661271" w:rsidP="006612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Pravidla pro poskytování podpor Podpůrným a garančním rolnickým a lesnickým fondem, a.s. v rámci nového programu Finanční podpora pojištění pro velké podniky a úprava pravidel pro poskytování podpor Podpůrným a garančním rolnickým a lesnickým fondem, a.s. v rámci programu Finanční podpora pojištění  </w:t>
      </w:r>
    </w:p>
    <w:p w14:paraId="2590722B" w14:textId="77777777" w:rsidR="00661271" w:rsidRDefault="00661271" w:rsidP="006612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472/18</w:t>
      </w:r>
    </w:p>
    <w:p w14:paraId="3178B2B0" w14:textId="77777777" w:rsidR="00661271" w:rsidRDefault="00661271" w:rsidP="00661271">
      <w:pPr>
        <w:ind w:left="708" w:hanging="708"/>
        <w:rPr>
          <w:rFonts w:ascii="Arial" w:hAnsi="Arial" w:cs="Arial"/>
          <w:sz w:val="22"/>
          <w:szCs w:val="22"/>
        </w:rPr>
      </w:pPr>
    </w:p>
    <w:p w14:paraId="7E6BE652" w14:textId="77777777" w:rsidR="00661271" w:rsidRDefault="00661271" w:rsidP="006612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C6FD692" w14:textId="77777777" w:rsidR="00661271" w:rsidRDefault="00661271" w:rsidP="006612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369.</w:t>
      </w:r>
    </w:p>
    <w:p w14:paraId="39875F67" w14:textId="77777777" w:rsidR="00661271" w:rsidRDefault="00661271" w:rsidP="006612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3CD62" w14:textId="77777777" w:rsidR="00661271" w:rsidRDefault="00661271" w:rsidP="006612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24CAEFB6" w14:textId="77777777" w:rsidR="00661271" w:rsidRDefault="00661271" w:rsidP="006612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ADB0F" w14:textId="77777777" w:rsidR="0058379E" w:rsidRDefault="0058379E" w:rsidP="006612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27BEE" w14:textId="77777777" w:rsidR="00661271" w:rsidRPr="00661271" w:rsidRDefault="00661271" w:rsidP="006612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A93D1E" w14:textId="77777777" w:rsidR="00F0367B" w:rsidRDefault="00624805" w:rsidP="006248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Výroční zpráva o činnosti Státního zemědělského intervenčního fondu a účetní závěrka za rok 2017</w:t>
      </w:r>
    </w:p>
    <w:p w14:paraId="7D9A71D9" w14:textId="77777777" w:rsidR="00624805" w:rsidRDefault="00624805" w:rsidP="006248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457/18</w:t>
      </w:r>
    </w:p>
    <w:p w14:paraId="290E9CC0" w14:textId="77777777" w:rsidR="00624805" w:rsidRDefault="00624805" w:rsidP="00624805">
      <w:pPr>
        <w:ind w:left="708" w:hanging="708"/>
        <w:rPr>
          <w:rFonts w:ascii="Arial" w:hAnsi="Arial" w:cs="Arial"/>
          <w:sz w:val="22"/>
          <w:szCs w:val="22"/>
        </w:rPr>
      </w:pPr>
    </w:p>
    <w:p w14:paraId="30A04299" w14:textId="77777777" w:rsidR="00624805" w:rsidRDefault="00624805" w:rsidP="006248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F27C10D" w14:textId="77777777" w:rsidR="00624805" w:rsidRDefault="00624805" w:rsidP="006248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370.</w:t>
      </w:r>
    </w:p>
    <w:p w14:paraId="0325BE8F" w14:textId="77777777" w:rsidR="00624805" w:rsidRDefault="00624805" w:rsidP="006248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0C1537" w14:textId="77777777" w:rsidR="00624805" w:rsidRDefault="00624805" w:rsidP="006248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C96D1B3" w14:textId="77777777" w:rsidR="00624805" w:rsidRDefault="00624805" w:rsidP="006248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F78E07" w14:textId="77777777" w:rsidR="0058379E" w:rsidRDefault="0058379E" w:rsidP="006248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07FC2" w14:textId="77777777" w:rsidR="0058379E" w:rsidRDefault="0058379E" w:rsidP="006248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1E774" w14:textId="77777777" w:rsidR="0058379E" w:rsidRDefault="0058379E" w:rsidP="006248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92CE6" w14:textId="77777777" w:rsidR="0058379E" w:rsidRDefault="0058379E" w:rsidP="006248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C52A3" w14:textId="77777777" w:rsidR="00624805" w:rsidRDefault="00624805" w:rsidP="006248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B2450" w14:textId="77777777" w:rsidR="0058379E" w:rsidRPr="00624805" w:rsidRDefault="0058379E" w:rsidP="006248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8CD686" w14:textId="77777777" w:rsidR="00F0367B" w:rsidRDefault="00C46526" w:rsidP="00C465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Aktualizace Strategie financování implementace směrnice Rady 91/676/EHS </w:t>
      </w:r>
      <w:r w:rsidR="0058379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ochraně vod před znečištěním způsobeném dusičnany ze zemědělských zdrojů (nitrátová směrnice)</w:t>
      </w:r>
    </w:p>
    <w:p w14:paraId="600E94C4" w14:textId="77777777" w:rsidR="00C46526" w:rsidRDefault="00C46526" w:rsidP="00C465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459/18</w:t>
      </w:r>
    </w:p>
    <w:p w14:paraId="2A6E04FC" w14:textId="77777777" w:rsidR="00C46526" w:rsidRDefault="00C46526" w:rsidP="00C46526">
      <w:pPr>
        <w:ind w:left="708" w:hanging="708"/>
        <w:rPr>
          <w:rFonts w:ascii="Arial" w:hAnsi="Arial" w:cs="Arial"/>
          <w:sz w:val="22"/>
          <w:szCs w:val="22"/>
        </w:rPr>
      </w:pPr>
    </w:p>
    <w:p w14:paraId="59C212F5" w14:textId="77777777" w:rsidR="00C46526" w:rsidRDefault="00C46526" w:rsidP="00C46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1. místopředsedou vlády a ministrem životního prostředí a přijala</w:t>
      </w:r>
    </w:p>
    <w:p w14:paraId="055E31ED" w14:textId="77777777" w:rsidR="00C46526" w:rsidRDefault="00C46526" w:rsidP="00C46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371.</w:t>
      </w:r>
    </w:p>
    <w:p w14:paraId="09ADFA50" w14:textId="77777777" w:rsidR="00C46526" w:rsidRDefault="00C46526" w:rsidP="00C46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87ECA" w14:textId="77777777" w:rsidR="00C46526" w:rsidRDefault="00C46526" w:rsidP="00C46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DD50046" w14:textId="77777777" w:rsidR="00C46526" w:rsidRDefault="00C46526" w:rsidP="00C46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83EB1" w14:textId="77777777" w:rsidR="00C46526" w:rsidRDefault="00C46526" w:rsidP="00C465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9EE29" w14:textId="77777777" w:rsidR="0058379E" w:rsidRPr="00C46526" w:rsidRDefault="0058379E" w:rsidP="00C465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256E9" w14:textId="77777777" w:rsidR="00F0367B" w:rsidRDefault="002F4BE3" w:rsidP="002F4B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Výroční zpráva o stavu veřejných zakázek v České republice za rok 2017.</w:t>
      </w:r>
    </w:p>
    <w:p w14:paraId="27CD1571" w14:textId="77777777" w:rsidR="002F4BE3" w:rsidRDefault="002F4BE3" w:rsidP="002F4B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447/18</w:t>
      </w:r>
    </w:p>
    <w:p w14:paraId="01BC6001" w14:textId="77777777" w:rsidR="002F4BE3" w:rsidRDefault="002F4BE3" w:rsidP="002F4BE3">
      <w:pPr>
        <w:ind w:left="708" w:hanging="708"/>
        <w:rPr>
          <w:rFonts w:ascii="Arial" w:hAnsi="Arial" w:cs="Arial"/>
          <w:sz w:val="22"/>
          <w:szCs w:val="22"/>
        </w:rPr>
      </w:pPr>
    </w:p>
    <w:p w14:paraId="32BBB292" w14:textId="77777777" w:rsidR="002F4BE3" w:rsidRDefault="002F4BE3" w:rsidP="002F4B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5BE6B53" w14:textId="77777777" w:rsidR="002F4BE3" w:rsidRDefault="002F4BE3" w:rsidP="002F4B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372.</w:t>
      </w:r>
    </w:p>
    <w:p w14:paraId="5528294A" w14:textId="77777777" w:rsidR="002F4BE3" w:rsidRDefault="002F4BE3" w:rsidP="002F4B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4E96F" w14:textId="77777777" w:rsidR="002F4BE3" w:rsidRDefault="002F4BE3" w:rsidP="002F4B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D3BE9DE" w14:textId="77777777" w:rsidR="002F4BE3" w:rsidRDefault="002F4BE3" w:rsidP="002F4B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7B960" w14:textId="77777777" w:rsidR="002F4BE3" w:rsidRDefault="002F4BE3" w:rsidP="002F4B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DF610B" w14:textId="77777777" w:rsidR="0058379E" w:rsidRPr="002F4BE3" w:rsidRDefault="0058379E" w:rsidP="002F4B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AB7EE" w14:textId="77777777" w:rsidR="00F0367B" w:rsidRDefault="00A667C3" w:rsidP="00A667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plnění úkolů vyplývajících z Národního akčního plánu pro vzácná onemocnění na léta 2015 až 2017 a návrh Národního akčního plánu pro vzácná onemocnění na léta 2018 až 2020</w:t>
      </w:r>
    </w:p>
    <w:p w14:paraId="5D8EE7D9" w14:textId="77777777" w:rsidR="00A667C3" w:rsidRDefault="00A667C3" w:rsidP="00A667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463/18</w:t>
      </w:r>
    </w:p>
    <w:p w14:paraId="4E61471F" w14:textId="77777777" w:rsidR="00A667C3" w:rsidRDefault="00A667C3" w:rsidP="00A667C3">
      <w:pPr>
        <w:ind w:left="708" w:hanging="708"/>
        <w:rPr>
          <w:rFonts w:ascii="Arial" w:hAnsi="Arial" w:cs="Arial"/>
          <w:sz w:val="22"/>
          <w:szCs w:val="22"/>
        </w:rPr>
      </w:pPr>
    </w:p>
    <w:p w14:paraId="04F2618F" w14:textId="77777777" w:rsidR="00A667C3" w:rsidRDefault="00A667C3" w:rsidP="00A667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19550A3" w14:textId="77777777" w:rsidR="00A667C3" w:rsidRDefault="00A667C3" w:rsidP="00A667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373.</w:t>
      </w:r>
    </w:p>
    <w:p w14:paraId="38436511" w14:textId="77777777" w:rsidR="00A667C3" w:rsidRDefault="00A667C3" w:rsidP="00A667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890D94" w14:textId="77777777" w:rsidR="00A667C3" w:rsidRDefault="00A667C3" w:rsidP="00A667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0DA966D" w14:textId="77777777" w:rsidR="00A667C3" w:rsidRDefault="00A667C3" w:rsidP="00A667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974CA" w14:textId="77777777" w:rsidR="0058379E" w:rsidRDefault="0058379E" w:rsidP="00A667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25522" w14:textId="77777777" w:rsidR="0058379E" w:rsidRPr="00A667C3" w:rsidRDefault="0058379E" w:rsidP="00A667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8BFF0" w14:textId="77777777" w:rsidR="00F0367B" w:rsidRDefault="000126E2" w:rsidP="000126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sjednání Dohody o partnerství a spolupráci mezi Evropskou unií a jejími členskými státy na jedné straně a Singapurskou republikou na straně druhé</w:t>
      </w:r>
    </w:p>
    <w:p w14:paraId="2D4811B6" w14:textId="77777777" w:rsidR="000126E2" w:rsidRDefault="000126E2" w:rsidP="000126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473/18</w:t>
      </w:r>
    </w:p>
    <w:p w14:paraId="40DC3D72" w14:textId="77777777" w:rsidR="000126E2" w:rsidRDefault="000126E2" w:rsidP="000126E2">
      <w:pPr>
        <w:ind w:left="708" w:hanging="708"/>
        <w:rPr>
          <w:rFonts w:ascii="Arial" w:hAnsi="Arial" w:cs="Arial"/>
          <w:sz w:val="22"/>
          <w:szCs w:val="22"/>
        </w:rPr>
      </w:pPr>
    </w:p>
    <w:p w14:paraId="5C2E1F72" w14:textId="77777777" w:rsidR="000126E2" w:rsidRDefault="000126E2" w:rsidP="00012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70793ADE" w14:textId="77777777" w:rsidR="000126E2" w:rsidRDefault="000126E2" w:rsidP="00012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374.</w:t>
      </w:r>
    </w:p>
    <w:p w14:paraId="75D44A69" w14:textId="77777777" w:rsidR="000126E2" w:rsidRDefault="000126E2" w:rsidP="00012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79068" w14:textId="77777777" w:rsidR="000126E2" w:rsidRDefault="000126E2" w:rsidP="00012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AABE623" w14:textId="77777777" w:rsidR="000126E2" w:rsidRDefault="000126E2" w:rsidP="00012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8860A" w14:textId="77777777" w:rsidR="000126E2" w:rsidRDefault="000126E2" w:rsidP="000126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ADF63" w14:textId="77777777" w:rsidR="0058379E" w:rsidRDefault="0058379E" w:rsidP="000126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C8A3D1" w14:textId="77777777" w:rsidR="0058379E" w:rsidRDefault="0058379E" w:rsidP="000126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17460" w14:textId="77777777" w:rsidR="0058379E" w:rsidRDefault="0058379E" w:rsidP="000126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A4C7D" w14:textId="77777777" w:rsidR="0058379E" w:rsidRDefault="0058379E" w:rsidP="000126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50113" w14:textId="77777777" w:rsidR="0058379E" w:rsidRDefault="0058379E" w:rsidP="000126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6E914" w14:textId="77777777" w:rsidR="0058379E" w:rsidRDefault="0058379E" w:rsidP="000126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988ECE" w14:textId="77777777" w:rsidR="0058379E" w:rsidRDefault="0058379E" w:rsidP="000126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AB4AA0" w14:textId="77777777" w:rsidR="0058379E" w:rsidRDefault="0058379E" w:rsidP="000126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ADB81" w14:textId="77777777" w:rsidR="0058379E" w:rsidRPr="000126E2" w:rsidRDefault="0058379E" w:rsidP="000126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3B59C" w14:textId="77777777" w:rsidR="00F0367B" w:rsidRDefault="00176CBB" w:rsidP="00176C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přijetí změn příloh I a II Úmluvy o ochraně stěhovavých druhů volně žijících živočichů přijatých v Manile dne 28. října 2017</w:t>
      </w:r>
    </w:p>
    <w:p w14:paraId="267B0208" w14:textId="77777777" w:rsidR="00176CBB" w:rsidRDefault="00176CBB" w:rsidP="00176C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452/18</w:t>
      </w:r>
    </w:p>
    <w:p w14:paraId="5809B702" w14:textId="77777777" w:rsidR="00176CBB" w:rsidRDefault="00176CBB" w:rsidP="00176CBB">
      <w:pPr>
        <w:ind w:left="708" w:hanging="708"/>
        <w:rPr>
          <w:rFonts w:ascii="Arial" w:hAnsi="Arial" w:cs="Arial"/>
          <w:sz w:val="22"/>
          <w:szCs w:val="22"/>
        </w:rPr>
      </w:pPr>
    </w:p>
    <w:p w14:paraId="07BEBA39" w14:textId="77777777" w:rsidR="00176CBB" w:rsidRDefault="00176CBB" w:rsidP="00176C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místopředsedou vlády a ministrem zahraničních věcí a přijala</w:t>
      </w:r>
    </w:p>
    <w:p w14:paraId="3AFABECD" w14:textId="77777777" w:rsidR="00176CBB" w:rsidRDefault="00176CBB" w:rsidP="00176C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375.</w:t>
      </w:r>
    </w:p>
    <w:p w14:paraId="40768AC0" w14:textId="77777777" w:rsidR="00176CBB" w:rsidRDefault="00176CBB" w:rsidP="00176C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5BE25" w14:textId="77777777" w:rsidR="00176CBB" w:rsidRDefault="00176CBB" w:rsidP="00176C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D4C557A" w14:textId="77777777" w:rsidR="00176CBB" w:rsidRDefault="00176CBB" w:rsidP="00176C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780077" w14:textId="77777777" w:rsidR="00176CBB" w:rsidRDefault="00176CBB" w:rsidP="00176C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69238" w14:textId="77777777" w:rsidR="0058379E" w:rsidRPr="00176CBB" w:rsidRDefault="0058379E" w:rsidP="00176C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46900" w14:textId="77777777" w:rsidR="00F0367B" w:rsidRDefault="008677F9" w:rsidP="008677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návštěvy vysokých představitelů v České republice a jejich účasti na „Prague European Summit“ v Praze ve dnech 19. – 21. června 2018 </w:t>
      </w:r>
    </w:p>
    <w:p w14:paraId="2F0D0C2D" w14:textId="77777777" w:rsidR="008677F9" w:rsidRDefault="008677F9" w:rsidP="008677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468/18</w:t>
      </w:r>
    </w:p>
    <w:p w14:paraId="2298F8C2" w14:textId="77777777" w:rsidR="008677F9" w:rsidRDefault="008677F9" w:rsidP="008677F9">
      <w:pPr>
        <w:ind w:left="708" w:hanging="708"/>
        <w:rPr>
          <w:rFonts w:ascii="Arial" w:hAnsi="Arial" w:cs="Arial"/>
          <w:sz w:val="22"/>
          <w:szCs w:val="22"/>
        </w:rPr>
      </w:pPr>
    </w:p>
    <w:p w14:paraId="618BFF38" w14:textId="77777777" w:rsidR="008677F9" w:rsidRDefault="008677F9" w:rsidP="008677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52CAF1E4" w14:textId="77777777" w:rsidR="008677F9" w:rsidRDefault="008677F9" w:rsidP="008677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376.</w:t>
      </w:r>
    </w:p>
    <w:p w14:paraId="4EAE9CE8" w14:textId="77777777" w:rsidR="008677F9" w:rsidRDefault="008677F9" w:rsidP="008677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64B66" w14:textId="77777777" w:rsidR="008677F9" w:rsidRDefault="008677F9" w:rsidP="008677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14736BD" w14:textId="77777777" w:rsidR="008677F9" w:rsidRDefault="008677F9" w:rsidP="008677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BAA5B" w14:textId="77777777" w:rsidR="008677F9" w:rsidRDefault="008677F9" w:rsidP="008677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339A8" w14:textId="77777777" w:rsidR="0058379E" w:rsidRPr="008677F9" w:rsidRDefault="0058379E" w:rsidP="008677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79848" w14:textId="77777777" w:rsidR="00F0367B" w:rsidRDefault="0019006A" w:rsidP="001900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Základní principy koordinace příprav a výkonu předsednictví České republiky </w:t>
      </w:r>
      <w:r w:rsidR="0058379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Radě Evropské unie v roce 2022</w:t>
      </w:r>
    </w:p>
    <w:p w14:paraId="4139C91D" w14:textId="77777777" w:rsidR="0019006A" w:rsidRDefault="0019006A" w:rsidP="001900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491/18</w:t>
      </w:r>
    </w:p>
    <w:p w14:paraId="60E537E6" w14:textId="77777777" w:rsidR="0058379E" w:rsidRDefault="0058379E" w:rsidP="0019006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49E4EA4" w14:textId="77777777" w:rsidR="0019006A" w:rsidRDefault="0019006A" w:rsidP="001900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předsedou vlády přerušila</w:t>
      </w:r>
      <w:r w:rsidR="002E1C5B">
        <w:rPr>
          <w:rFonts w:ascii="Arial" w:hAnsi="Arial" w:cs="Arial"/>
          <w:sz w:val="22"/>
          <w:szCs w:val="22"/>
        </w:rPr>
        <w:t>.</w:t>
      </w:r>
    </w:p>
    <w:p w14:paraId="583BCC7B" w14:textId="77777777" w:rsidR="0019006A" w:rsidRDefault="0019006A" w:rsidP="001900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2081E6" w14:textId="77777777" w:rsidR="0019006A" w:rsidRDefault="0019006A" w:rsidP="001900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407A8" w14:textId="77777777" w:rsidR="0058379E" w:rsidRPr="0019006A" w:rsidRDefault="0058379E" w:rsidP="001900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68D39" w14:textId="77777777" w:rsidR="001B5F6D" w:rsidRDefault="001B5F6D" w:rsidP="00930E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259/2017 Sb., kterým se mění zákon </w:t>
      </w:r>
      <w:r w:rsidR="0058379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589/1992 Sb., o pojistném na sociální zabezpečení a příspěvku na státní politiku zaměstnanosti, ve znění pozdějších předpisů, a další související zákony, a zákon č. 92/2018 Sb., kterým se mění zákon č. 582/1991 Sb., </w:t>
      </w:r>
      <w:r w:rsidR="0058379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organizaci a provádění sociálního zabezpečení, ve znění pozdějších předpisů, a některé další zákony</w:t>
      </w:r>
    </w:p>
    <w:p w14:paraId="01A4B1B5" w14:textId="77777777" w:rsidR="001B5F6D" w:rsidRDefault="001B5F6D" w:rsidP="001B5F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425/18</w:t>
      </w:r>
    </w:p>
    <w:p w14:paraId="264212BF" w14:textId="77777777" w:rsidR="001B5F6D" w:rsidRDefault="001B5F6D" w:rsidP="001B5F6D">
      <w:pPr>
        <w:ind w:left="708" w:hanging="708"/>
        <w:rPr>
          <w:rFonts w:ascii="Arial" w:hAnsi="Arial" w:cs="Arial"/>
          <w:sz w:val="22"/>
          <w:szCs w:val="22"/>
        </w:rPr>
      </w:pPr>
    </w:p>
    <w:p w14:paraId="4FD5E062" w14:textId="77777777" w:rsidR="001B5F6D" w:rsidRDefault="001B5F6D" w:rsidP="001B5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Mgr. Pavla Krejčího, pověřeného zastupování</w:t>
      </w:r>
      <w:r w:rsidR="00D55C6D">
        <w:rPr>
          <w:rFonts w:ascii="Arial" w:hAnsi="Arial" w:cs="Arial"/>
          <w:sz w:val="22"/>
          <w:szCs w:val="22"/>
        </w:rPr>
        <w:t>m ústředního ředitele České</w:t>
      </w:r>
      <w:r>
        <w:rPr>
          <w:rFonts w:ascii="Arial" w:hAnsi="Arial" w:cs="Arial"/>
          <w:sz w:val="22"/>
          <w:szCs w:val="22"/>
        </w:rPr>
        <w:t xml:space="preserve"> správy sociálního zabezpečení</w:t>
      </w:r>
      <w:r w:rsidR="00D55C6D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materiál předložený ministryní práce a sociálních věcí a přijala</w:t>
      </w:r>
    </w:p>
    <w:p w14:paraId="5B0E0161" w14:textId="77777777" w:rsidR="001B5F6D" w:rsidRDefault="001B5F6D" w:rsidP="001B5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377.</w:t>
      </w:r>
    </w:p>
    <w:p w14:paraId="4357CC71" w14:textId="77777777" w:rsidR="001B5F6D" w:rsidRDefault="001B5F6D" w:rsidP="001B5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ADB9A" w14:textId="77777777" w:rsidR="001B5F6D" w:rsidRDefault="001B5F6D" w:rsidP="001B5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</w:t>
      </w:r>
      <w:r w:rsidR="0057435A">
        <w:rPr>
          <w:rFonts w:ascii="Arial" w:hAnsi="Arial" w:cs="Arial"/>
          <w:sz w:val="22"/>
          <w:szCs w:val="22"/>
        </w:rPr>
        <w:t xml:space="preserve"> nikdo</w:t>
      </w:r>
      <w:r>
        <w:rPr>
          <w:rFonts w:ascii="Arial" w:hAnsi="Arial" w:cs="Arial"/>
          <w:sz w:val="22"/>
          <w:szCs w:val="22"/>
        </w:rPr>
        <w:t>.</w:t>
      </w:r>
    </w:p>
    <w:p w14:paraId="44D76089" w14:textId="77777777" w:rsidR="001B5F6D" w:rsidRDefault="001B5F6D" w:rsidP="001B5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F4D73" w14:textId="77777777" w:rsidR="001B5F6D" w:rsidRDefault="001B5F6D" w:rsidP="001B5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AFAEA" w14:textId="77777777" w:rsidR="0058379E" w:rsidRDefault="0058379E" w:rsidP="001B5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89715" w14:textId="77777777" w:rsidR="0058379E" w:rsidRDefault="0058379E" w:rsidP="001B5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38E3B0" w14:textId="77777777" w:rsidR="0058379E" w:rsidRDefault="0058379E" w:rsidP="001B5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38F83" w14:textId="77777777" w:rsidR="0058379E" w:rsidRPr="001B5F6D" w:rsidRDefault="0058379E" w:rsidP="00D55C6D">
      <w:pPr>
        <w:jc w:val="both"/>
        <w:rPr>
          <w:rFonts w:ascii="Arial" w:hAnsi="Arial" w:cs="Arial"/>
          <w:sz w:val="22"/>
          <w:szCs w:val="22"/>
        </w:rPr>
      </w:pPr>
    </w:p>
    <w:p w14:paraId="39254D63" w14:textId="77777777" w:rsidR="00F0367B" w:rsidRDefault="00746C38" w:rsidP="00746C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cestě předsedy vlády ČR do Svobodného státu Sasko </w:t>
      </w:r>
      <w:r w:rsidR="0058379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11. června 2018</w:t>
      </w:r>
    </w:p>
    <w:p w14:paraId="67169CAA" w14:textId="77777777" w:rsidR="00746C38" w:rsidRDefault="00746C38" w:rsidP="00746C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497/18</w:t>
      </w:r>
    </w:p>
    <w:p w14:paraId="69850D75" w14:textId="77777777" w:rsidR="00746C38" w:rsidRDefault="00746C38" w:rsidP="00746C38">
      <w:pPr>
        <w:ind w:left="708" w:hanging="708"/>
        <w:rPr>
          <w:rFonts w:ascii="Arial" w:hAnsi="Arial" w:cs="Arial"/>
          <w:sz w:val="22"/>
          <w:szCs w:val="22"/>
        </w:rPr>
      </w:pPr>
    </w:p>
    <w:p w14:paraId="30622A54" w14:textId="77777777" w:rsidR="00746C38" w:rsidRDefault="00746C38" w:rsidP="00746C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40FEB6C7" w14:textId="77777777" w:rsidR="00746C38" w:rsidRDefault="00746C38" w:rsidP="00746C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378.</w:t>
      </w:r>
    </w:p>
    <w:p w14:paraId="06B6B71B" w14:textId="77777777" w:rsidR="00746C38" w:rsidRDefault="00746C38" w:rsidP="00746C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B2CE0" w14:textId="77777777" w:rsidR="00746C38" w:rsidRDefault="00746C38" w:rsidP="00746C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E154B58" w14:textId="77777777" w:rsidR="00746C38" w:rsidRDefault="00746C38" w:rsidP="00746C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F82AC3" w14:textId="77777777" w:rsidR="00746C38" w:rsidRDefault="00746C38" w:rsidP="00746C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8D52BC" w14:textId="77777777" w:rsidR="0058379E" w:rsidRPr="00746C38" w:rsidRDefault="0058379E" w:rsidP="00746C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ABAC40" w14:textId="77777777" w:rsidR="00F0367B" w:rsidRDefault="002A66D9" w:rsidP="002A66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Strategie rozvoje ICT resortu MPSV pro období 2018-2020 </w:t>
      </w:r>
    </w:p>
    <w:p w14:paraId="54FBBE55" w14:textId="77777777" w:rsidR="002A66D9" w:rsidRDefault="002A66D9" w:rsidP="002A66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466/18</w:t>
      </w:r>
    </w:p>
    <w:p w14:paraId="58C1ADBA" w14:textId="77777777" w:rsidR="00D55C6D" w:rsidRDefault="00D55C6D" w:rsidP="002A66D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9329EA0" w14:textId="77777777" w:rsidR="002A66D9" w:rsidRDefault="002A66D9" w:rsidP="002A66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práce a sociálních věcí jako bod 2 v části Pro informaci programu schůze vlády dne 13. června 20</w:t>
      </w:r>
      <w:r w:rsidR="0058379E">
        <w:rPr>
          <w:rFonts w:ascii="Arial" w:hAnsi="Arial" w:cs="Arial"/>
          <w:sz w:val="22"/>
          <w:szCs w:val="22"/>
        </w:rPr>
        <w:t>18 byl stažen z</w:t>
      </w:r>
      <w:r w:rsidR="00D55C6D">
        <w:rPr>
          <w:rFonts w:ascii="Arial" w:hAnsi="Arial" w:cs="Arial"/>
          <w:sz w:val="22"/>
          <w:szCs w:val="22"/>
        </w:rPr>
        <w:t> </w:t>
      </w:r>
      <w:r w:rsidR="0058379E">
        <w:rPr>
          <w:rFonts w:ascii="Arial" w:hAnsi="Arial" w:cs="Arial"/>
          <w:sz w:val="22"/>
          <w:szCs w:val="22"/>
        </w:rPr>
        <w:t>programu</w:t>
      </w:r>
      <w:r w:rsidR="00D55C6D">
        <w:rPr>
          <w:rFonts w:ascii="Arial" w:hAnsi="Arial" w:cs="Arial"/>
          <w:sz w:val="22"/>
          <w:szCs w:val="22"/>
        </w:rPr>
        <w:t xml:space="preserve"> jednání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45FC22BC" w14:textId="77777777" w:rsidR="002A66D9" w:rsidRDefault="002A66D9" w:rsidP="002A66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D727E" w14:textId="77777777" w:rsidR="002A66D9" w:rsidRPr="002A66D9" w:rsidRDefault="002A66D9" w:rsidP="002A66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AE30B5" w14:textId="77777777" w:rsidR="0058379E" w:rsidRDefault="0058379E" w:rsidP="00B664EB">
      <w:pPr>
        <w:rPr>
          <w:rFonts w:ascii="Arial" w:hAnsi="Arial" w:cs="Arial"/>
          <w:sz w:val="22"/>
          <w:szCs w:val="22"/>
        </w:rPr>
      </w:pPr>
      <w:bookmarkStart w:id="22" w:name="ORDER21"/>
      <w:bookmarkEnd w:id="22"/>
    </w:p>
    <w:p w14:paraId="1D8F36A5" w14:textId="77777777" w:rsidR="0058379E" w:rsidRDefault="0058379E" w:rsidP="00B664EB">
      <w:pPr>
        <w:rPr>
          <w:rFonts w:ascii="Arial" w:hAnsi="Arial" w:cs="Arial"/>
          <w:sz w:val="22"/>
          <w:szCs w:val="22"/>
        </w:rPr>
      </w:pPr>
    </w:p>
    <w:p w14:paraId="1A3015D6" w14:textId="77777777" w:rsidR="0058379E" w:rsidRDefault="0058379E" w:rsidP="00B664EB">
      <w:pPr>
        <w:rPr>
          <w:rFonts w:ascii="Arial" w:hAnsi="Arial" w:cs="Arial"/>
          <w:sz w:val="22"/>
          <w:szCs w:val="22"/>
        </w:rPr>
      </w:pPr>
    </w:p>
    <w:p w14:paraId="41C26791" w14:textId="77777777" w:rsidR="007F577A" w:rsidRDefault="007F577A" w:rsidP="007F577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A0C01B0" w14:textId="77777777" w:rsidR="007F577A" w:rsidRDefault="007F577A" w:rsidP="007F577A">
      <w:pPr>
        <w:rPr>
          <w:rFonts w:ascii="Arial" w:hAnsi="Arial" w:cs="Arial"/>
          <w:sz w:val="22"/>
          <w:szCs w:val="22"/>
        </w:rPr>
      </w:pPr>
    </w:p>
    <w:p w14:paraId="19A998E1" w14:textId="77777777" w:rsidR="007F577A" w:rsidRDefault="007F577A" w:rsidP="007F577A">
      <w:pPr>
        <w:keepNext/>
        <w:keepLines/>
        <w:rPr>
          <w:rFonts w:ascii="Arial" w:hAnsi="Arial" w:cs="Arial"/>
          <w:sz w:val="22"/>
          <w:szCs w:val="22"/>
        </w:rPr>
      </w:pPr>
    </w:p>
    <w:p w14:paraId="1A5A9E59" w14:textId="77777777" w:rsidR="007F577A" w:rsidRDefault="007F577A" w:rsidP="007F577A">
      <w:pPr>
        <w:rPr>
          <w:rFonts w:ascii="Arial" w:hAnsi="Arial" w:cs="Arial"/>
          <w:sz w:val="22"/>
          <w:szCs w:val="22"/>
        </w:rPr>
      </w:pPr>
    </w:p>
    <w:p w14:paraId="21796F10" w14:textId="77777777" w:rsidR="0058379E" w:rsidRDefault="0058379E" w:rsidP="007F577A">
      <w:pPr>
        <w:rPr>
          <w:rFonts w:ascii="Arial" w:hAnsi="Arial" w:cs="Arial"/>
          <w:sz w:val="22"/>
          <w:szCs w:val="22"/>
        </w:rPr>
      </w:pPr>
    </w:p>
    <w:p w14:paraId="4AA66B2A" w14:textId="77777777" w:rsidR="007F577A" w:rsidRDefault="007F577A" w:rsidP="007F577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D6A067E" w14:textId="77777777" w:rsidR="007F577A" w:rsidRDefault="007F577A" w:rsidP="007F577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788009E" w14:textId="77777777" w:rsidR="007F577A" w:rsidRPr="0058379E" w:rsidRDefault="007F577A" w:rsidP="007F57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členům vlády o obnovení Smlouvy o strategické spolupráci a </w:t>
      </w:r>
      <w:r w:rsidR="0058379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přípravě zadávacího řízení na zajištění produktů Microsoft </w:t>
      </w:r>
      <w:r w:rsidRPr="0058379E">
        <w:rPr>
          <w:rFonts w:ascii="Arial" w:hAnsi="Arial" w:cs="Arial"/>
          <w:sz w:val="22"/>
          <w:szCs w:val="22"/>
        </w:rPr>
        <w:t>(předložil ministr vnitra)</w:t>
      </w:r>
    </w:p>
    <w:p w14:paraId="578C7627" w14:textId="77777777" w:rsidR="007F577A" w:rsidRDefault="007F577A" w:rsidP="007F577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469/18</w:t>
      </w:r>
    </w:p>
    <w:p w14:paraId="429D9E52" w14:textId="77777777" w:rsidR="0058379E" w:rsidRPr="007F577A" w:rsidRDefault="0058379E" w:rsidP="007F577A">
      <w:pPr>
        <w:ind w:left="708" w:hanging="708"/>
        <w:rPr>
          <w:rFonts w:ascii="Arial" w:hAnsi="Arial" w:cs="Arial"/>
          <w:sz w:val="22"/>
          <w:szCs w:val="22"/>
        </w:rPr>
      </w:pPr>
    </w:p>
    <w:p w14:paraId="33CF75B3" w14:textId="77777777" w:rsidR="00F0367B" w:rsidRPr="0058379E" w:rsidRDefault="000E74B5" w:rsidP="000E7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Druhá zpráva o plnění doporučení Třetího hodnotícího kola Skupiny států proti korupci (GRECO) </w:t>
      </w:r>
      <w:r w:rsidRPr="0058379E">
        <w:rPr>
          <w:rFonts w:ascii="Arial" w:hAnsi="Arial" w:cs="Arial"/>
          <w:sz w:val="22"/>
          <w:szCs w:val="22"/>
        </w:rPr>
        <w:t>(předložil ministr spravedlnosti a předseda Legislativní rady vlády)</w:t>
      </w:r>
    </w:p>
    <w:p w14:paraId="38E31990" w14:textId="77777777" w:rsidR="000E74B5" w:rsidRDefault="000E74B5" w:rsidP="000E74B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453/18</w:t>
      </w:r>
    </w:p>
    <w:p w14:paraId="7B58725D" w14:textId="77777777" w:rsidR="0058379E" w:rsidRPr="000E74B5" w:rsidRDefault="0058379E" w:rsidP="000E74B5">
      <w:pPr>
        <w:ind w:left="708" w:hanging="708"/>
        <w:rPr>
          <w:rFonts w:ascii="Arial" w:hAnsi="Arial" w:cs="Arial"/>
          <w:sz w:val="22"/>
          <w:szCs w:val="22"/>
        </w:rPr>
      </w:pPr>
    </w:p>
    <w:p w14:paraId="0B285DD0" w14:textId="77777777" w:rsidR="00F0367B" w:rsidRPr="0058379E" w:rsidRDefault="00081EC0" w:rsidP="00081E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vlády pro energetickou a surovinovou strategii České republiky za rok 2017 </w:t>
      </w:r>
      <w:r w:rsidRPr="0058379E">
        <w:rPr>
          <w:rFonts w:ascii="Arial" w:hAnsi="Arial" w:cs="Arial"/>
          <w:sz w:val="22"/>
          <w:szCs w:val="22"/>
        </w:rPr>
        <w:t>(předložil ministr průmyslu a obchodu)</w:t>
      </w:r>
    </w:p>
    <w:p w14:paraId="26A3AA23" w14:textId="77777777" w:rsidR="00081EC0" w:rsidRDefault="00081EC0" w:rsidP="00081EC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454/18</w:t>
      </w:r>
    </w:p>
    <w:p w14:paraId="6FC2D5AE" w14:textId="77777777" w:rsidR="0058379E" w:rsidRPr="00081EC0" w:rsidRDefault="0058379E" w:rsidP="00081EC0">
      <w:pPr>
        <w:ind w:left="708" w:hanging="708"/>
        <w:rPr>
          <w:rFonts w:ascii="Arial" w:hAnsi="Arial" w:cs="Arial"/>
          <w:sz w:val="22"/>
          <w:szCs w:val="22"/>
        </w:rPr>
      </w:pPr>
    </w:p>
    <w:p w14:paraId="208C73AB" w14:textId="77777777" w:rsidR="00F0367B" w:rsidRPr="0058379E" w:rsidRDefault="003F78E8" w:rsidP="003F78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„Úkoly technické pomoci pro oblast Muniční systémy“, realizována s využitím ustanovení § 189 o vertikální spolupráci zákona </w:t>
      </w:r>
      <w:r w:rsidR="0058379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134/2016 Sb., o zadávání veřejných zakázek, ve znění pozdějších předpisů </w:t>
      </w:r>
      <w:r w:rsidRPr="0058379E">
        <w:rPr>
          <w:rFonts w:ascii="Arial" w:hAnsi="Arial" w:cs="Arial"/>
          <w:sz w:val="22"/>
          <w:szCs w:val="22"/>
        </w:rPr>
        <w:t>(předložila ministryně obrany)</w:t>
      </w:r>
    </w:p>
    <w:p w14:paraId="473E198C" w14:textId="77777777" w:rsidR="003F78E8" w:rsidRDefault="003F78E8" w:rsidP="003F78E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467/18</w:t>
      </w:r>
    </w:p>
    <w:p w14:paraId="3466F311" w14:textId="77777777" w:rsidR="0058379E" w:rsidRDefault="0058379E" w:rsidP="003F78E8">
      <w:pPr>
        <w:ind w:left="708" w:hanging="708"/>
        <w:rPr>
          <w:rFonts w:ascii="Arial" w:hAnsi="Arial" w:cs="Arial"/>
          <w:sz w:val="22"/>
          <w:szCs w:val="22"/>
        </w:rPr>
      </w:pPr>
    </w:p>
    <w:p w14:paraId="6C879988" w14:textId="77777777" w:rsidR="0058379E" w:rsidRDefault="0058379E" w:rsidP="003F78E8">
      <w:pPr>
        <w:ind w:left="708" w:hanging="708"/>
        <w:rPr>
          <w:rFonts w:ascii="Arial" w:hAnsi="Arial" w:cs="Arial"/>
          <w:sz w:val="22"/>
          <w:szCs w:val="22"/>
        </w:rPr>
      </w:pPr>
    </w:p>
    <w:p w14:paraId="2919E5C0" w14:textId="77777777" w:rsidR="0058379E" w:rsidRDefault="0058379E" w:rsidP="003F78E8">
      <w:pPr>
        <w:ind w:left="708" w:hanging="708"/>
        <w:rPr>
          <w:rFonts w:ascii="Arial" w:hAnsi="Arial" w:cs="Arial"/>
          <w:sz w:val="22"/>
          <w:szCs w:val="22"/>
        </w:rPr>
      </w:pPr>
    </w:p>
    <w:p w14:paraId="618FCD97" w14:textId="77777777" w:rsidR="0058379E" w:rsidRDefault="0058379E" w:rsidP="003F78E8">
      <w:pPr>
        <w:ind w:left="708" w:hanging="708"/>
        <w:rPr>
          <w:rFonts w:ascii="Arial" w:hAnsi="Arial" w:cs="Arial"/>
          <w:sz w:val="22"/>
          <w:szCs w:val="22"/>
        </w:rPr>
      </w:pPr>
    </w:p>
    <w:p w14:paraId="64CF07B3" w14:textId="77777777" w:rsidR="0058379E" w:rsidRDefault="0058379E" w:rsidP="003F78E8">
      <w:pPr>
        <w:ind w:left="708" w:hanging="708"/>
        <w:rPr>
          <w:rFonts w:ascii="Arial" w:hAnsi="Arial" w:cs="Arial"/>
          <w:sz w:val="22"/>
          <w:szCs w:val="22"/>
        </w:rPr>
      </w:pPr>
    </w:p>
    <w:p w14:paraId="756742CE" w14:textId="77777777" w:rsidR="0058379E" w:rsidRDefault="0058379E" w:rsidP="003F78E8">
      <w:pPr>
        <w:ind w:left="708" w:hanging="708"/>
        <w:rPr>
          <w:rFonts w:ascii="Arial" w:hAnsi="Arial" w:cs="Arial"/>
          <w:sz w:val="22"/>
          <w:szCs w:val="22"/>
        </w:rPr>
      </w:pPr>
    </w:p>
    <w:p w14:paraId="157ABE71" w14:textId="77777777" w:rsidR="0058379E" w:rsidRDefault="0058379E" w:rsidP="003F78E8">
      <w:pPr>
        <w:ind w:left="708" w:hanging="708"/>
        <w:rPr>
          <w:rFonts w:ascii="Arial" w:hAnsi="Arial" w:cs="Arial"/>
          <w:sz w:val="22"/>
          <w:szCs w:val="22"/>
        </w:rPr>
      </w:pPr>
    </w:p>
    <w:p w14:paraId="20E8B438" w14:textId="77777777" w:rsidR="0058379E" w:rsidRDefault="0058379E" w:rsidP="003F78E8">
      <w:pPr>
        <w:ind w:left="708" w:hanging="708"/>
        <w:rPr>
          <w:rFonts w:ascii="Arial" w:hAnsi="Arial" w:cs="Arial"/>
          <w:sz w:val="22"/>
          <w:szCs w:val="22"/>
        </w:rPr>
      </w:pPr>
    </w:p>
    <w:p w14:paraId="1A56808B" w14:textId="77777777" w:rsidR="0058379E" w:rsidRPr="003F78E8" w:rsidRDefault="0058379E" w:rsidP="003F78E8">
      <w:pPr>
        <w:ind w:left="708" w:hanging="708"/>
        <w:rPr>
          <w:rFonts w:ascii="Arial" w:hAnsi="Arial" w:cs="Arial"/>
          <w:sz w:val="22"/>
          <w:szCs w:val="22"/>
        </w:rPr>
      </w:pPr>
    </w:p>
    <w:p w14:paraId="038E10D1" w14:textId="77777777" w:rsidR="00F0367B" w:rsidRPr="0058379E" w:rsidRDefault="00B3137F" w:rsidP="00B313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"Veřejná zakázka na právní služby pro zastupování České republiky v investičním sporu se společností Fynerdale Holdings B.V." </w:t>
      </w:r>
      <w:r w:rsidRPr="0058379E">
        <w:rPr>
          <w:rFonts w:ascii="Arial" w:hAnsi="Arial" w:cs="Arial"/>
          <w:sz w:val="22"/>
          <w:szCs w:val="22"/>
        </w:rPr>
        <w:t>(předložila ministryně financí)</w:t>
      </w:r>
    </w:p>
    <w:p w14:paraId="7C27DDDD" w14:textId="77777777" w:rsidR="00B3137F" w:rsidRPr="00B3137F" w:rsidRDefault="00B3137F" w:rsidP="00B3137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475/18</w:t>
      </w:r>
    </w:p>
    <w:p w14:paraId="2077737A" w14:textId="77777777" w:rsidR="00F0367B" w:rsidRDefault="00F0367B" w:rsidP="00B664EB">
      <w:pPr>
        <w:rPr>
          <w:rFonts w:ascii="Arial" w:hAnsi="Arial" w:cs="Arial"/>
          <w:sz w:val="22"/>
          <w:szCs w:val="22"/>
        </w:rPr>
      </w:pPr>
    </w:p>
    <w:p w14:paraId="2195E37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E442566" w14:textId="77777777" w:rsidR="00352FE1" w:rsidRDefault="00352FE1" w:rsidP="00B664EB">
      <w:pPr>
        <w:rPr>
          <w:rFonts w:ascii="Arial" w:hAnsi="Arial" w:cs="Arial"/>
          <w:sz w:val="22"/>
          <w:szCs w:val="22"/>
        </w:rPr>
      </w:pPr>
    </w:p>
    <w:p w14:paraId="675B735F" w14:textId="77777777" w:rsidR="0058379E" w:rsidRDefault="0058379E" w:rsidP="00B664EB">
      <w:pPr>
        <w:rPr>
          <w:rFonts w:ascii="Arial" w:hAnsi="Arial" w:cs="Arial"/>
          <w:sz w:val="22"/>
          <w:szCs w:val="22"/>
        </w:rPr>
      </w:pPr>
    </w:p>
    <w:p w14:paraId="3A6601FE" w14:textId="77777777" w:rsidR="0058379E" w:rsidRDefault="0058379E" w:rsidP="00B664EB">
      <w:pPr>
        <w:rPr>
          <w:rFonts w:ascii="Arial" w:hAnsi="Arial" w:cs="Arial"/>
          <w:sz w:val="22"/>
          <w:szCs w:val="22"/>
        </w:rPr>
      </w:pPr>
    </w:p>
    <w:p w14:paraId="76673820" w14:textId="77777777" w:rsidR="0058379E" w:rsidRDefault="0058379E" w:rsidP="00B664EB">
      <w:pPr>
        <w:rPr>
          <w:rFonts w:ascii="Arial" w:hAnsi="Arial" w:cs="Arial"/>
          <w:sz w:val="22"/>
          <w:szCs w:val="22"/>
        </w:rPr>
      </w:pPr>
    </w:p>
    <w:p w14:paraId="70E10F12" w14:textId="77777777" w:rsidR="00352FE1" w:rsidRDefault="00352FE1" w:rsidP="00B664EB">
      <w:pPr>
        <w:rPr>
          <w:rFonts w:ascii="Arial" w:hAnsi="Arial" w:cs="Arial"/>
          <w:sz w:val="22"/>
          <w:szCs w:val="22"/>
        </w:rPr>
      </w:pPr>
    </w:p>
    <w:p w14:paraId="050C11AA" w14:textId="77777777" w:rsidR="00352FE1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10E65">
        <w:rPr>
          <w:rFonts w:ascii="Arial" w:hAnsi="Arial" w:cs="Arial"/>
          <w:sz w:val="22"/>
          <w:szCs w:val="22"/>
        </w:rPr>
        <w:t xml:space="preserve">, v. r. </w:t>
      </w:r>
    </w:p>
    <w:p w14:paraId="3B0E5E6E" w14:textId="77777777" w:rsidR="00352FE1" w:rsidRDefault="00352FE1" w:rsidP="00352FE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1497A3A" w14:textId="77777777" w:rsidR="00352FE1" w:rsidRDefault="00352FE1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6AE2DBDC" w14:textId="77777777" w:rsidR="00352FE1" w:rsidRDefault="00352FE1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1C196A21" w14:textId="77777777" w:rsidR="00352FE1" w:rsidRDefault="00352FE1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16093A59" w14:textId="77777777" w:rsidR="00352FE1" w:rsidRDefault="00352FE1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7B10314F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3740A0C1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4563EC19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256548B6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39A3287D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435509FE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306D3329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68507639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71D449BD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781DBA1D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2779DE73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0957BB9F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05C56E13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021C81EF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1AB155B0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20310CB2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14C0C549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425D32F9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0C794FCE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24F7410B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3C87071B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232874EC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621A3A9A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234720FB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7AC8FA66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0B3B0442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721F0C59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2C29B143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568225CA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59F0970A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7DDF409B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78BE82AD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3FA8172A" w14:textId="77777777" w:rsidR="0058379E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2E8D8AE3" w14:textId="77777777" w:rsidR="00352FE1" w:rsidRDefault="00352FE1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0715FE22" w14:textId="77777777" w:rsidR="00352FE1" w:rsidRDefault="00352FE1" w:rsidP="00352FE1">
      <w:pPr>
        <w:keepNext/>
        <w:keepLines/>
        <w:rPr>
          <w:rFonts w:ascii="Arial" w:hAnsi="Arial" w:cs="Arial"/>
          <w:sz w:val="22"/>
          <w:szCs w:val="22"/>
        </w:rPr>
      </w:pPr>
    </w:p>
    <w:p w14:paraId="71C325C1" w14:textId="77777777" w:rsidR="00352FE1" w:rsidRPr="00F13A68" w:rsidRDefault="0058379E" w:rsidP="00352FE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352FE1">
        <w:rPr>
          <w:rFonts w:ascii="Arial" w:hAnsi="Arial" w:cs="Arial"/>
          <w:sz w:val="22"/>
          <w:szCs w:val="22"/>
        </w:rPr>
        <w:t xml:space="preserve">:  </w:t>
      </w:r>
      <w:bookmarkStart w:id="27" w:name="Zapsal"/>
      <w:bookmarkEnd w:id="27"/>
      <w:r w:rsidR="00352FE1">
        <w:rPr>
          <w:rFonts w:ascii="Arial" w:hAnsi="Arial" w:cs="Arial"/>
          <w:sz w:val="22"/>
          <w:szCs w:val="22"/>
        </w:rPr>
        <w:t>Ing. Alena Dvořáková</w:t>
      </w:r>
    </w:p>
    <w:sectPr w:rsidR="00352FE1" w:rsidRPr="00F13A68" w:rsidSect="00F036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ABD58" w14:textId="77777777" w:rsidR="006D666D" w:rsidRDefault="006D666D" w:rsidP="00E9542B">
      <w:r>
        <w:separator/>
      </w:r>
    </w:p>
  </w:endnote>
  <w:endnote w:type="continuationSeparator" w:id="0">
    <w:p w14:paraId="26725FA7" w14:textId="77777777" w:rsidR="006D666D" w:rsidRDefault="006D666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41C99" w14:textId="77777777" w:rsidR="00F0367B" w:rsidRDefault="00F036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26F39" w14:textId="77777777" w:rsidR="009A59D4" w:rsidRPr="00452991" w:rsidRDefault="009A59D4" w:rsidP="00452991">
    <w:pPr>
      <w:pStyle w:val="Footer"/>
      <w:jc w:val="center"/>
      <w:rPr>
        <w:rFonts w:ascii="Arial" w:hAnsi="Arial" w:cs="Arial"/>
        <w:sz w:val="22"/>
        <w:szCs w:val="22"/>
      </w:rPr>
    </w:pPr>
    <w:r w:rsidRPr="00452991">
      <w:rPr>
        <w:rFonts w:ascii="Arial" w:hAnsi="Arial" w:cs="Arial"/>
        <w:sz w:val="22"/>
        <w:szCs w:val="22"/>
      </w:rPr>
      <w:t xml:space="preserve">Stránka </w:t>
    </w:r>
    <w:r w:rsidRPr="00452991">
      <w:rPr>
        <w:rFonts w:ascii="Arial" w:hAnsi="Arial" w:cs="Arial"/>
        <w:bCs/>
        <w:sz w:val="22"/>
        <w:szCs w:val="22"/>
      </w:rPr>
      <w:fldChar w:fldCharType="begin"/>
    </w:r>
    <w:r w:rsidRPr="00452991">
      <w:rPr>
        <w:rFonts w:ascii="Arial" w:hAnsi="Arial" w:cs="Arial"/>
        <w:bCs/>
        <w:sz w:val="22"/>
        <w:szCs w:val="22"/>
      </w:rPr>
      <w:instrText>PAGE</w:instrText>
    </w:r>
    <w:r w:rsidRPr="00452991">
      <w:rPr>
        <w:rFonts w:ascii="Arial" w:hAnsi="Arial" w:cs="Arial"/>
        <w:bCs/>
        <w:sz w:val="22"/>
        <w:szCs w:val="22"/>
      </w:rPr>
      <w:fldChar w:fldCharType="separate"/>
    </w:r>
    <w:r w:rsidR="007F4490">
      <w:rPr>
        <w:rFonts w:ascii="Arial" w:hAnsi="Arial" w:cs="Arial"/>
        <w:bCs/>
        <w:noProof/>
        <w:sz w:val="22"/>
        <w:szCs w:val="22"/>
      </w:rPr>
      <w:t>7</w:t>
    </w:r>
    <w:r w:rsidRPr="00452991">
      <w:rPr>
        <w:rFonts w:ascii="Arial" w:hAnsi="Arial" w:cs="Arial"/>
        <w:bCs/>
        <w:sz w:val="22"/>
        <w:szCs w:val="22"/>
      </w:rPr>
      <w:fldChar w:fldCharType="end"/>
    </w:r>
    <w:r w:rsidRPr="00452991">
      <w:rPr>
        <w:rFonts w:ascii="Arial" w:hAnsi="Arial" w:cs="Arial"/>
        <w:sz w:val="22"/>
        <w:szCs w:val="22"/>
      </w:rPr>
      <w:t xml:space="preserve"> (celkem </w:t>
    </w:r>
    <w:r w:rsidRPr="00452991">
      <w:rPr>
        <w:rFonts w:ascii="Arial" w:hAnsi="Arial" w:cs="Arial"/>
        <w:bCs/>
        <w:sz w:val="22"/>
        <w:szCs w:val="22"/>
      </w:rPr>
      <w:fldChar w:fldCharType="begin"/>
    </w:r>
    <w:r w:rsidRPr="00452991">
      <w:rPr>
        <w:rFonts w:ascii="Arial" w:hAnsi="Arial" w:cs="Arial"/>
        <w:bCs/>
        <w:sz w:val="22"/>
        <w:szCs w:val="22"/>
      </w:rPr>
      <w:instrText>NUMPAGES</w:instrText>
    </w:r>
    <w:r w:rsidRPr="00452991">
      <w:rPr>
        <w:rFonts w:ascii="Arial" w:hAnsi="Arial" w:cs="Arial"/>
        <w:bCs/>
        <w:sz w:val="22"/>
        <w:szCs w:val="22"/>
      </w:rPr>
      <w:fldChar w:fldCharType="separate"/>
    </w:r>
    <w:r w:rsidR="007F4490">
      <w:rPr>
        <w:rFonts w:ascii="Arial" w:hAnsi="Arial" w:cs="Arial"/>
        <w:bCs/>
        <w:noProof/>
        <w:sz w:val="22"/>
        <w:szCs w:val="22"/>
      </w:rPr>
      <w:t>7</w:t>
    </w:r>
    <w:r w:rsidRPr="00452991">
      <w:rPr>
        <w:rFonts w:ascii="Arial" w:hAnsi="Arial" w:cs="Arial"/>
        <w:bCs/>
        <w:sz w:val="22"/>
        <w:szCs w:val="22"/>
      </w:rPr>
      <w:fldChar w:fldCharType="end"/>
    </w:r>
    <w:r w:rsidRPr="00452991">
      <w:rPr>
        <w:rFonts w:ascii="Arial" w:hAnsi="Arial" w:cs="Arial"/>
        <w:bCs/>
        <w:sz w:val="22"/>
        <w:szCs w:val="22"/>
      </w:rPr>
      <w:t>)</w:t>
    </w:r>
  </w:p>
  <w:p w14:paraId="1681A9E9" w14:textId="77777777" w:rsidR="009A59D4" w:rsidRPr="00452991" w:rsidRDefault="00452991" w:rsidP="00452991">
    <w:pPr>
      <w:pStyle w:val="Footer"/>
      <w:jc w:val="center"/>
      <w:rPr>
        <w:rFonts w:ascii="Arial" w:hAnsi="Arial" w:cs="Arial"/>
        <w:color w:val="FF0000"/>
        <w:sz w:val="18"/>
      </w:rPr>
    </w:pPr>
    <w:r w:rsidRPr="0045299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B5ED6" w14:textId="77777777" w:rsidR="00F0367B" w:rsidRPr="00452991" w:rsidRDefault="00452991" w:rsidP="00452991">
    <w:pPr>
      <w:pStyle w:val="Footer"/>
      <w:jc w:val="center"/>
      <w:rPr>
        <w:rFonts w:ascii="Arial" w:hAnsi="Arial" w:cs="Arial"/>
        <w:color w:val="FF0000"/>
        <w:sz w:val="18"/>
      </w:rPr>
    </w:pPr>
    <w:r w:rsidRPr="0045299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18AAE" w14:textId="77777777" w:rsidR="006D666D" w:rsidRDefault="006D666D" w:rsidP="00E9542B">
      <w:r>
        <w:separator/>
      </w:r>
    </w:p>
  </w:footnote>
  <w:footnote w:type="continuationSeparator" w:id="0">
    <w:p w14:paraId="1C64AB63" w14:textId="77777777" w:rsidR="006D666D" w:rsidRDefault="006D666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2E163" w14:textId="77777777" w:rsidR="00F0367B" w:rsidRDefault="00F036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74EE8" w14:textId="77777777" w:rsidR="00F0367B" w:rsidRPr="00F0367B" w:rsidRDefault="00F0367B" w:rsidP="00F0367B">
    <w:pPr>
      <w:pStyle w:val="Header"/>
      <w:jc w:val="center"/>
      <w:rPr>
        <w:rFonts w:ascii="Arial" w:hAnsi="Arial" w:cs="Arial"/>
        <w:color w:val="808080"/>
        <w:sz w:val="20"/>
      </w:rPr>
    </w:pPr>
    <w:r w:rsidRPr="00F0367B">
      <w:rPr>
        <w:rFonts w:ascii="Arial" w:hAnsi="Arial" w:cs="Arial"/>
        <w:color w:val="808080"/>
        <w:sz w:val="20"/>
      </w:rPr>
      <w:t>VLÁDA ČESKÉ REPUBLIKY</w:t>
    </w:r>
  </w:p>
  <w:p w14:paraId="493B09B3" w14:textId="77777777" w:rsidR="00F0367B" w:rsidRPr="00F0367B" w:rsidRDefault="00F0367B" w:rsidP="00F0367B">
    <w:pPr>
      <w:pStyle w:val="Header"/>
      <w:jc w:val="center"/>
      <w:rPr>
        <w:rFonts w:ascii="Arial" w:hAnsi="Arial" w:cs="Arial"/>
        <w:color w:val="808080"/>
        <w:sz w:val="20"/>
      </w:rPr>
    </w:pPr>
    <w:r w:rsidRPr="00F0367B">
      <w:rPr>
        <w:rFonts w:ascii="Arial" w:hAnsi="Arial" w:cs="Arial"/>
        <w:color w:val="808080"/>
        <w:sz w:val="20"/>
      </w:rPr>
      <w:t>záznam z jednání schůze ze dne 13. června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4BDB3" w14:textId="77777777" w:rsidR="00F0367B" w:rsidRDefault="00F036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26E2"/>
    <w:rsid w:val="00041C67"/>
    <w:rsid w:val="00043273"/>
    <w:rsid w:val="00081EC0"/>
    <w:rsid w:val="00085F31"/>
    <w:rsid w:val="000B38B5"/>
    <w:rsid w:val="000E74B5"/>
    <w:rsid w:val="00116E03"/>
    <w:rsid w:val="00160C42"/>
    <w:rsid w:val="00176CBB"/>
    <w:rsid w:val="0019006A"/>
    <w:rsid w:val="001B5F6D"/>
    <w:rsid w:val="00210E65"/>
    <w:rsid w:val="00210E94"/>
    <w:rsid w:val="00244EFE"/>
    <w:rsid w:val="00252509"/>
    <w:rsid w:val="00257B3B"/>
    <w:rsid w:val="002A66D9"/>
    <w:rsid w:val="002B4ABC"/>
    <w:rsid w:val="002B778F"/>
    <w:rsid w:val="002C5552"/>
    <w:rsid w:val="002C7A81"/>
    <w:rsid w:val="002D2B56"/>
    <w:rsid w:val="002E1C5B"/>
    <w:rsid w:val="002F4BE3"/>
    <w:rsid w:val="00316850"/>
    <w:rsid w:val="0034460D"/>
    <w:rsid w:val="00350417"/>
    <w:rsid w:val="00352FE1"/>
    <w:rsid w:val="003F50BE"/>
    <w:rsid w:val="003F78E8"/>
    <w:rsid w:val="00447FF4"/>
    <w:rsid w:val="00452991"/>
    <w:rsid w:val="004D6F17"/>
    <w:rsid w:val="00532944"/>
    <w:rsid w:val="005434A4"/>
    <w:rsid w:val="005730E9"/>
    <w:rsid w:val="0057435A"/>
    <w:rsid w:val="0058379E"/>
    <w:rsid w:val="005A2977"/>
    <w:rsid w:val="005A378F"/>
    <w:rsid w:val="005B5FB2"/>
    <w:rsid w:val="005C2AC6"/>
    <w:rsid w:val="006072A6"/>
    <w:rsid w:val="00610EF8"/>
    <w:rsid w:val="00624805"/>
    <w:rsid w:val="00661271"/>
    <w:rsid w:val="006A2667"/>
    <w:rsid w:val="006D666D"/>
    <w:rsid w:val="00717640"/>
    <w:rsid w:val="00740A68"/>
    <w:rsid w:val="00746C38"/>
    <w:rsid w:val="00777715"/>
    <w:rsid w:val="007B1245"/>
    <w:rsid w:val="007D56C6"/>
    <w:rsid w:val="007F4490"/>
    <w:rsid w:val="007F577A"/>
    <w:rsid w:val="00801C1A"/>
    <w:rsid w:val="00866074"/>
    <w:rsid w:val="008677F9"/>
    <w:rsid w:val="00892E4F"/>
    <w:rsid w:val="009000E3"/>
    <w:rsid w:val="00915F87"/>
    <w:rsid w:val="00930E16"/>
    <w:rsid w:val="00931D49"/>
    <w:rsid w:val="009A59D4"/>
    <w:rsid w:val="009C3702"/>
    <w:rsid w:val="009C4047"/>
    <w:rsid w:val="00A47AF2"/>
    <w:rsid w:val="00A667C3"/>
    <w:rsid w:val="00AD3D43"/>
    <w:rsid w:val="00B3137F"/>
    <w:rsid w:val="00B57C4D"/>
    <w:rsid w:val="00B664EB"/>
    <w:rsid w:val="00C04CC8"/>
    <w:rsid w:val="00C04DAA"/>
    <w:rsid w:val="00C2479B"/>
    <w:rsid w:val="00C45231"/>
    <w:rsid w:val="00C46526"/>
    <w:rsid w:val="00C56B73"/>
    <w:rsid w:val="00C74C9A"/>
    <w:rsid w:val="00C86020"/>
    <w:rsid w:val="00D013FB"/>
    <w:rsid w:val="00D55C6D"/>
    <w:rsid w:val="00D7271D"/>
    <w:rsid w:val="00D72C27"/>
    <w:rsid w:val="00DB16F4"/>
    <w:rsid w:val="00E2681F"/>
    <w:rsid w:val="00E810A0"/>
    <w:rsid w:val="00E9542B"/>
    <w:rsid w:val="00EA5313"/>
    <w:rsid w:val="00F0367B"/>
    <w:rsid w:val="00F13A68"/>
    <w:rsid w:val="00F350DF"/>
    <w:rsid w:val="00F45C6D"/>
    <w:rsid w:val="00F9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A1DF443"/>
  <w15:chartTrackingRefBased/>
  <w15:docId w15:val="{94CBA36F-4ED8-487D-AEA9-D3F67C9F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837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837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2018-06-18T07:44:00Z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