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145DD" w14:textId="77777777" w:rsidR="00116E03" w:rsidRPr="00E9542B" w:rsidRDefault="001440F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C5AE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6520A9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38A7534" w14:textId="77777777" w:rsidTr="002B778F">
        <w:trPr>
          <w:trHeight w:val="302"/>
        </w:trPr>
        <w:tc>
          <w:tcPr>
            <w:tcW w:w="3082" w:type="dxa"/>
          </w:tcPr>
          <w:p w14:paraId="546E5FB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5A9CD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3EAD4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2B77581" w14:textId="77777777" w:rsidTr="002B778F">
        <w:trPr>
          <w:trHeight w:val="302"/>
        </w:trPr>
        <w:tc>
          <w:tcPr>
            <w:tcW w:w="3082" w:type="dxa"/>
          </w:tcPr>
          <w:p w14:paraId="31BF21C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7EEF7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B54F7D" w14:textId="77777777" w:rsidR="00717640" w:rsidRPr="00AF304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F304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2265/18</w:t>
            </w:r>
          </w:p>
        </w:tc>
      </w:tr>
    </w:tbl>
    <w:p w14:paraId="6323C2E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DF83CF4" w14:textId="77777777" w:rsidR="00777715" w:rsidRDefault="00777715" w:rsidP="00777715">
      <w:pPr>
        <w:rPr>
          <w:rFonts w:ascii="Arial" w:hAnsi="Arial" w:cs="Arial"/>
        </w:rPr>
      </w:pPr>
    </w:p>
    <w:p w14:paraId="67474936" w14:textId="77777777" w:rsidR="00D013FB" w:rsidRPr="00E9542B" w:rsidRDefault="00D013FB" w:rsidP="00777715">
      <w:pPr>
        <w:rPr>
          <w:rFonts w:ascii="Arial" w:hAnsi="Arial" w:cs="Arial"/>
        </w:rPr>
      </w:pPr>
    </w:p>
    <w:p w14:paraId="34D07E1A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D826AF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F4F209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F304C">
        <w:rPr>
          <w:rFonts w:ascii="Arial" w:hAnsi="Arial" w:cs="Arial"/>
          <w:sz w:val="22"/>
          <w:szCs w:val="22"/>
        </w:rPr>
        <w:t>31. července 2018</w:t>
      </w:r>
    </w:p>
    <w:p w14:paraId="29A1E89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363E6DB" w14:textId="77777777" w:rsidR="00E2681F" w:rsidRDefault="00AF304C" w:rsidP="00AF30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(32. schůze)</w:t>
      </w:r>
    </w:p>
    <w:p w14:paraId="6A9C33C7" w14:textId="77777777" w:rsidR="00AF304C" w:rsidRDefault="00AF304C" w:rsidP="00AF304C">
      <w:pPr>
        <w:rPr>
          <w:rFonts w:ascii="Arial" w:hAnsi="Arial" w:cs="Arial"/>
          <w:sz w:val="22"/>
          <w:szCs w:val="22"/>
        </w:rPr>
      </w:pPr>
    </w:p>
    <w:p w14:paraId="057B396E" w14:textId="77777777" w:rsidR="00AF304C" w:rsidRDefault="00AF304C" w:rsidP="00AF304C">
      <w:pPr>
        <w:rPr>
          <w:rFonts w:ascii="Arial" w:hAnsi="Arial" w:cs="Arial"/>
          <w:sz w:val="22"/>
          <w:szCs w:val="22"/>
        </w:rPr>
      </w:pPr>
    </w:p>
    <w:p w14:paraId="6356E628" w14:textId="77777777" w:rsidR="00AF304C" w:rsidRDefault="00AF304C" w:rsidP="00AF30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7C88B63" w14:textId="77777777" w:rsidR="00AF304C" w:rsidRDefault="00AF304C" w:rsidP="00AF304C">
      <w:pPr>
        <w:rPr>
          <w:rFonts w:ascii="Arial" w:hAnsi="Arial" w:cs="Arial"/>
          <w:sz w:val="22"/>
          <w:szCs w:val="22"/>
        </w:rPr>
      </w:pPr>
    </w:p>
    <w:p w14:paraId="03981C4D" w14:textId="77777777" w:rsidR="00775BF8" w:rsidRDefault="00775BF8" w:rsidP="00B664EB">
      <w:pPr>
        <w:rPr>
          <w:rFonts w:ascii="Arial" w:hAnsi="Arial" w:cs="Arial"/>
          <w:sz w:val="22"/>
          <w:szCs w:val="22"/>
        </w:rPr>
      </w:pPr>
    </w:p>
    <w:p w14:paraId="7D826673" w14:textId="77777777" w:rsidR="00775BF8" w:rsidRDefault="00775BF8" w:rsidP="00B664EB">
      <w:pPr>
        <w:rPr>
          <w:rFonts w:ascii="Arial" w:hAnsi="Arial" w:cs="Arial"/>
          <w:sz w:val="22"/>
          <w:szCs w:val="22"/>
        </w:rPr>
      </w:pPr>
    </w:p>
    <w:p w14:paraId="0EA137A0" w14:textId="77777777" w:rsidR="00AF304C" w:rsidRDefault="00AF304C" w:rsidP="00AF30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59DFB3B0" w14:textId="77777777" w:rsidR="00AF304C" w:rsidRDefault="00AF304C" w:rsidP="00AF304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5FD5A79" w14:textId="77777777" w:rsidR="00AF304C" w:rsidRDefault="00AF304C" w:rsidP="00AF3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informace předsedy vlády, 1. místopředsedy vlády a ministra vnitra pověřeného řízením Ministerstva zahraničních věcí, ministra obrany a státního tajemníka pro evropské záležitosti.</w:t>
      </w:r>
    </w:p>
    <w:p w14:paraId="1384D79C" w14:textId="77777777" w:rsidR="00AF304C" w:rsidRDefault="00AF304C" w:rsidP="00AF3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034B1" w14:textId="77777777" w:rsidR="00AF304C" w:rsidRDefault="00AF304C" w:rsidP="00AF30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24CE9" w14:textId="77777777" w:rsidR="00775BF8" w:rsidRPr="00AF304C" w:rsidRDefault="00775BF8" w:rsidP="00AF30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D3B9E" w14:textId="77777777" w:rsidR="00AF304C" w:rsidRDefault="00F86CA7" w:rsidP="00F86C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kritériích udržitelnosti biopaliv a o snižování emisí skleníkových plynů z pohonných hmot</w:t>
      </w:r>
    </w:p>
    <w:p w14:paraId="26F50659" w14:textId="77777777" w:rsidR="00F86CA7" w:rsidRDefault="00F86CA7" w:rsidP="00F86C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529/18</w:t>
      </w:r>
    </w:p>
    <w:p w14:paraId="21015807" w14:textId="77777777" w:rsidR="00775BF8" w:rsidRDefault="00775BF8" w:rsidP="00F86CA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9ADA43" w14:textId="77777777" w:rsidR="00F86CA7" w:rsidRDefault="00F86CA7" w:rsidP="00F86C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a ministrem životního prostředí byl stažen z programu jednání.</w:t>
      </w:r>
    </w:p>
    <w:p w14:paraId="0EB40E64" w14:textId="77777777" w:rsidR="00F86CA7" w:rsidRDefault="00F86CA7" w:rsidP="00F86C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8C1D6" w14:textId="77777777" w:rsidR="00775BF8" w:rsidRDefault="00775BF8" w:rsidP="00F86C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0E85C" w14:textId="77777777" w:rsidR="00F86CA7" w:rsidRPr="00F86CA7" w:rsidRDefault="00F86CA7" w:rsidP="00F86C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F0569" w14:textId="77777777" w:rsidR="00AF304C" w:rsidRDefault="001F470D" w:rsidP="001F47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Lukáše Černohorského, Tomáše Martínka, Jakub Michálka, Ivana Bartoše a dalších na vydání ústavního zákona, kterým se mění zákon </w:t>
      </w:r>
      <w:r w:rsidR="00775BF8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č. 1/1993 Sb., Ústava České republiky, ve znění pozdějších ústavních zákonů (sněmovní tisk č. 229)</w:t>
      </w:r>
    </w:p>
    <w:p w14:paraId="11AF6DE1" w14:textId="77777777" w:rsidR="001F470D" w:rsidRDefault="001F470D" w:rsidP="001F47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639/18</w:t>
      </w:r>
    </w:p>
    <w:p w14:paraId="12171753" w14:textId="77777777" w:rsidR="001F470D" w:rsidRDefault="001F470D" w:rsidP="001F470D">
      <w:pPr>
        <w:ind w:left="708" w:hanging="708"/>
        <w:rPr>
          <w:rFonts w:ascii="Arial" w:hAnsi="Arial" w:cs="Arial"/>
          <w:sz w:val="22"/>
          <w:szCs w:val="22"/>
        </w:rPr>
      </w:pPr>
    </w:p>
    <w:p w14:paraId="1AE682AD" w14:textId="77777777" w:rsidR="001F470D" w:rsidRDefault="001F470D" w:rsidP="001F4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82FF12E" w14:textId="77777777" w:rsidR="001F470D" w:rsidRDefault="001F470D" w:rsidP="001F4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492.</w:t>
      </w:r>
    </w:p>
    <w:p w14:paraId="02442C62" w14:textId="77777777" w:rsidR="001F470D" w:rsidRDefault="001F470D" w:rsidP="001F4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767B3" w14:textId="77777777" w:rsidR="001F470D" w:rsidRDefault="001F470D" w:rsidP="001F4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vlády byla upravena podle připomínky vlády.</w:t>
      </w:r>
    </w:p>
    <w:p w14:paraId="7601E510" w14:textId="77777777" w:rsidR="001F470D" w:rsidRDefault="001F470D" w:rsidP="001F4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D9FFF" w14:textId="77777777" w:rsidR="001F470D" w:rsidRDefault="001F470D" w:rsidP="001F4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2AFDAAC" w14:textId="77777777" w:rsidR="00775BF8" w:rsidRDefault="00775BF8" w:rsidP="001F4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4B494" w14:textId="77777777" w:rsidR="00775BF8" w:rsidRDefault="00775BF8" w:rsidP="001F4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05F2A" w14:textId="77777777" w:rsidR="00775BF8" w:rsidRDefault="00775BF8" w:rsidP="001F47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FC073" w14:textId="77777777" w:rsidR="00AF304C" w:rsidRDefault="00D4689E" w:rsidP="00D468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Lukáše Černohorského, Tomáše Martínka, Jakuba Michálka, Ivana Bartoše a dalších na vydání zákona, kterým se mění zákon </w:t>
      </w:r>
      <w:r w:rsidR="00775BF8">
        <w:rPr>
          <w:rFonts w:ascii="Arial" w:hAnsi="Arial" w:cs="Arial"/>
          <w:b/>
          <w:sz w:val="22"/>
          <w:szCs w:val="22"/>
        </w:rPr>
        <w:t xml:space="preserve">                                   </w:t>
      </w:r>
      <w:r>
        <w:rPr>
          <w:rFonts w:ascii="Arial" w:hAnsi="Arial" w:cs="Arial"/>
          <w:b/>
          <w:sz w:val="22"/>
          <w:szCs w:val="22"/>
        </w:rPr>
        <w:t>č. 166/1993 Sb., o Nejvyšším kontrolním úřadu, ve znění pozdějších předpisů (sněmovní tisk č. 230)</w:t>
      </w:r>
    </w:p>
    <w:p w14:paraId="4886CEB9" w14:textId="77777777" w:rsidR="00D4689E" w:rsidRDefault="00D4689E" w:rsidP="00D468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640/18</w:t>
      </w:r>
    </w:p>
    <w:p w14:paraId="76B56BF7" w14:textId="77777777" w:rsidR="00D4689E" w:rsidRDefault="00D4689E" w:rsidP="00D4689E">
      <w:pPr>
        <w:ind w:left="708" w:hanging="708"/>
        <w:rPr>
          <w:rFonts w:ascii="Arial" w:hAnsi="Arial" w:cs="Arial"/>
          <w:sz w:val="22"/>
          <w:szCs w:val="22"/>
        </w:rPr>
      </w:pPr>
    </w:p>
    <w:p w14:paraId="28FBDDFD" w14:textId="77777777" w:rsidR="00D4689E" w:rsidRDefault="00D4689E" w:rsidP="00D468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180051B" w14:textId="77777777" w:rsidR="00D4689E" w:rsidRDefault="00D4689E" w:rsidP="00D468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493.</w:t>
      </w:r>
    </w:p>
    <w:p w14:paraId="0750C09E" w14:textId="77777777" w:rsidR="00D4689E" w:rsidRDefault="00D4689E" w:rsidP="00D468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A1EC7" w14:textId="77777777" w:rsidR="00D4689E" w:rsidRDefault="00D4689E" w:rsidP="00D468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97B86AA" w14:textId="77777777" w:rsidR="00D4689E" w:rsidRDefault="00D4689E" w:rsidP="00D468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A27D0" w14:textId="77777777" w:rsidR="00D4689E" w:rsidRDefault="00D4689E" w:rsidP="00D468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61A60" w14:textId="77777777" w:rsidR="00775BF8" w:rsidRDefault="00775BF8" w:rsidP="00D468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E971C" w14:textId="77777777" w:rsidR="00775BF8" w:rsidRPr="00D4689E" w:rsidRDefault="00775BF8" w:rsidP="00D468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7FCE5" w14:textId="77777777" w:rsidR="00AF304C" w:rsidRDefault="0075080E" w:rsidP="007508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Miroslava Kalouska, Dominika Feriho, Heleny Langšádlové, Markéty Pekarové Adamové, Karla Schwarzenberga, Františka Váchy a Vlastimila Válka na vydání zákona, kterým se mění zákon č. 586/1992 Sb., </w:t>
      </w:r>
      <w:r w:rsidR="00775BF8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o daních z příjmů (sněmovní tisk č. 231)</w:t>
      </w:r>
    </w:p>
    <w:p w14:paraId="475D8A00" w14:textId="77777777" w:rsidR="0075080E" w:rsidRDefault="0075080E" w:rsidP="007508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641/18</w:t>
      </w:r>
    </w:p>
    <w:p w14:paraId="6A83ED4D" w14:textId="77777777" w:rsidR="0075080E" w:rsidRDefault="0075080E" w:rsidP="0075080E">
      <w:pPr>
        <w:ind w:left="708" w:hanging="708"/>
        <w:rPr>
          <w:rFonts w:ascii="Arial" w:hAnsi="Arial" w:cs="Arial"/>
          <w:sz w:val="22"/>
          <w:szCs w:val="22"/>
        </w:rPr>
      </w:pPr>
    </w:p>
    <w:p w14:paraId="623391DD" w14:textId="77777777" w:rsidR="0075080E" w:rsidRDefault="0075080E" w:rsidP="007508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F6FC4E4" w14:textId="77777777" w:rsidR="0075080E" w:rsidRDefault="0075080E" w:rsidP="007508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494.</w:t>
      </w:r>
    </w:p>
    <w:p w14:paraId="2DE15777" w14:textId="77777777" w:rsidR="0075080E" w:rsidRDefault="0075080E" w:rsidP="007508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E534CA" w14:textId="77777777" w:rsidR="0075080E" w:rsidRDefault="0075080E" w:rsidP="007508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C270AF0" w14:textId="77777777" w:rsidR="0075080E" w:rsidRDefault="0075080E" w:rsidP="007508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B8610" w14:textId="77777777" w:rsidR="00775BF8" w:rsidRDefault="00775BF8" w:rsidP="007508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2C45E" w14:textId="77777777" w:rsidR="0075080E" w:rsidRDefault="0075080E" w:rsidP="007508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41898" w14:textId="77777777" w:rsidR="00775BF8" w:rsidRPr="0075080E" w:rsidRDefault="00775BF8" w:rsidP="007508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0863E" w14:textId="77777777" w:rsidR="00AF304C" w:rsidRDefault="001D0BCF" w:rsidP="001D0B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poslanců Miroslava Kalouska, Dominika Feriho, Heleny Langšádlové, Markéty Pekarové Adamové, Karla Schwarzenberga, Františka Váchy a Vlastimila Válka na vydání zákona, kterým se mění zákon č. 186/2016 Sb., </w:t>
      </w:r>
      <w:r w:rsidR="00775BF8">
        <w:rPr>
          <w:rFonts w:ascii="Arial" w:hAnsi="Arial" w:cs="Arial"/>
          <w:b/>
          <w:sz w:val="22"/>
          <w:szCs w:val="22"/>
        </w:rPr>
        <w:t xml:space="preserve">                              </w:t>
      </w:r>
      <w:r>
        <w:rPr>
          <w:rFonts w:ascii="Arial" w:hAnsi="Arial" w:cs="Arial"/>
          <w:b/>
          <w:sz w:val="22"/>
          <w:szCs w:val="22"/>
        </w:rPr>
        <w:t>o hazardních hrách, a zákon č. 292/2013 Sb., o zvláštních řízeních soudních (sněmovní tisk č. 232)</w:t>
      </w:r>
    </w:p>
    <w:p w14:paraId="4EBAB849" w14:textId="77777777" w:rsidR="001D0BCF" w:rsidRDefault="001D0BCF" w:rsidP="001D0B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638/18</w:t>
      </w:r>
    </w:p>
    <w:p w14:paraId="6C3CB876" w14:textId="77777777" w:rsidR="001D0BCF" w:rsidRDefault="001D0BCF" w:rsidP="001D0BCF">
      <w:pPr>
        <w:ind w:left="708" w:hanging="708"/>
        <w:rPr>
          <w:rFonts w:ascii="Arial" w:hAnsi="Arial" w:cs="Arial"/>
          <w:sz w:val="22"/>
          <w:szCs w:val="22"/>
        </w:rPr>
      </w:pPr>
    </w:p>
    <w:p w14:paraId="707D6EF1" w14:textId="77777777" w:rsidR="001D0BCF" w:rsidRDefault="001D0BCF" w:rsidP="001D0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715F8EE" w14:textId="77777777" w:rsidR="001D0BCF" w:rsidRDefault="001D0BCF" w:rsidP="001D0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495.</w:t>
      </w:r>
    </w:p>
    <w:p w14:paraId="40FB9329" w14:textId="77777777" w:rsidR="001D0BCF" w:rsidRDefault="001D0BCF" w:rsidP="001D0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9576D" w14:textId="77777777" w:rsidR="001D0BCF" w:rsidRDefault="001D0BCF" w:rsidP="001D0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EABA7AC" w14:textId="77777777" w:rsidR="001D0BCF" w:rsidRDefault="001D0BCF" w:rsidP="001D0B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C385F" w14:textId="77777777" w:rsidR="001D0BCF" w:rsidRDefault="001D0BCF" w:rsidP="001D0B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B418C" w14:textId="77777777" w:rsidR="00775BF8" w:rsidRDefault="00775BF8" w:rsidP="001D0B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E51B5" w14:textId="77777777" w:rsidR="00775BF8" w:rsidRDefault="00775BF8" w:rsidP="001D0B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148EC" w14:textId="77777777" w:rsidR="00775BF8" w:rsidRDefault="00775BF8" w:rsidP="001D0B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75A1B" w14:textId="77777777" w:rsidR="00775BF8" w:rsidRDefault="00775BF8" w:rsidP="001D0B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88584" w14:textId="77777777" w:rsidR="00775BF8" w:rsidRDefault="00775BF8" w:rsidP="001D0B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6EC46" w14:textId="77777777" w:rsidR="00775BF8" w:rsidRDefault="00775BF8" w:rsidP="001D0B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312AC" w14:textId="77777777" w:rsidR="00775BF8" w:rsidRDefault="00775BF8" w:rsidP="001D0B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010C5" w14:textId="77777777" w:rsidR="00775BF8" w:rsidRDefault="00775BF8" w:rsidP="001D0B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04FED" w14:textId="77777777" w:rsidR="00775BF8" w:rsidRDefault="00775BF8" w:rsidP="001D0B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70266" w14:textId="77777777" w:rsidR="00775BF8" w:rsidRPr="001D0BCF" w:rsidRDefault="00775BF8" w:rsidP="001D0B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3F1F4" w14:textId="77777777" w:rsidR="00AF304C" w:rsidRDefault="009C384B" w:rsidP="009C38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poslanců Romana Kubíčka, Lukáše Černohorského, Ivany Nevludové, Vojtěcha Munzara, Vladimíra Koníčka a dalších na vydání zákona, kterým se mění zákon č. 166/1993 Sb., o Nejvyšším kontrolním úřadu, ve znění pozdějších předpisů (sněmovní tisk č. 236)</w:t>
      </w:r>
    </w:p>
    <w:p w14:paraId="5A05CA85" w14:textId="77777777" w:rsidR="009C384B" w:rsidRDefault="009C384B" w:rsidP="009C38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642/18</w:t>
      </w:r>
    </w:p>
    <w:p w14:paraId="2B3748F4" w14:textId="77777777" w:rsidR="009C384B" w:rsidRDefault="009C384B" w:rsidP="009C384B">
      <w:pPr>
        <w:ind w:left="708" w:hanging="708"/>
        <w:rPr>
          <w:rFonts w:ascii="Arial" w:hAnsi="Arial" w:cs="Arial"/>
          <w:sz w:val="22"/>
          <w:szCs w:val="22"/>
        </w:rPr>
      </w:pPr>
    </w:p>
    <w:p w14:paraId="02F67D0E" w14:textId="77777777" w:rsidR="009C384B" w:rsidRDefault="009C384B" w:rsidP="009C3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5282F58" w14:textId="77777777" w:rsidR="009C384B" w:rsidRDefault="009C384B" w:rsidP="009C3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496.</w:t>
      </w:r>
    </w:p>
    <w:p w14:paraId="31AD11B9" w14:textId="77777777" w:rsidR="009C384B" w:rsidRDefault="009C384B" w:rsidP="009C3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DAD03" w14:textId="77777777" w:rsidR="009C384B" w:rsidRDefault="009C384B" w:rsidP="009C3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71333EE1" w14:textId="77777777" w:rsidR="009C384B" w:rsidRDefault="009C384B" w:rsidP="009C3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02211" w14:textId="77777777" w:rsidR="009C384B" w:rsidRDefault="009C384B" w:rsidP="009C3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E27C868" w14:textId="77777777" w:rsidR="009C384B" w:rsidRDefault="009C384B" w:rsidP="009C38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01CA4" w14:textId="77777777" w:rsidR="009C384B" w:rsidRDefault="009C384B" w:rsidP="009C38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797C5" w14:textId="77777777" w:rsidR="00775BF8" w:rsidRPr="009C384B" w:rsidRDefault="00775BF8" w:rsidP="009C38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63264" w14:textId="77777777" w:rsidR="00AF304C" w:rsidRDefault="00A34558" w:rsidP="00A345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Marka Bendy, Heleny Válkové, Marka Výborného, Jana Chvojky, Dominika Feriho, Jana Farského a dalších na vydání zákona, kterým se mění zákon č. 150/2002 Sb., soudní řád správní, ve znění pozdějších předpisů (sněmovní tisk č. 237)</w:t>
      </w:r>
    </w:p>
    <w:p w14:paraId="45E7E74A" w14:textId="77777777" w:rsidR="00A34558" w:rsidRDefault="00A34558" w:rsidP="00A345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643/18</w:t>
      </w:r>
    </w:p>
    <w:p w14:paraId="6CA0EE3A" w14:textId="77777777" w:rsidR="00A34558" w:rsidRDefault="00A34558" w:rsidP="00A34558">
      <w:pPr>
        <w:ind w:left="708" w:hanging="708"/>
        <w:rPr>
          <w:rFonts w:ascii="Arial" w:hAnsi="Arial" w:cs="Arial"/>
          <w:sz w:val="22"/>
          <w:szCs w:val="22"/>
        </w:rPr>
      </w:pPr>
    </w:p>
    <w:p w14:paraId="74E019EF" w14:textId="77777777" w:rsidR="00A34558" w:rsidRDefault="00A34558" w:rsidP="00A345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44FD132" w14:textId="77777777" w:rsidR="00A34558" w:rsidRDefault="00A34558" w:rsidP="00A345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497.</w:t>
      </w:r>
    </w:p>
    <w:p w14:paraId="1519503F" w14:textId="77777777" w:rsidR="00A34558" w:rsidRDefault="00A34558" w:rsidP="00A345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835A4" w14:textId="77777777" w:rsidR="00A34558" w:rsidRDefault="00A34558" w:rsidP="00A345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vlády byla upravena podle připomínky vlády.</w:t>
      </w:r>
    </w:p>
    <w:p w14:paraId="2C9E8343" w14:textId="77777777" w:rsidR="00A34558" w:rsidRDefault="00A34558" w:rsidP="00A345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E5B09" w14:textId="77777777" w:rsidR="00A34558" w:rsidRDefault="00A34558" w:rsidP="00A345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F973CDE" w14:textId="77777777" w:rsidR="00A34558" w:rsidRDefault="00A34558" w:rsidP="00A345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6C6E6" w14:textId="77777777" w:rsidR="00A34558" w:rsidRDefault="00A34558" w:rsidP="00A345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92C84" w14:textId="77777777" w:rsidR="00775BF8" w:rsidRPr="00A34558" w:rsidRDefault="00775BF8" w:rsidP="00A345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D77F5" w14:textId="77777777" w:rsidR="00AF304C" w:rsidRDefault="00323923" w:rsidP="003239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Zásady tvorby právní úpravy přestupků</w:t>
      </w:r>
    </w:p>
    <w:p w14:paraId="67EFA7BA" w14:textId="77777777" w:rsidR="00323923" w:rsidRDefault="00323923" w:rsidP="003239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258/18</w:t>
      </w:r>
    </w:p>
    <w:p w14:paraId="70026D79" w14:textId="77777777" w:rsidR="00323923" w:rsidRDefault="00323923" w:rsidP="00323923">
      <w:pPr>
        <w:ind w:left="708" w:hanging="708"/>
        <w:rPr>
          <w:rFonts w:ascii="Arial" w:hAnsi="Arial" w:cs="Arial"/>
          <w:sz w:val="22"/>
          <w:szCs w:val="22"/>
        </w:rPr>
      </w:pPr>
    </w:p>
    <w:p w14:paraId="282EB22B" w14:textId="77777777" w:rsidR="00323923" w:rsidRDefault="00323923" w:rsidP="00323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2275F52A" w14:textId="77777777" w:rsidR="00323923" w:rsidRDefault="00323923" w:rsidP="00323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498.</w:t>
      </w:r>
    </w:p>
    <w:p w14:paraId="224B020F" w14:textId="77777777" w:rsidR="00323923" w:rsidRDefault="00323923" w:rsidP="00323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ABCF6" w14:textId="77777777" w:rsidR="00323923" w:rsidRDefault="00323923" w:rsidP="00323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54FF617" w14:textId="77777777" w:rsidR="00323923" w:rsidRDefault="00323923" w:rsidP="00323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0D090" w14:textId="77777777" w:rsidR="00775BF8" w:rsidRDefault="00775BF8" w:rsidP="003239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DCFB3" w14:textId="77777777" w:rsidR="00323923" w:rsidRPr="00323923" w:rsidRDefault="00323923" w:rsidP="003239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5C007" w14:textId="77777777" w:rsidR="00AF304C" w:rsidRDefault="00CC1BDB" w:rsidP="00CC1B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Akční plán České republiky Partnerství pro otevřené vládnutí na období let 2018 až 2020</w:t>
      </w:r>
    </w:p>
    <w:p w14:paraId="77647048" w14:textId="77777777" w:rsidR="00CC1BDB" w:rsidRDefault="00CC1BDB" w:rsidP="00CC1B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636/18</w:t>
      </w:r>
    </w:p>
    <w:p w14:paraId="63346CA6" w14:textId="77777777" w:rsidR="00CC1BDB" w:rsidRDefault="00CC1BDB" w:rsidP="00CC1BDB">
      <w:pPr>
        <w:ind w:left="708" w:hanging="708"/>
        <w:rPr>
          <w:rFonts w:ascii="Arial" w:hAnsi="Arial" w:cs="Arial"/>
          <w:sz w:val="22"/>
          <w:szCs w:val="22"/>
        </w:rPr>
      </w:pPr>
    </w:p>
    <w:p w14:paraId="6D38FBD6" w14:textId="77777777" w:rsidR="00CC1BDB" w:rsidRDefault="00CC1BDB" w:rsidP="00CC1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E223149" w14:textId="77777777" w:rsidR="00CC1BDB" w:rsidRDefault="00CC1BDB" w:rsidP="00CC1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499.</w:t>
      </w:r>
    </w:p>
    <w:p w14:paraId="40C990C4" w14:textId="77777777" w:rsidR="00CC1BDB" w:rsidRDefault="00CC1BDB" w:rsidP="00CC1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C3817A" w14:textId="77777777" w:rsidR="00CC1BDB" w:rsidRDefault="00CC1BDB" w:rsidP="00CC1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A4AE9BB" w14:textId="77777777" w:rsidR="00CC1BDB" w:rsidRDefault="00CC1BDB" w:rsidP="00CC1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57E8F" w14:textId="77777777" w:rsidR="00CC1BDB" w:rsidRDefault="00775BF8" w:rsidP="00CC1BDB">
      <w:pPr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¨</w:t>
      </w:r>
    </w:p>
    <w:p w14:paraId="1304DC57" w14:textId="77777777" w:rsidR="00775BF8" w:rsidRPr="00CC1BDB" w:rsidRDefault="00775BF8" w:rsidP="00CC1B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5A569" w14:textId="77777777" w:rsidR="00AF304C" w:rsidRDefault="00015AF9" w:rsidP="00015A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 I. Akční plán ke koncepci SPORT 2025 na období 2018 - 2019</w:t>
      </w:r>
    </w:p>
    <w:p w14:paraId="6E2782A3" w14:textId="77777777" w:rsidR="00015AF9" w:rsidRDefault="00015AF9" w:rsidP="00015A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332/18</w:t>
      </w:r>
    </w:p>
    <w:p w14:paraId="7CCB8AB7" w14:textId="77777777" w:rsidR="00775BF8" w:rsidRDefault="00775BF8" w:rsidP="00015AF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959714" w14:textId="77777777" w:rsidR="00015AF9" w:rsidRDefault="00015AF9" w:rsidP="00015A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školství‚ mládeže a tělovýchovy byl stažen z programu jednání.</w:t>
      </w:r>
    </w:p>
    <w:p w14:paraId="30D192D6" w14:textId="77777777" w:rsidR="00015AF9" w:rsidRDefault="00015AF9" w:rsidP="00015A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AFAE6" w14:textId="77777777" w:rsidR="00775BF8" w:rsidRDefault="00775BF8" w:rsidP="00015A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83D9F" w14:textId="77777777" w:rsidR="00015AF9" w:rsidRPr="00015AF9" w:rsidRDefault="00015AF9" w:rsidP="00015A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0BE2D" w14:textId="77777777" w:rsidR="00AF304C" w:rsidRDefault="004138BD" w:rsidP="004138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stavu lidských práv v České republice v roce 2017</w:t>
      </w:r>
    </w:p>
    <w:p w14:paraId="74EC8DC6" w14:textId="77777777" w:rsidR="004138BD" w:rsidRDefault="004138BD" w:rsidP="004138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629/18</w:t>
      </w:r>
    </w:p>
    <w:p w14:paraId="3207E56F" w14:textId="77777777" w:rsidR="004138BD" w:rsidRDefault="004138BD" w:rsidP="004138BD">
      <w:pPr>
        <w:ind w:left="708" w:hanging="708"/>
        <w:rPr>
          <w:rFonts w:ascii="Arial" w:hAnsi="Arial" w:cs="Arial"/>
          <w:sz w:val="22"/>
          <w:szCs w:val="22"/>
        </w:rPr>
      </w:pPr>
    </w:p>
    <w:p w14:paraId="73F99A94" w14:textId="77777777" w:rsidR="004138BD" w:rsidRDefault="004138BD" w:rsidP="00413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9AC1601" w14:textId="77777777" w:rsidR="004138BD" w:rsidRDefault="004138BD" w:rsidP="00413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500.</w:t>
      </w:r>
    </w:p>
    <w:p w14:paraId="69D4F01D" w14:textId="77777777" w:rsidR="004138BD" w:rsidRDefault="004138BD" w:rsidP="00413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C7AE1" w14:textId="77777777" w:rsidR="004138BD" w:rsidRDefault="004138BD" w:rsidP="00413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ED2C441" w14:textId="77777777" w:rsidR="004138BD" w:rsidRDefault="004138BD" w:rsidP="004138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FEC7F" w14:textId="77777777" w:rsidR="004138BD" w:rsidRDefault="004138BD" w:rsidP="004138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099C8" w14:textId="77777777" w:rsidR="00775BF8" w:rsidRPr="004138BD" w:rsidRDefault="00775BF8" w:rsidP="004138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858BD" w14:textId="77777777" w:rsidR="00AF304C" w:rsidRDefault="0062466C" w:rsidP="006246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Národního plánu podpory rovných příležitostí pro osoby se zdravotním postižením na období 2015–2020 v roce 2017 </w:t>
      </w:r>
    </w:p>
    <w:p w14:paraId="2DF0FE4A" w14:textId="77777777" w:rsidR="0062466C" w:rsidRDefault="0062466C" w:rsidP="006246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627/18</w:t>
      </w:r>
    </w:p>
    <w:p w14:paraId="11581622" w14:textId="77777777" w:rsidR="0062466C" w:rsidRDefault="0062466C" w:rsidP="0062466C">
      <w:pPr>
        <w:ind w:left="708" w:hanging="708"/>
        <w:rPr>
          <w:rFonts w:ascii="Arial" w:hAnsi="Arial" w:cs="Arial"/>
          <w:sz w:val="22"/>
          <w:szCs w:val="22"/>
        </w:rPr>
      </w:pPr>
    </w:p>
    <w:p w14:paraId="7B55C122" w14:textId="77777777" w:rsidR="0062466C" w:rsidRDefault="0062466C" w:rsidP="00624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3DF2AB1" w14:textId="77777777" w:rsidR="0062466C" w:rsidRDefault="0062466C" w:rsidP="00624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501.</w:t>
      </w:r>
    </w:p>
    <w:p w14:paraId="43758D29" w14:textId="77777777" w:rsidR="0062466C" w:rsidRDefault="0062466C" w:rsidP="00624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534F7" w14:textId="77777777" w:rsidR="0062466C" w:rsidRDefault="0062466C" w:rsidP="00624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5BD9DC1" w14:textId="77777777" w:rsidR="0062466C" w:rsidRDefault="0062466C" w:rsidP="00624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9CD87" w14:textId="77777777" w:rsidR="0062466C" w:rsidRDefault="0062466C" w:rsidP="006246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E9AC4" w14:textId="77777777" w:rsidR="00775BF8" w:rsidRPr="0062466C" w:rsidRDefault="00775BF8" w:rsidP="006246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45287" w14:textId="77777777" w:rsidR="00AF304C" w:rsidRDefault="000755C9" w:rsidP="000755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Čtvrtá periodická zpráva o plnění závazků vyplývajících z Mezinárodního paktu o občanských a politických právech</w:t>
      </w:r>
    </w:p>
    <w:p w14:paraId="240EF2AA" w14:textId="77777777" w:rsidR="000755C9" w:rsidRDefault="000755C9" w:rsidP="000755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628/18</w:t>
      </w:r>
    </w:p>
    <w:p w14:paraId="6C8033A1" w14:textId="77777777" w:rsidR="000755C9" w:rsidRDefault="000755C9" w:rsidP="000755C9">
      <w:pPr>
        <w:ind w:left="708" w:hanging="708"/>
        <w:rPr>
          <w:rFonts w:ascii="Arial" w:hAnsi="Arial" w:cs="Arial"/>
          <w:sz w:val="22"/>
          <w:szCs w:val="22"/>
        </w:rPr>
      </w:pPr>
    </w:p>
    <w:p w14:paraId="0D499975" w14:textId="77777777" w:rsidR="000755C9" w:rsidRDefault="000755C9" w:rsidP="000755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B90DB9E" w14:textId="77777777" w:rsidR="000755C9" w:rsidRDefault="000755C9" w:rsidP="000755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502.</w:t>
      </w:r>
    </w:p>
    <w:p w14:paraId="5F462C7D" w14:textId="77777777" w:rsidR="000755C9" w:rsidRDefault="000755C9" w:rsidP="000755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5AD6D" w14:textId="77777777" w:rsidR="000755C9" w:rsidRDefault="000755C9" w:rsidP="000755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A7AE54C" w14:textId="77777777" w:rsidR="000755C9" w:rsidRDefault="000755C9" w:rsidP="000755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B5F03" w14:textId="77777777" w:rsidR="000755C9" w:rsidRDefault="000755C9" w:rsidP="000755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8DE17" w14:textId="77777777" w:rsidR="00775BF8" w:rsidRPr="000755C9" w:rsidRDefault="00775BF8" w:rsidP="000755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CF6B1" w14:textId="77777777" w:rsidR="00AF304C" w:rsidRDefault="00051368" w:rsidP="000513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Doporučení Rady vlády pro rovnost žen a mužů k samostatným porodním domům</w:t>
      </w:r>
    </w:p>
    <w:p w14:paraId="6080B213" w14:textId="77777777" w:rsidR="00051368" w:rsidRDefault="00051368" w:rsidP="000513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635/18</w:t>
      </w:r>
    </w:p>
    <w:p w14:paraId="443C7192" w14:textId="77777777" w:rsidR="00775BF8" w:rsidRDefault="00775BF8" w:rsidP="0005136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DDD2BE" w14:textId="77777777" w:rsidR="00051368" w:rsidRDefault="00051368" w:rsidP="000513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 byl stažen z programu jednání.</w:t>
      </w:r>
    </w:p>
    <w:p w14:paraId="21EAA1A9" w14:textId="77777777" w:rsidR="00051368" w:rsidRDefault="00051368" w:rsidP="000513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4893AE" w14:textId="77777777" w:rsidR="00051368" w:rsidRDefault="00051368" w:rsidP="0005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65866" w14:textId="77777777" w:rsidR="00775BF8" w:rsidRDefault="00775BF8" w:rsidP="0005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A00E5" w14:textId="77777777" w:rsidR="00775BF8" w:rsidRDefault="00775BF8" w:rsidP="0005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121BE" w14:textId="77777777" w:rsidR="00775BF8" w:rsidRDefault="00775BF8" w:rsidP="0005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8339D" w14:textId="77777777" w:rsidR="00775BF8" w:rsidRDefault="00775BF8" w:rsidP="0005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30F3B6" w14:textId="77777777" w:rsidR="00775BF8" w:rsidRDefault="00775BF8" w:rsidP="0005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2799E" w14:textId="77777777" w:rsidR="00775BF8" w:rsidRDefault="00775BF8" w:rsidP="0005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0567A" w14:textId="77777777" w:rsidR="00775BF8" w:rsidRDefault="00775BF8" w:rsidP="0005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24304" w14:textId="77777777" w:rsidR="00775BF8" w:rsidRPr="00051368" w:rsidRDefault="00775BF8" w:rsidP="000513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1A8DF" w14:textId="77777777" w:rsidR="00AF304C" w:rsidRDefault="001A2933" w:rsidP="001A29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Určení prošetřovatele podezření ze spáchání protiprávního jednání ve služebním úřadu podle § 3 odst. 2 nařízení vlády č. 145/2015 Sb.</w:t>
      </w:r>
    </w:p>
    <w:p w14:paraId="7D486A98" w14:textId="77777777" w:rsidR="001A2933" w:rsidRDefault="001A2933" w:rsidP="001A29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645/18</w:t>
      </w:r>
    </w:p>
    <w:p w14:paraId="5E2E4586" w14:textId="77777777" w:rsidR="001A2933" w:rsidRDefault="001A2933" w:rsidP="001A2933">
      <w:pPr>
        <w:ind w:left="708" w:hanging="708"/>
        <w:rPr>
          <w:rFonts w:ascii="Arial" w:hAnsi="Arial" w:cs="Arial"/>
          <w:sz w:val="22"/>
          <w:szCs w:val="22"/>
        </w:rPr>
      </w:pPr>
    </w:p>
    <w:p w14:paraId="302E0CB5" w14:textId="77777777" w:rsidR="001A2933" w:rsidRDefault="001A2933" w:rsidP="001A29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1AA4C39" w14:textId="77777777" w:rsidR="001A2933" w:rsidRDefault="001A2933" w:rsidP="001A29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503.</w:t>
      </w:r>
    </w:p>
    <w:p w14:paraId="2D3B2A0F" w14:textId="77777777" w:rsidR="001A2933" w:rsidRDefault="001A2933" w:rsidP="001A29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944F5" w14:textId="77777777" w:rsidR="001A2933" w:rsidRDefault="001A2933" w:rsidP="001A29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1675E18" w14:textId="77777777" w:rsidR="001A2933" w:rsidRDefault="001A2933" w:rsidP="001A29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1988E" w14:textId="77777777" w:rsidR="001A2933" w:rsidRDefault="001A2933" w:rsidP="001A29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9677A0" w14:textId="77777777" w:rsidR="00775BF8" w:rsidRPr="001A2933" w:rsidRDefault="00775BF8" w:rsidP="001A29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7E827" w14:textId="77777777" w:rsidR="00AF304C" w:rsidRDefault="006063C1" w:rsidP="006063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Vyhodnocení Státního programu na podporu úspor energie a využití obnovitelných a druhotných zdrojů energie, tzv. program EFEKT I. pro rok 2017</w:t>
      </w:r>
    </w:p>
    <w:p w14:paraId="0311EE66" w14:textId="77777777" w:rsidR="006063C1" w:rsidRDefault="006063C1" w:rsidP="006063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626/18</w:t>
      </w:r>
    </w:p>
    <w:p w14:paraId="61F36471" w14:textId="77777777" w:rsidR="006063C1" w:rsidRDefault="006063C1" w:rsidP="006063C1">
      <w:pPr>
        <w:ind w:left="708" w:hanging="708"/>
        <w:rPr>
          <w:rFonts w:ascii="Arial" w:hAnsi="Arial" w:cs="Arial"/>
          <w:sz w:val="22"/>
          <w:szCs w:val="22"/>
        </w:rPr>
      </w:pPr>
    </w:p>
    <w:p w14:paraId="51613565" w14:textId="77777777" w:rsidR="006063C1" w:rsidRDefault="006063C1" w:rsidP="006063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194A3537" w14:textId="77777777" w:rsidR="006063C1" w:rsidRDefault="006063C1" w:rsidP="006063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504.</w:t>
      </w:r>
    </w:p>
    <w:p w14:paraId="4EE84A6F" w14:textId="77777777" w:rsidR="006063C1" w:rsidRDefault="006063C1" w:rsidP="006063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C5ACB" w14:textId="77777777" w:rsidR="006063C1" w:rsidRDefault="006063C1" w:rsidP="006063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DB3E8BF" w14:textId="77777777" w:rsidR="006063C1" w:rsidRDefault="006063C1" w:rsidP="006063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4E0C4" w14:textId="77777777" w:rsidR="006063C1" w:rsidRDefault="006063C1" w:rsidP="006063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FC94C" w14:textId="77777777" w:rsidR="00775BF8" w:rsidRPr="006063C1" w:rsidRDefault="00775BF8" w:rsidP="006063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A3974" w14:textId="77777777" w:rsidR="00AF304C" w:rsidRDefault="00BA6731" w:rsidP="00BA67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dalšího postupu ČR ve věci podání žaloby na neplatnost prováděcího rozhodnutí Evropské komise ze dne 13. června 2018, kterým se z financování Evropskou unií vylučují některé výdaje vynaložené členskými státy v rámci Evropského zemědělského záručního fondu (EZZF) a v rámci Evropského zemědělského fondu pro rozvoj venkova (EZFRV)</w:t>
      </w:r>
    </w:p>
    <w:p w14:paraId="563B16F8" w14:textId="77777777" w:rsidR="00BA6731" w:rsidRDefault="00BA6731" w:rsidP="00BA67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649/18</w:t>
      </w:r>
    </w:p>
    <w:p w14:paraId="33ECFD70" w14:textId="77777777" w:rsidR="00BA6731" w:rsidRDefault="00BA6731" w:rsidP="00BA6731">
      <w:pPr>
        <w:ind w:left="708" w:hanging="708"/>
        <w:rPr>
          <w:rFonts w:ascii="Arial" w:hAnsi="Arial" w:cs="Arial"/>
          <w:sz w:val="22"/>
          <w:szCs w:val="22"/>
        </w:rPr>
      </w:pPr>
    </w:p>
    <w:p w14:paraId="25C38742" w14:textId="77777777" w:rsidR="00BA6731" w:rsidRDefault="00BA6731" w:rsidP="00BA67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928B316" w14:textId="77777777" w:rsidR="00BA6731" w:rsidRDefault="00BA6731" w:rsidP="00BA67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505.</w:t>
      </w:r>
    </w:p>
    <w:p w14:paraId="096B311B" w14:textId="77777777" w:rsidR="00BA6731" w:rsidRDefault="00BA6731" w:rsidP="00BA67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791AD" w14:textId="77777777" w:rsidR="00BA6731" w:rsidRDefault="00BA6731" w:rsidP="00BA67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4AC94E2" w14:textId="77777777" w:rsidR="00BA6731" w:rsidRDefault="00BA6731" w:rsidP="00BA67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85F77" w14:textId="77777777" w:rsidR="00BA6731" w:rsidRDefault="00BA6731" w:rsidP="00BA67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34F5D" w14:textId="77777777" w:rsidR="00775BF8" w:rsidRPr="00BA6731" w:rsidRDefault="00775BF8" w:rsidP="00BA67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89BCB" w14:textId="77777777" w:rsidR="00AF304C" w:rsidRDefault="00192532" w:rsidP="001925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jmenování člena Rady Energetického regulačního úřadu a návrh na odvolání a jmenování předsedy Rady Energetického regulačního úřadu</w:t>
      </w:r>
    </w:p>
    <w:p w14:paraId="209DA200" w14:textId="77777777" w:rsidR="00192532" w:rsidRDefault="00192532" w:rsidP="001925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658/18</w:t>
      </w:r>
    </w:p>
    <w:p w14:paraId="5A5C9903" w14:textId="77777777" w:rsidR="00192532" w:rsidRDefault="00192532" w:rsidP="00192532">
      <w:pPr>
        <w:ind w:left="708" w:hanging="708"/>
        <w:rPr>
          <w:rFonts w:ascii="Arial" w:hAnsi="Arial" w:cs="Arial"/>
          <w:sz w:val="22"/>
          <w:szCs w:val="22"/>
        </w:rPr>
      </w:pPr>
    </w:p>
    <w:p w14:paraId="2D66FF14" w14:textId="77777777" w:rsidR="00192532" w:rsidRDefault="00192532" w:rsidP="00192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635466D3" w14:textId="77777777" w:rsidR="00192532" w:rsidRDefault="00192532" w:rsidP="00192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506.</w:t>
      </w:r>
    </w:p>
    <w:p w14:paraId="37F98E36" w14:textId="77777777" w:rsidR="00192532" w:rsidRDefault="00192532" w:rsidP="00192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D1741F" w14:textId="77777777" w:rsidR="00192532" w:rsidRDefault="00192532" w:rsidP="00192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9 a proti nikdo.</w:t>
      </w:r>
    </w:p>
    <w:p w14:paraId="2D60C68B" w14:textId="77777777" w:rsidR="00192532" w:rsidRDefault="00192532" w:rsidP="001925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D90F1" w14:textId="77777777" w:rsidR="00192532" w:rsidRDefault="00192532" w:rsidP="00192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E7492" w14:textId="77777777" w:rsidR="00775BF8" w:rsidRDefault="00775BF8" w:rsidP="00192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AEB2A" w14:textId="77777777" w:rsidR="00775BF8" w:rsidRDefault="00775BF8" w:rsidP="00192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C9A34" w14:textId="77777777" w:rsidR="00775BF8" w:rsidRDefault="00775BF8" w:rsidP="00192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47EC0" w14:textId="77777777" w:rsidR="00775BF8" w:rsidRDefault="00775BF8" w:rsidP="00192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F7EFE" w14:textId="77777777" w:rsidR="00775BF8" w:rsidRDefault="00775BF8" w:rsidP="00192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797D6" w14:textId="77777777" w:rsidR="00775BF8" w:rsidRDefault="00775BF8" w:rsidP="00192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8C41C" w14:textId="77777777" w:rsidR="00775BF8" w:rsidRDefault="00775BF8" w:rsidP="00192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84F12" w14:textId="77777777" w:rsidR="00775BF8" w:rsidRPr="00192532" w:rsidRDefault="00775BF8" w:rsidP="001925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E4AC4" w14:textId="77777777" w:rsidR="00AF304C" w:rsidRDefault="004D7F87" w:rsidP="004D7F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Jednací řád Výboru pro rozpočtové prognózy</w:t>
      </w:r>
    </w:p>
    <w:p w14:paraId="7C672A53" w14:textId="77777777" w:rsidR="004D7F87" w:rsidRDefault="004D7F87" w:rsidP="004D7F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650/18</w:t>
      </w:r>
    </w:p>
    <w:p w14:paraId="1CCFAC4A" w14:textId="77777777" w:rsidR="004D7F87" w:rsidRDefault="004D7F87" w:rsidP="004D7F87">
      <w:pPr>
        <w:ind w:left="708" w:hanging="708"/>
        <w:rPr>
          <w:rFonts w:ascii="Arial" w:hAnsi="Arial" w:cs="Arial"/>
          <w:sz w:val="22"/>
          <w:szCs w:val="22"/>
        </w:rPr>
      </w:pPr>
    </w:p>
    <w:p w14:paraId="6611495B" w14:textId="77777777" w:rsidR="004D7F87" w:rsidRDefault="004D7F87" w:rsidP="004D7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předsedkyní Národní rozpočtové rady a přijala</w:t>
      </w:r>
    </w:p>
    <w:p w14:paraId="403803EC" w14:textId="77777777" w:rsidR="004D7F87" w:rsidRDefault="004D7F87" w:rsidP="004D7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507.</w:t>
      </w:r>
    </w:p>
    <w:p w14:paraId="3FFB42BC" w14:textId="77777777" w:rsidR="004D7F87" w:rsidRDefault="004D7F87" w:rsidP="004D7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C0382" w14:textId="77777777" w:rsidR="004D7F87" w:rsidRDefault="004D7F87" w:rsidP="004D7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5F6A92" w14:textId="77777777" w:rsidR="004D7F87" w:rsidRDefault="004D7F87" w:rsidP="004D7F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81C70" w14:textId="77777777" w:rsidR="004D7F87" w:rsidRDefault="004D7F87" w:rsidP="004D7F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7AD68" w14:textId="77777777" w:rsidR="00775BF8" w:rsidRPr="004D7F87" w:rsidRDefault="00775BF8" w:rsidP="004D7F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45BE1" w14:textId="77777777" w:rsidR="00AF304C" w:rsidRDefault="002E1DF7" w:rsidP="002E1D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změny Statutu Vládního výboru pro personální nominace a návrh na odvolání a jmenování členů Vládního výboru pro personální nominace</w:t>
      </w:r>
    </w:p>
    <w:p w14:paraId="1AC58C33" w14:textId="77777777" w:rsidR="002E1DF7" w:rsidRDefault="002E1DF7" w:rsidP="002E1D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656/18</w:t>
      </w:r>
    </w:p>
    <w:p w14:paraId="27A0429E" w14:textId="77777777" w:rsidR="002E1DF7" w:rsidRDefault="002E1DF7" w:rsidP="002E1DF7">
      <w:pPr>
        <w:ind w:left="708" w:hanging="708"/>
        <w:rPr>
          <w:rFonts w:ascii="Arial" w:hAnsi="Arial" w:cs="Arial"/>
          <w:sz w:val="22"/>
          <w:szCs w:val="22"/>
        </w:rPr>
      </w:pPr>
    </w:p>
    <w:p w14:paraId="4A2862D1" w14:textId="77777777" w:rsidR="002E1DF7" w:rsidRDefault="002E1DF7" w:rsidP="002E1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A63C758" w14:textId="77777777" w:rsidR="002E1DF7" w:rsidRDefault="002E1DF7" w:rsidP="002E1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508.</w:t>
      </w:r>
    </w:p>
    <w:p w14:paraId="30E31F29" w14:textId="77777777" w:rsidR="002E1DF7" w:rsidRDefault="002E1DF7" w:rsidP="002E1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F3779" w14:textId="77777777" w:rsidR="002E1DF7" w:rsidRDefault="002E1DF7" w:rsidP="002E1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26FCCAF" w14:textId="77777777" w:rsidR="002E1DF7" w:rsidRDefault="002E1DF7" w:rsidP="002E1D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C4A76" w14:textId="77777777" w:rsidR="002E1DF7" w:rsidRDefault="002E1DF7" w:rsidP="002E1D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1787E" w14:textId="77777777" w:rsidR="00775BF8" w:rsidRPr="002E1DF7" w:rsidRDefault="00775BF8" w:rsidP="002E1D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85BA1" w14:textId="77777777" w:rsidR="00AF304C" w:rsidRDefault="00730D85" w:rsidP="00730D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Základní dokument tvorby Koncepce občanského vzdělávání v České republice </w:t>
      </w:r>
    </w:p>
    <w:p w14:paraId="6C7011DE" w14:textId="77777777" w:rsidR="00730D85" w:rsidRDefault="00730D85" w:rsidP="00730D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632/18</w:t>
      </w:r>
    </w:p>
    <w:p w14:paraId="226A5E72" w14:textId="77777777" w:rsidR="00775BF8" w:rsidRDefault="00775BF8" w:rsidP="00730D8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B60B5C" w14:textId="77777777" w:rsidR="00730D85" w:rsidRDefault="00730D85" w:rsidP="00730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jako bod 2 v části Pro informaci programu schůze vlády dne 31. července 2018 byl stažen z programu jednání.</w:t>
      </w:r>
    </w:p>
    <w:p w14:paraId="13DEC15C" w14:textId="77777777" w:rsidR="00730D85" w:rsidRDefault="00730D85" w:rsidP="00730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CA057" w14:textId="77777777" w:rsidR="00730D85" w:rsidRPr="00730D85" w:rsidRDefault="00730D85" w:rsidP="00730D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0131A" w14:textId="77777777" w:rsidR="00AF304C" w:rsidRDefault="00AF304C" w:rsidP="00B664EB">
      <w:pPr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6239C30E" w14:textId="77777777" w:rsidR="00464E4E" w:rsidRDefault="00464E4E" w:rsidP="00464E4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CFCDE9B" w14:textId="77777777" w:rsidR="00464E4E" w:rsidRDefault="00464E4E" w:rsidP="00464E4E">
      <w:pPr>
        <w:rPr>
          <w:rFonts w:ascii="Arial" w:hAnsi="Arial" w:cs="Arial"/>
          <w:sz w:val="22"/>
          <w:szCs w:val="22"/>
        </w:rPr>
      </w:pPr>
    </w:p>
    <w:p w14:paraId="6BF4B713" w14:textId="77777777" w:rsidR="00464E4E" w:rsidRDefault="00464E4E" w:rsidP="00464E4E">
      <w:pPr>
        <w:keepNext/>
        <w:keepLines/>
        <w:rPr>
          <w:rFonts w:ascii="Arial" w:hAnsi="Arial" w:cs="Arial"/>
          <w:sz w:val="22"/>
          <w:szCs w:val="22"/>
        </w:rPr>
      </w:pPr>
    </w:p>
    <w:p w14:paraId="26203AC8" w14:textId="77777777" w:rsidR="00464E4E" w:rsidRDefault="00464E4E" w:rsidP="00464E4E">
      <w:pPr>
        <w:rPr>
          <w:rFonts w:ascii="Arial" w:hAnsi="Arial" w:cs="Arial"/>
          <w:sz w:val="22"/>
          <w:szCs w:val="22"/>
        </w:rPr>
      </w:pPr>
    </w:p>
    <w:p w14:paraId="3D7BCD45" w14:textId="77777777" w:rsidR="00464E4E" w:rsidRDefault="00464E4E" w:rsidP="00464E4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17E95E6" w14:textId="77777777" w:rsidR="00464E4E" w:rsidRDefault="00464E4E" w:rsidP="00464E4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0497D7D" w14:textId="77777777" w:rsidR="00775BF8" w:rsidRDefault="00775BF8" w:rsidP="00464E4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E5FCB3A" w14:textId="77777777" w:rsidR="00464E4E" w:rsidRPr="00775BF8" w:rsidRDefault="00464E4E" w:rsidP="00464E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monitoringu hospodaření územních samosprávných celků za </w:t>
      </w:r>
      <w:r w:rsidR="00775BF8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rok 2017 </w:t>
      </w:r>
      <w:r w:rsidRPr="00775BF8">
        <w:rPr>
          <w:rFonts w:ascii="Arial" w:hAnsi="Arial" w:cs="Arial"/>
          <w:sz w:val="22"/>
          <w:szCs w:val="22"/>
        </w:rPr>
        <w:t>(předložila ministryně financí)</w:t>
      </w:r>
    </w:p>
    <w:p w14:paraId="5C0426FE" w14:textId="77777777" w:rsidR="00464E4E" w:rsidRDefault="00464E4E" w:rsidP="00464E4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631/18</w:t>
      </w:r>
    </w:p>
    <w:p w14:paraId="2658CBF8" w14:textId="77777777" w:rsidR="00775BF8" w:rsidRPr="00464E4E" w:rsidRDefault="00775BF8" w:rsidP="00464E4E">
      <w:pPr>
        <w:ind w:left="708" w:hanging="708"/>
        <w:rPr>
          <w:rFonts w:ascii="Arial" w:hAnsi="Arial" w:cs="Arial"/>
          <w:sz w:val="22"/>
          <w:szCs w:val="22"/>
        </w:rPr>
      </w:pPr>
    </w:p>
    <w:p w14:paraId="3795BFF0" w14:textId="77777777" w:rsidR="00775BF8" w:rsidRPr="00775BF8" w:rsidRDefault="00BC66A1" w:rsidP="00BC66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hazardním hraní v České republice v roce 2017 </w:t>
      </w:r>
      <w:r w:rsidRPr="00775BF8">
        <w:rPr>
          <w:rFonts w:ascii="Arial" w:hAnsi="Arial" w:cs="Arial"/>
          <w:sz w:val="22"/>
          <w:szCs w:val="22"/>
        </w:rPr>
        <w:t>(předložil předseda vlády)</w:t>
      </w:r>
    </w:p>
    <w:p w14:paraId="06F121AC" w14:textId="77777777" w:rsidR="00BC66A1" w:rsidRDefault="00BC66A1" w:rsidP="00BC66A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644/18</w:t>
      </w:r>
    </w:p>
    <w:p w14:paraId="6BA581E6" w14:textId="77777777" w:rsidR="00775BF8" w:rsidRPr="00BC66A1" w:rsidRDefault="00775BF8" w:rsidP="00BC66A1">
      <w:pPr>
        <w:ind w:left="708" w:hanging="708"/>
        <w:rPr>
          <w:rFonts w:ascii="Arial" w:hAnsi="Arial" w:cs="Arial"/>
          <w:sz w:val="22"/>
          <w:szCs w:val="22"/>
        </w:rPr>
      </w:pPr>
    </w:p>
    <w:p w14:paraId="47753A28" w14:textId="77777777" w:rsidR="00AF304C" w:rsidRPr="00775BF8" w:rsidRDefault="001A36EB" w:rsidP="001A3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</w:t>
      </w:r>
      <w:r w:rsidR="00775BF8" w:rsidRPr="00775BF8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Veřejná zakázka na právní služby pro zastupování České republiky v investičním sporu se společností Alcor Holdings Ltd.</w:t>
      </w:r>
      <w:r w:rsidR="00775BF8">
        <w:rPr>
          <w:rFonts w:ascii="Arial" w:hAnsi="Arial" w:cs="Arial"/>
          <w:b/>
          <w:sz w:val="22"/>
          <w:szCs w:val="22"/>
        </w:rPr>
        <w:t xml:space="preserve">“ </w:t>
      </w:r>
      <w:r w:rsidRPr="00775BF8">
        <w:rPr>
          <w:rFonts w:ascii="Arial" w:hAnsi="Arial" w:cs="Arial"/>
          <w:sz w:val="22"/>
          <w:szCs w:val="22"/>
        </w:rPr>
        <w:t>(předložila ministryně financí)</w:t>
      </w:r>
    </w:p>
    <w:p w14:paraId="7744F60E" w14:textId="77777777" w:rsidR="001A36EB" w:rsidRDefault="001A36EB" w:rsidP="001A36E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630/18</w:t>
      </w:r>
    </w:p>
    <w:p w14:paraId="2BA07C03" w14:textId="77777777" w:rsidR="00775BF8" w:rsidRDefault="00775BF8" w:rsidP="001A36EB">
      <w:pPr>
        <w:ind w:left="708" w:hanging="708"/>
        <w:rPr>
          <w:rFonts w:ascii="Arial" w:hAnsi="Arial" w:cs="Arial"/>
          <w:sz w:val="22"/>
          <w:szCs w:val="22"/>
        </w:rPr>
      </w:pPr>
    </w:p>
    <w:p w14:paraId="46C23B8F" w14:textId="77777777" w:rsidR="00775BF8" w:rsidRDefault="00775BF8" w:rsidP="001A36EB">
      <w:pPr>
        <w:ind w:left="708" w:hanging="708"/>
        <w:rPr>
          <w:rFonts w:ascii="Arial" w:hAnsi="Arial" w:cs="Arial"/>
          <w:sz w:val="22"/>
          <w:szCs w:val="22"/>
        </w:rPr>
      </w:pPr>
    </w:p>
    <w:p w14:paraId="2473A6D5" w14:textId="77777777" w:rsidR="00775BF8" w:rsidRDefault="00775BF8" w:rsidP="001A36EB">
      <w:pPr>
        <w:ind w:left="708" w:hanging="708"/>
        <w:rPr>
          <w:rFonts w:ascii="Arial" w:hAnsi="Arial" w:cs="Arial"/>
          <w:sz w:val="22"/>
          <w:szCs w:val="22"/>
        </w:rPr>
      </w:pPr>
    </w:p>
    <w:p w14:paraId="03D3F09B" w14:textId="77777777" w:rsidR="00775BF8" w:rsidRDefault="00775BF8" w:rsidP="001A36EB">
      <w:pPr>
        <w:ind w:left="708" w:hanging="708"/>
        <w:rPr>
          <w:rFonts w:ascii="Arial" w:hAnsi="Arial" w:cs="Arial"/>
          <w:sz w:val="22"/>
          <w:szCs w:val="22"/>
        </w:rPr>
      </w:pPr>
    </w:p>
    <w:p w14:paraId="74C218C3" w14:textId="77777777" w:rsidR="00775BF8" w:rsidRDefault="00775BF8" w:rsidP="001A36EB">
      <w:pPr>
        <w:ind w:left="708" w:hanging="708"/>
        <w:rPr>
          <w:rFonts w:ascii="Arial" w:hAnsi="Arial" w:cs="Arial"/>
          <w:sz w:val="22"/>
          <w:szCs w:val="22"/>
        </w:rPr>
      </w:pPr>
    </w:p>
    <w:p w14:paraId="553CE25B" w14:textId="77777777" w:rsidR="00724C69" w:rsidRPr="001A36EB" w:rsidRDefault="00724C69" w:rsidP="001A36EB">
      <w:pPr>
        <w:ind w:left="708" w:hanging="708"/>
        <w:rPr>
          <w:rFonts w:ascii="Arial" w:hAnsi="Arial" w:cs="Arial"/>
          <w:sz w:val="22"/>
          <w:szCs w:val="22"/>
        </w:rPr>
      </w:pPr>
    </w:p>
    <w:p w14:paraId="1BC49E18" w14:textId="77777777" w:rsidR="00AF304C" w:rsidRDefault="00660B26" w:rsidP="00660B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Pořízení kvalifikovaných prostředků pro vytváření elektronických podpisů pro rezort Ministerstva financí</w:t>
      </w:r>
      <w:r w:rsidR="00775BF8">
        <w:rPr>
          <w:rFonts w:ascii="Arial" w:hAnsi="Arial" w:cs="Arial"/>
          <w:b/>
          <w:sz w:val="22"/>
          <w:szCs w:val="22"/>
        </w:rPr>
        <w:t xml:space="preserve"> </w:t>
      </w:r>
      <w:r w:rsidR="00775BF8" w:rsidRPr="00775BF8">
        <w:rPr>
          <w:rFonts w:ascii="Arial" w:hAnsi="Arial" w:cs="Arial"/>
          <w:sz w:val="22"/>
          <w:szCs w:val="22"/>
        </w:rPr>
        <w:t>(</w:t>
      </w:r>
      <w:r w:rsidR="00775BF8">
        <w:rPr>
          <w:rFonts w:ascii="Arial" w:hAnsi="Arial" w:cs="Arial"/>
          <w:sz w:val="22"/>
          <w:szCs w:val="22"/>
        </w:rPr>
        <w:t xml:space="preserve">předložila </w:t>
      </w:r>
      <w:r w:rsidR="00775BF8" w:rsidRPr="00775BF8">
        <w:rPr>
          <w:rFonts w:ascii="Arial" w:hAnsi="Arial" w:cs="Arial"/>
          <w:sz w:val="22"/>
          <w:szCs w:val="22"/>
        </w:rPr>
        <w:t>ministryně financí)</w:t>
      </w:r>
    </w:p>
    <w:p w14:paraId="60F1BACF" w14:textId="77777777" w:rsidR="00660B26" w:rsidRPr="00660B26" w:rsidRDefault="00660B26" w:rsidP="00660B2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651/18</w:t>
      </w:r>
    </w:p>
    <w:p w14:paraId="34988AF7" w14:textId="77777777" w:rsidR="00AF304C" w:rsidRDefault="00AF304C" w:rsidP="00B664EB">
      <w:pPr>
        <w:rPr>
          <w:rFonts w:ascii="Arial" w:hAnsi="Arial" w:cs="Arial"/>
          <w:sz w:val="22"/>
          <w:szCs w:val="22"/>
        </w:rPr>
      </w:pPr>
    </w:p>
    <w:p w14:paraId="5B17F18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09ACDE5" w14:textId="77777777" w:rsidR="00CA4CF3" w:rsidRDefault="00CA4CF3" w:rsidP="00B664EB">
      <w:pPr>
        <w:rPr>
          <w:rFonts w:ascii="Arial" w:hAnsi="Arial" w:cs="Arial"/>
          <w:sz w:val="22"/>
          <w:szCs w:val="22"/>
        </w:rPr>
      </w:pPr>
    </w:p>
    <w:p w14:paraId="0DD9A6F5" w14:textId="77777777" w:rsidR="00775BF8" w:rsidRDefault="00775BF8" w:rsidP="00B664EB">
      <w:pPr>
        <w:rPr>
          <w:rFonts w:ascii="Arial" w:hAnsi="Arial" w:cs="Arial"/>
          <w:sz w:val="22"/>
          <w:szCs w:val="22"/>
        </w:rPr>
      </w:pPr>
    </w:p>
    <w:p w14:paraId="71E6B388" w14:textId="77777777" w:rsidR="00775BF8" w:rsidRDefault="00775BF8" w:rsidP="00B664EB">
      <w:pPr>
        <w:rPr>
          <w:rFonts w:ascii="Arial" w:hAnsi="Arial" w:cs="Arial"/>
          <w:sz w:val="22"/>
          <w:szCs w:val="22"/>
        </w:rPr>
      </w:pPr>
    </w:p>
    <w:p w14:paraId="3A8260E4" w14:textId="77777777" w:rsidR="00CA4CF3" w:rsidRDefault="00CA4CF3" w:rsidP="00B664EB">
      <w:pPr>
        <w:rPr>
          <w:rFonts w:ascii="Arial" w:hAnsi="Arial" w:cs="Arial"/>
          <w:sz w:val="22"/>
          <w:szCs w:val="22"/>
        </w:rPr>
      </w:pPr>
    </w:p>
    <w:p w14:paraId="36CBE7AA" w14:textId="77777777" w:rsidR="00CA4CF3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990775">
        <w:rPr>
          <w:rFonts w:ascii="Arial" w:hAnsi="Arial" w:cs="Arial"/>
          <w:sz w:val="22"/>
          <w:szCs w:val="22"/>
        </w:rPr>
        <w:t xml:space="preserve">, v. r. </w:t>
      </w:r>
    </w:p>
    <w:p w14:paraId="4783409F" w14:textId="77777777" w:rsidR="00CA4CF3" w:rsidRDefault="00CA4CF3" w:rsidP="00CA4CF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152E1C4" w14:textId="77777777" w:rsidR="00CA4CF3" w:rsidRDefault="00CA4CF3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33ABD30D" w14:textId="77777777" w:rsidR="00CA4CF3" w:rsidRDefault="00CA4CF3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61CC7210" w14:textId="77777777" w:rsidR="00CA4CF3" w:rsidRDefault="00CA4CF3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7B40AF91" w14:textId="77777777" w:rsidR="00CA4CF3" w:rsidRDefault="00CA4CF3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7B9C531F" w14:textId="77777777" w:rsidR="00CA4CF3" w:rsidRDefault="00CA4CF3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372DB96F" w14:textId="77777777" w:rsidR="00CA4CF3" w:rsidRDefault="00CA4CF3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702FA3D3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6EACC0F2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7473084F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7C12BD66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75F8F840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6B589560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406773E5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5BD5E0F2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37238C11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69C12E15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3311C787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4C204F19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0E874FBF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780B07CF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5A377D98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1DDA118E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51E02630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1F25E2B8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0B777A2C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0196AED9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0CBE6B8A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00304329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568D3972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02E1BFCB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2987921C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50FCFAF7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1434A874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432F31FF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049DE4E6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3862F631" w14:textId="77777777" w:rsidR="00775BF8" w:rsidRDefault="00775BF8" w:rsidP="00CA4CF3">
      <w:pPr>
        <w:keepNext/>
        <w:keepLines/>
        <w:rPr>
          <w:rFonts w:ascii="Arial" w:hAnsi="Arial" w:cs="Arial"/>
          <w:sz w:val="22"/>
          <w:szCs w:val="22"/>
        </w:rPr>
      </w:pPr>
    </w:p>
    <w:p w14:paraId="478B76D7" w14:textId="77777777" w:rsidR="00CA4CF3" w:rsidRPr="00F13A68" w:rsidRDefault="00CA4CF3" w:rsidP="00CA4CF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8" w:name="Zapsal"/>
      <w:bookmarkEnd w:id="28"/>
      <w:r>
        <w:rPr>
          <w:rFonts w:ascii="Arial" w:hAnsi="Arial" w:cs="Arial"/>
          <w:sz w:val="22"/>
          <w:szCs w:val="22"/>
        </w:rPr>
        <w:t>JUDr. Hana Hanusová</w:t>
      </w:r>
    </w:p>
    <w:sectPr w:rsidR="00CA4CF3" w:rsidRPr="00F13A68" w:rsidSect="00AF30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1FC50" w14:textId="77777777" w:rsidR="00D2315F" w:rsidRDefault="00D2315F" w:rsidP="00E9542B">
      <w:r>
        <w:separator/>
      </w:r>
    </w:p>
  </w:endnote>
  <w:endnote w:type="continuationSeparator" w:id="0">
    <w:p w14:paraId="08677666" w14:textId="77777777" w:rsidR="00D2315F" w:rsidRDefault="00D2315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BD8DF" w14:textId="77777777" w:rsidR="00AF304C" w:rsidRDefault="00AF30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89747" w14:textId="77777777" w:rsidR="009A59D4" w:rsidRPr="00DC5188" w:rsidRDefault="009A59D4" w:rsidP="00DC5188">
    <w:pPr>
      <w:pStyle w:val="Footer"/>
      <w:jc w:val="center"/>
      <w:rPr>
        <w:rFonts w:ascii="Arial" w:hAnsi="Arial" w:cs="Arial"/>
        <w:sz w:val="22"/>
        <w:szCs w:val="22"/>
      </w:rPr>
    </w:pPr>
    <w:r w:rsidRPr="00DC5188">
      <w:rPr>
        <w:rFonts w:ascii="Arial" w:hAnsi="Arial" w:cs="Arial"/>
        <w:sz w:val="22"/>
        <w:szCs w:val="22"/>
      </w:rPr>
      <w:t xml:space="preserve">Stránka </w:t>
    </w:r>
    <w:r w:rsidRPr="00DC5188">
      <w:rPr>
        <w:rFonts w:ascii="Arial" w:hAnsi="Arial" w:cs="Arial"/>
        <w:bCs/>
        <w:sz w:val="22"/>
        <w:szCs w:val="22"/>
      </w:rPr>
      <w:fldChar w:fldCharType="begin"/>
    </w:r>
    <w:r w:rsidRPr="00DC5188">
      <w:rPr>
        <w:rFonts w:ascii="Arial" w:hAnsi="Arial" w:cs="Arial"/>
        <w:bCs/>
        <w:sz w:val="22"/>
        <w:szCs w:val="22"/>
      </w:rPr>
      <w:instrText>PAGE</w:instrText>
    </w:r>
    <w:r w:rsidRPr="00DC5188">
      <w:rPr>
        <w:rFonts w:ascii="Arial" w:hAnsi="Arial" w:cs="Arial"/>
        <w:bCs/>
        <w:sz w:val="22"/>
        <w:szCs w:val="22"/>
      </w:rPr>
      <w:fldChar w:fldCharType="separate"/>
    </w:r>
    <w:r w:rsidR="00B735FD">
      <w:rPr>
        <w:rFonts w:ascii="Arial" w:hAnsi="Arial" w:cs="Arial"/>
        <w:bCs/>
        <w:noProof/>
        <w:sz w:val="22"/>
        <w:szCs w:val="22"/>
      </w:rPr>
      <w:t>7</w:t>
    </w:r>
    <w:r w:rsidRPr="00DC5188">
      <w:rPr>
        <w:rFonts w:ascii="Arial" w:hAnsi="Arial" w:cs="Arial"/>
        <w:bCs/>
        <w:sz w:val="22"/>
        <w:szCs w:val="22"/>
      </w:rPr>
      <w:fldChar w:fldCharType="end"/>
    </w:r>
    <w:r w:rsidRPr="00DC5188">
      <w:rPr>
        <w:rFonts w:ascii="Arial" w:hAnsi="Arial" w:cs="Arial"/>
        <w:sz w:val="22"/>
        <w:szCs w:val="22"/>
      </w:rPr>
      <w:t xml:space="preserve"> (celkem </w:t>
    </w:r>
    <w:r w:rsidRPr="00DC5188">
      <w:rPr>
        <w:rFonts w:ascii="Arial" w:hAnsi="Arial" w:cs="Arial"/>
        <w:bCs/>
        <w:sz w:val="22"/>
        <w:szCs w:val="22"/>
      </w:rPr>
      <w:fldChar w:fldCharType="begin"/>
    </w:r>
    <w:r w:rsidRPr="00DC5188">
      <w:rPr>
        <w:rFonts w:ascii="Arial" w:hAnsi="Arial" w:cs="Arial"/>
        <w:bCs/>
        <w:sz w:val="22"/>
        <w:szCs w:val="22"/>
      </w:rPr>
      <w:instrText>NUMPAGES</w:instrText>
    </w:r>
    <w:r w:rsidRPr="00DC5188">
      <w:rPr>
        <w:rFonts w:ascii="Arial" w:hAnsi="Arial" w:cs="Arial"/>
        <w:bCs/>
        <w:sz w:val="22"/>
        <w:szCs w:val="22"/>
      </w:rPr>
      <w:fldChar w:fldCharType="separate"/>
    </w:r>
    <w:r w:rsidR="00B735FD">
      <w:rPr>
        <w:rFonts w:ascii="Arial" w:hAnsi="Arial" w:cs="Arial"/>
        <w:bCs/>
        <w:noProof/>
        <w:sz w:val="22"/>
        <w:szCs w:val="22"/>
      </w:rPr>
      <w:t>7</w:t>
    </w:r>
    <w:r w:rsidRPr="00DC5188">
      <w:rPr>
        <w:rFonts w:ascii="Arial" w:hAnsi="Arial" w:cs="Arial"/>
        <w:bCs/>
        <w:sz w:val="22"/>
        <w:szCs w:val="22"/>
      </w:rPr>
      <w:fldChar w:fldCharType="end"/>
    </w:r>
    <w:r w:rsidRPr="00DC5188">
      <w:rPr>
        <w:rFonts w:ascii="Arial" w:hAnsi="Arial" w:cs="Arial"/>
        <w:bCs/>
        <w:sz w:val="22"/>
        <w:szCs w:val="22"/>
      </w:rPr>
      <w:t>)</w:t>
    </w:r>
  </w:p>
  <w:p w14:paraId="57B07BEC" w14:textId="77777777" w:rsidR="009A59D4" w:rsidRPr="00DC5188" w:rsidRDefault="00DC5188" w:rsidP="00DC5188">
    <w:pPr>
      <w:pStyle w:val="Footer"/>
      <w:jc w:val="center"/>
      <w:rPr>
        <w:rFonts w:ascii="Arial" w:hAnsi="Arial" w:cs="Arial"/>
        <w:color w:val="FF0000"/>
        <w:sz w:val="18"/>
      </w:rPr>
    </w:pPr>
    <w:r w:rsidRPr="00DC518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AB828" w14:textId="77777777" w:rsidR="00AF304C" w:rsidRPr="00DC5188" w:rsidRDefault="00DC5188" w:rsidP="00DC5188">
    <w:pPr>
      <w:pStyle w:val="Footer"/>
      <w:jc w:val="center"/>
      <w:rPr>
        <w:rFonts w:ascii="Arial" w:hAnsi="Arial" w:cs="Arial"/>
        <w:color w:val="FF0000"/>
        <w:sz w:val="18"/>
      </w:rPr>
    </w:pPr>
    <w:r w:rsidRPr="00DC518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F76B1" w14:textId="77777777" w:rsidR="00D2315F" w:rsidRDefault="00D2315F" w:rsidP="00E9542B">
      <w:r>
        <w:separator/>
      </w:r>
    </w:p>
  </w:footnote>
  <w:footnote w:type="continuationSeparator" w:id="0">
    <w:p w14:paraId="404BDDCD" w14:textId="77777777" w:rsidR="00D2315F" w:rsidRDefault="00D2315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57DE9" w14:textId="77777777" w:rsidR="00AF304C" w:rsidRDefault="00AF30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09954" w14:textId="77777777" w:rsidR="00AF304C" w:rsidRPr="00AF304C" w:rsidRDefault="00AF304C" w:rsidP="00AF304C">
    <w:pPr>
      <w:pStyle w:val="Header"/>
      <w:jc w:val="center"/>
      <w:rPr>
        <w:rFonts w:ascii="Arial" w:hAnsi="Arial" w:cs="Arial"/>
        <w:color w:val="808080"/>
        <w:sz w:val="20"/>
      </w:rPr>
    </w:pPr>
    <w:r w:rsidRPr="00AF304C">
      <w:rPr>
        <w:rFonts w:ascii="Arial" w:hAnsi="Arial" w:cs="Arial"/>
        <w:color w:val="808080"/>
        <w:sz w:val="20"/>
      </w:rPr>
      <w:t>VLÁDA ČESKÉ REPUBLIKY</w:t>
    </w:r>
  </w:p>
  <w:p w14:paraId="1796E8E2" w14:textId="77777777" w:rsidR="00AF304C" w:rsidRPr="00AF304C" w:rsidRDefault="00AF304C" w:rsidP="00AF304C">
    <w:pPr>
      <w:pStyle w:val="Header"/>
      <w:jc w:val="center"/>
      <w:rPr>
        <w:rFonts w:ascii="Arial" w:hAnsi="Arial" w:cs="Arial"/>
        <w:color w:val="808080"/>
        <w:sz w:val="20"/>
      </w:rPr>
    </w:pPr>
    <w:r w:rsidRPr="00AF304C">
      <w:rPr>
        <w:rFonts w:ascii="Arial" w:hAnsi="Arial" w:cs="Arial"/>
        <w:color w:val="808080"/>
        <w:sz w:val="20"/>
      </w:rPr>
      <w:t>záznam z jednání schůze ze dne 31. července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A5051" w14:textId="77777777" w:rsidR="00AF304C" w:rsidRDefault="00AF30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5AF9"/>
    <w:rsid w:val="00051368"/>
    <w:rsid w:val="000755C9"/>
    <w:rsid w:val="00116E03"/>
    <w:rsid w:val="001440FC"/>
    <w:rsid w:val="00192532"/>
    <w:rsid w:val="001A2933"/>
    <w:rsid w:val="001A36EB"/>
    <w:rsid w:val="001C5984"/>
    <w:rsid w:val="001D0BCF"/>
    <w:rsid w:val="001F470D"/>
    <w:rsid w:val="00252509"/>
    <w:rsid w:val="00257B3B"/>
    <w:rsid w:val="002B4ABC"/>
    <w:rsid w:val="002B778F"/>
    <w:rsid w:val="002C5552"/>
    <w:rsid w:val="002C7A81"/>
    <w:rsid w:val="002D2B56"/>
    <w:rsid w:val="002E1DF7"/>
    <w:rsid w:val="002E2BF4"/>
    <w:rsid w:val="00316850"/>
    <w:rsid w:val="00323923"/>
    <w:rsid w:val="004138BD"/>
    <w:rsid w:val="00464E4E"/>
    <w:rsid w:val="004D6F17"/>
    <w:rsid w:val="004D7F87"/>
    <w:rsid w:val="00532944"/>
    <w:rsid w:val="005434A4"/>
    <w:rsid w:val="005730E9"/>
    <w:rsid w:val="005A378F"/>
    <w:rsid w:val="005B5FB2"/>
    <w:rsid w:val="006063C1"/>
    <w:rsid w:val="006072A6"/>
    <w:rsid w:val="00610EF8"/>
    <w:rsid w:val="0062466C"/>
    <w:rsid w:val="00660B26"/>
    <w:rsid w:val="006A2667"/>
    <w:rsid w:val="00717640"/>
    <w:rsid w:val="00724C69"/>
    <w:rsid w:val="00730D85"/>
    <w:rsid w:val="00740A68"/>
    <w:rsid w:val="0075080E"/>
    <w:rsid w:val="00775BF8"/>
    <w:rsid w:val="00777715"/>
    <w:rsid w:val="007B1245"/>
    <w:rsid w:val="007D56C6"/>
    <w:rsid w:val="00801C1A"/>
    <w:rsid w:val="00866074"/>
    <w:rsid w:val="00990775"/>
    <w:rsid w:val="009A59D4"/>
    <w:rsid w:val="009C3702"/>
    <w:rsid w:val="009C384B"/>
    <w:rsid w:val="00A34558"/>
    <w:rsid w:val="00A47AF2"/>
    <w:rsid w:val="00AF304C"/>
    <w:rsid w:val="00B57C4D"/>
    <w:rsid w:val="00B664EB"/>
    <w:rsid w:val="00B735FD"/>
    <w:rsid w:val="00BA6731"/>
    <w:rsid w:val="00BC66A1"/>
    <w:rsid w:val="00C04CC8"/>
    <w:rsid w:val="00C04DAA"/>
    <w:rsid w:val="00C2479B"/>
    <w:rsid w:val="00C45231"/>
    <w:rsid w:val="00C56B73"/>
    <w:rsid w:val="00C64880"/>
    <w:rsid w:val="00C74C9A"/>
    <w:rsid w:val="00C83686"/>
    <w:rsid w:val="00C92B5B"/>
    <w:rsid w:val="00CA4CF3"/>
    <w:rsid w:val="00CC1BDB"/>
    <w:rsid w:val="00D013FB"/>
    <w:rsid w:val="00D2315F"/>
    <w:rsid w:val="00D4689E"/>
    <w:rsid w:val="00D7271D"/>
    <w:rsid w:val="00D72C27"/>
    <w:rsid w:val="00DB16F4"/>
    <w:rsid w:val="00DC5188"/>
    <w:rsid w:val="00E2681F"/>
    <w:rsid w:val="00E810A0"/>
    <w:rsid w:val="00E9542B"/>
    <w:rsid w:val="00EA5313"/>
    <w:rsid w:val="00F13A68"/>
    <w:rsid w:val="00F23E84"/>
    <w:rsid w:val="00F350DF"/>
    <w:rsid w:val="00F45C6D"/>
    <w:rsid w:val="00F8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45DC0D3"/>
  <w15:chartTrackingRefBased/>
  <w15:docId w15:val="{B5220577-CA8C-49B2-A41C-C68858A1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75B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5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2018-08-09T08:08:00Z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