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16FAE" w14:textId="77777777" w:rsidR="00116E03" w:rsidRPr="00E9542B" w:rsidRDefault="005B34BD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181AD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8C62DD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1ADCF89" w14:textId="77777777" w:rsidTr="002B778F">
        <w:trPr>
          <w:trHeight w:val="302"/>
        </w:trPr>
        <w:tc>
          <w:tcPr>
            <w:tcW w:w="3082" w:type="dxa"/>
          </w:tcPr>
          <w:p w14:paraId="65D983D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4A2ECB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960627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B2FA3E1" w14:textId="77777777" w:rsidTr="002B778F">
        <w:trPr>
          <w:trHeight w:val="302"/>
        </w:trPr>
        <w:tc>
          <w:tcPr>
            <w:tcW w:w="3082" w:type="dxa"/>
          </w:tcPr>
          <w:p w14:paraId="63FF9AF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FE94B5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3FC9011" w14:textId="77777777" w:rsidR="00717640" w:rsidRPr="008D60F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D60F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2289/18</w:t>
            </w:r>
          </w:p>
        </w:tc>
      </w:tr>
    </w:tbl>
    <w:p w14:paraId="4DAEE86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A175079" w14:textId="77777777" w:rsidR="00777715" w:rsidRDefault="00777715" w:rsidP="00777715">
      <w:pPr>
        <w:rPr>
          <w:rFonts w:ascii="Arial" w:hAnsi="Arial" w:cs="Arial"/>
        </w:rPr>
      </w:pPr>
    </w:p>
    <w:p w14:paraId="7B77189B" w14:textId="77777777" w:rsidR="00D013FB" w:rsidRPr="00E9542B" w:rsidRDefault="00D013FB" w:rsidP="00777715">
      <w:pPr>
        <w:rPr>
          <w:rFonts w:ascii="Arial" w:hAnsi="Arial" w:cs="Arial"/>
        </w:rPr>
      </w:pPr>
    </w:p>
    <w:p w14:paraId="22F7ECA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C3F276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DD8492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D60FE">
        <w:rPr>
          <w:rFonts w:ascii="Arial" w:hAnsi="Arial" w:cs="Arial"/>
          <w:sz w:val="22"/>
          <w:szCs w:val="22"/>
        </w:rPr>
        <w:t>31. října 2018</w:t>
      </w:r>
    </w:p>
    <w:p w14:paraId="2D7A4A3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77EB211" w14:textId="77777777" w:rsidR="00E2681F" w:rsidRDefault="008D60FE" w:rsidP="008D60F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(44. schůze)</w:t>
      </w:r>
    </w:p>
    <w:p w14:paraId="628220F2" w14:textId="77777777" w:rsidR="008D60FE" w:rsidRDefault="008D60FE" w:rsidP="008D60FE">
      <w:pPr>
        <w:rPr>
          <w:rFonts w:ascii="Arial" w:hAnsi="Arial" w:cs="Arial"/>
          <w:sz w:val="22"/>
          <w:szCs w:val="22"/>
        </w:rPr>
      </w:pPr>
    </w:p>
    <w:p w14:paraId="3536DDE6" w14:textId="77777777" w:rsidR="008D60FE" w:rsidRDefault="008D60FE" w:rsidP="008D60FE">
      <w:pPr>
        <w:rPr>
          <w:rFonts w:ascii="Arial" w:hAnsi="Arial" w:cs="Arial"/>
          <w:sz w:val="22"/>
          <w:szCs w:val="22"/>
        </w:rPr>
      </w:pPr>
    </w:p>
    <w:p w14:paraId="14EB8F4F" w14:textId="77777777" w:rsidR="008D60FE" w:rsidRDefault="008D60FE" w:rsidP="008D60FE">
      <w:pPr>
        <w:rPr>
          <w:rFonts w:ascii="Arial" w:hAnsi="Arial" w:cs="Arial"/>
          <w:sz w:val="22"/>
          <w:szCs w:val="22"/>
        </w:rPr>
      </w:pPr>
    </w:p>
    <w:p w14:paraId="2BE57981" w14:textId="77777777" w:rsidR="008D60FE" w:rsidRDefault="008D60FE" w:rsidP="008D60F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D731F5C" w14:textId="77777777" w:rsidR="008D60FE" w:rsidRDefault="008D60FE" w:rsidP="008D60FE">
      <w:pPr>
        <w:rPr>
          <w:rFonts w:ascii="Arial" w:hAnsi="Arial" w:cs="Arial"/>
          <w:sz w:val="22"/>
          <w:szCs w:val="22"/>
        </w:rPr>
      </w:pPr>
    </w:p>
    <w:p w14:paraId="6486C99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1EF7B8C" w14:textId="77777777" w:rsidR="008D60FE" w:rsidRDefault="008D60FE" w:rsidP="008D60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34/1986 Sb., o jedno</w:t>
      </w:r>
      <w:r w:rsidR="0045733E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rázovém mimořádném odškodnění osob za poškození na zdraví při plnění úkolů požární ochrany, ve znění pozdějších předpisů</w:t>
      </w:r>
    </w:p>
    <w:p w14:paraId="7B63625A" w14:textId="77777777" w:rsidR="008D60FE" w:rsidRDefault="008D60FE" w:rsidP="008D60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842/18</w:t>
      </w:r>
    </w:p>
    <w:p w14:paraId="2EC11540" w14:textId="77777777" w:rsidR="008D60FE" w:rsidRDefault="008D60FE" w:rsidP="008D60FE">
      <w:pPr>
        <w:ind w:left="708" w:hanging="708"/>
        <w:rPr>
          <w:rFonts w:ascii="Arial" w:hAnsi="Arial" w:cs="Arial"/>
          <w:sz w:val="22"/>
          <w:szCs w:val="22"/>
        </w:rPr>
      </w:pPr>
    </w:p>
    <w:p w14:paraId="40590A26" w14:textId="77777777" w:rsidR="008D60FE" w:rsidRDefault="008D60FE" w:rsidP="008D6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32E71BBD" w14:textId="77777777" w:rsidR="008D60FE" w:rsidRDefault="008D60FE" w:rsidP="008D6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699.</w:t>
      </w:r>
    </w:p>
    <w:p w14:paraId="671FE385" w14:textId="77777777" w:rsidR="008D60FE" w:rsidRDefault="008D60FE" w:rsidP="008D6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68588E" w14:textId="77777777" w:rsidR="008D60FE" w:rsidRDefault="008D60FE" w:rsidP="008D6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71A275D" w14:textId="77777777" w:rsidR="008D60FE" w:rsidRDefault="008D60FE" w:rsidP="008D6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64E438" w14:textId="77777777" w:rsidR="008D60FE" w:rsidRDefault="008D60FE" w:rsidP="008D60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93EC1F" w14:textId="77777777" w:rsidR="0045733E" w:rsidRPr="008D60FE" w:rsidRDefault="0045733E" w:rsidP="008D60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D62872" w14:textId="77777777" w:rsidR="008D60FE" w:rsidRDefault="00A426F5" w:rsidP="00A426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poslanců Lukáše Koláříka, Olgy Richterové, Kateřiny Valachové, Jana Hrnčíře a dalších na vydání zákona, kterým se mění zákon č. 120/2001 Sb., </w:t>
      </w:r>
      <w:r w:rsidR="009B07F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soudních exekutorech a exekuční činnosti (exekuční řád) a o změně dalších zákonů, ve znění pozdějších předpisů (sněmovní tisk č. 295)</w:t>
      </w:r>
    </w:p>
    <w:p w14:paraId="09DA71D3" w14:textId="77777777" w:rsidR="00A426F5" w:rsidRDefault="00A426F5" w:rsidP="00A426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889/18</w:t>
      </w:r>
    </w:p>
    <w:p w14:paraId="1C4D63B4" w14:textId="77777777" w:rsidR="00A426F5" w:rsidRDefault="00A426F5" w:rsidP="00A426F5">
      <w:pPr>
        <w:ind w:left="708" w:hanging="708"/>
        <w:rPr>
          <w:rFonts w:ascii="Arial" w:hAnsi="Arial" w:cs="Arial"/>
          <w:sz w:val="22"/>
          <w:szCs w:val="22"/>
        </w:rPr>
      </w:pPr>
    </w:p>
    <w:p w14:paraId="5FF69EC5" w14:textId="77777777" w:rsidR="00A426F5" w:rsidRDefault="00A426F5" w:rsidP="00A426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přijala</w:t>
      </w:r>
    </w:p>
    <w:p w14:paraId="1335D61E" w14:textId="77777777" w:rsidR="00A426F5" w:rsidRDefault="00A426F5" w:rsidP="00A426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700.</w:t>
      </w:r>
    </w:p>
    <w:p w14:paraId="1363FB9E" w14:textId="77777777" w:rsidR="00A426F5" w:rsidRDefault="00A426F5" w:rsidP="00A426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B89125" w14:textId="77777777" w:rsidR="00A426F5" w:rsidRDefault="00A426F5" w:rsidP="00A426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nikdo proti.</w:t>
      </w:r>
    </w:p>
    <w:p w14:paraId="2CA533DA" w14:textId="77777777" w:rsidR="00A426F5" w:rsidRDefault="00A426F5" w:rsidP="00A426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C2EBF7" w14:textId="77777777" w:rsidR="00A426F5" w:rsidRDefault="00A426F5" w:rsidP="00A426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E33E4B" w14:textId="77777777" w:rsidR="0045733E" w:rsidRDefault="0045733E" w:rsidP="00A426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D99BBC" w14:textId="77777777" w:rsidR="0045733E" w:rsidRDefault="0045733E" w:rsidP="00A426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3868FE" w14:textId="77777777" w:rsidR="0045733E" w:rsidRDefault="0045733E" w:rsidP="00A426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20AF1D" w14:textId="77777777" w:rsidR="0045733E" w:rsidRDefault="0045733E" w:rsidP="00A426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EAD962" w14:textId="77777777" w:rsidR="0045733E" w:rsidRDefault="0045733E" w:rsidP="00A426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A24304" w14:textId="77777777" w:rsidR="008D60FE" w:rsidRDefault="00172E6E" w:rsidP="00172E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Miroslava Kalouska, Markéty Pekarové Adamové, Dominika Feriho, Heleny Langšádlové, Františka Váchy a Vlastimila Válka na vydání zákona, kterým se mění zákon č. 13/1997 Sb., o pozemních komunikacích, ve znění pozdějších předpisů (sněmovní tisk č. 296)</w:t>
      </w:r>
    </w:p>
    <w:p w14:paraId="49F1D60E" w14:textId="77777777" w:rsidR="00172E6E" w:rsidRDefault="00172E6E" w:rsidP="00172E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895/18</w:t>
      </w:r>
    </w:p>
    <w:p w14:paraId="5DADBC9D" w14:textId="77777777" w:rsidR="00172E6E" w:rsidRDefault="00172E6E" w:rsidP="00172E6E">
      <w:pPr>
        <w:ind w:left="708" w:hanging="708"/>
        <w:rPr>
          <w:rFonts w:ascii="Arial" w:hAnsi="Arial" w:cs="Arial"/>
          <w:sz w:val="22"/>
          <w:szCs w:val="22"/>
        </w:rPr>
      </w:pPr>
    </w:p>
    <w:p w14:paraId="6D29B198" w14:textId="77777777" w:rsidR="00172E6E" w:rsidRDefault="00172E6E" w:rsidP="00172E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38EF6E6" w14:textId="77777777" w:rsidR="00172E6E" w:rsidRDefault="00172E6E" w:rsidP="00172E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701.</w:t>
      </w:r>
    </w:p>
    <w:p w14:paraId="4EA2B7EF" w14:textId="77777777" w:rsidR="00172E6E" w:rsidRDefault="00172E6E" w:rsidP="00172E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738B2" w14:textId="77777777" w:rsidR="00172E6E" w:rsidRDefault="00172E6E" w:rsidP="00172E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FC6DB95" w14:textId="77777777" w:rsidR="00172E6E" w:rsidRDefault="00172E6E" w:rsidP="00172E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E2B195" w14:textId="77777777" w:rsidR="00172E6E" w:rsidRDefault="00172E6E" w:rsidP="00172E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C35B6C" w14:textId="77777777" w:rsidR="0045733E" w:rsidRPr="00172E6E" w:rsidRDefault="0045733E" w:rsidP="00172E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972436" w14:textId="77777777" w:rsidR="008D60FE" w:rsidRDefault="00122292" w:rsidP="001222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Způsob výběru evropských žalobců a evropských pověřených žalobců za Českou republiku podle nařízení Rady (EU) 2017/1939 ze dne 12. října 2017, kterým se provádí posílená spolupráce za účelem zřízení Úřadu evropského veřejného žalobce</w:t>
      </w:r>
    </w:p>
    <w:p w14:paraId="3B550DA0" w14:textId="77777777" w:rsidR="00122292" w:rsidRDefault="00122292" w:rsidP="001222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897/18</w:t>
      </w:r>
    </w:p>
    <w:p w14:paraId="48F87D14" w14:textId="77777777" w:rsidR="00122292" w:rsidRDefault="00122292" w:rsidP="00122292">
      <w:pPr>
        <w:ind w:left="708" w:hanging="708"/>
        <w:rPr>
          <w:rFonts w:ascii="Arial" w:hAnsi="Arial" w:cs="Arial"/>
          <w:sz w:val="22"/>
          <w:szCs w:val="22"/>
        </w:rPr>
      </w:pPr>
    </w:p>
    <w:p w14:paraId="7FE34CD1" w14:textId="77777777" w:rsidR="00122292" w:rsidRDefault="00122292" w:rsidP="001222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E06E4FC" w14:textId="77777777" w:rsidR="00122292" w:rsidRDefault="00122292" w:rsidP="001222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702.</w:t>
      </w:r>
    </w:p>
    <w:p w14:paraId="798B8982" w14:textId="77777777" w:rsidR="00122292" w:rsidRDefault="00122292" w:rsidP="001222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274AFE" w14:textId="77777777" w:rsidR="00122292" w:rsidRDefault="00122292" w:rsidP="001222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374DB65" w14:textId="77777777" w:rsidR="00122292" w:rsidRDefault="00122292" w:rsidP="001222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11ABE6" w14:textId="77777777" w:rsidR="00122292" w:rsidRDefault="00122292" w:rsidP="001222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C7A48" w14:textId="77777777" w:rsidR="0045733E" w:rsidRPr="00122292" w:rsidRDefault="0045733E" w:rsidP="001222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C134A" w14:textId="77777777" w:rsidR="008D60FE" w:rsidRDefault="00186B81" w:rsidP="00186B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Úvěrové financování rozvoje dopravní infrastruktury ČR z prostředků EIB</w:t>
      </w:r>
    </w:p>
    <w:p w14:paraId="64ACF6E4" w14:textId="77777777" w:rsidR="00186B81" w:rsidRDefault="00186B81" w:rsidP="00186B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745/18</w:t>
      </w:r>
    </w:p>
    <w:p w14:paraId="5A887027" w14:textId="77777777" w:rsidR="0045733E" w:rsidRDefault="0045733E" w:rsidP="00186B8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F437484" w14:textId="77777777" w:rsidR="00186B81" w:rsidRDefault="00186B81" w:rsidP="00186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dopravy přerušila.</w:t>
      </w:r>
    </w:p>
    <w:p w14:paraId="19D9B875" w14:textId="77777777" w:rsidR="00186B81" w:rsidRDefault="00186B81" w:rsidP="00186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62570" w14:textId="77777777" w:rsidR="00186B81" w:rsidRDefault="00186B81" w:rsidP="00186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55717B9" w14:textId="77777777" w:rsidR="00186B81" w:rsidRDefault="00186B81" w:rsidP="00186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35EC79" w14:textId="77777777" w:rsidR="00186B81" w:rsidRPr="00186B81" w:rsidRDefault="00186B81" w:rsidP="00186B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DB6BF" w14:textId="77777777" w:rsidR="008D60FE" w:rsidRDefault="00332C4E" w:rsidP="00332C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Národní akční plán společenské odpovědnosti organizací v České republice na léta 2019 - 2023</w:t>
      </w:r>
    </w:p>
    <w:p w14:paraId="5D18A097" w14:textId="77777777" w:rsidR="00332C4E" w:rsidRDefault="00332C4E" w:rsidP="00332C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802/18</w:t>
      </w:r>
    </w:p>
    <w:p w14:paraId="14D5AD94" w14:textId="77777777" w:rsidR="00191A31" w:rsidRDefault="00191A31" w:rsidP="00332C4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470CFBE" w14:textId="77777777" w:rsidR="00332C4E" w:rsidRDefault="00332C4E" w:rsidP="00332C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průmyslu a obchodu přerušila.</w:t>
      </w:r>
    </w:p>
    <w:p w14:paraId="56DEA914" w14:textId="77777777" w:rsidR="00332C4E" w:rsidRDefault="00332C4E" w:rsidP="00332C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09442D" w14:textId="77777777" w:rsidR="00332C4E" w:rsidRDefault="00332C4E" w:rsidP="00332C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9893900" w14:textId="77777777" w:rsidR="00332C4E" w:rsidRDefault="00332C4E" w:rsidP="00332C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5CC038" w14:textId="77777777" w:rsidR="00332C4E" w:rsidRDefault="00332C4E" w:rsidP="00332C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6EAB4" w14:textId="77777777" w:rsidR="0045733E" w:rsidRPr="00332C4E" w:rsidRDefault="0045733E" w:rsidP="00332C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6C45F" w14:textId="77777777" w:rsidR="008D60FE" w:rsidRDefault="00104DC8" w:rsidP="00104D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realizaci usnesení vlády České republiky ze dne 8. června 2016 č. 514 a na změnu usnesení vlády České republiky ze dne 5. října 2015 č. 791</w:t>
      </w:r>
    </w:p>
    <w:p w14:paraId="70C84733" w14:textId="77777777" w:rsidR="00104DC8" w:rsidRDefault="00104DC8" w:rsidP="00104D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894/18</w:t>
      </w:r>
    </w:p>
    <w:p w14:paraId="4E6075CC" w14:textId="77777777" w:rsidR="00104DC8" w:rsidRDefault="00104DC8" w:rsidP="00104DC8">
      <w:pPr>
        <w:ind w:left="708" w:hanging="708"/>
        <w:rPr>
          <w:rFonts w:ascii="Arial" w:hAnsi="Arial" w:cs="Arial"/>
          <w:sz w:val="22"/>
          <w:szCs w:val="22"/>
        </w:rPr>
      </w:pPr>
    </w:p>
    <w:p w14:paraId="65940021" w14:textId="77777777" w:rsidR="00104DC8" w:rsidRDefault="00104DC8" w:rsidP="00104D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9D5D6D7" w14:textId="77777777" w:rsidR="00104DC8" w:rsidRDefault="00104DC8" w:rsidP="00104D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703.</w:t>
      </w:r>
    </w:p>
    <w:p w14:paraId="1B9FE2AE" w14:textId="77777777" w:rsidR="00104DC8" w:rsidRDefault="00104DC8" w:rsidP="00104D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C7E854" w14:textId="77777777" w:rsidR="00104DC8" w:rsidRDefault="00104DC8" w:rsidP="00104D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328C46C" w14:textId="77777777" w:rsidR="00104DC8" w:rsidRDefault="00104DC8" w:rsidP="00104D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0417E9" w14:textId="77777777" w:rsidR="00104DC8" w:rsidRPr="00104DC8" w:rsidRDefault="00104DC8" w:rsidP="00104D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1613B9" w14:textId="77777777" w:rsidR="008D60FE" w:rsidRDefault="003A17C1" w:rsidP="003A17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jmenování zástupců státní správy členy Akademického sněmu Akademie věd České republiky.</w:t>
      </w:r>
    </w:p>
    <w:p w14:paraId="4FFF5E06" w14:textId="77777777" w:rsidR="003A17C1" w:rsidRDefault="003A17C1" w:rsidP="003A17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898/18</w:t>
      </w:r>
    </w:p>
    <w:p w14:paraId="12C6E067" w14:textId="77777777" w:rsidR="003A17C1" w:rsidRDefault="003A17C1" w:rsidP="003A17C1">
      <w:pPr>
        <w:ind w:left="708" w:hanging="708"/>
        <w:rPr>
          <w:rFonts w:ascii="Arial" w:hAnsi="Arial" w:cs="Arial"/>
          <w:sz w:val="22"/>
          <w:szCs w:val="22"/>
        </w:rPr>
      </w:pPr>
    </w:p>
    <w:p w14:paraId="729B892F" w14:textId="77777777" w:rsidR="003A17C1" w:rsidRDefault="003A17C1" w:rsidP="003A17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3EAD200" w14:textId="77777777" w:rsidR="003A17C1" w:rsidRDefault="003A17C1" w:rsidP="003A17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704.</w:t>
      </w:r>
    </w:p>
    <w:p w14:paraId="728722A3" w14:textId="77777777" w:rsidR="003A17C1" w:rsidRDefault="003A17C1" w:rsidP="003A17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48C2D9" w14:textId="77777777" w:rsidR="003A17C1" w:rsidRDefault="003A17C1" w:rsidP="003A17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367CD96" w14:textId="77777777" w:rsidR="003A17C1" w:rsidRDefault="003A17C1" w:rsidP="003A17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46A34D" w14:textId="77777777" w:rsidR="003A17C1" w:rsidRDefault="003A17C1" w:rsidP="003A17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3701B" w14:textId="77777777" w:rsidR="0045733E" w:rsidRPr="003A17C1" w:rsidRDefault="0045733E" w:rsidP="003A17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2078F4" w14:textId="77777777" w:rsidR="008D60FE" w:rsidRDefault="006877DD" w:rsidP="006877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sjednání Smlouvy mezi Českou republikou a Argentinskou republikou o vzájemné správní pomoci v celních otázkách</w:t>
      </w:r>
    </w:p>
    <w:p w14:paraId="76CCE482" w14:textId="77777777" w:rsidR="006877DD" w:rsidRDefault="006877DD" w:rsidP="006877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885/18</w:t>
      </w:r>
    </w:p>
    <w:p w14:paraId="2D673997" w14:textId="77777777" w:rsidR="006877DD" w:rsidRDefault="006877DD" w:rsidP="006877DD">
      <w:pPr>
        <w:ind w:left="708" w:hanging="708"/>
        <w:rPr>
          <w:rFonts w:ascii="Arial" w:hAnsi="Arial" w:cs="Arial"/>
          <w:sz w:val="22"/>
          <w:szCs w:val="22"/>
        </w:rPr>
      </w:pPr>
    </w:p>
    <w:p w14:paraId="6C19165E" w14:textId="77777777" w:rsidR="006877DD" w:rsidRDefault="006877DD" w:rsidP="006877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ministrem zahraničních věcí a přijala</w:t>
      </w:r>
    </w:p>
    <w:p w14:paraId="197BFD0D" w14:textId="77777777" w:rsidR="006877DD" w:rsidRDefault="006877DD" w:rsidP="006877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705.</w:t>
      </w:r>
    </w:p>
    <w:p w14:paraId="44A79A96" w14:textId="77777777" w:rsidR="006877DD" w:rsidRDefault="006877DD" w:rsidP="006877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E2558A" w14:textId="77777777" w:rsidR="006877DD" w:rsidRDefault="006877DD" w:rsidP="006877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1F8824C" w14:textId="77777777" w:rsidR="006877DD" w:rsidRDefault="006877DD" w:rsidP="006877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B7E7D" w14:textId="77777777" w:rsidR="006877DD" w:rsidRDefault="006877DD" w:rsidP="006877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207C4B" w14:textId="77777777" w:rsidR="0045733E" w:rsidRPr="006877DD" w:rsidRDefault="0045733E" w:rsidP="006877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4D1EE4" w14:textId="77777777" w:rsidR="008D60FE" w:rsidRDefault="00B14457" w:rsidP="00B144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obeslání 26. zasedání Generální konference pro váhy a míry (Versailles, 13. – 16. 11. 2018)</w:t>
      </w:r>
    </w:p>
    <w:p w14:paraId="25A6DBE9" w14:textId="77777777" w:rsidR="00B14457" w:rsidRDefault="00B14457" w:rsidP="00B144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899/18</w:t>
      </w:r>
    </w:p>
    <w:p w14:paraId="0D4F2D46" w14:textId="77777777" w:rsidR="00B14457" w:rsidRDefault="00B14457" w:rsidP="00B14457">
      <w:pPr>
        <w:ind w:left="708" w:hanging="708"/>
        <w:rPr>
          <w:rFonts w:ascii="Arial" w:hAnsi="Arial" w:cs="Arial"/>
          <w:sz w:val="22"/>
          <w:szCs w:val="22"/>
        </w:rPr>
      </w:pPr>
    </w:p>
    <w:p w14:paraId="31888FAD" w14:textId="77777777" w:rsidR="00B14457" w:rsidRDefault="00B14457" w:rsidP="00B144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ministrem zahraničních věcí a přijala</w:t>
      </w:r>
    </w:p>
    <w:p w14:paraId="5EFCB0FE" w14:textId="77777777" w:rsidR="00B14457" w:rsidRDefault="00B14457" w:rsidP="00B144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706.</w:t>
      </w:r>
    </w:p>
    <w:p w14:paraId="1F1EF59D" w14:textId="77777777" w:rsidR="00B14457" w:rsidRDefault="00B14457" w:rsidP="00B144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C14CC0" w14:textId="77777777" w:rsidR="00B14457" w:rsidRDefault="00B14457" w:rsidP="00B144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FAA0484" w14:textId="77777777" w:rsidR="00B14457" w:rsidRDefault="00B14457" w:rsidP="00B144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C2095" w14:textId="77777777" w:rsidR="00B14457" w:rsidRDefault="00B14457" w:rsidP="00B144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FAE2CB" w14:textId="77777777" w:rsidR="0045733E" w:rsidRPr="00B14457" w:rsidRDefault="0045733E" w:rsidP="00B144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DB90D0" w14:textId="77777777" w:rsidR="008D60FE" w:rsidRDefault="00153303" w:rsidP="001533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obeslání 14. zasedání ko</w:t>
      </w:r>
      <w:r w:rsidR="009B07FE">
        <w:rPr>
          <w:rFonts w:ascii="Arial" w:hAnsi="Arial" w:cs="Arial"/>
          <w:b/>
          <w:sz w:val="22"/>
          <w:szCs w:val="22"/>
        </w:rPr>
        <w:t xml:space="preserve">nference smluvních stran Úmluvy </w:t>
      </w:r>
      <w:r w:rsidR="009B07F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biologické rozmanitosti, 9. zasedání smluvních stran Cartagenského protokolu o biologické bezpečnosti a 3. zasedání smluvních stran Nagojského protokolu o přístupu ke genetickým zdrojům a spravedlivém a rovnocenném sdílení přínosů plynoucích z jejich v</w:t>
      </w:r>
      <w:r w:rsidR="009B07FE">
        <w:rPr>
          <w:rFonts w:ascii="Arial" w:hAnsi="Arial" w:cs="Arial"/>
          <w:b/>
          <w:sz w:val="22"/>
          <w:szCs w:val="22"/>
        </w:rPr>
        <w:t xml:space="preserve">yužívání (Šarm aš-Šajch, Egypt, </w:t>
      </w:r>
      <w:r w:rsidR="009B07F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17. – 29. listopadu 2018)</w:t>
      </w:r>
    </w:p>
    <w:p w14:paraId="654F5A32" w14:textId="77777777" w:rsidR="00153303" w:rsidRDefault="00153303" w:rsidP="001533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882/18</w:t>
      </w:r>
    </w:p>
    <w:p w14:paraId="304419D0" w14:textId="77777777" w:rsidR="00153303" w:rsidRDefault="00153303" w:rsidP="00153303">
      <w:pPr>
        <w:ind w:left="708" w:hanging="708"/>
        <w:rPr>
          <w:rFonts w:ascii="Arial" w:hAnsi="Arial" w:cs="Arial"/>
          <w:sz w:val="22"/>
          <w:szCs w:val="22"/>
        </w:rPr>
      </w:pPr>
    </w:p>
    <w:p w14:paraId="3F9F1EBF" w14:textId="77777777" w:rsidR="00153303" w:rsidRDefault="00153303" w:rsidP="001533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přijala</w:t>
      </w:r>
    </w:p>
    <w:p w14:paraId="566B6B96" w14:textId="77777777" w:rsidR="00153303" w:rsidRDefault="00153303" w:rsidP="001533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707.</w:t>
      </w:r>
    </w:p>
    <w:p w14:paraId="720B5067" w14:textId="77777777" w:rsidR="00153303" w:rsidRDefault="00153303" w:rsidP="001533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186360" w14:textId="77777777" w:rsidR="00153303" w:rsidRDefault="00153303" w:rsidP="001533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DA91957" w14:textId="77777777" w:rsidR="00153303" w:rsidRDefault="00153303" w:rsidP="001533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3DF2AD" w14:textId="77777777" w:rsidR="00153303" w:rsidRDefault="00153303" w:rsidP="001533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3A90C" w14:textId="77777777" w:rsidR="0045733E" w:rsidRDefault="0045733E" w:rsidP="001533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C8EECC" w14:textId="77777777" w:rsidR="0045733E" w:rsidRDefault="0045733E" w:rsidP="001533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E0636" w14:textId="77777777" w:rsidR="0045733E" w:rsidRDefault="0045733E" w:rsidP="001533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C13A5B" w14:textId="77777777" w:rsidR="0045733E" w:rsidRDefault="0045733E" w:rsidP="001533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88EC0" w14:textId="77777777" w:rsidR="0045733E" w:rsidRPr="00153303" w:rsidRDefault="0045733E" w:rsidP="001533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B91F7D" w14:textId="77777777" w:rsidR="008D60FE" w:rsidRDefault="00D24417" w:rsidP="00D244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Pracovní návštěva prezidenta republiky Miloše Zemana v Čínské lidové republice ve dnech 3. až 6. listopadu 2018</w:t>
      </w:r>
    </w:p>
    <w:p w14:paraId="1CF9B9AE" w14:textId="77777777" w:rsidR="00D24417" w:rsidRDefault="00D24417" w:rsidP="00D244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892/18</w:t>
      </w:r>
    </w:p>
    <w:p w14:paraId="335515B0" w14:textId="77777777" w:rsidR="00D24417" w:rsidRDefault="00D24417" w:rsidP="00D24417">
      <w:pPr>
        <w:ind w:left="708" w:hanging="708"/>
        <w:rPr>
          <w:rFonts w:ascii="Arial" w:hAnsi="Arial" w:cs="Arial"/>
          <w:sz w:val="22"/>
          <w:szCs w:val="22"/>
        </w:rPr>
      </w:pPr>
    </w:p>
    <w:p w14:paraId="622DD3BB" w14:textId="77777777" w:rsidR="00D24417" w:rsidRDefault="00D24417" w:rsidP="00D244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320A220" w14:textId="77777777" w:rsidR="00D24417" w:rsidRDefault="00D24417" w:rsidP="00D244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708.</w:t>
      </w:r>
    </w:p>
    <w:p w14:paraId="65F85C65" w14:textId="77777777" w:rsidR="00D24417" w:rsidRDefault="00D24417" w:rsidP="00D244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D866E" w14:textId="77777777" w:rsidR="00D24417" w:rsidRDefault="00D24417" w:rsidP="00D244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01AE77A" w14:textId="77777777" w:rsidR="00D24417" w:rsidRDefault="00D24417" w:rsidP="00D244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F1208" w14:textId="77777777" w:rsidR="00D24417" w:rsidRDefault="00D24417" w:rsidP="00D244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D3872A" w14:textId="77777777" w:rsidR="0045733E" w:rsidRPr="00D24417" w:rsidRDefault="0045733E" w:rsidP="00D244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F509F5" w14:textId="77777777" w:rsidR="008D60FE" w:rsidRDefault="00FE3A8C" w:rsidP="00FE3A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pracovní cestě ministra zahraničních věcí do Spolkové republiky Německo dne 19. října 2018</w:t>
      </w:r>
    </w:p>
    <w:p w14:paraId="138BE295" w14:textId="77777777" w:rsidR="00FE3A8C" w:rsidRDefault="00FE3A8C" w:rsidP="00FE3A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893/18</w:t>
      </w:r>
    </w:p>
    <w:p w14:paraId="78803B27" w14:textId="77777777" w:rsidR="00FE3A8C" w:rsidRDefault="00FE3A8C" w:rsidP="00FE3A8C">
      <w:pPr>
        <w:ind w:left="708" w:hanging="708"/>
        <w:rPr>
          <w:rFonts w:ascii="Arial" w:hAnsi="Arial" w:cs="Arial"/>
          <w:sz w:val="22"/>
          <w:szCs w:val="22"/>
        </w:rPr>
      </w:pPr>
    </w:p>
    <w:p w14:paraId="6A6A3CE1" w14:textId="77777777" w:rsidR="00FE3A8C" w:rsidRDefault="00FE3A8C" w:rsidP="00FE3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8AE6B5E" w14:textId="77777777" w:rsidR="00FE3A8C" w:rsidRDefault="00FE3A8C" w:rsidP="00FE3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709.</w:t>
      </w:r>
    </w:p>
    <w:p w14:paraId="2659B0A5" w14:textId="77777777" w:rsidR="00FE3A8C" w:rsidRDefault="00FE3A8C" w:rsidP="00FE3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DA65F5" w14:textId="77777777" w:rsidR="00FE3A8C" w:rsidRDefault="00FE3A8C" w:rsidP="00FE3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A8654CD" w14:textId="77777777" w:rsidR="00FE3A8C" w:rsidRDefault="00FE3A8C" w:rsidP="00FE3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700C6B" w14:textId="77777777" w:rsidR="00FE3A8C" w:rsidRDefault="00FE3A8C" w:rsidP="00FE3A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95DCF" w14:textId="77777777" w:rsidR="0045733E" w:rsidRPr="00FE3A8C" w:rsidRDefault="0045733E" w:rsidP="00FE3A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B08845" w14:textId="77777777" w:rsidR="008D60FE" w:rsidRDefault="00280B37" w:rsidP="00280B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září 2018</w:t>
      </w:r>
    </w:p>
    <w:p w14:paraId="50689023" w14:textId="77777777" w:rsidR="00280B37" w:rsidRDefault="00280B37" w:rsidP="00280B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884/18</w:t>
      </w:r>
    </w:p>
    <w:p w14:paraId="566E7D15" w14:textId="77777777" w:rsidR="00280B37" w:rsidRDefault="00280B37" w:rsidP="00280B37">
      <w:pPr>
        <w:ind w:left="708" w:hanging="708"/>
        <w:rPr>
          <w:rFonts w:ascii="Arial" w:hAnsi="Arial" w:cs="Arial"/>
          <w:sz w:val="22"/>
          <w:szCs w:val="22"/>
        </w:rPr>
      </w:pPr>
    </w:p>
    <w:p w14:paraId="67C17DD2" w14:textId="77777777" w:rsidR="00280B37" w:rsidRDefault="00280B37" w:rsidP="00280B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T. Barthovou, pověřenou řízením Úřadu vlády a přijala</w:t>
      </w:r>
    </w:p>
    <w:p w14:paraId="0504D069" w14:textId="77777777" w:rsidR="00280B37" w:rsidRDefault="00280B37" w:rsidP="00280B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710.</w:t>
      </w:r>
    </w:p>
    <w:p w14:paraId="24BC0DEF" w14:textId="77777777" w:rsidR="00280B37" w:rsidRDefault="00280B37" w:rsidP="00280B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6F4FBB" w14:textId="77777777" w:rsidR="00280B37" w:rsidRDefault="00280B37" w:rsidP="00280B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252A4D5" w14:textId="77777777" w:rsidR="00280B37" w:rsidRDefault="00280B37" w:rsidP="00280B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8A4870" w14:textId="77777777" w:rsidR="00280B37" w:rsidRDefault="00280B37" w:rsidP="00280B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09A7FC" w14:textId="77777777" w:rsidR="0045733E" w:rsidRPr="00280B37" w:rsidRDefault="0045733E" w:rsidP="00280B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7E4A56" w14:textId="77777777" w:rsidR="008D60FE" w:rsidRDefault="00033451" w:rsidP="000334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Zpoplatnění některých silnic I. třídy v České republice od 1. ledna 2020</w:t>
      </w:r>
    </w:p>
    <w:p w14:paraId="57F68C46" w14:textId="77777777" w:rsidR="00033451" w:rsidRDefault="00033451" w:rsidP="000334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901/18</w:t>
      </w:r>
    </w:p>
    <w:p w14:paraId="28703AC3" w14:textId="77777777" w:rsidR="0045733E" w:rsidRDefault="0045733E" w:rsidP="0003345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48B22CE" w14:textId="77777777" w:rsidR="00033451" w:rsidRDefault="00033451" w:rsidP="000334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dopravy přerušila.</w:t>
      </w:r>
    </w:p>
    <w:p w14:paraId="18C31C1E" w14:textId="77777777" w:rsidR="00033451" w:rsidRDefault="00033451" w:rsidP="000334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1A784D" w14:textId="77777777" w:rsidR="00033451" w:rsidRDefault="00033451" w:rsidP="000334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12 přítomných členů vlády </w:t>
      </w:r>
      <w:r w:rsidR="0045733E">
        <w:rPr>
          <w:rFonts w:ascii="Arial" w:hAnsi="Arial" w:cs="Arial"/>
          <w:sz w:val="22"/>
          <w:szCs w:val="22"/>
        </w:rPr>
        <w:t>hlasovalo pro 11 a nikdo proti.</w:t>
      </w:r>
    </w:p>
    <w:p w14:paraId="6285EDCC" w14:textId="77777777" w:rsidR="00033451" w:rsidRDefault="00033451" w:rsidP="000334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00A46B" w14:textId="77777777" w:rsidR="00033451" w:rsidRDefault="00033451" w:rsidP="000334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079A1" w14:textId="77777777" w:rsidR="0045733E" w:rsidRPr="00033451" w:rsidRDefault="0045733E" w:rsidP="000334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3710BF" w14:textId="77777777" w:rsidR="008D60FE" w:rsidRDefault="00077855" w:rsidP="000778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Odvolání a jmenování členů a ustanovení předsedy Správní rady státní organizace Správa železniční dopravní cesty   </w:t>
      </w:r>
    </w:p>
    <w:p w14:paraId="028A4196" w14:textId="77777777" w:rsidR="00077855" w:rsidRDefault="00077855" w:rsidP="000778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919/18</w:t>
      </w:r>
    </w:p>
    <w:p w14:paraId="0D02D4F0" w14:textId="77777777" w:rsidR="00077855" w:rsidRDefault="00077855" w:rsidP="00077855">
      <w:pPr>
        <w:ind w:left="708" w:hanging="708"/>
        <w:rPr>
          <w:rFonts w:ascii="Arial" w:hAnsi="Arial" w:cs="Arial"/>
          <w:sz w:val="22"/>
          <w:szCs w:val="22"/>
        </w:rPr>
      </w:pPr>
    </w:p>
    <w:p w14:paraId="40AFAC91" w14:textId="77777777" w:rsidR="00077855" w:rsidRDefault="00077855" w:rsidP="000778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E7C1C0C" w14:textId="77777777" w:rsidR="00077855" w:rsidRDefault="00077855" w:rsidP="000778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711.</w:t>
      </w:r>
    </w:p>
    <w:p w14:paraId="6A4CB9B2" w14:textId="77777777" w:rsidR="00077855" w:rsidRDefault="00077855" w:rsidP="000778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7CCA7E" w14:textId="77777777" w:rsidR="00077855" w:rsidRDefault="009B07FE" w:rsidP="000778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</w:t>
      </w:r>
      <w:r w:rsidR="00077855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9 a 2 proti</w:t>
      </w:r>
      <w:r w:rsidR="00077855">
        <w:rPr>
          <w:rFonts w:ascii="Arial" w:hAnsi="Arial" w:cs="Arial"/>
          <w:sz w:val="22"/>
          <w:szCs w:val="22"/>
        </w:rPr>
        <w:t>.</w:t>
      </w:r>
    </w:p>
    <w:p w14:paraId="7A70FBAB" w14:textId="77777777" w:rsidR="00077855" w:rsidRDefault="00077855" w:rsidP="000778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3BC4A" w14:textId="77777777" w:rsidR="00077855" w:rsidRDefault="00077855" w:rsidP="000778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B55C1" w14:textId="77777777" w:rsidR="0045733E" w:rsidRDefault="0045733E" w:rsidP="000778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56BB0" w14:textId="77777777" w:rsidR="0045733E" w:rsidRDefault="0045733E" w:rsidP="000778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60F69E" w14:textId="77777777" w:rsidR="008D60FE" w:rsidRDefault="007B0346" w:rsidP="007B03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Pověření k připojení se ke společnému prohlášení Rovnost žen a mužů jako priorita Evropské unie dnes a v budoucnu</w:t>
      </w:r>
    </w:p>
    <w:p w14:paraId="2DE1ADEF" w14:textId="77777777" w:rsidR="007B0346" w:rsidRDefault="007B0346" w:rsidP="007B03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918/18</w:t>
      </w:r>
    </w:p>
    <w:p w14:paraId="45DA6A4A" w14:textId="77777777" w:rsidR="007B0346" w:rsidRDefault="007B0346" w:rsidP="007B0346">
      <w:pPr>
        <w:ind w:left="708" w:hanging="708"/>
        <w:rPr>
          <w:rFonts w:ascii="Arial" w:hAnsi="Arial" w:cs="Arial"/>
          <w:sz w:val="22"/>
          <w:szCs w:val="22"/>
        </w:rPr>
      </w:pPr>
    </w:p>
    <w:p w14:paraId="672C823B" w14:textId="77777777" w:rsidR="007B0346" w:rsidRDefault="007B0346" w:rsidP="007B03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18CFA1C" w14:textId="77777777" w:rsidR="007B0346" w:rsidRDefault="007B0346" w:rsidP="007B03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712.</w:t>
      </w:r>
    </w:p>
    <w:p w14:paraId="0863D480" w14:textId="77777777" w:rsidR="007B0346" w:rsidRDefault="007B0346" w:rsidP="007B03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DBDB2F" w14:textId="77777777" w:rsidR="007B0346" w:rsidRDefault="007B0346" w:rsidP="007B03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</w:t>
      </w:r>
      <w:r w:rsidR="009B07FE">
        <w:rPr>
          <w:rFonts w:ascii="Arial" w:hAnsi="Arial" w:cs="Arial"/>
          <w:sz w:val="22"/>
          <w:szCs w:val="22"/>
        </w:rPr>
        <w:t>ých členů vlády hlasovalo pro 11 a nikdo proti</w:t>
      </w:r>
      <w:r>
        <w:rPr>
          <w:rFonts w:ascii="Arial" w:hAnsi="Arial" w:cs="Arial"/>
          <w:sz w:val="22"/>
          <w:szCs w:val="22"/>
        </w:rPr>
        <w:t>.</w:t>
      </w:r>
    </w:p>
    <w:p w14:paraId="25748C1E" w14:textId="77777777" w:rsidR="007B0346" w:rsidRDefault="007B0346" w:rsidP="007B03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302010" w14:textId="77777777" w:rsidR="007B0346" w:rsidRDefault="007B0346" w:rsidP="007B03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4AAC06" w14:textId="77777777" w:rsidR="0045733E" w:rsidRPr="007B0346" w:rsidRDefault="0045733E" w:rsidP="007B03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B65473" w14:textId="77777777" w:rsidR="008D60FE" w:rsidRDefault="002B256D" w:rsidP="002B25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ministra zahraničních </w:t>
      </w:r>
      <w:r w:rsidR="009B07FE">
        <w:rPr>
          <w:rFonts w:ascii="Arial" w:hAnsi="Arial" w:cs="Arial"/>
          <w:b/>
          <w:sz w:val="22"/>
          <w:szCs w:val="22"/>
        </w:rPr>
        <w:t xml:space="preserve">věcí ve Slovenské republice dne </w:t>
      </w:r>
      <w:r w:rsidR="009B07F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2. listopadu 2018</w:t>
      </w:r>
    </w:p>
    <w:p w14:paraId="54D28A54" w14:textId="77777777" w:rsidR="002B256D" w:rsidRDefault="002B256D" w:rsidP="002B25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916/18</w:t>
      </w:r>
    </w:p>
    <w:p w14:paraId="2C11AE74" w14:textId="77777777" w:rsidR="002B256D" w:rsidRDefault="002B256D" w:rsidP="002B256D">
      <w:pPr>
        <w:ind w:left="708" w:hanging="708"/>
        <w:rPr>
          <w:rFonts w:ascii="Arial" w:hAnsi="Arial" w:cs="Arial"/>
          <w:sz w:val="22"/>
          <w:szCs w:val="22"/>
        </w:rPr>
      </w:pPr>
    </w:p>
    <w:p w14:paraId="3D5E6E3C" w14:textId="77777777" w:rsidR="002B256D" w:rsidRDefault="002B256D" w:rsidP="002B25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AB7C252" w14:textId="77777777" w:rsidR="002B256D" w:rsidRDefault="002B256D" w:rsidP="002B25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713.</w:t>
      </w:r>
    </w:p>
    <w:p w14:paraId="26A6AB6B" w14:textId="77777777" w:rsidR="002B256D" w:rsidRDefault="002B256D" w:rsidP="002B25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0AE35D" w14:textId="77777777" w:rsidR="002B256D" w:rsidRDefault="002B256D" w:rsidP="002B25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3C1492B" w14:textId="77777777" w:rsidR="002B256D" w:rsidRDefault="002B256D" w:rsidP="002B25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20BD0E" w14:textId="77777777" w:rsidR="008D60FE" w:rsidRDefault="008D60FE" w:rsidP="00B664EB">
      <w:pPr>
        <w:rPr>
          <w:rFonts w:ascii="Arial" w:hAnsi="Arial" w:cs="Arial"/>
          <w:sz w:val="22"/>
          <w:szCs w:val="22"/>
        </w:rPr>
      </w:pPr>
      <w:bookmarkStart w:id="20" w:name="ORDER19"/>
      <w:bookmarkEnd w:id="20"/>
    </w:p>
    <w:p w14:paraId="1801920A" w14:textId="77777777" w:rsidR="00BD1C95" w:rsidRDefault="00BD1C95" w:rsidP="00BD1C9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F4C35D8" w14:textId="77777777" w:rsidR="00BD1C95" w:rsidRDefault="00BD1C95" w:rsidP="00BD1C95">
      <w:pPr>
        <w:rPr>
          <w:rFonts w:ascii="Arial" w:hAnsi="Arial" w:cs="Arial"/>
          <w:sz w:val="22"/>
          <w:szCs w:val="22"/>
        </w:rPr>
      </w:pPr>
    </w:p>
    <w:p w14:paraId="79BA5963" w14:textId="77777777" w:rsidR="00BD1C95" w:rsidRDefault="00BD1C95" w:rsidP="00BD1C9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D041476" w14:textId="77777777" w:rsidR="00BD1C95" w:rsidRDefault="00BD1C95" w:rsidP="00BD1C9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091E97B" w14:textId="77777777" w:rsidR="0045733E" w:rsidRDefault="0045733E" w:rsidP="00BD1C9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8B6DBD8" w14:textId="77777777" w:rsidR="00BD1C95" w:rsidRDefault="00BD1C95" w:rsidP="00BD1C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„Náhradní díly – zbraně ČZ“, zadávaná s využitím obecné výjimky podle ustanovení § 29 písm. s) zákona č. 134/2016 Sb., o zadávání veřejných zakázek, ve znění pozdějších předpisů </w:t>
      </w:r>
      <w:r w:rsidRPr="0045733E">
        <w:rPr>
          <w:rFonts w:ascii="Arial" w:hAnsi="Arial" w:cs="Arial"/>
          <w:sz w:val="22"/>
          <w:szCs w:val="22"/>
        </w:rPr>
        <w:t>(předložil ministr obrany)</w:t>
      </w:r>
    </w:p>
    <w:p w14:paraId="3A1C9DE0" w14:textId="77777777" w:rsidR="00BD1C95" w:rsidRDefault="00BD1C95" w:rsidP="00BD1C9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886/18</w:t>
      </w:r>
    </w:p>
    <w:p w14:paraId="76E15AE3" w14:textId="77777777" w:rsidR="0045733E" w:rsidRPr="00BD1C95" w:rsidRDefault="0045733E" w:rsidP="00BD1C95">
      <w:pPr>
        <w:ind w:left="708" w:hanging="708"/>
        <w:rPr>
          <w:rFonts w:ascii="Arial" w:hAnsi="Arial" w:cs="Arial"/>
          <w:sz w:val="22"/>
          <w:szCs w:val="22"/>
        </w:rPr>
      </w:pPr>
    </w:p>
    <w:p w14:paraId="3E689F5D" w14:textId="77777777" w:rsidR="008D60FE" w:rsidRDefault="00B46B85" w:rsidP="00B46B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veřejné zakázce „Rozvoj OTS VŘ PozS (Operačně taktického systému velení a řízení pozemních sil AČR) k naplnění schopností FMN (Federated Mission Networking</w:t>
      </w:r>
      <w:r w:rsidRPr="00191A31">
        <w:rPr>
          <w:rFonts w:ascii="Arial" w:hAnsi="Arial" w:cs="Arial"/>
          <w:b/>
          <w:sz w:val="22"/>
          <w:szCs w:val="22"/>
        </w:rPr>
        <w:t>)“</w:t>
      </w:r>
      <w:r w:rsidRPr="0045733E">
        <w:rPr>
          <w:rFonts w:ascii="Arial" w:hAnsi="Arial" w:cs="Arial"/>
          <w:sz w:val="22"/>
          <w:szCs w:val="22"/>
        </w:rPr>
        <w:t xml:space="preserve"> (předložil ministr obrany)</w:t>
      </w:r>
    </w:p>
    <w:p w14:paraId="4EB69803" w14:textId="77777777" w:rsidR="00B46B85" w:rsidRDefault="00B46B85" w:rsidP="00B46B8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887/18</w:t>
      </w:r>
    </w:p>
    <w:p w14:paraId="4DF29424" w14:textId="77777777" w:rsidR="0045733E" w:rsidRPr="00B46B85" w:rsidRDefault="0045733E" w:rsidP="00B46B85">
      <w:pPr>
        <w:ind w:left="708" w:hanging="708"/>
        <w:rPr>
          <w:rFonts w:ascii="Arial" w:hAnsi="Arial" w:cs="Arial"/>
          <w:sz w:val="22"/>
          <w:szCs w:val="22"/>
        </w:rPr>
      </w:pPr>
    </w:p>
    <w:p w14:paraId="6E29F5E1" w14:textId="77777777" w:rsidR="008D60FE" w:rsidRDefault="000536BD" w:rsidP="000536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Originální náhradní díly výrobce Renault Truck Defence za účelem obchodu a servisu </w:t>
      </w:r>
      <w:r w:rsidRPr="0045733E">
        <w:rPr>
          <w:rFonts w:ascii="Arial" w:hAnsi="Arial" w:cs="Arial"/>
          <w:sz w:val="22"/>
          <w:szCs w:val="22"/>
        </w:rPr>
        <w:t>(předložil ministr obrany)</w:t>
      </w:r>
    </w:p>
    <w:p w14:paraId="5ACA998B" w14:textId="77777777" w:rsidR="000536BD" w:rsidRDefault="000536BD" w:rsidP="000536B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772/18</w:t>
      </w:r>
    </w:p>
    <w:p w14:paraId="29715D69" w14:textId="77777777" w:rsidR="0045733E" w:rsidRPr="000536BD" w:rsidRDefault="0045733E" w:rsidP="000536BD">
      <w:pPr>
        <w:ind w:left="708" w:hanging="708"/>
        <w:rPr>
          <w:rFonts w:ascii="Arial" w:hAnsi="Arial" w:cs="Arial"/>
          <w:sz w:val="22"/>
          <w:szCs w:val="22"/>
        </w:rPr>
      </w:pPr>
    </w:p>
    <w:p w14:paraId="7D195EE8" w14:textId="77777777" w:rsidR="008D60FE" w:rsidRDefault="008C3E22" w:rsidP="008C3E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„Pořízení prostředků CCI k akvizičním projektům programů 107V081, 107V321, 107V221, 107V412, 107V682, 107V421, 107V599, 107V491, 107V499, 107V691“ </w:t>
      </w:r>
      <w:r w:rsidRPr="0045733E">
        <w:rPr>
          <w:rFonts w:ascii="Arial" w:hAnsi="Arial" w:cs="Arial"/>
          <w:sz w:val="22"/>
          <w:szCs w:val="22"/>
        </w:rPr>
        <w:t>(předložil ministr obrany)</w:t>
      </w:r>
    </w:p>
    <w:p w14:paraId="515ADB59" w14:textId="77777777" w:rsidR="008C3E22" w:rsidRPr="008C3E22" w:rsidRDefault="008C3E22" w:rsidP="008C3E2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900/18</w:t>
      </w:r>
    </w:p>
    <w:p w14:paraId="259DC2EB" w14:textId="77777777" w:rsidR="008D60FE" w:rsidRDefault="008D60FE" w:rsidP="00B664EB">
      <w:pPr>
        <w:rPr>
          <w:rFonts w:ascii="Arial" w:hAnsi="Arial" w:cs="Arial"/>
          <w:sz w:val="22"/>
          <w:szCs w:val="22"/>
        </w:rPr>
      </w:pPr>
    </w:p>
    <w:p w14:paraId="304B8631" w14:textId="77777777" w:rsidR="00B92BEF" w:rsidRDefault="00B92BEF" w:rsidP="00B664EB">
      <w:pPr>
        <w:rPr>
          <w:rFonts w:ascii="Arial" w:hAnsi="Arial" w:cs="Arial"/>
          <w:sz w:val="22"/>
          <w:szCs w:val="22"/>
        </w:rPr>
      </w:pPr>
    </w:p>
    <w:p w14:paraId="5C67D0F4" w14:textId="77777777" w:rsidR="0045733E" w:rsidRDefault="0045733E" w:rsidP="00B664EB">
      <w:pPr>
        <w:rPr>
          <w:rFonts w:ascii="Arial" w:hAnsi="Arial" w:cs="Arial"/>
          <w:sz w:val="22"/>
          <w:szCs w:val="22"/>
        </w:rPr>
      </w:pPr>
    </w:p>
    <w:p w14:paraId="15C8019A" w14:textId="77777777" w:rsidR="00B92BEF" w:rsidRDefault="0045733E" w:rsidP="00B92BE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7B361B">
        <w:rPr>
          <w:rFonts w:ascii="Arial" w:hAnsi="Arial" w:cs="Arial"/>
          <w:sz w:val="22"/>
          <w:szCs w:val="22"/>
        </w:rPr>
        <w:t xml:space="preserve">, v. r. </w:t>
      </w:r>
    </w:p>
    <w:p w14:paraId="34F22612" w14:textId="77777777" w:rsidR="00B92BEF" w:rsidRDefault="00B92BEF" w:rsidP="00B92BE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8AB5210" w14:textId="77777777" w:rsidR="00B92BEF" w:rsidRDefault="00B92BEF" w:rsidP="00B92BEF">
      <w:pPr>
        <w:keepNext/>
        <w:keepLines/>
        <w:rPr>
          <w:rFonts w:ascii="Arial" w:hAnsi="Arial" w:cs="Arial"/>
          <w:sz w:val="22"/>
          <w:szCs w:val="22"/>
        </w:rPr>
      </w:pPr>
    </w:p>
    <w:p w14:paraId="6F77FB43" w14:textId="77777777" w:rsidR="00B92BEF" w:rsidRDefault="00B92BEF" w:rsidP="00B92BEF">
      <w:pPr>
        <w:keepNext/>
        <w:keepLines/>
        <w:rPr>
          <w:rFonts w:ascii="Arial" w:hAnsi="Arial" w:cs="Arial"/>
          <w:sz w:val="22"/>
          <w:szCs w:val="22"/>
        </w:rPr>
      </w:pPr>
    </w:p>
    <w:p w14:paraId="68EF362B" w14:textId="77777777" w:rsidR="00B92BEF" w:rsidRDefault="00B92BEF" w:rsidP="00B92BEF">
      <w:pPr>
        <w:keepNext/>
        <w:keepLines/>
        <w:rPr>
          <w:rFonts w:ascii="Arial" w:hAnsi="Arial" w:cs="Arial"/>
          <w:sz w:val="22"/>
          <w:szCs w:val="22"/>
        </w:rPr>
      </w:pPr>
    </w:p>
    <w:p w14:paraId="3BFE0123" w14:textId="77777777" w:rsidR="00B92BEF" w:rsidRDefault="00B92BEF" w:rsidP="00B92BEF">
      <w:pPr>
        <w:keepNext/>
        <w:keepLines/>
        <w:rPr>
          <w:rFonts w:ascii="Arial" w:hAnsi="Arial" w:cs="Arial"/>
          <w:sz w:val="22"/>
          <w:szCs w:val="22"/>
        </w:rPr>
      </w:pPr>
    </w:p>
    <w:p w14:paraId="1A7E7CAD" w14:textId="77777777" w:rsidR="00B92BEF" w:rsidRPr="00F13A68" w:rsidRDefault="00B92BEF" w:rsidP="00B92BE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</w:t>
      </w:r>
      <w:r w:rsidR="0045733E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a:  </w:t>
      </w:r>
      <w:bookmarkStart w:id="24" w:name="Zapsal"/>
      <w:bookmarkEnd w:id="24"/>
      <w:r>
        <w:rPr>
          <w:rFonts w:ascii="Arial" w:hAnsi="Arial" w:cs="Arial"/>
          <w:sz w:val="22"/>
          <w:szCs w:val="22"/>
        </w:rPr>
        <w:t>Ing. Alena Dvořáková</w:t>
      </w:r>
    </w:p>
    <w:sectPr w:rsidR="00B92BEF" w:rsidRPr="00F13A68" w:rsidSect="008D60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A28AA" w14:textId="77777777" w:rsidR="00957DD8" w:rsidRDefault="00957DD8" w:rsidP="00E9542B">
      <w:r>
        <w:separator/>
      </w:r>
    </w:p>
  </w:endnote>
  <w:endnote w:type="continuationSeparator" w:id="0">
    <w:p w14:paraId="2393C03B" w14:textId="77777777" w:rsidR="00957DD8" w:rsidRDefault="00957DD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7C337" w14:textId="77777777" w:rsidR="008D60FE" w:rsidRDefault="008D6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81E2B" w14:textId="77777777" w:rsidR="009A59D4" w:rsidRPr="009D3ECE" w:rsidRDefault="009A59D4" w:rsidP="009D3ECE">
    <w:pPr>
      <w:pStyle w:val="Footer"/>
      <w:jc w:val="center"/>
      <w:rPr>
        <w:rFonts w:ascii="Arial" w:hAnsi="Arial" w:cs="Arial"/>
        <w:sz w:val="22"/>
        <w:szCs w:val="22"/>
      </w:rPr>
    </w:pPr>
    <w:r w:rsidRPr="009D3ECE">
      <w:rPr>
        <w:rFonts w:ascii="Arial" w:hAnsi="Arial" w:cs="Arial"/>
        <w:sz w:val="22"/>
        <w:szCs w:val="22"/>
      </w:rPr>
      <w:t xml:space="preserve">Stránka </w:t>
    </w:r>
    <w:r w:rsidRPr="009D3ECE">
      <w:rPr>
        <w:rFonts w:ascii="Arial" w:hAnsi="Arial" w:cs="Arial"/>
        <w:bCs/>
        <w:sz w:val="22"/>
        <w:szCs w:val="22"/>
      </w:rPr>
      <w:fldChar w:fldCharType="begin"/>
    </w:r>
    <w:r w:rsidRPr="009D3ECE">
      <w:rPr>
        <w:rFonts w:ascii="Arial" w:hAnsi="Arial" w:cs="Arial"/>
        <w:bCs/>
        <w:sz w:val="22"/>
        <w:szCs w:val="22"/>
      </w:rPr>
      <w:instrText>PAGE</w:instrText>
    </w:r>
    <w:r w:rsidRPr="009D3ECE">
      <w:rPr>
        <w:rFonts w:ascii="Arial" w:hAnsi="Arial" w:cs="Arial"/>
        <w:bCs/>
        <w:sz w:val="22"/>
        <w:szCs w:val="22"/>
      </w:rPr>
      <w:fldChar w:fldCharType="separate"/>
    </w:r>
    <w:r w:rsidR="00C557A7">
      <w:rPr>
        <w:rFonts w:ascii="Arial" w:hAnsi="Arial" w:cs="Arial"/>
        <w:bCs/>
        <w:noProof/>
        <w:sz w:val="22"/>
        <w:szCs w:val="22"/>
      </w:rPr>
      <w:t>5</w:t>
    </w:r>
    <w:r w:rsidRPr="009D3ECE">
      <w:rPr>
        <w:rFonts w:ascii="Arial" w:hAnsi="Arial" w:cs="Arial"/>
        <w:bCs/>
        <w:sz w:val="22"/>
        <w:szCs w:val="22"/>
      </w:rPr>
      <w:fldChar w:fldCharType="end"/>
    </w:r>
    <w:r w:rsidRPr="009D3ECE">
      <w:rPr>
        <w:rFonts w:ascii="Arial" w:hAnsi="Arial" w:cs="Arial"/>
        <w:sz w:val="22"/>
        <w:szCs w:val="22"/>
      </w:rPr>
      <w:t xml:space="preserve"> (celkem </w:t>
    </w:r>
    <w:r w:rsidRPr="009D3ECE">
      <w:rPr>
        <w:rFonts w:ascii="Arial" w:hAnsi="Arial" w:cs="Arial"/>
        <w:bCs/>
        <w:sz w:val="22"/>
        <w:szCs w:val="22"/>
      </w:rPr>
      <w:fldChar w:fldCharType="begin"/>
    </w:r>
    <w:r w:rsidRPr="009D3ECE">
      <w:rPr>
        <w:rFonts w:ascii="Arial" w:hAnsi="Arial" w:cs="Arial"/>
        <w:bCs/>
        <w:sz w:val="22"/>
        <w:szCs w:val="22"/>
      </w:rPr>
      <w:instrText>NUMPAGES</w:instrText>
    </w:r>
    <w:r w:rsidRPr="009D3ECE">
      <w:rPr>
        <w:rFonts w:ascii="Arial" w:hAnsi="Arial" w:cs="Arial"/>
        <w:bCs/>
        <w:sz w:val="22"/>
        <w:szCs w:val="22"/>
      </w:rPr>
      <w:fldChar w:fldCharType="separate"/>
    </w:r>
    <w:r w:rsidR="00C557A7">
      <w:rPr>
        <w:rFonts w:ascii="Arial" w:hAnsi="Arial" w:cs="Arial"/>
        <w:bCs/>
        <w:noProof/>
        <w:sz w:val="22"/>
        <w:szCs w:val="22"/>
      </w:rPr>
      <w:t>5</w:t>
    </w:r>
    <w:r w:rsidRPr="009D3ECE">
      <w:rPr>
        <w:rFonts w:ascii="Arial" w:hAnsi="Arial" w:cs="Arial"/>
        <w:bCs/>
        <w:sz w:val="22"/>
        <w:szCs w:val="22"/>
      </w:rPr>
      <w:fldChar w:fldCharType="end"/>
    </w:r>
    <w:r w:rsidRPr="009D3ECE">
      <w:rPr>
        <w:rFonts w:ascii="Arial" w:hAnsi="Arial" w:cs="Arial"/>
        <w:bCs/>
        <w:sz w:val="22"/>
        <w:szCs w:val="22"/>
      </w:rPr>
      <w:t>)</w:t>
    </w:r>
  </w:p>
  <w:p w14:paraId="18AA245A" w14:textId="77777777" w:rsidR="009A59D4" w:rsidRPr="009D3ECE" w:rsidRDefault="009D3ECE" w:rsidP="009D3ECE">
    <w:pPr>
      <w:pStyle w:val="Footer"/>
      <w:jc w:val="center"/>
      <w:rPr>
        <w:rFonts w:ascii="Arial" w:hAnsi="Arial" w:cs="Arial"/>
        <w:color w:val="FF0000"/>
        <w:sz w:val="18"/>
      </w:rPr>
    </w:pPr>
    <w:r w:rsidRPr="009D3EC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9F076" w14:textId="77777777" w:rsidR="008D60FE" w:rsidRPr="009D3ECE" w:rsidRDefault="009D3ECE" w:rsidP="009D3ECE">
    <w:pPr>
      <w:pStyle w:val="Footer"/>
      <w:jc w:val="center"/>
      <w:rPr>
        <w:rFonts w:ascii="Arial" w:hAnsi="Arial" w:cs="Arial"/>
        <w:color w:val="FF0000"/>
        <w:sz w:val="18"/>
      </w:rPr>
    </w:pPr>
    <w:r w:rsidRPr="009D3EC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83AA3" w14:textId="77777777" w:rsidR="00957DD8" w:rsidRDefault="00957DD8" w:rsidP="00E9542B">
      <w:r>
        <w:separator/>
      </w:r>
    </w:p>
  </w:footnote>
  <w:footnote w:type="continuationSeparator" w:id="0">
    <w:p w14:paraId="16F1B1DE" w14:textId="77777777" w:rsidR="00957DD8" w:rsidRDefault="00957DD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A8167" w14:textId="77777777" w:rsidR="008D60FE" w:rsidRDefault="008D60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4299A" w14:textId="77777777" w:rsidR="008D60FE" w:rsidRPr="008D60FE" w:rsidRDefault="008D60FE" w:rsidP="008D60FE">
    <w:pPr>
      <w:pStyle w:val="Header"/>
      <w:jc w:val="center"/>
      <w:rPr>
        <w:rFonts w:ascii="Arial" w:hAnsi="Arial" w:cs="Arial"/>
        <w:color w:val="808080"/>
        <w:sz w:val="20"/>
      </w:rPr>
    </w:pPr>
    <w:r w:rsidRPr="008D60FE">
      <w:rPr>
        <w:rFonts w:ascii="Arial" w:hAnsi="Arial" w:cs="Arial"/>
        <w:color w:val="808080"/>
        <w:sz w:val="20"/>
      </w:rPr>
      <w:t>VLÁDA ČESKÉ REPUBLIKY</w:t>
    </w:r>
  </w:p>
  <w:p w14:paraId="226CBE8E" w14:textId="77777777" w:rsidR="008D60FE" w:rsidRPr="008D60FE" w:rsidRDefault="008D60FE" w:rsidP="008D60FE">
    <w:pPr>
      <w:pStyle w:val="Header"/>
      <w:jc w:val="center"/>
      <w:rPr>
        <w:rFonts w:ascii="Arial" w:hAnsi="Arial" w:cs="Arial"/>
        <w:color w:val="808080"/>
        <w:sz w:val="20"/>
      </w:rPr>
    </w:pPr>
    <w:r w:rsidRPr="008D60FE">
      <w:rPr>
        <w:rFonts w:ascii="Arial" w:hAnsi="Arial" w:cs="Arial"/>
        <w:color w:val="808080"/>
        <w:sz w:val="20"/>
      </w:rPr>
      <w:t>záznam z jednání schůze ze dne 31. října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11DA8" w14:textId="77777777" w:rsidR="008D60FE" w:rsidRDefault="008D60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3451"/>
    <w:rsid w:val="000536BD"/>
    <w:rsid w:val="00077855"/>
    <w:rsid w:val="00104DC8"/>
    <w:rsid w:val="00116E03"/>
    <w:rsid w:val="00122292"/>
    <w:rsid w:val="00153303"/>
    <w:rsid w:val="00172E6E"/>
    <w:rsid w:val="00186B81"/>
    <w:rsid w:val="00191A31"/>
    <w:rsid w:val="00200410"/>
    <w:rsid w:val="00252509"/>
    <w:rsid w:val="00257B3B"/>
    <w:rsid w:val="00280B37"/>
    <w:rsid w:val="002B256D"/>
    <w:rsid w:val="002B4ABC"/>
    <w:rsid w:val="002B778F"/>
    <w:rsid w:val="002C5552"/>
    <w:rsid w:val="002C7A81"/>
    <w:rsid w:val="002D2B56"/>
    <w:rsid w:val="00316850"/>
    <w:rsid w:val="00332C4E"/>
    <w:rsid w:val="003A17C1"/>
    <w:rsid w:val="0045733E"/>
    <w:rsid w:val="004D6F17"/>
    <w:rsid w:val="00532944"/>
    <w:rsid w:val="005434A4"/>
    <w:rsid w:val="005730E9"/>
    <w:rsid w:val="005A378F"/>
    <w:rsid w:val="005B34BD"/>
    <w:rsid w:val="005B5FB2"/>
    <w:rsid w:val="006072A6"/>
    <w:rsid w:val="00610EF8"/>
    <w:rsid w:val="006877DD"/>
    <w:rsid w:val="006A2667"/>
    <w:rsid w:val="00707C7B"/>
    <w:rsid w:val="00717640"/>
    <w:rsid w:val="00740A68"/>
    <w:rsid w:val="00777715"/>
    <w:rsid w:val="007B0346"/>
    <w:rsid w:val="007B1245"/>
    <w:rsid w:val="007B361B"/>
    <w:rsid w:val="007D56C6"/>
    <w:rsid w:val="00801C1A"/>
    <w:rsid w:val="00866074"/>
    <w:rsid w:val="008C3E22"/>
    <w:rsid w:val="008D60FE"/>
    <w:rsid w:val="009414B4"/>
    <w:rsid w:val="00957DD8"/>
    <w:rsid w:val="009A59D4"/>
    <w:rsid w:val="009B07FE"/>
    <w:rsid w:val="009C3702"/>
    <w:rsid w:val="009D3ECE"/>
    <w:rsid w:val="00A426F5"/>
    <w:rsid w:val="00A47AF2"/>
    <w:rsid w:val="00B14457"/>
    <w:rsid w:val="00B46B85"/>
    <w:rsid w:val="00B57C4D"/>
    <w:rsid w:val="00B664EB"/>
    <w:rsid w:val="00B92BEF"/>
    <w:rsid w:val="00BD1C95"/>
    <w:rsid w:val="00BF4B39"/>
    <w:rsid w:val="00C04CC8"/>
    <w:rsid w:val="00C04DAA"/>
    <w:rsid w:val="00C2479B"/>
    <w:rsid w:val="00C45231"/>
    <w:rsid w:val="00C557A7"/>
    <w:rsid w:val="00C56B73"/>
    <w:rsid w:val="00C74C9A"/>
    <w:rsid w:val="00D013FB"/>
    <w:rsid w:val="00D24417"/>
    <w:rsid w:val="00D7271D"/>
    <w:rsid w:val="00D72C27"/>
    <w:rsid w:val="00DB16F4"/>
    <w:rsid w:val="00E2681F"/>
    <w:rsid w:val="00E810A0"/>
    <w:rsid w:val="00E9542B"/>
    <w:rsid w:val="00EA278C"/>
    <w:rsid w:val="00EA5313"/>
    <w:rsid w:val="00F13A68"/>
    <w:rsid w:val="00F350DF"/>
    <w:rsid w:val="00F45C6D"/>
    <w:rsid w:val="00FE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F545917"/>
  <w15:chartTrackingRefBased/>
  <w15:docId w15:val="{F14A2885-5497-43B5-BFD4-268A4C4B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191A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1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2018-11-05T11:34:00Z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