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A756A" w14:textId="77777777" w:rsidR="00116E03" w:rsidRPr="00E9542B" w:rsidRDefault="00D33B2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64C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997169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98FAB7A" w14:textId="77777777" w:rsidTr="002B778F">
        <w:trPr>
          <w:trHeight w:val="302"/>
        </w:trPr>
        <w:tc>
          <w:tcPr>
            <w:tcW w:w="3082" w:type="dxa"/>
          </w:tcPr>
          <w:p w14:paraId="344B33D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1193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4EDD6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5E7D62B" w14:textId="77777777" w:rsidTr="002B778F">
        <w:trPr>
          <w:trHeight w:val="302"/>
        </w:trPr>
        <w:tc>
          <w:tcPr>
            <w:tcW w:w="3082" w:type="dxa"/>
          </w:tcPr>
          <w:p w14:paraId="17B24E0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68FD6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CE0022" w14:textId="77777777" w:rsidR="00717640" w:rsidRPr="00921FE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21FE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2239/19</w:t>
            </w:r>
          </w:p>
        </w:tc>
      </w:tr>
    </w:tbl>
    <w:p w14:paraId="3A1003D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3702F3E" w14:textId="77777777" w:rsidR="00777715" w:rsidRDefault="00777715" w:rsidP="00777715">
      <w:pPr>
        <w:rPr>
          <w:rFonts w:ascii="Arial" w:hAnsi="Arial" w:cs="Arial"/>
        </w:rPr>
      </w:pPr>
    </w:p>
    <w:p w14:paraId="51D112B9" w14:textId="77777777" w:rsidR="00BA319E" w:rsidRDefault="00BA319E" w:rsidP="00777715">
      <w:pPr>
        <w:rPr>
          <w:rFonts w:ascii="Arial" w:hAnsi="Arial" w:cs="Arial"/>
        </w:rPr>
      </w:pPr>
    </w:p>
    <w:p w14:paraId="5CC81BB2" w14:textId="77777777" w:rsidR="00D013FB" w:rsidRPr="00E9542B" w:rsidRDefault="00D013FB" w:rsidP="00777715">
      <w:pPr>
        <w:rPr>
          <w:rFonts w:ascii="Arial" w:hAnsi="Arial" w:cs="Arial"/>
        </w:rPr>
      </w:pPr>
    </w:p>
    <w:p w14:paraId="03DB695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365C54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24D892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21FE1">
        <w:rPr>
          <w:rFonts w:ascii="Arial" w:hAnsi="Arial" w:cs="Arial"/>
          <w:sz w:val="22"/>
          <w:szCs w:val="22"/>
        </w:rPr>
        <w:t>3. června 2019</w:t>
      </w:r>
    </w:p>
    <w:p w14:paraId="3394B4D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AEAF4CC" w14:textId="77777777" w:rsidR="00E2681F" w:rsidRDefault="00921FE1" w:rsidP="00921F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52BE1BA3" w14:textId="77777777" w:rsidR="00921FE1" w:rsidRDefault="00921FE1" w:rsidP="00921FE1">
      <w:pPr>
        <w:rPr>
          <w:rFonts w:ascii="Arial" w:hAnsi="Arial" w:cs="Arial"/>
          <w:sz w:val="22"/>
          <w:szCs w:val="22"/>
        </w:rPr>
      </w:pPr>
    </w:p>
    <w:p w14:paraId="62371AD9" w14:textId="77777777" w:rsidR="00921FE1" w:rsidRDefault="00921FE1" w:rsidP="00921FE1">
      <w:pPr>
        <w:rPr>
          <w:rFonts w:ascii="Arial" w:hAnsi="Arial" w:cs="Arial"/>
          <w:sz w:val="22"/>
          <w:szCs w:val="22"/>
        </w:rPr>
      </w:pPr>
    </w:p>
    <w:p w14:paraId="770DE07A" w14:textId="77777777" w:rsidR="00921FE1" w:rsidRDefault="00921FE1" w:rsidP="00921FE1">
      <w:pPr>
        <w:rPr>
          <w:rFonts w:ascii="Arial" w:hAnsi="Arial" w:cs="Arial"/>
          <w:sz w:val="22"/>
          <w:szCs w:val="22"/>
        </w:rPr>
      </w:pPr>
    </w:p>
    <w:p w14:paraId="6A69ACDE" w14:textId="77777777" w:rsidR="00BA319E" w:rsidRDefault="00BA319E" w:rsidP="00921FE1">
      <w:pPr>
        <w:rPr>
          <w:rFonts w:ascii="Arial" w:hAnsi="Arial" w:cs="Arial"/>
          <w:sz w:val="22"/>
          <w:szCs w:val="22"/>
        </w:rPr>
      </w:pPr>
    </w:p>
    <w:p w14:paraId="7319A6EC" w14:textId="77777777" w:rsidR="00921FE1" w:rsidRDefault="00921FE1" w:rsidP="00921F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25A99D" w14:textId="77777777" w:rsidR="00921FE1" w:rsidRDefault="00921FE1" w:rsidP="00921FE1">
      <w:pPr>
        <w:rPr>
          <w:rFonts w:ascii="Arial" w:hAnsi="Arial" w:cs="Arial"/>
          <w:sz w:val="22"/>
          <w:szCs w:val="22"/>
        </w:rPr>
      </w:pPr>
    </w:p>
    <w:p w14:paraId="51E8CBD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AE1E9B3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ústavních zákonů</w:t>
      </w:r>
    </w:p>
    <w:p w14:paraId="77CF6100" w14:textId="77777777" w:rsidR="00921FE1" w:rsidRDefault="00921FE1" w:rsidP="00921F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402/19</w:t>
      </w:r>
    </w:p>
    <w:p w14:paraId="69C92945" w14:textId="77777777" w:rsidR="00921FE1" w:rsidRDefault="00921FE1" w:rsidP="00921FE1">
      <w:pPr>
        <w:ind w:left="708" w:hanging="708"/>
        <w:rPr>
          <w:rFonts w:ascii="Arial" w:hAnsi="Arial" w:cs="Arial"/>
          <w:sz w:val="22"/>
          <w:szCs w:val="22"/>
        </w:rPr>
      </w:pPr>
    </w:p>
    <w:p w14:paraId="65412809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FA9D7A9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01C32193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BBA34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532068" w14:textId="77777777" w:rsidR="00921FE1" w:rsidRDefault="00921FE1" w:rsidP="00921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EF326" w14:textId="77777777" w:rsidR="00921FE1" w:rsidRDefault="00921FE1" w:rsidP="00921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2C995" w14:textId="77777777" w:rsidR="00BA319E" w:rsidRPr="00921FE1" w:rsidRDefault="00BA319E" w:rsidP="00921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C0544" w14:textId="77777777" w:rsidR="00921FE1" w:rsidRDefault="002F3ED9" w:rsidP="002F3E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ústavního zákona o volebních obvodech pro volby do Senátu Parlamentu České republiky</w:t>
      </w:r>
    </w:p>
    <w:p w14:paraId="3872B4A8" w14:textId="77777777" w:rsidR="002F3ED9" w:rsidRDefault="002F3ED9" w:rsidP="002F3E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403/19</w:t>
      </w:r>
    </w:p>
    <w:p w14:paraId="2389584A" w14:textId="77777777" w:rsidR="002F3ED9" w:rsidRDefault="002F3ED9" w:rsidP="002F3ED9">
      <w:pPr>
        <w:ind w:left="708" w:hanging="708"/>
        <w:rPr>
          <w:rFonts w:ascii="Arial" w:hAnsi="Arial" w:cs="Arial"/>
          <w:sz w:val="22"/>
          <w:szCs w:val="22"/>
        </w:rPr>
      </w:pPr>
    </w:p>
    <w:p w14:paraId="670CDEC1" w14:textId="77777777" w:rsidR="002F3ED9" w:rsidRDefault="002F3ED9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3CA8414" w14:textId="77777777" w:rsidR="002F3ED9" w:rsidRDefault="002F3ED9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3B39D7AC" w14:textId="77777777" w:rsidR="002F3ED9" w:rsidRDefault="002F3ED9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3A43F" w14:textId="77777777" w:rsidR="002F3ED9" w:rsidRDefault="002F3ED9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90D8A8" w14:textId="77777777" w:rsidR="002F3ED9" w:rsidRDefault="002F3ED9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481B8" w14:textId="77777777" w:rsidR="00BA319E" w:rsidRDefault="00BA319E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13DC6" w14:textId="77777777" w:rsidR="00BA319E" w:rsidRDefault="00BA319E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B84CF" w14:textId="77777777" w:rsidR="00BA319E" w:rsidRDefault="00BA319E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2D5A9" w14:textId="77777777" w:rsidR="00BA319E" w:rsidRDefault="00BA319E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B93C7" w14:textId="77777777" w:rsidR="00BA319E" w:rsidRDefault="00BA319E" w:rsidP="002F3E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11BE5" w14:textId="77777777" w:rsidR="002F3ED9" w:rsidRDefault="002F3ED9" w:rsidP="002F3E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821E4" w14:textId="77777777" w:rsidR="00BA319E" w:rsidRPr="002F3ED9" w:rsidRDefault="00BA319E" w:rsidP="002F3E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911DA" w14:textId="77777777" w:rsidR="00921FE1" w:rsidRDefault="0050537B" w:rsidP="005053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volební zákony</w:t>
      </w:r>
    </w:p>
    <w:p w14:paraId="410EB2DC" w14:textId="77777777" w:rsidR="0050537B" w:rsidRDefault="0050537B" w:rsidP="005053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404/19</w:t>
      </w:r>
    </w:p>
    <w:p w14:paraId="6BF07384" w14:textId="77777777" w:rsidR="0050537B" w:rsidRDefault="0050537B" w:rsidP="0050537B">
      <w:pPr>
        <w:ind w:left="708" w:hanging="708"/>
        <w:rPr>
          <w:rFonts w:ascii="Arial" w:hAnsi="Arial" w:cs="Arial"/>
          <w:sz w:val="22"/>
          <w:szCs w:val="22"/>
        </w:rPr>
      </w:pPr>
    </w:p>
    <w:p w14:paraId="028C87BE" w14:textId="77777777" w:rsidR="0050537B" w:rsidRDefault="0050537B" w:rsidP="00505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A319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4403001" w14:textId="77777777" w:rsidR="0050537B" w:rsidRDefault="0050537B" w:rsidP="00505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0D7E881C" w14:textId="77777777" w:rsidR="0050537B" w:rsidRDefault="0050537B" w:rsidP="00505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85A4F" w14:textId="77777777" w:rsidR="0050537B" w:rsidRDefault="0050537B" w:rsidP="00505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EED751E" w14:textId="77777777" w:rsidR="0050537B" w:rsidRDefault="0050537B" w:rsidP="00505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2F9BC" w14:textId="77777777" w:rsidR="0050537B" w:rsidRDefault="0050537B" w:rsidP="00505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36243" w14:textId="77777777" w:rsidR="00BA319E" w:rsidRPr="0050537B" w:rsidRDefault="00BA319E" w:rsidP="00505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D6A52" w14:textId="77777777" w:rsidR="00921FE1" w:rsidRDefault="005867EA" w:rsidP="005867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0164BEA9" w14:textId="77777777" w:rsidR="005867EA" w:rsidRDefault="005867EA" w:rsidP="005867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399/19</w:t>
      </w:r>
    </w:p>
    <w:p w14:paraId="10F2F7F8" w14:textId="77777777" w:rsidR="005867EA" w:rsidRDefault="005867EA" w:rsidP="005867EA">
      <w:pPr>
        <w:ind w:left="708" w:hanging="708"/>
        <w:rPr>
          <w:rFonts w:ascii="Arial" w:hAnsi="Arial" w:cs="Arial"/>
          <w:sz w:val="22"/>
          <w:szCs w:val="22"/>
        </w:rPr>
      </w:pPr>
    </w:p>
    <w:p w14:paraId="541F9CC4" w14:textId="77777777" w:rsidR="005867EA" w:rsidRDefault="005867EA" w:rsidP="0058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BA319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5BCDEEF8" w14:textId="77777777" w:rsidR="005867EA" w:rsidRDefault="005867EA" w:rsidP="0058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06558780" w14:textId="77777777" w:rsidR="005867EA" w:rsidRDefault="005867EA" w:rsidP="0058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BE017" w14:textId="77777777" w:rsidR="005867EA" w:rsidRDefault="005867EA" w:rsidP="0058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6109ABD" w14:textId="77777777" w:rsidR="005867EA" w:rsidRDefault="005867EA" w:rsidP="00586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D09F8" w14:textId="77777777" w:rsidR="005867EA" w:rsidRDefault="005867EA" w:rsidP="005867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4499B" w14:textId="77777777" w:rsidR="00BA319E" w:rsidRPr="005867EA" w:rsidRDefault="00BA319E" w:rsidP="005867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8A955" w14:textId="77777777" w:rsidR="00921FE1" w:rsidRDefault="00AE1E4A" w:rsidP="00AE1E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245/2000 Sb., o státních svátcích, o ostatních svátcích, o významných dnech a o dnech pracovního klidu, ve znění pozdějších předpisů (sněmovní tisk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473)</w:t>
      </w:r>
    </w:p>
    <w:p w14:paraId="1014FC9F" w14:textId="77777777" w:rsidR="00AE1E4A" w:rsidRDefault="00AE1E4A" w:rsidP="00AE1E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453/19</w:t>
      </w:r>
    </w:p>
    <w:p w14:paraId="102C11F8" w14:textId="77777777" w:rsidR="00AE1E4A" w:rsidRDefault="00AE1E4A" w:rsidP="00AE1E4A">
      <w:pPr>
        <w:ind w:left="708" w:hanging="708"/>
        <w:rPr>
          <w:rFonts w:ascii="Arial" w:hAnsi="Arial" w:cs="Arial"/>
          <w:sz w:val="22"/>
          <w:szCs w:val="22"/>
        </w:rPr>
      </w:pPr>
    </w:p>
    <w:p w14:paraId="05B9FF09" w14:textId="77777777" w:rsidR="00AE1E4A" w:rsidRDefault="00AE1E4A" w:rsidP="00AE1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B79A8A0" w14:textId="77777777" w:rsidR="00AE1E4A" w:rsidRDefault="00AE1E4A" w:rsidP="00AE1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1546F059" w14:textId="77777777" w:rsidR="00AE1E4A" w:rsidRDefault="00AE1E4A" w:rsidP="00AE1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F4139" w14:textId="77777777" w:rsidR="00AE1E4A" w:rsidRDefault="00AE1E4A" w:rsidP="00AE1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F61F11" w14:textId="77777777" w:rsidR="00AE1E4A" w:rsidRDefault="00AE1E4A" w:rsidP="00AE1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2B693" w14:textId="77777777" w:rsidR="00AE1E4A" w:rsidRDefault="00AE1E4A" w:rsidP="00AE1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318B8" w14:textId="77777777" w:rsidR="00BA319E" w:rsidRPr="00AE1E4A" w:rsidRDefault="00BA319E" w:rsidP="00AE1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8134D" w14:textId="77777777" w:rsidR="00921FE1" w:rsidRDefault="003A0F74" w:rsidP="003A0F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Válkové, Františka Elfmarka, Tomáše Vymazala, Leo Luzara, Aleny Gajdůškové a Lubomíra Španěla na vydání zákona, kterým se mění zákon č. 85/1990 Sb., o právu petičním, a zákon č. 90/1995 Sb., o jednacím řádu Poslanecké sněmovny, ve znění pozdějších předpisů (sněmovní tisk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475) </w:t>
      </w:r>
    </w:p>
    <w:p w14:paraId="33D93D40" w14:textId="77777777" w:rsidR="003A0F74" w:rsidRDefault="003A0F74" w:rsidP="003A0F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454/19</w:t>
      </w:r>
    </w:p>
    <w:p w14:paraId="300F96A5" w14:textId="77777777" w:rsidR="003A0F74" w:rsidRDefault="003A0F74" w:rsidP="003A0F74">
      <w:pPr>
        <w:ind w:left="708" w:hanging="708"/>
        <w:rPr>
          <w:rFonts w:ascii="Arial" w:hAnsi="Arial" w:cs="Arial"/>
          <w:sz w:val="22"/>
          <w:szCs w:val="22"/>
        </w:rPr>
      </w:pPr>
    </w:p>
    <w:p w14:paraId="6112FBF9" w14:textId="77777777" w:rsidR="003A0F74" w:rsidRDefault="003A0F74" w:rsidP="003A0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0597CF7" w14:textId="77777777" w:rsidR="003A0F74" w:rsidRDefault="003A0F74" w:rsidP="003A0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741BCCB8" w14:textId="77777777" w:rsidR="003A0F74" w:rsidRDefault="003A0F74" w:rsidP="003A0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9A980" w14:textId="77777777" w:rsidR="003A0F74" w:rsidRDefault="003A0F74" w:rsidP="003A0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387AAD" w14:textId="77777777" w:rsidR="003A0F74" w:rsidRDefault="003A0F74" w:rsidP="003A0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71D42" w14:textId="77777777" w:rsidR="003A0F74" w:rsidRDefault="003A0F74" w:rsidP="003A0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A41B8" w14:textId="77777777" w:rsidR="00BA319E" w:rsidRDefault="00BA319E" w:rsidP="003A0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81A64" w14:textId="77777777" w:rsidR="00BA319E" w:rsidRDefault="00BA319E" w:rsidP="003A0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95368" w14:textId="77777777" w:rsidR="00BA319E" w:rsidRPr="003A0F74" w:rsidRDefault="00BA319E" w:rsidP="003A0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197E6" w14:textId="77777777" w:rsidR="00921FE1" w:rsidRDefault="00586BD3" w:rsidP="00586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Navýšení příjmu žádostí o zaměstnanecké karty na zastupitelském úřadu České republiky ve Lvově v rámci Režimu zvláštního zacházení pro kvalifikované pracovníky z Ukrajiny</w:t>
      </w:r>
    </w:p>
    <w:p w14:paraId="39CD013C" w14:textId="77777777" w:rsidR="00586BD3" w:rsidRDefault="00586BD3" w:rsidP="00586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144/19</w:t>
      </w:r>
    </w:p>
    <w:p w14:paraId="08B53ADC" w14:textId="77777777" w:rsidR="00586BD3" w:rsidRDefault="00586BD3" w:rsidP="00586BD3">
      <w:pPr>
        <w:ind w:left="708" w:hanging="708"/>
        <w:rPr>
          <w:rFonts w:ascii="Arial" w:hAnsi="Arial" w:cs="Arial"/>
          <w:sz w:val="22"/>
          <w:szCs w:val="22"/>
        </w:rPr>
      </w:pPr>
    </w:p>
    <w:p w14:paraId="2B9FB827" w14:textId="77777777" w:rsidR="00586BD3" w:rsidRDefault="00586BD3" w:rsidP="00586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688CC8" w14:textId="77777777" w:rsidR="00586BD3" w:rsidRDefault="00586BD3" w:rsidP="00586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2AED9B9D" w14:textId="77777777" w:rsidR="00586BD3" w:rsidRDefault="00586BD3" w:rsidP="00586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7B065" w14:textId="77777777" w:rsidR="00586BD3" w:rsidRDefault="00586BD3" w:rsidP="00586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22B71525" w14:textId="77777777" w:rsidR="00586BD3" w:rsidRDefault="00586BD3" w:rsidP="00586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2E90E" w14:textId="77777777" w:rsidR="00586BD3" w:rsidRDefault="00586BD3" w:rsidP="00586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3BC44" w14:textId="77777777" w:rsidR="00BA319E" w:rsidRPr="00586BD3" w:rsidRDefault="00BA319E" w:rsidP="00586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A520C" w14:textId="77777777" w:rsidR="00921FE1" w:rsidRDefault="00B52566" w:rsidP="00B525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Hodnocení Projektu "Zvláštní postupy pro pracovníky do zemědělství a potravinářství Ukrajiny"</w:t>
      </w:r>
    </w:p>
    <w:p w14:paraId="31AA6BEE" w14:textId="77777777" w:rsidR="00B52566" w:rsidRDefault="00B52566" w:rsidP="00B525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159/19</w:t>
      </w:r>
    </w:p>
    <w:p w14:paraId="71FB4D91" w14:textId="77777777" w:rsidR="00B52566" w:rsidRDefault="00B52566" w:rsidP="00B52566">
      <w:pPr>
        <w:ind w:left="708" w:hanging="708"/>
        <w:rPr>
          <w:rFonts w:ascii="Arial" w:hAnsi="Arial" w:cs="Arial"/>
          <w:sz w:val="22"/>
          <w:szCs w:val="22"/>
        </w:rPr>
      </w:pPr>
    </w:p>
    <w:p w14:paraId="50DBB826" w14:textId="77777777" w:rsidR="00B52566" w:rsidRDefault="00B52566" w:rsidP="00B5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zemědělství, 1. místopředsedou vlády a ministrem vnitra, ministrem zahraničních věcí a ministryní práce a sociálních věcí a přijala</w:t>
      </w:r>
    </w:p>
    <w:p w14:paraId="1834690B" w14:textId="77777777" w:rsidR="00B52566" w:rsidRDefault="00B52566" w:rsidP="00B5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2DAE794E" w14:textId="77777777" w:rsidR="00B52566" w:rsidRDefault="00B52566" w:rsidP="00B5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0628E" w14:textId="77777777" w:rsidR="00B52566" w:rsidRDefault="00B52566" w:rsidP="00B5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81A46D" w14:textId="77777777" w:rsidR="00B52566" w:rsidRDefault="00B52566" w:rsidP="00B52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D9DFA" w14:textId="77777777" w:rsidR="00B52566" w:rsidRDefault="00B52566" w:rsidP="00B52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23206" w14:textId="77777777" w:rsidR="00BA319E" w:rsidRPr="00B52566" w:rsidRDefault="00BA319E" w:rsidP="00B52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5DE7A" w14:textId="77777777" w:rsidR="00921FE1" w:rsidRDefault="00BC6CCB" w:rsidP="00BC6C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přípravy a realizace opatření ke snížení povodňových rizik v povodí horního toku řeky Opavy, včetně návrhu na zabezpečení finančních prostředků na přípravu a realizaci vyvolaných investic a staveb záměrem „Opatření na horní Opavě“ </w:t>
      </w:r>
    </w:p>
    <w:p w14:paraId="5CE4E767" w14:textId="77777777" w:rsidR="00BC6CCB" w:rsidRDefault="00BC6CCB" w:rsidP="00BC6C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442/19</w:t>
      </w:r>
    </w:p>
    <w:p w14:paraId="548E48A3" w14:textId="77777777" w:rsidR="00BC6CCB" w:rsidRDefault="00BC6CCB" w:rsidP="00BC6CCB">
      <w:pPr>
        <w:ind w:left="708" w:hanging="708"/>
        <w:rPr>
          <w:rFonts w:ascii="Arial" w:hAnsi="Arial" w:cs="Arial"/>
          <w:sz w:val="22"/>
          <w:szCs w:val="22"/>
        </w:rPr>
      </w:pPr>
    </w:p>
    <w:p w14:paraId="71857678" w14:textId="77777777" w:rsidR="00BC6CCB" w:rsidRDefault="00BC6CCB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281ED0F5" w14:textId="77777777" w:rsidR="00BC6CCB" w:rsidRDefault="00BC6CCB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4143081E" w14:textId="77777777" w:rsidR="00BC6CCB" w:rsidRDefault="00BC6CCB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B3AD1" w14:textId="77777777" w:rsidR="00BC6CCB" w:rsidRDefault="00BC6CCB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2C4E8D" w14:textId="77777777" w:rsidR="00BC6CCB" w:rsidRDefault="00BC6CCB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E3CE7" w14:textId="77777777" w:rsidR="00BA319E" w:rsidRDefault="00BA319E" w:rsidP="00BC6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36746" w14:textId="77777777" w:rsidR="00BC6CCB" w:rsidRPr="00BC6CCB" w:rsidRDefault="00BC6CCB" w:rsidP="00BC6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DBDEC" w14:textId="77777777" w:rsidR="00921FE1" w:rsidRDefault="003C4079" w:rsidP="003C4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Další podpora pro Nadační fond obětem holocaustu</w:t>
      </w:r>
    </w:p>
    <w:p w14:paraId="1D8BEA3E" w14:textId="77777777" w:rsidR="003C4079" w:rsidRDefault="003C4079" w:rsidP="003C40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279/19</w:t>
      </w:r>
    </w:p>
    <w:p w14:paraId="1BA60865" w14:textId="77777777" w:rsidR="003C4079" w:rsidRDefault="003C4079" w:rsidP="003C4079">
      <w:pPr>
        <w:ind w:left="708" w:hanging="708"/>
        <w:rPr>
          <w:rFonts w:ascii="Arial" w:hAnsi="Arial" w:cs="Arial"/>
          <w:sz w:val="22"/>
          <w:szCs w:val="22"/>
        </w:rPr>
      </w:pPr>
    </w:p>
    <w:p w14:paraId="4B9CC330" w14:textId="77777777" w:rsidR="003C4079" w:rsidRDefault="003C4079" w:rsidP="003C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7F8E0A1" w14:textId="77777777" w:rsidR="003C4079" w:rsidRDefault="003C4079" w:rsidP="003C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01CE5250" w14:textId="77777777" w:rsidR="003C4079" w:rsidRDefault="003C4079" w:rsidP="003C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88806" w14:textId="77777777" w:rsidR="003C4079" w:rsidRDefault="003C4079" w:rsidP="003C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C73A88" w14:textId="77777777" w:rsidR="003C4079" w:rsidRDefault="003C4079" w:rsidP="003C4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D308D" w14:textId="77777777" w:rsidR="003C4079" w:rsidRDefault="003C4079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C4D17" w14:textId="77777777" w:rsidR="00BA319E" w:rsidRDefault="00BA319E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64A37" w14:textId="77777777" w:rsidR="00BA319E" w:rsidRDefault="00BA319E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9F82B" w14:textId="77777777" w:rsidR="00BA319E" w:rsidRDefault="00BA319E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281CE" w14:textId="77777777" w:rsidR="00BA319E" w:rsidRDefault="00BA319E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AA329" w14:textId="77777777" w:rsidR="00BA319E" w:rsidRPr="003C4079" w:rsidRDefault="00BA319E" w:rsidP="003C4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2483F" w14:textId="77777777" w:rsidR="00921FE1" w:rsidRDefault="00BA273B" w:rsidP="00BA27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Státu Katar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zamezení dvojímu zdanění v oboru daní z příjmu a o zabránění daňovému úniku a vyhýbání se daňové povinnosti</w:t>
      </w:r>
    </w:p>
    <w:p w14:paraId="493A3F06" w14:textId="77777777" w:rsidR="00BA273B" w:rsidRDefault="00BA273B" w:rsidP="00BA27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452/19</w:t>
      </w:r>
    </w:p>
    <w:p w14:paraId="5A90B47A" w14:textId="77777777" w:rsidR="00BA273B" w:rsidRDefault="00BA273B" w:rsidP="00BA273B">
      <w:pPr>
        <w:ind w:left="708" w:hanging="708"/>
        <w:rPr>
          <w:rFonts w:ascii="Arial" w:hAnsi="Arial" w:cs="Arial"/>
          <w:sz w:val="22"/>
          <w:szCs w:val="22"/>
        </w:rPr>
      </w:pPr>
    </w:p>
    <w:p w14:paraId="7C688A5A" w14:textId="77777777" w:rsidR="00BA273B" w:rsidRDefault="00BA273B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51909D53" w14:textId="77777777" w:rsidR="00BA273B" w:rsidRDefault="00BA273B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33F05218" w14:textId="77777777" w:rsidR="00BA273B" w:rsidRDefault="00BA273B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A2D80" w14:textId="77777777" w:rsidR="00BA273B" w:rsidRDefault="00BA273B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00459E" w14:textId="77777777" w:rsidR="00BA273B" w:rsidRDefault="00BA273B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B8821" w14:textId="77777777" w:rsidR="00BA319E" w:rsidRDefault="00BA319E" w:rsidP="00BA27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229A4" w14:textId="77777777" w:rsidR="00BA273B" w:rsidRPr="00BA273B" w:rsidRDefault="00BA273B" w:rsidP="00BA27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42F46" w14:textId="77777777" w:rsidR="00921FE1" w:rsidRDefault="00F7640F" w:rsidP="00F764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Účast předsedy vlády na oslavách 75. výročí operace "Overlord" ve Spojeném království Velké Británie a Severního Irska dne 5.6.2019</w:t>
      </w:r>
    </w:p>
    <w:p w14:paraId="42B68132" w14:textId="77777777" w:rsidR="00F7640F" w:rsidRDefault="00F7640F" w:rsidP="00F764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450/19</w:t>
      </w:r>
    </w:p>
    <w:p w14:paraId="6E87433D" w14:textId="77777777" w:rsidR="00F7640F" w:rsidRDefault="00F7640F" w:rsidP="00F7640F">
      <w:pPr>
        <w:ind w:left="708" w:hanging="708"/>
        <w:rPr>
          <w:rFonts w:ascii="Arial" w:hAnsi="Arial" w:cs="Arial"/>
          <w:sz w:val="22"/>
          <w:szCs w:val="22"/>
        </w:rPr>
      </w:pPr>
    </w:p>
    <w:p w14:paraId="562B6076" w14:textId="77777777" w:rsidR="00F7640F" w:rsidRDefault="00F7640F" w:rsidP="00F764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207EE2" w14:textId="77777777" w:rsidR="00F7640F" w:rsidRDefault="00F7640F" w:rsidP="00F764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4EB09325" w14:textId="77777777" w:rsidR="00F7640F" w:rsidRDefault="00F7640F" w:rsidP="00F764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9D39F" w14:textId="77777777" w:rsidR="00F7640F" w:rsidRDefault="00F7640F" w:rsidP="00F764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086B27" w14:textId="77777777" w:rsidR="00F7640F" w:rsidRDefault="00F7640F" w:rsidP="00F764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3A2B2" w14:textId="77777777" w:rsidR="00F7640F" w:rsidRDefault="00F7640F" w:rsidP="00F764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52CF5" w14:textId="77777777" w:rsidR="00BA319E" w:rsidRPr="00F7640F" w:rsidRDefault="00BA319E" w:rsidP="00F764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A5F84" w14:textId="77777777" w:rsidR="00921FE1" w:rsidRDefault="00D0168A" w:rsidP="00D016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předsedou vlády na mezinárodní bezpečnostní konferenci GLOBSEC v Bratislavě dne 8. června 2019</w:t>
      </w:r>
    </w:p>
    <w:p w14:paraId="39CF05E1" w14:textId="77777777" w:rsidR="00D0168A" w:rsidRDefault="00D0168A" w:rsidP="00D016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445/19</w:t>
      </w:r>
    </w:p>
    <w:p w14:paraId="562168C2" w14:textId="77777777" w:rsidR="00D0168A" w:rsidRDefault="00D0168A" w:rsidP="00D0168A">
      <w:pPr>
        <w:ind w:left="708" w:hanging="708"/>
        <w:rPr>
          <w:rFonts w:ascii="Arial" w:hAnsi="Arial" w:cs="Arial"/>
          <w:sz w:val="22"/>
          <w:szCs w:val="22"/>
        </w:rPr>
      </w:pPr>
    </w:p>
    <w:p w14:paraId="5ABCBEBB" w14:textId="77777777" w:rsidR="00D0168A" w:rsidRDefault="00D0168A" w:rsidP="00D0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EDE720" w14:textId="77777777" w:rsidR="00D0168A" w:rsidRDefault="00D0168A" w:rsidP="00D0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62C86C46" w14:textId="77777777" w:rsidR="00D0168A" w:rsidRDefault="00D0168A" w:rsidP="00D0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E955E" w14:textId="77777777" w:rsidR="00D0168A" w:rsidRDefault="00D0168A" w:rsidP="00D0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E50C1F" w14:textId="77777777" w:rsidR="00D0168A" w:rsidRDefault="00D0168A" w:rsidP="00D0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EB3FD" w14:textId="77777777" w:rsidR="00D0168A" w:rsidRDefault="00D0168A" w:rsidP="00D01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BC9A0" w14:textId="77777777" w:rsidR="00BA319E" w:rsidRPr="00D0168A" w:rsidRDefault="00BA319E" w:rsidP="00D01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2DB5C" w14:textId="77777777" w:rsidR="00921FE1" w:rsidRDefault="00D22653" w:rsidP="00D22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bezpečnostní konferenci GLOBSEC 2019 v Bratislavě ve dnech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7. a 8. června 2019</w:t>
      </w:r>
    </w:p>
    <w:p w14:paraId="70764943" w14:textId="77777777" w:rsidR="00D22653" w:rsidRDefault="00D22653" w:rsidP="00D226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447/19</w:t>
      </w:r>
    </w:p>
    <w:p w14:paraId="04E57E50" w14:textId="77777777" w:rsidR="00D22653" w:rsidRDefault="00D22653" w:rsidP="00D22653">
      <w:pPr>
        <w:ind w:left="708" w:hanging="708"/>
        <w:rPr>
          <w:rFonts w:ascii="Arial" w:hAnsi="Arial" w:cs="Arial"/>
          <w:sz w:val="22"/>
          <w:szCs w:val="22"/>
        </w:rPr>
      </w:pPr>
    </w:p>
    <w:p w14:paraId="732B76FC" w14:textId="77777777" w:rsidR="00D22653" w:rsidRDefault="00D22653" w:rsidP="00D2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5809D07" w14:textId="77777777" w:rsidR="00D22653" w:rsidRDefault="00D22653" w:rsidP="00D2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1214FC93" w14:textId="77777777" w:rsidR="00D22653" w:rsidRDefault="00D22653" w:rsidP="00D2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A3D83" w14:textId="77777777" w:rsidR="00D22653" w:rsidRDefault="00D22653" w:rsidP="00D2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86A793" w14:textId="77777777" w:rsidR="00D22653" w:rsidRDefault="00D22653" w:rsidP="00D22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79C34" w14:textId="77777777" w:rsidR="00D22653" w:rsidRDefault="00D22653" w:rsidP="00D22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3CA7" w14:textId="77777777" w:rsidR="00BA319E" w:rsidRPr="00D22653" w:rsidRDefault="00BA319E" w:rsidP="00D22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38A43" w14:textId="77777777" w:rsidR="00921FE1" w:rsidRDefault="00014FAD" w:rsidP="00014F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ve Francouzské republice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5. června 2019</w:t>
      </w:r>
    </w:p>
    <w:p w14:paraId="068C2401" w14:textId="77777777" w:rsidR="00014FAD" w:rsidRDefault="00014FAD" w:rsidP="00014F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449/19</w:t>
      </w:r>
    </w:p>
    <w:p w14:paraId="494DF0E9" w14:textId="77777777" w:rsidR="00014FAD" w:rsidRDefault="00014FAD" w:rsidP="00014FAD">
      <w:pPr>
        <w:ind w:left="708" w:hanging="708"/>
        <w:rPr>
          <w:rFonts w:ascii="Arial" w:hAnsi="Arial" w:cs="Arial"/>
          <w:sz w:val="22"/>
          <w:szCs w:val="22"/>
        </w:rPr>
      </w:pPr>
    </w:p>
    <w:p w14:paraId="4E1FFD79" w14:textId="77777777" w:rsidR="00014FAD" w:rsidRDefault="00014FAD" w:rsidP="0001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4BFB33" w14:textId="77777777" w:rsidR="00014FAD" w:rsidRDefault="00014FAD" w:rsidP="0001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49F0B11D" w14:textId="77777777" w:rsidR="00014FAD" w:rsidRDefault="00014FAD" w:rsidP="0001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77A5B" w14:textId="77777777" w:rsidR="00014FAD" w:rsidRPr="00014FAD" w:rsidRDefault="00014FAD" w:rsidP="00BA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ADC036" w14:textId="77777777" w:rsidR="00921FE1" w:rsidRDefault="006D62AF" w:rsidP="006D62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Černé Hoře a v Bosně </w:t>
      </w:r>
      <w:r w:rsidR="00BA31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Hercegovině ve dnech 10. a 11. června 2019</w:t>
      </w:r>
    </w:p>
    <w:p w14:paraId="40B3B893" w14:textId="77777777" w:rsidR="006D62AF" w:rsidRDefault="006D62AF" w:rsidP="006D62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446/19</w:t>
      </w:r>
    </w:p>
    <w:p w14:paraId="49BCBAE4" w14:textId="77777777" w:rsidR="006D62AF" w:rsidRDefault="006D62AF" w:rsidP="006D62AF">
      <w:pPr>
        <w:ind w:left="708" w:hanging="708"/>
        <w:rPr>
          <w:rFonts w:ascii="Arial" w:hAnsi="Arial" w:cs="Arial"/>
          <w:sz w:val="22"/>
          <w:szCs w:val="22"/>
        </w:rPr>
      </w:pPr>
    </w:p>
    <w:p w14:paraId="685A8E59" w14:textId="77777777" w:rsidR="006D62AF" w:rsidRDefault="006D62AF" w:rsidP="006D6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13DE25" w14:textId="77777777" w:rsidR="006D62AF" w:rsidRDefault="006D62AF" w:rsidP="006D6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163E2E46" w14:textId="77777777" w:rsidR="006D62AF" w:rsidRDefault="006D62AF" w:rsidP="006D6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1FE95" w14:textId="77777777" w:rsidR="006D62AF" w:rsidRDefault="006D62AF" w:rsidP="006D6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107B17" w14:textId="77777777" w:rsidR="006D62AF" w:rsidRDefault="006D62AF" w:rsidP="006D6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ED67B" w14:textId="77777777" w:rsidR="006D62AF" w:rsidRDefault="006D62AF" w:rsidP="006D6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6FE35" w14:textId="77777777" w:rsidR="00BA319E" w:rsidRPr="006D62AF" w:rsidRDefault="00BA319E" w:rsidP="006D6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302B6" w14:textId="77777777" w:rsidR="00921FE1" w:rsidRDefault="00256DF0" w:rsidP="00256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Hrozby a rizika mající vliv na bezpečnost České republiky ve střednědobém horizontu (Aktualizace 2019)</w:t>
      </w:r>
    </w:p>
    <w:p w14:paraId="151BB039" w14:textId="77777777" w:rsidR="00256DF0" w:rsidRPr="009F31B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F31B0">
        <w:rPr>
          <w:rFonts w:ascii="Arial" w:hAnsi="Arial" w:cs="Arial"/>
          <w:sz w:val="22"/>
          <w:szCs w:val="22"/>
        </w:rPr>
        <w:t>čj. D185/2019</w:t>
      </w:r>
    </w:p>
    <w:p w14:paraId="624445B5" w14:textId="77777777" w:rsidR="00256DF0" w:rsidRDefault="00256DF0" w:rsidP="00256DF0">
      <w:pPr>
        <w:ind w:left="708" w:hanging="708"/>
        <w:rPr>
          <w:rFonts w:ascii="Arial" w:hAnsi="Arial" w:cs="Arial"/>
          <w:sz w:val="22"/>
          <w:szCs w:val="22"/>
        </w:rPr>
      </w:pPr>
    </w:p>
    <w:p w14:paraId="70332A23" w14:textId="77777777" w:rsidR="00256DF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BA319E">
        <w:rPr>
          <w:rFonts w:ascii="Arial" w:hAnsi="Arial" w:cs="Arial"/>
          <w:sz w:val="22"/>
          <w:szCs w:val="22"/>
        </w:rPr>
        <w:t xml:space="preserve">za účasti ředitelů Bezpečnostní a informační služby, Úřadu pro zahraniční styky a informace a Vojenského zpravodajství </w:t>
      </w:r>
      <w:r>
        <w:rPr>
          <w:rFonts w:ascii="Arial" w:hAnsi="Arial" w:cs="Arial"/>
          <w:sz w:val="22"/>
          <w:szCs w:val="22"/>
        </w:rPr>
        <w:t>materiál předložený předsedou vlády a přijala</w:t>
      </w:r>
    </w:p>
    <w:p w14:paraId="75E46471" w14:textId="77777777" w:rsidR="00256DF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55EE3A43" w14:textId="77777777" w:rsidR="00256DF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DF5E1" w14:textId="77777777" w:rsidR="00256DF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0E94E6" w14:textId="77777777" w:rsidR="00256DF0" w:rsidRDefault="00256DF0" w:rsidP="00256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3256F" w14:textId="77777777" w:rsidR="00256DF0" w:rsidRDefault="00256DF0" w:rsidP="00256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FB9C4" w14:textId="77777777" w:rsidR="00BA319E" w:rsidRPr="00256DF0" w:rsidRDefault="00BA319E" w:rsidP="00256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64EA6" w14:textId="77777777" w:rsidR="00921FE1" w:rsidRDefault="002144CC" w:rsidP="00214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O zvláštních postupech k utajení a zajištění bezpečnosti v oblasti sociálního zabezpečení a zdravotního pojištění</w:t>
      </w:r>
    </w:p>
    <w:p w14:paraId="687403DA" w14:textId="77777777" w:rsidR="002144CC" w:rsidRPr="009F31B0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F31B0">
        <w:rPr>
          <w:rFonts w:ascii="Arial" w:hAnsi="Arial" w:cs="Arial"/>
          <w:sz w:val="22"/>
          <w:szCs w:val="22"/>
        </w:rPr>
        <w:t>čj. D193/2019</w:t>
      </w:r>
    </w:p>
    <w:p w14:paraId="45C4C253" w14:textId="77777777" w:rsidR="002144CC" w:rsidRDefault="002144CC" w:rsidP="002144CC">
      <w:pPr>
        <w:ind w:left="708" w:hanging="708"/>
        <w:rPr>
          <w:rFonts w:ascii="Arial" w:hAnsi="Arial" w:cs="Arial"/>
          <w:sz w:val="22"/>
          <w:szCs w:val="22"/>
        </w:rPr>
      </w:pPr>
    </w:p>
    <w:p w14:paraId="285FB4DC" w14:textId="77777777" w:rsidR="002144CC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A319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AAA1311" w14:textId="77777777" w:rsidR="002144CC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395/D.</w:t>
      </w:r>
    </w:p>
    <w:p w14:paraId="69AA6763" w14:textId="77777777" w:rsidR="002144CC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D36AD" w14:textId="77777777" w:rsidR="002144CC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377266" w14:textId="77777777" w:rsidR="002144CC" w:rsidRDefault="002144CC" w:rsidP="00214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C8DF2" w14:textId="77777777" w:rsidR="002144CC" w:rsidRPr="002144CC" w:rsidRDefault="002144CC" w:rsidP="00214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E3D0E" w14:textId="77777777" w:rsidR="00921FE1" w:rsidRDefault="00921FE1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30890825" w14:textId="77777777" w:rsidR="00485F4F" w:rsidRDefault="00485F4F" w:rsidP="00485F4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40A46EA" w14:textId="77777777" w:rsidR="00485F4F" w:rsidRDefault="00485F4F" w:rsidP="00485F4F">
      <w:pPr>
        <w:rPr>
          <w:rFonts w:ascii="Arial" w:hAnsi="Arial" w:cs="Arial"/>
          <w:sz w:val="22"/>
          <w:szCs w:val="22"/>
        </w:rPr>
      </w:pPr>
    </w:p>
    <w:p w14:paraId="694F3FD2" w14:textId="77777777" w:rsidR="00485F4F" w:rsidRDefault="00485F4F" w:rsidP="00485F4F">
      <w:pPr>
        <w:keepNext/>
        <w:keepLines/>
        <w:rPr>
          <w:rFonts w:ascii="Arial" w:hAnsi="Arial" w:cs="Arial"/>
          <w:sz w:val="22"/>
          <w:szCs w:val="22"/>
        </w:rPr>
      </w:pPr>
    </w:p>
    <w:p w14:paraId="205039B3" w14:textId="77777777" w:rsidR="00485F4F" w:rsidRDefault="00485F4F" w:rsidP="00485F4F">
      <w:pPr>
        <w:rPr>
          <w:rFonts w:ascii="Arial" w:hAnsi="Arial" w:cs="Arial"/>
          <w:sz w:val="22"/>
          <w:szCs w:val="22"/>
        </w:rPr>
      </w:pPr>
    </w:p>
    <w:p w14:paraId="40C25CC6" w14:textId="77777777" w:rsidR="00485F4F" w:rsidRDefault="00485F4F" w:rsidP="00485F4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B6DDC1C" w14:textId="77777777" w:rsidR="00485F4F" w:rsidRDefault="00485F4F" w:rsidP="00485F4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0A2299D" w14:textId="77777777" w:rsidR="00485F4F" w:rsidRPr="00BA319E" w:rsidRDefault="00485F4F" w:rsidP="00485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Program českého předsednictví ve Visegrádské skupině (2019/2020) </w:t>
      </w:r>
      <w:r w:rsidRPr="00BA319E">
        <w:rPr>
          <w:rFonts w:ascii="Arial" w:hAnsi="Arial" w:cs="Arial"/>
          <w:sz w:val="22"/>
          <w:szCs w:val="22"/>
        </w:rPr>
        <w:t>(předložil ministr zahraničních věcí)</w:t>
      </w:r>
    </w:p>
    <w:p w14:paraId="2823473A" w14:textId="77777777" w:rsidR="00485F4F" w:rsidRDefault="00485F4F" w:rsidP="00485F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455/19</w:t>
      </w:r>
    </w:p>
    <w:p w14:paraId="6C7031B7" w14:textId="77777777" w:rsidR="00BA319E" w:rsidRPr="00485F4F" w:rsidRDefault="00BA319E" w:rsidP="00485F4F">
      <w:pPr>
        <w:ind w:left="708" w:hanging="708"/>
        <w:rPr>
          <w:rFonts w:ascii="Arial" w:hAnsi="Arial" w:cs="Arial"/>
          <w:sz w:val="22"/>
          <w:szCs w:val="22"/>
        </w:rPr>
      </w:pPr>
    </w:p>
    <w:p w14:paraId="27303BC8" w14:textId="77777777" w:rsidR="00921FE1" w:rsidRPr="00BA319E" w:rsidRDefault="00620BE3" w:rsidP="0062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přípravách účasti České republiky na Všeobecné světové výstavě EXPO 2020 v Dubaji </w:t>
      </w:r>
      <w:r w:rsidRPr="00BA319E">
        <w:rPr>
          <w:rFonts w:ascii="Arial" w:hAnsi="Arial" w:cs="Arial"/>
          <w:sz w:val="22"/>
          <w:szCs w:val="22"/>
        </w:rPr>
        <w:t>(předložil ministr zahraničních věcí)</w:t>
      </w:r>
    </w:p>
    <w:p w14:paraId="00723CB4" w14:textId="77777777" w:rsidR="00620BE3" w:rsidRDefault="00620BE3" w:rsidP="00620B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448/19</w:t>
      </w:r>
    </w:p>
    <w:p w14:paraId="398F7F16" w14:textId="77777777" w:rsidR="00BA319E" w:rsidRPr="00620BE3" w:rsidRDefault="00BA319E" w:rsidP="00620BE3">
      <w:pPr>
        <w:ind w:left="708" w:hanging="708"/>
        <w:rPr>
          <w:rFonts w:ascii="Arial" w:hAnsi="Arial" w:cs="Arial"/>
          <w:sz w:val="22"/>
          <w:szCs w:val="22"/>
        </w:rPr>
      </w:pPr>
    </w:p>
    <w:p w14:paraId="510B4396" w14:textId="77777777" w:rsidR="00921FE1" w:rsidRPr="00BA319E" w:rsidRDefault="00721AF0" w:rsidP="00721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mimořádného zasedání 14. Valného shromáždění OTIF (dále jen "Shromáždění") (Bern, 27. února 2019) </w:t>
      </w:r>
      <w:r w:rsidRPr="00BA319E">
        <w:rPr>
          <w:rFonts w:ascii="Arial" w:hAnsi="Arial" w:cs="Arial"/>
          <w:sz w:val="22"/>
          <w:szCs w:val="22"/>
        </w:rPr>
        <w:t>(předložil ministr dopravy)</w:t>
      </w:r>
    </w:p>
    <w:p w14:paraId="382CB992" w14:textId="77777777" w:rsidR="00721AF0" w:rsidRDefault="00721AF0" w:rsidP="00721A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441/19</w:t>
      </w:r>
    </w:p>
    <w:p w14:paraId="26D7D4FB" w14:textId="77777777" w:rsidR="00BA319E" w:rsidRDefault="00BA319E" w:rsidP="00721AF0">
      <w:pPr>
        <w:ind w:left="708" w:hanging="708"/>
        <w:rPr>
          <w:rFonts w:ascii="Arial" w:hAnsi="Arial" w:cs="Arial"/>
          <w:sz w:val="22"/>
          <w:szCs w:val="22"/>
        </w:rPr>
      </w:pPr>
    </w:p>
    <w:p w14:paraId="41126AD7" w14:textId="77777777" w:rsidR="00BA319E" w:rsidRDefault="00BA319E" w:rsidP="00721AF0">
      <w:pPr>
        <w:ind w:left="708" w:hanging="708"/>
        <w:rPr>
          <w:rFonts w:ascii="Arial" w:hAnsi="Arial" w:cs="Arial"/>
          <w:sz w:val="22"/>
          <w:szCs w:val="22"/>
        </w:rPr>
      </w:pPr>
    </w:p>
    <w:p w14:paraId="7A9982C8" w14:textId="77777777" w:rsidR="00BA319E" w:rsidRPr="00721AF0" w:rsidRDefault="00BA319E" w:rsidP="00721AF0">
      <w:pPr>
        <w:ind w:left="708" w:hanging="708"/>
        <w:rPr>
          <w:rFonts w:ascii="Arial" w:hAnsi="Arial" w:cs="Arial"/>
          <w:sz w:val="22"/>
          <w:szCs w:val="22"/>
        </w:rPr>
      </w:pPr>
    </w:p>
    <w:p w14:paraId="6E3B3A33" w14:textId="77777777" w:rsidR="00921FE1" w:rsidRPr="00BA319E" w:rsidRDefault="001D6F49" w:rsidP="001D6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„Ochranná balistická přilba AFH II“, zadávaná s využitím obecné výjimky podle ustanovení § 191 odst. 2 písm. g) zákona č. 134/2016 Sb., o zadávání veřejných zakázek, ve znění pozdějších předpisů (dále jen „zákon“), ve spojení s ustanovením § 187 odst. 1 písm. a) zákona </w:t>
      </w:r>
      <w:r w:rsidRPr="00BA319E">
        <w:rPr>
          <w:rFonts w:ascii="Arial" w:hAnsi="Arial" w:cs="Arial"/>
          <w:sz w:val="22"/>
          <w:szCs w:val="22"/>
        </w:rPr>
        <w:t>(předložil ministr obrany)</w:t>
      </w:r>
    </w:p>
    <w:p w14:paraId="7134A6FE" w14:textId="77777777" w:rsidR="001D6F49" w:rsidRDefault="001D6F49" w:rsidP="001D6F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457/19</w:t>
      </w:r>
    </w:p>
    <w:p w14:paraId="0BF750D8" w14:textId="77777777" w:rsidR="00BA319E" w:rsidRPr="001D6F49" w:rsidRDefault="00BA319E" w:rsidP="001D6F49">
      <w:pPr>
        <w:ind w:left="708" w:hanging="708"/>
        <w:rPr>
          <w:rFonts w:ascii="Arial" w:hAnsi="Arial" w:cs="Arial"/>
          <w:sz w:val="22"/>
          <w:szCs w:val="22"/>
        </w:rPr>
      </w:pPr>
    </w:p>
    <w:p w14:paraId="29E5179B" w14:textId="77777777" w:rsidR="00921FE1" w:rsidRPr="00BA319E" w:rsidRDefault="00234595" w:rsidP="00234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„Systém balistické ochrany jednotlivce“, zadávaná s využitím obecné výjimky podle ustanovení § 191 odst. 2 písm. g) zákona č. 134/2016 Sb., o zadávání veřejných zakázek, ve znění pozdějších předpisů (dále jen „zákon“) ve spojení s ustanovením § 187 odst. 1 písm. a) zákona </w:t>
      </w:r>
      <w:r w:rsidRPr="00BA319E">
        <w:rPr>
          <w:rFonts w:ascii="Arial" w:hAnsi="Arial" w:cs="Arial"/>
          <w:sz w:val="22"/>
          <w:szCs w:val="22"/>
        </w:rPr>
        <w:t>(předložil ministr obrany)</w:t>
      </w:r>
    </w:p>
    <w:p w14:paraId="54C7646F" w14:textId="77777777" w:rsidR="00234595" w:rsidRPr="00234595" w:rsidRDefault="00234595" w:rsidP="002345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456/19</w:t>
      </w:r>
    </w:p>
    <w:p w14:paraId="0064C8F9" w14:textId="77777777" w:rsidR="00921FE1" w:rsidRDefault="00921FE1" w:rsidP="00B664EB">
      <w:pPr>
        <w:rPr>
          <w:rFonts w:ascii="Arial" w:hAnsi="Arial" w:cs="Arial"/>
          <w:sz w:val="22"/>
          <w:szCs w:val="22"/>
        </w:rPr>
      </w:pPr>
    </w:p>
    <w:p w14:paraId="357EB95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994A59" w14:textId="77777777" w:rsidR="006B0098" w:rsidRDefault="006B0098" w:rsidP="00B664EB">
      <w:pPr>
        <w:rPr>
          <w:rFonts w:ascii="Arial" w:hAnsi="Arial" w:cs="Arial"/>
          <w:sz w:val="22"/>
          <w:szCs w:val="22"/>
        </w:rPr>
      </w:pPr>
    </w:p>
    <w:p w14:paraId="68C61757" w14:textId="77777777" w:rsidR="00BA319E" w:rsidRDefault="00BA319E" w:rsidP="00B664EB">
      <w:pPr>
        <w:rPr>
          <w:rFonts w:ascii="Arial" w:hAnsi="Arial" w:cs="Arial"/>
          <w:sz w:val="22"/>
          <w:szCs w:val="22"/>
        </w:rPr>
      </w:pPr>
    </w:p>
    <w:p w14:paraId="127A4ABC" w14:textId="77777777" w:rsidR="00BA319E" w:rsidRDefault="00BA319E" w:rsidP="00B664EB">
      <w:pPr>
        <w:rPr>
          <w:rFonts w:ascii="Arial" w:hAnsi="Arial" w:cs="Arial"/>
          <w:sz w:val="22"/>
          <w:szCs w:val="22"/>
        </w:rPr>
      </w:pPr>
    </w:p>
    <w:p w14:paraId="7891D7E0" w14:textId="77777777" w:rsidR="00BA319E" w:rsidRDefault="00BA319E" w:rsidP="00B664EB">
      <w:pPr>
        <w:rPr>
          <w:rFonts w:ascii="Arial" w:hAnsi="Arial" w:cs="Arial"/>
          <w:sz w:val="22"/>
          <w:szCs w:val="22"/>
        </w:rPr>
      </w:pPr>
    </w:p>
    <w:p w14:paraId="0E139474" w14:textId="77777777" w:rsidR="006B0098" w:rsidRDefault="006B0098" w:rsidP="00B664EB">
      <w:pPr>
        <w:rPr>
          <w:rFonts w:ascii="Arial" w:hAnsi="Arial" w:cs="Arial"/>
          <w:sz w:val="22"/>
          <w:szCs w:val="22"/>
        </w:rPr>
      </w:pPr>
    </w:p>
    <w:p w14:paraId="2032E528" w14:textId="77777777" w:rsidR="006B0098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5340E">
        <w:rPr>
          <w:rFonts w:ascii="Arial" w:hAnsi="Arial" w:cs="Arial"/>
          <w:sz w:val="22"/>
          <w:szCs w:val="22"/>
        </w:rPr>
        <w:t>, v. r.</w:t>
      </w:r>
    </w:p>
    <w:p w14:paraId="5B8E0027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1A8C317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72512AE9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2EE819AB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92D73B0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7FBBF41C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6890D9D2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8012CAD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001BA518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3F993EB2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7506F63F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2721D755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584EA8E0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5CB180C6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20A61F3F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20097C45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26F12860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0CA6C564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74EF50FC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C02D493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33A1DD26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63ADDB29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FBDA45D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49574FE9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35A18C77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1967D83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5559BA9E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6E5929CB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6DA54E40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79B7D0AD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1BCD7E8D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357CAAE2" w14:textId="77777777" w:rsidR="00BA319E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0AB47AC5" w14:textId="77777777" w:rsidR="006B0098" w:rsidRDefault="006B0098" w:rsidP="006B0098">
      <w:pPr>
        <w:keepNext/>
        <w:keepLines/>
        <w:rPr>
          <w:rFonts w:ascii="Arial" w:hAnsi="Arial" w:cs="Arial"/>
          <w:sz w:val="22"/>
          <w:szCs w:val="22"/>
        </w:rPr>
      </w:pPr>
    </w:p>
    <w:p w14:paraId="48D682CD" w14:textId="77777777" w:rsidR="006B0098" w:rsidRPr="00F13A68" w:rsidRDefault="00BA319E" w:rsidP="006B009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B0098">
        <w:rPr>
          <w:rFonts w:ascii="Arial" w:hAnsi="Arial" w:cs="Arial"/>
          <w:sz w:val="22"/>
          <w:szCs w:val="22"/>
        </w:rPr>
        <w:t xml:space="preserve">: </w:t>
      </w:r>
      <w:bookmarkStart w:id="25" w:name="Zapsal"/>
      <w:bookmarkEnd w:id="25"/>
      <w:r w:rsidR="006B0098">
        <w:rPr>
          <w:rFonts w:ascii="Arial" w:hAnsi="Arial" w:cs="Arial"/>
          <w:sz w:val="22"/>
          <w:szCs w:val="22"/>
        </w:rPr>
        <w:t>JUDr. Hana Hanusová</w:t>
      </w:r>
    </w:p>
    <w:sectPr w:rsidR="006B0098" w:rsidRPr="00F13A68" w:rsidSect="00921F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40CEB" w14:textId="77777777" w:rsidR="004E2F7B" w:rsidRDefault="004E2F7B" w:rsidP="00E9542B">
      <w:r>
        <w:separator/>
      </w:r>
    </w:p>
  </w:endnote>
  <w:endnote w:type="continuationSeparator" w:id="0">
    <w:p w14:paraId="051B0AF9" w14:textId="77777777" w:rsidR="004E2F7B" w:rsidRDefault="004E2F7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0B87" w14:textId="77777777" w:rsidR="00921FE1" w:rsidRDefault="00921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2195" w14:textId="77777777" w:rsidR="009A59D4" w:rsidRPr="004E2F7B" w:rsidRDefault="009A59D4" w:rsidP="004E2F7B">
    <w:pPr>
      <w:pStyle w:val="Footer"/>
      <w:jc w:val="center"/>
      <w:rPr>
        <w:rFonts w:ascii="Arial" w:hAnsi="Arial" w:cs="Arial"/>
        <w:sz w:val="22"/>
        <w:szCs w:val="22"/>
      </w:rPr>
    </w:pPr>
    <w:r w:rsidRPr="004E2F7B">
      <w:rPr>
        <w:rFonts w:ascii="Arial" w:hAnsi="Arial" w:cs="Arial"/>
        <w:sz w:val="22"/>
        <w:szCs w:val="22"/>
      </w:rPr>
      <w:t xml:space="preserve">Stránka </w:t>
    </w:r>
    <w:r w:rsidRPr="004E2F7B">
      <w:rPr>
        <w:rFonts w:ascii="Arial" w:hAnsi="Arial" w:cs="Arial"/>
        <w:bCs/>
        <w:sz w:val="22"/>
        <w:szCs w:val="22"/>
      </w:rPr>
      <w:fldChar w:fldCharType="begin"/>
    </w:r>
    <w:r w:rsidRPr="004E2F7B">
      <w:rPr>
        <w:rFonts w:ascii="Arial" w:hAnsi="Arial" w:cs="Arial"/>
        <w:bCs/>
        <w:sz w:val="22"/>
        <w:szCs w:val="22"/>
      </w:rPr>
      <w:instrText>PAGE</w:instrText>
    </w:r>
    <w:r w:rsidRPr="004E2F7B">
      <w:rPr>
        <w:rFonts w:ascii="Arial" w:hAnsi="Arial" w:cs="Arial"/>
        <w:bCs/>
        <w:sz w:val="22"/>
        <w:szCs w:val="22"/>
      </w:rPr>
      <w:fldChar w:fldCharType="separate"/>
    </w:r>
    <w:r w:rsidR="00116A66">
      <w:rPr>
        <w:rFonts w:ascii="Arial" w:hAnsi="Arial" w:cs="Arial"/>
        <w:bCs/>
        <w:noProof/>
        <w:sz w:val="22"/>
        <w:szCs w:val="22"/>
      </w:rPr>
      <w:t>6</w:t>
    </w:r>
    <w:r w:rsidRPr="004E2F7B">
      <w:rPr>
        <w:rFonts w:ascii="Arial" w:hAnsi="Arial" w:cs="Arial"/>
        <w:bCs/>
        <w:sz w:val="22"/>
        <w:szCs w:val="22"/>
      </w:rPr>
      <w:fldChar w:fldCharType="end"/>
    </w:r>
    <w:r w:rsidRPr="004E2F7B">
      <w:rPr>
        <w:rFonts w:ascii="Arial" w:hAnsi="Arial" w:cs="Arial"/>
        <w:sz w:val="22"/>
        <w:szCs w:val="22"/>
      </w:rPr>
      <w:t xml:space="preserve"> (celkem </w:t>
    </w:r>
    <w:r w:rsidRPr="004E2F7B">
      <w:rPr>
        <w:rFonts w:ascii="Arial" w:hAnsi="Arial" w:cs="Arial"/>
        <w:bCs/>
        <w:sz w:val="22"/>
        <w:szCs w:val="22"/>
      </w:rPr>
      <w:fldChar w:fldCharType="begin"/>
    </w:r>
    <w:r w:rsidRPr="004E2F7B">
      <w:rPr>
        <w:rFonts w:ascii="Arial" w:hAnsi="Arial" w:cs="Arial"/>
        <w:bCs/>
        <w:sz w:val="22"/>
        <w:szCs w:val="22"/>
      </w:rPr>
      <w:instrText>NUMPAGES</w:instrText>
    </w:r>
    <w:r w:rsidRPr="004E2F7B">
      <w:rPr>
        <w:rFonts w:ascii="Arial" w:hAnsi="Arial" w:cs="Arial"/>
        <w:bCs/>
        <w:sz w:val="22"/>
        <w:szCs w:val="22"/>
      </w:rPr>
      <w:fldChar w:fldCharType="separate"/>
    </w:r>
    <w:r w:rsidR="00116A66">
      <w:rPr>
        <w:rFonts w:ascii="Arial" w:hAnsi="Arial" w:cs="Arial"/>
        <w:bCs/>
        <w:noProof/>
        <w:sz w:val="22"/>
        <w:szCs w:val="22"/>
      </w:rPr>
      <w:t>6</w:t>
    </w:r>
    <w:r w:rsidRPr="004E2F7B">
      <w:rPr>
        <w:rFonts w:ascii="Arial" w:hAnsi="Arial" w:cs="Arial"/>
        <w:bCs/>
        <w:sz w:val="22"/>
        <w:szCs w:val="22"/>
      </w:rPr>
      <w:fldChar w:fldCharType="end"/>
    </w:r>
    <w:r w:rsidRPr="004E2F7B">
      <w:rPr>
        <w:rFonts w:ascii="Arial" w:hAnsi="Arial" w:cs="Arial"/>
        <w:bCs/>
        <w:sz w:val="22"/>
        <w:szCs w:val="22"/>
      </w:rPr>
      <w:t>)</w:t>
    </w:r>
  </w:p>
  <w:p w14:paraId="1CE11983" w14:textId="77777777" w:rsidR="009A59D4" w:rsidRPr="004E2F7B" w:rsidRDefault="004E2F7B" w:rsidP="004E2F7B">
    <w:pPr>
      <w:pStyle w:val="Footer"/>
      <w:jc w:val="center"/>
      <w:rPr>
        <w:rFonts w:ascii="Arial" w:hAnsi="Arial" w:cs="Arial"/>
        <w:color w:val="FF0000"/>
        <w:sz w:val="18"/>
      </w:rPr>
    </w:pPr>
    <w:r w:rsidRPr="004E2F7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E3D31" w14:textId="77777777" w:rsidR="00921FE1" w:rsidRPr="004E2F7B" w:rsidRDefault="004E2F7B" w:rsidP="004E2F7B">
    <w:pPr>
      <w:pStyle w:val="Footer"/>
      <w:jc w:val="center"/>
      <w:rPr>
        <w:rFonts w:ascii="Arial" w:hAnsi="Arial" w:cs="Arial"/>
        <w:color w:val="FF0000"/>
        <w:sz w:val="18"/>
      </w:rPr>
    </w:pPr>
    <w:r w:rsidRPr="004E2F7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51484" w14:textId="77777777" w:rsidR="004E2F7B" w:rsidRDefault="004E2F7B" w:rsidP="00E9542B">
      <w:r>
        <w:separator/>
      </w:r>
    </w:p>
  </w:footnote>
  <w:footnote w:type="continuationSeparator" w:id="0">
    <w:p w14:paraId="0AA5C23A" w14:textId="77777777" w:rsidR="004E2F7B" w:rsidRDefault="004E2F7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BB3" w14:textId="77777777" w:rsidR="00921FE1" w:rsidRDefault="00921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F9652" w14:textId="77777777" w:rsidR="00921FE1" w:rsidRPr="00921FE1" w:rsidRDefault="00921FE1" w:rsidP="00921FE1">
    <w:pPr>
      <w:pStyle w:val="Header"/>
      <w:jc w:val="center"/>
      <w:rPr>
        <w:rFonts w:ascii="Arial" w:hAnsi="Arial" w:cs="Arial"/>
        <w:color w:val="808080"/>
        <w:sz w:val="20"/>
      </w:rPr>
    </w:pPr>
    <w:r w:rsidRPr="00921FE1">
      <w:rPr>
        <w:rFonts w:ascii="Arial" w:hAnsi="Arial" w:cs="Arial"/>
        <w:color w:val="808080"/>
        <w:sz w:val="20"/>
      </w:rPr>
      <w:t>VLÁDA ČESKÉ REPUBLIKY</w:t>
    </w:r>
  </w:p>
  <w:p w14:paraId="52A68FA5" w14:textId="77777777" w:rsidR="00921FE1" w:rsidRPr="00921FE1" w:rsidRDefault="00921FE1" w:rsidP="00921FE1">
    <w:pPr>
      <w:pStyle w:val="Header"/>
      <w:jc w:val="center"/>
      <w:rPr>
        <w:rFonts w:ascii="Arial" w:hAnsi="Arial" w:cs="Arial"/>
        <w:color w:val="808080"/>
        <w:sz w:val="20"/>
      </w:rPr>
    </w:pPr>
    <w:r w:rsidRPr="00921FE1">
      <w:rPr>
        <w:rFonts w:ascii="Arial" w:hAnsi="Arial" w:cs="Arial"/>
        <w:color w:val="808080"/>
        <w:sz w:val="20"/>
      </w:rPr>
      <w:t>záznam z jednání schůze ze dne 3. června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A0111" w14:textId="77777777" w:rsidR="00921FE1" w:rsidRDefault="00921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4FAD"/>
    <w:rsid w:val="00116A66"/>
    <w:rsid w:val="00116E03"/>
    <w:rsid w:val="001673AC"/>
    <w:rsid w:val="001D6F49"/>
    <w:rsid w:val="002144CC"/>
    <w:rsid w:val="00234595"/>
    <w:rsid w:val="00252509"/>
    <w:rsid w:val="00256DF0"/>
    <w:rsid w:val="00257B3B"/>
    <w:rsid w:val="002B4ABC"/>
    <w:rsid w:val="002B6A31"/>
    <w:rsid w:val="002B778F"/>
    <w:rsid w:val="002C5552"/>
    <w:rsid w:val="002C7A81"/>
    <w:rsid w:val="002D2B56"/>
    <w:rsid w:val="002F3ED9"/>
    <w:rsid w:val="00316850"/>
    <w:rsid w:val="003A0F74"/>
    <w:rsid w:val="003C4079"/>
    <w:rsid w:val="00485F4F"/>
    <w:rsid w:val="004D6F17"/>
    <w:rsid w:val="004E2F7B"/>
    <w:rsid w:val="004F2CDF"/>
    <w:rsid w:val="005014DB"/>
    <w:rsid w:val="0050537B"/>
    <w:rsid w:val="00514C42"/>
    <w:rsid w:val="00532944"/>
    <w:rsid w:val="005434A4"/>
    <w:rsid w:val="005730E9"/>
    <w:rsid w:val="005867EA"/>
    <w:rsid w:val="00586BD3"/>
    <w:rsid w:val="005A378F"/>
    <w:rsid w:val="005B5FB2"/>
    <w:rsid w:val="006072A6"/>
    <w:rsid w:val="00610EF8"/>
    <w:rsid w:val="00620BE3"/>
    <w:rsid w:val="006A2667"/>
    <w:rsid w:val="006B0098"/>
    <w:rsid w:val="006D62AF"/>
    <w:rsid w:val="00717640"/>
    <w:rsid w:val="00721AF0"/>
    <w:rsid w:val="00740A68"/>
    <w:rsid w:val="00777715"/>
    <w:rsid w:val="007B1245"/>
    <w:rsid w:val="007D56C6"/>
    <w:rsid w:val="00801C1A"/>
    <w:rsid w:val="0085153B"/>
    <w:rsid w:val="00866074"/>
    <w:rsid w:val="00921FE1"/>
    <w:rsid w:val="009A59D4"/>
    <w:rsid w:val="009C3702"/>
    <w:rsid w:val="009F31B0"/>
    <w:rsid w:val="00A47AF2"/>
    <w:rsid w:val="00AE1E4A"/>
    <w:rsid w:val="00B52566"/>
    <w:rsid w:val="00B5340E"/>
    <w:rsid w:val="00B57C4D"/>
    <w:rsid w:val="00B664EB"/>
    <w:rsid w:val="00BA273B"/>
    <w:rsid w:val="00BA319E"/>
    <w:rsid w:val="00BC6CCB"/>
    <w:rsid w:val="00C04CC8"/>
    <w:rsid w:val="00C04DAA"/>
    <w:rsid w:val="00C2479B"/>
    <w:rsid w:val="00C45231"/>
    <w:rsid w:val="00C551EB"/>
    <w:rsid w:val="00C56B73"/>
    <w:rsid w:val="00C74C9A"/>
    <w:rsid w:val="00D013FB"/>
    <w:rsid w:val="00D0168A"/>
    <w:rsid w:val="00D22653"/>
    <w:rsid w:val="00D33B2E"/>
    <w:rsid w:val="00D7271D"/>
    <w:rsid w:val="00D72C27"/>
    <w:rsid w:val="00DA4D7F"/>
    <w:rsid w:val="00DB16F4"/>
    <w:rsid w:val="00E11C68"/>
    <w:rsid w:val="00E2681F"/>
    <w:rsid w:val="00E810A0"/>
    <w:rsid w:val="00E9542B"/>
    <w:rsid w:val="00EA5313"/>
    <w:rsid w:val="00F13A68"/>
    <w:rsid w:val="00F350DF"/>
    <w:rsid w:val="00F45C6D"/>
    <w:rsid w:val="00F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7529C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A3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2019-06-06T12:16:00Z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