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121B6" w14:textId="77777777" w:rsidR="00116E03" w:rsidRPr="00E9542B" w:rsidRDefault="00D2506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8636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8871D7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118B311" w14:textId="77777777" w:rsidTr="002B778F">
        <w:trPr>
          <w:trHeight w:val="302"/>
        </w:trPr>
        <w:tc>
          <w:tcPr>
            <w:tcW w:w="3082" w:type="dxa"/>
          </w:tcPr>
          <w:p w14:paraId="7282D3C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030F8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7845C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5AABDE4" w14:textId="77777777" w:rsidTr="002B778F">
        <w:trPr>
          <w:trHeight w:val="302"/>
        </w:trPr>
        <w:tc>
          <w:tcPr>
            <w:tcW w:w="3082" w:type="dxa"/>
          </w:tcPr>
          <w:p w14:paraId="7B9A3E4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5354D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E9FD65" w14:textId="77777777" w:rsidR="00717640" w:rsidRPr="00121B3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21B3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2209/20</w:t>
            </w:r>
          </w:p>
        </w:tc>
      </w:tr>
    </w:tbl>
    <w:p w14:paraId="6243C87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D6F737F" w14:textId="77777777" w:rsidR="00777715" w:rsidRDefault="00777715" w:rsidP="00777715">
      <w:pPr>
        <w:rPr>
          <w:rFonts w:ascii="Arial" w:hAnsi="Arial" w:cs="Arial"/>
        </w:rPr>
      </w:pPr>
    </w:p>
    <w:p w14:paraId="17AEB44B" w14:textId="77777777" w:rsidR="00D013FB" w:rsidRPr="00E9542B" w:rsidRDefault="00D013FB" w:rsidP="00777715">
      <w:pPr>
        <w:rPr>
          <w:rFonts w:ascii="Arial" w:hAnsi="Arial" w:cs="Arial"/>
        </w:rPr>
      </w:pPr>
    </w:p>
    <w:p w14:paraId="24475CF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C640A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AB271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21B30">
        <w:rPr>
          <w:rFonts w:ascii="Arial" w:hAnsi="Arial" w:cs="Arial"/>
          <w:sz w:val="22"/>
          <w:szCs w:val="22"/>
        </w:rPr>
        <w:t>17. února 2020</w:t>
      </w:r>
    </w:p>
    <w:p w14:paraId="3107E18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6637353" w14:textId="77777777" w:rsidR="00E2681F" w:rsidRDefault="00121B30" w:rsidP="00121B3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004BFFFD" w14:textId="77777777" w:rsidR="00121B30" w:rsidRDefault="00121B30" w:rsidP="00121B30">
      <w:pPr>
        <w:rPr>
          <w:rFonts w:ascii="Arial" w:hAnsi="Arial" w:cs="Arial"/>
          <w:sz w:val="22"/>
          <w:szCs w:val="22"/>
        </w:rPr>
      </w:pPr>
    </w:p>
    <w:p w14:paraId="7EA82F4C" w14:textId="77777777" w:rsidR="00121B30" w:rsidRDefault="00121B30" w:rsidP="00121B30">
      <w:pPr>
        <w:rPr>
          <w:rFonts w:ascii="Arial" w:hAnsi="Arial" w:cs="Arial"/>
          <w:sz w:val="22"/>
          <w:szCs w:val="22"/>
        </w:rPr>
      </w:pPr>
    </w:p>
    <w:p w14:paraId="152B8521" w14:textId="77777777" w:rsidR="00A0774D" w:rsidRDefault="00A0774D" w:rsidP="00121B30">
      <w:pPr>
        <w:rPr>
          <w:rFonts w:ascii="Arial" w:hAnsi="Arial" w:cs="Arial"/>
          <w:sz w:val="22"/>
          <w:szCs w:val="22"/>
        </w:rPr>
      </w:pPr>
    </w:p>
    <w:p w14:paraId="419EF0EB" w14:textId="77777777" w:rsidR="00121B30" w:rsidRDefault="00121B30" w:rsidP="00121B30">
      <w:pPr>
        <w:rPr>
          <w:rFonts w:ascii="Arial" w:hAnsi="Arial" w:cs="Arial"/>
          <w:sz w:val="22"/>
          <w:szCs w:val="22"/>
        </w:rPr>
      </w:pPr>
    </w:p>
    <w:p w14:paraId="098D4E7A" w14:textId="77777777" w:rsidR="00121B30" w:rsidRDefault="00121B30" w:rsidP="00121B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D084F67" w14:textId="77777777" w:rsidR="00121B30" w:rsidRDefault="00121B30" w:rsidP="00121B30">
      <w:pPr>
        <w:rPr>
          <w:rFonts w:ascii="Arial" w:hAnsi="Arial" w:cs="Arial"/>
          <w:sz w:val="22"/>
          <w:szCs w:val="22"/>
        </w:rPr>
      </w:pPr>
    </w:p>
    <w:p w14:paraId="12DAD4EC" w14:textId="77777777" w:rsidR="00A0774D" w:rsidRDefault="00A0774D" w:rsidP="00121B30">
      <w:pPr>
        <w:rPr>
          <w:rFonts w:ascii="Arial" w:hAnsi="Arial" w:cs="Arial"/>
          <w:sz w:val="22"/>
          <w:szCs w:val="22"/>
        </w:rPr>
      </w:pPr>
    </w:p>
    <w:p w14:paraId="7027258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8D82E19" w14:textId="77777777" w:rsidR="00121B30" w:rsidRDefault="00121B30" w:rsidP="00121B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141/1961 Sb., o trestním řízení soudním (trestní řád), ve znění pozdějších předpisů, zákon č. 99/1963 Sb., občanský soudní řád, ve znění pozdějších předpisů, a některé další zákony</w:t>
      </w:r>
    </w:p>
    <w:p w14:paraId="086D3E71" w14:textId="77777777" w:rsidR="00121B30" w:rsidRDefault="00121B30" w:rsidP="00121B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1171/19</w:t>
      </w:r>
    </w:p>
    <w:p w14:paraId="620121DB" w14:textId="77777777" w:rsidR="00121B30" w:rsidRDefault="00121B30" w:rsidP="00121B30">
      <w:pPr>
        <w:ind w:left="708" w:hanging="708"/>
        <w:rPr>
          <w:rFonts w:ascii="Arial" w:hAnsi="Arial" w:cs="Arial"/>
          <w:sz w:val="22"/>
          <w:szCs w:val="22"/>
        </w:rPr>
      </w:pPr>
    </w:p>
    <w:p w14:paraId="607CC039" w14:textId="77777777" w:rsidR="00121B30" w:rsidRDefault="00121B30" w:rsidP="00121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2CE7399A" w14:textId="77777777" w:rsidR="00121B30" w:rsidRDefault="00121B30" w:rsidP="00121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3D999C31" w14:textId="77777777" w:rsidR="00121B30" w:rsidRDefault="00121B30" w:rsidP="00121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9D612" w14:textId="77777777" w:rsidR="00121B30" w:rsidRDefault="00121B30" w:rsidP="00121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9665B51" w14:textId="77777777" w:rsidR="00121B30" w:rsidRDefault="00121B30" w:rsidP="00121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9DFB0" w14:textId="77777777" w:rsidR="00121B30" w:rsidRDefault="00121B30" w:rsidP="00121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70B54" w14:textId="77777777" w:rsidR="00A0774D" w:rsidRPr="00121B30" w:rsidRDefault="00A0774D" w:rsidP="00121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A4553" w14:textId="77777777" w:rsidR="00121B30" w:rsidRDefault="007C5DD9" w:rsidP="007C5D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549/1991 Sb., o soudních poplatcích,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některé další zákony</w:t>
      </w:r>
    </w:p>
    <w:p w14:paraId="73623048" w14:textId="77777777" w:rsidR="007C5DD9" w:rsidRDefault="007C5DD9" w:rsidP="007C5D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1174/19</w:t>
      </w:r>
    </w:p>
    <w:p w14:paraId="18E31DAB" w14:textId="77777777" w:rsidR="007C5DD9" w:rsidRDefault="007C5DD9" w:rsidP="007C5DD9">
      <w:pPr>
        <w:ind w:left="708" w:hanging="708"/>
        <w:rPr>
          <w:rFonts w:ascii="Arial" w:hAnsi="Arial" w:cs="Arial"/>
          <w:sz w:val="22"/>
          <w:szCs w:val="22"/>
        </w:rPr>
      </w:pPr>
    </w:p>
    <w:p w14:paraId="5BF5D5B4" w14:textId="77777777" w:rsidR="007C5DD9" w:rsidRDefault="007C5DD9" w:rsidP="007C5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01143728" w14:textId="77777777" w:rsidR="007C5DD9" w:rsidRDefault="007C5DD9" w:rsidP="007C5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7F94A80F" w14:textId="77777777" w:rsidR="007C5DD9" w:rsidRDefault="007C5DD9" w:rsidP="007C5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03FF0" w14:textId="77777777" w:rsidR="007C5DD9" w:rsidRDefault="007C5DD9" w:rsidP="007C5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5A19C32" w14:textId="77777777" w:rsidR="007C5DD9" w:rsidRDefault="007C5DD9" w:rsidP="007C5D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22B57" w14:textId="77777777" w:rsidR="007C5DD9" w:rsidRDefault="007C5DD9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58824" w14:textId="77777777" w:rsidR="00A0774D" w:rsidRDefault="00A0774D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49743" w14:textId="77777777" w:rsidR="00A0774D" w:rsidRDefault="00A0774D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B9213" w14:textId="77777777" w:rsidR="00A0774D" w:rsidRDefault="00A0774D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FA73D" w14:textId="77777777" w:rsidR="00A0774D" w:rsidRDefault="00A0774D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F9BD0" w14:textId="77777777" w:rsidR="00A0774D" w:rsidRDefault="00A0774D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94D6F" w14:textId="77777777" w:rsidR="00A0774D" w:rsidRDefault="00A0774D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C711F" w14:textId="77777777" w:rsidR="00A0774D" w:rsidRPr="007C5DD9" w:rsidRDefault="00A0774D" w:rsidP="007C5D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C64E9" w14:textId="77777777" w:rsidR="00121B30" w:rsidRDefault="00D45679" w:rsidP="00D456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206/2015 Sb., o pyrotechnických výrobcích a zacházení s nimi a o změně některých zákonů (zákon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pyrotechnice), ve znění zákona č. 229/2016 Sb., a některé další zákony</w:t>
      </w:r>
    </w:p>
    <w:p w14:paraId="4D3836C1" w14:textId="77777777" w:rsidR="00D45679" w:rsidRDefault="00D45679" w:rsidP="00D456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1108/19</w:t>
      </w:r>
    </w:p>
    <w:p w14:paraId="00996A7A" w14:textId="77777777" w:rsidR="00D45679" w:rsidRDefault="00D45679" w:rsidP="00D45679">
      <w:pPr>
        <w:ind w:left="708" w:hanging="708"/>
        <w:rPr>
          <w:rFonts w:ascii="Arial" w:hAnsi="Arial" w:cs="Arial"/>
          <w:sz w:val="22"/>
          <w:szCs w:val="22"/>
        </w:rPr>
      </w:pPr>
    </w:p>
    <w:p w14:paraId="18966E10" w14:textId="77777777" w:rsidR="00D45679" w:rsidRDefault="00D45679" w:rsidP="00D45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E0927F0" w14:textId="77777777" w:rsidR="00D45679" w:rsidRDefault="00D45679" w:rsidP="00D45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204E1C83" w14:textId="77777777" w:rsidR="00D45679" w:rsidRDefault="00D45679" w:rsidP="00D45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88230" w14:textId="77777777" w:rsidR="00D45679" w:rsidRDefault="00D45679" w:rsidP="00D45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E9758E9" w14:textId="77777777" w:rsidR="00D45679" w:rsidRDefault="00D45679" w:rsidP="00D45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AA4A7" w14:textId="77777777" w:rsidR="00D45679" w:rsidRDefault="00D45679" w:rsidP="00D456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B9BD9" w14:textId="77777777" w:rsidR="00A0774D" w:rsidRPr="00D45679" w:rsidRDefault="00A0774D" w:rsidP="00D456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68D01" w14:textId="77777777" w:rsidR="00121B30" w:rsidRDefault="00B94EF8" w:rsidP="00B94E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154/2005 Sb., o stanovení výše a způsobu výpočtu poplatků za využívání rádiových kmitočtů a čísel,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46FC298B" w14:textId="77777777" w:rsidR="00B94EF8" w:rsidRDefault="00B94EF8" w:rsidP="00B94E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58/20</w:t>
      </w:r>
    </w:p>
    <w:p w14:paraId="52D28C97" w14:textId="77777777" w:rsidR="00B94EF8" w:rsidRDefault="00B94EF8" w:rsidP="00B94EF8">
      <w:pPr>
        <w:ind w:left="708" w:hanging="708"/>
        <w:rPr>
          <w:rFonts w:ascii="Arial" w:hAnsi="Arial" w:cs="Arial"/>
          <w:sz w:val="22"/>
          <w:szCs w:val="22"/>
        </w:rPr>
      </w:pPr>
    </w:p>
    <w:p w14:paraId="7268678D" w14:textId="77777777" w:rsidR="00B94EF8" w:rsidRDefault="00B94EF8" w:rsidP="00B94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přijala</w:t>
      </w:r>
    </w:p>
    <w:p w14:paraId="2A597F3D" w14:textId="77777777" w:rsidR="00B94EF8" w:rsidRDefault="00B94EF8" w:rsidP="00B94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46731A1B" w14:textId="77777777" w:rsidR="00B94EF8" w:rsidRDefault="00B94EF8" w:rsidP="00B94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D5A92" w14:textId="77777777" w:rsidR="00B94EF8" w:rsidRDefault="00B94EF8" w:rsidP="00B94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34867EF" w14:textId="77777777" w:rsidR="00B94EF8" w:rsidRDefault="00B94EF8" w:rsidP="00B94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80DF2" w14:textId="77777777" w:rsidR="00B94EF8" w:rsidRDefault="00B94EF8" w:rsidP="00B9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BD9C0" w14:textId="77777777" w:rsidR="00A0774D" w:rsidRPr="00B94EF8" w:rsidRDefault="00A0774D" w:rsidP="00B9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D769E" w14:textId="77777777" w:rsidR="00121B30" w:rsidRDefault="00611668" w:rsidP="006116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112/2019 Sb.,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použití finančních prostředků Státního fondu rozvoje bydlení na pořízení sociálních a dostupných bytů a sociálních, smíšených a dostupných domů</w:t>
      </w:r>
    </w:p>
    <w:p w14:paraId="016C330A" w14:textId="77777777" w:rsidR="00611668" w:rsidRDefault="00611668" w:rsidP="006116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45/20</w:t>
      </w:r>
    </w:p>
    <w:p w14:paraId="2EEEBD7B" w14:textId="77777777" w:rsidR="00611668" w:rsidRDefault="00611668" w:rsidP="00611668">
      <w:pPr>
        <w:ind w:left="708" w:hanging="708"/>
        <w:rPr>
          <w:rFonts w:ascii="Arial" w:hAnsi="Arial" w:cs="Arial"/>
          <w:sz w:val="22"/>
          <w:szCs w:val="22"/>
        </w:rPr>
      </w:pPr>
    </w:p>
    <w:p w14:paraId="17E7F007" w14:textId="77777777" w:rsidR="00611668" w:rsidRDefault="00611668" w:rsidP="0061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7F00171" w14:textId="77777777" w:rsidR="00611668" w:rsidRDefault="00611668" w:rsidP="0061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0D74136C" w14:textId="77777777" w:rsidR="00611668" w:rsidRDefault="00611668" w:rsidP="0061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9DD6B" w14:textId="77777777" w:rsidR="00611668" w:rsidRDefault="00611668" w:rsidP="0061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0501AC7" w14:textId="77777777" w:rsidR="00611668" w:rsidRDefault="00611668" w:rsidP="00611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01405" w14:textId="77777777" w:rsidR="00611668" w:rsidRDefault="00611668" w:rsidP="006116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CC17B" w14:textId="77777777" w:rsidR="00A0774D" w:rsidRPr="00611668" w:rsidRDefault="00A0774D" w:rsidP="006116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77855" w14:textId="77777777" w:rsidR="00121B30" w:rsidRDefault="00141A88" w:rsidP="00141A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poslance Václava Klause na vydání zákona, kterým se ruší zákon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349/1999 Sb., o Veřejném ochránci práv, ve znění pozdějších předpisů,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souvisejících zákonů (sněmovní tisk č. 705)</w:t>
      </w:r>
    </w:p>
    <w:p w14:paraId="5B2016E4" w14:textId="77777777" w:rsidR="00141A88" w:rsidRDefault="00141A88" w:rsidP="00141A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104/20</w:t>
      </w:r>
    </w:p>
    <w:p w14:paraId="791B03A3" w14:textId="77777777" w:rsidR="00141A88" w:rsidRDefault="00141A88" w:rsidP="00141A88">
      <w:pPr>
        <w:ind w:left="708" w:hanging="708"/>
        <w:rPr>
          <w:rFonts w:ascii="Arial" w:hAnsi="Arial" w:cs="Arial"/>
          <w:sz w:val="22"/>
          <w:szCs w:val="22"/>
        </w:rPr>
      </w:pPr>
    </w:p>
    <w:p w14:paraId="1C678A1D" w14:textId="77777777" w:rsidR="00141A88" w:rsidRDefault="00141A88" w:rsidP="00141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B2A44CA" w14:textId="77777777" w:rsidR="00141A88" w:rsidRDefault="00141A88" w:rsidP="00141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2F9DD373" w14:textId="77777777" w:rsidR="00141A88" w:rsidRDefault="00141A88" w:rsidP="00141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5A2FD" w14:textId="77777777" w:rsidR="00141A88" w:rsidRDefault="00141A88" w:rsidP="00141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D0AB74D" w14:textId="77777777" w:rsidR="00141A88" w:rsidRDefault="00141A88" w:rsidP="00141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6D452" w14:textId="77777777" w:rsidR="00141A88" w:rsidRPr="00141A88" w:rsidRDefault="00141A88" w:rsidP="00141A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C3556" w14:textId="77777777" w:rsidR="00121B30" w:rsidRDefault="003915AA" w:rsidP="003915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poslanců Víta Rakušana, Moniky Červíčkové, Lucie Šafránkové, Pavly Golasowské, Víta Kaňkovského, Ilony Mauritzové, Heleny Langšádlové, Marka Výborného, Jana Čižinského, Pavla Bělobrádka, Jana Bauera a dalších na vydání zákona, kterým se mění zákon č. 329/2011 Sb., o poskytování dávek osobám se zdravotním postižením a o změně některých zákonů, ve znění pozdějších předpisů, a zákon č. 108/2006 Sb., o sociálních službách, ve znění pozdějších předpisů (sněmovní tisk č. 730)</w:t>
      </w:r>
    </w:p>
    <w:p w14:paraId="3C87257E" w14:textId="77777777" w:rsidR="003915AA" w:rsidRDefault="003915AA" w:rsidP="003915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105/20</w:t>
      </w:r>
    </w:p>
    <w:p w14:paraId="27B6395A" w14:textId="77777777" w:rsidR="003915AA" w:rsidRDefault="003915AA" w:rsidP="003915AA">
      <w:pPr>
        <w:ind w:left="708" w:hanging="708"/>
        <w:rPr>
          <w:rFonts w:ascii="Arial" w:hAnsi="Arial" w:cs="Arial"/>
          <w:sz w:val="22"/>
          <w:szCs w:val="22"/>
        </w:rPr>
      </w:pPr>
    </w:p>
    <w:p w14:paraId="14C2FEB9" w14:textId="77777777" w:rsidR="003915AA" w:rsidRDefault="003915AA" w:rsidP="0039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7B2CE8F" w14:textId="77777777" w:rsidR="003915AA" w:rsidRDefault="003915AA" w:rsidP="0039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41AB0523" w14:textId="77777777" w:rsidR="003915AA" w:rsidRDefault="003915AA" w:rsidP="0039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0EA9A" w14:textId="77777777" w:rsidR="003915AA" w:rsidRDefault="003915AA" w:rsidP="0039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2D64FC73" w14:textId="77777777" w:rsidR="003915AA" w:rsidRDefault="003915AA" w:rsidP="0039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58DD7" w14:textId="77777777" w:rsidR="003915AA" w:rsidRDefault="003915AA" w:rsidP="0039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F8F1E37" w14:textId="77777777" w:rsidR="003915AA" w:rsidRDefault="003915AA" w:rsidP="0039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6E4CB" w14:textId="77777777" w:rsidR="003915AA" w:rsidRDefault="003915AA" w:rsidP="003915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41E27" w14:textId="77777777" w:rsidR="00A0774D" w:rsidRPr="003915AA" w:rsidRDefault="00A0774D" w:rsidP="003915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5B946" w14:textId="77777777" w:rsidR="00121B30" w:rsidRDefault="003F6FD9" w:rsidP="003F6F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Strategie vlastnické politiky státu</w:t>
      </w:r>
    </w:p>
    <w:p w14:paraId="1DA19CFB" w14:textId="77777777" w:rsidR="003F6FD9" w:rsidRDefault="003F6FD9" w:rsidP="003F6F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107/20</w:t>
      </w:r>
    </w:p>
    <w:p w14:paraId="5C1007E6" w14:textId="77777777" w:rsidR="003F6FD9" w:rsidRDefault="003F6FD9" w:rsidP="003F6FD9">
      <w:pPr>
        <w:ind w:left="708" w:hanging="708"/>
        <w:rPr>
          <w:rFonts w:ascii="Arial" w:hAnsi="Arial" w:cs="Arial"/>
          <w:sz w:val="22"/>
          <w:szCs w:val="22"/>
        </w:rPr>
      </w:pPr>
    </w:p>
    <w:p w14:paraId="6E0BDDAA" w14:textId="77777777" w:rsidR="003F6FD9" w:rsidRDefault="003F6FD9" w:rsidP="003F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A0774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843BE2A" w14:textId="77777777" w:rsidR="003F6FD9" w:rsidRDefault="003F6FD9" w:rsidP="003F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39E33164" w14:textId="77777777" w:rsidR="003F6FD9" w:rsidRDefault="003F6FD9" w:rsidP="003F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AA4E4" w14:textId="77777777" w:rsidR="003F6FD9" w:rsidRDefault="003F6FD9" w:rsidP="003F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3C49751" w14:textId="77777777" w:rsidR="003F6FD9" w:rsidRDefault="003F6FD9" w:rsidP="003F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DEC1F" w14:textId="77777777" w:rsidR="003F6FD9" w:rsidRDefault="003F6FD9" w:rsidP="003F6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8381B" w14:textId="77777777" w:rsidR="00A0774D" w:rsidRPr="003F6FD9" w:rsidRDefault="00A0774D" w:rsidP="003F6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D2B4B" w14:textId="77777777" w:rsidR="00121B30" w:rsidRDefault="0072636A" w:rsidP="007263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Koncepce státní lesnické politiky do roku 2035</w:t>
      </w:r>
    </w:p>
    <w:p w14:paraId="18D29AAA" w14:textId="77777777" w:rsidR="0072636A" w:rsidRDefault="0072636A" w:rsidP="007263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101/20</w:t>
      </w:r>
    </w:p>
    <w:p w14:paraId="62842AFF" w14:textId="77777777" w:rsidR="0072636A" w:rsidRDefault="0072636A" w:rsidP="0072636A">
      <w:pPr>
        <w:ind w:left="708" w:hanging="708"/>
        <w:rPr>
          <w:rFonts w:ascii="Arial" w:hAnsi="Arial" w:cs="Arial"/>
          <w:sz w:val="22"/>
          <w:szCs w:val="22"/>
        </w:rPr>
      </w:pPr>
    </w:p>
    <w:p w14:paraId="03725E2B" w14:textId="77777777" w:rsidR="0072636A" w:rsidRDefault="0072636A" w:rsidP="0072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5934FD1" w14:textId="77777777" w:rsidR="0072636A" w:rsidRDefault="0072636A" w:rsidP="0072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0F69E79C" w14:textId="77777777" w:rsidR="0072636A" w:rsidRDefault="0072636A" w:rsidP="0072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7079D" w14:textId="77777777" w:rsidR="0072636A" w:rsidRDefault="0072636A" w:rsidP="0072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61BF7DC" w14:textId="77777777" w:rsidR="0072636A" w:rsidRDefault="0072636A" w:rsidP="0072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0AD6E" w14:textId="77777777" w:rsidR="0072636A" w:rsidRDefault="0072636A" w:rsidP="007263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A2E33" w14:textId="77777777" w:rsidR="00A0774D" w:rsidRPr="0072636A" w:rsidRDefault="00A0774D" w:rsidP="007263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B412D" w14:textId="77777777" w:rsidR="00121B30" w:rsidRDefault="00D620DE" w:rsidP="00D620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Strategický rámec přípravy na stárnutí společnosti 2019-2025</w:t>
      </w:r>
    </w:p>
    <w:p w14:paraId="4B2055DB" w14:textId="77777777" w:rsidR="00D620DE" w:rsidRDefault="00D620DE" w:rsidP="00D620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733/19</w:t>
      </w:r>
    </w:p>
    <w:p w14:paraId="328A8BB9" w14:textId="77777777" w:rsidR="00A0774D" w:rsidRDefault="00A0774D" w:rsidP="00D620D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1F17E5" w14:textId="77777777" w:rsidR="00D620DE" w:rsidRDefault="00D620DE" w:rsidP="00D62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</w:t>
      </w:r>
      <w:r w:rsidR="00A0774D">
        <w:rPr>
          <w:rFonts w:ascii="Arial" w:hAnsi="Arial" w:cs="Arial"/>
          <w:sz w:val="22"/>
          <w:szCs w:val="22"/>
        </w:rPr>
        <w:t>.</w:t>
      </w:r>
    </w:p>
    <w:p w14:paraId="2BE45DF2" w14:textId="77777777" w:rsidR="00D620DE" w:rsidRDefault="00D620DE" w:rsidP="00D62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4D7C4" w14:textId="77777777" w:rsidR="00D620DE" w:rsidRDefault="00D620DE" w:rsidP="00D62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60665A7" w14:textId="77777777" w:rsidR="00D620DE" w:rsidRDefault="00D620DE" w:rsidP="00D62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67D6D" w14:textId="77777777" w:rsidR="00D620DE" w:rsidRDefault="00D620DE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69C90" w14:textId="77777777" w:rsidR="00A0774D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0EB40" w14:textId="77777777" w:rsidR="00A0774D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DACCC" w14:textId="77777777" w:rsidR="00A0774D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AF0F0" w14:textId="77777777" w:rsidR="00A0774D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A2E70" w14:textId="77777777" w:rsidR="00A0774D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42CEB" w14:textId="77777777" w:rsidR="00A0774D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C0FFB" w14:textId="77777777" w:rsidR="00A0774D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DFD80" w14:textId="77777777" w:rsidR="00A0774D" w:rsidRPr="00D620DE" w:rsidRDefault="00A0774D" w:rsidP="00D62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3184E" w14:textId="77777777" w:rsidR="00121B30" w:rsidRDefault="00B409B8" w:rsidP="00B409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červenec až prosinec 2019</w:t>
      </w:r>
    </w:p>
    <w:p w14:paraId="1A182508" w14:textId="77777777" w:rsidR="00B409B8" w:rsidRDefault="00B409B8" w:rsidP="00B409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91/20</w:t>
      </w:r>
    </w:p>
    <w:p w14:paraId="2B515C54" w14:textId="77777777" w:rsidR="00B409B8" w:rsidRDefault="00B409B8" w:rsidP="00B409B8">
      <w:pPr>
        <w:ind w:left="708" w:hanging="708"/>
        <w:rPr>
          <w:rFonts w:ascii="Arial" w:hAnsi="Arial" w:cs="Arial"/>
          <w:sz w:val="22"/>
          <w:szCs w:val="22"/>
        </w:rPr>
      </w:pPr>
    </w:p>
    <w:p w14:paraId="6B4FD3BC" w14:textId="77777777" w:rsidR="00B409B8" w:rsidRDefault="00B409B8" w:rsidP="00B40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07ACF9A" w14:textId="77777777" w:rsidR="00B409B8" w:rsidRDefault="00B409B8" w:rsidP="00B40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327B2DF9" w14:textId="77777777" w:rsidR="00B409B8" w:rsidRDefault="00B409B8" w:rsidP="00B40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F7A01" w14:textId="77777777" w:rsidR="00B409B8" w:rsidRDefault="00B409B8" w:rsidP="00B40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3185C52" w14:textId="77777777" w:rsidR="00B409B8" w:rsidRDefault="00B409B8" w:rsidP="00B40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A751B" w14:textId="77777777" w:rsidR="00A0774D" w:rsidRDefault="00A0774D" w:rsidP="00B40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B52F1" w14:textId="77777777" w:rsidR="00B409B8" w:rsidRPr="00B409B8" w:rsidRDefault="00B409B8" w:rsidP="00B409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9C1FE" w14:textId="77777777" w:rsidR="00121B30" w:rsidRDefault="00EB10F5" w:rsidP="00EB10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Plán činnosti Správy úložišť radioaktivních odpadů na rok 2020, tříletý plán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dlouhodobý plán</w:t>
      </w:r>
    </w:p>
    <w:p w14:paraId="3F93E9F7" w14:textId="77777777" w:rsidR="00EB10F5" w:rsidRDefault="00EB10F5" w:rsidP="00EB10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1152/19</w:t>
      </w:r>
    </w:p>
    <w:p w14:paraId="28838784" w14:textId="77777777" w:rsidR="00EB10F5" w:rsidRDefault="00EB10F5" w:rsidP="00EB10F5">
      <w:pPr>
        <w:ind w:left="708" w:hanging="708"/>
        <w:rPr>
          <w:rFonts w:ascii="Arial" w:hAnsi="Arial" w:cs="Arial"/>
          <w:sz w:val="22"/>
          <w:szCs w:val="22"/>
        </w:rPr>
      </w:pPr>
    </w:p>
    <w:p w14:paraId="58F2A42D" w14:textId="77777777" w:rsidR="00EB10F5" w:rsidRDefault="00EB10F5" w:rsidP="00EB1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A0774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6F91284A" w14:textId="77777777" w:rsidR="00EB10F5" w:rsidRDefault="00EB10F5" w:rsidP="00EB1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2EC385D6" w14:textId="77777777" w:rsidR="00EB10F5" w:rsidRDefault="00EB10F5" w:rsidP="00EB1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22C66" w14:textId="77777777" w:rsidR="00EB10F5" w:rsidRDefault="00EB10F5" w:rsidP="00EB1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E9E0DBC" w14:textId="77777777" w:rsidR="00EB10F5" w:rsidRDefault="00EB10F5" w:rsidP="00EB1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1C67B" w14:textId="77777777" w:rsidR="00EB10F5" w:rsidRDefault="00EB10F5" w:rsidP="00EB10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826CA" w14:textId="77777777" w:rsidR="00A0774D" w:rsidRPr="00EB10F5" w:rsidRDefault="00A0774D" w:rsidP="00EB10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4DF83" w14:textId="77777777" w:rsidR="00121B30" w:rsidRDefault="00164B56" w:rsidP="00164B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ministrem zahraničních věcí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43. zasedání Rady OSN pro lidská práva v Ženevě dne 24. února 2020</w:t>
      </w:r>
    </w:p>
    <w:p w14:paraId="555F6D0B" w14:textId="77777777" w:rsidR="00164B56" w:rsidRDefault="00164B56" w:rsidP="00164B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97/20</w:t>
      </w:r>
    </w:p>
    <w:p w14:paraId="48E731A3" w14:textId="77777777" w:rsidR="00A0774D" w:rsidRDefault="00A0774D" w:rsidP="00164B5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868109B" w14:textId="77777777" w:rsidR="00164B56" w:rsidRDefault="00164B56" w:rsidP="00164B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</w:t>
      </w:r>
      <w:r w:rsidR="0045153D">
        <w:rPr>
          <w:rFonts w:ascii="Arial" w:hAnsi="Arial" w:cs="Arial"/>
          <w:sz w:val="22"/>
          <w:szCs w:val="22"/>
        </w:rPr>
        <w:t xml:space="preserve"> byl stažen z programu jednání s tím, že již nebude znovu vládě předložen.</w:t>
      </w:r>
    </w:p>
    <w:p w14:paraId="7B51F4B4" w14:textId="77777777" w:rsidR="003D4940" w:rsidRDefault="003D4940" w:rsidP="003D4940">
      <w:pPr>
        <w:keepLines/>
        <w:jc w:val="both"/>
        <w:rPr>
          <w:rFonts w:ascii="Arial" w:hAnsi="Arial" w:cs="Arial"/>
          <w:sz w:val="22"/>
          <w:szCs w:val="22"/>
        </w:rPr>
      </w:pPr>
    </w:p>
    <w:p w14:paraId="12259AE6" w14:textId="77777777" w:rsidR="00164B56" w:rsidRDefault="00164B56" w:rsidP="00164B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4269F" w14:textId="77777777" w:rsidR="00A0774D" w:rsidRPr="00164B56" w:rsidRDefault="00A0774D" w:rsidP="00164B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A7D06" w14:textId="77777777" w:rsidR="00121B30" w:rsidRDefault="00423E8B" w:rsidP="00423E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Setkání ministrů zahraničních věcí zemí Visegrádské skupiny a západního Balkánu ve dnech 26. a 27. února 2020 v Praze</w:t>
      </w:r>
    </w:p>
    <w:p w14:paraId="0FDB322A" w14:textId="77777777" w:rsidR="00423E8B" w:rsidRDefault="00423E8B" w:rsidP="00423E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96/20</w:t>
      </w:r>
    </w:p>
    <w:p w14:paraId="672026B5" w14:textId="77777777" w:rsidR="00423E8B" w:rsidRDefault="00423E8B" w:rsidP="00423E8B">
      <w:pPr>
        <w:ind w:left="708" w:hanging="708"/>
        <w:rPr>
          <w:rFonts w:ascii="Arial" w:hAnsi="Arial" w:cs="Arial"/>
          <w:sz w:val="22"/>
          <w:szCs w:val="22"/>
        </w:rPr>
      </w:pPr>
    </w:p>
    <w:p w14:paraId="5779E976" w14:textId="77777777" w:rsidR="00423E8B" w:rsidRDefault="00423E8B" w:rsidP="00423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FE296F" w14:textId="77777777" w:rsidR="00423E8B" w:rsidRDefault="00423E8B" w:rsidP="00423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038871CD" w14:textId="77777777" w:rsidR="00423E8B" w:rsidRDefault="00423E8B" w:rsidP="00423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27D4C" w14:textId="77777777" w:rsidR="00423E8B" w:rsidRDefault="00423E8B" w:rsidP="00423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D0D8C73" w14:textId="77777777" w:rsidR="00423E8B" w:rsidRDefault="00423E8B" w:rsidP="00423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1E853" w14:textId="77777777" w:rsidR="00A0774D" w:rsidRDefault="00A0774D" w:rsidP="00423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A9C1B" w14:textId="77777777" w:rsidR="00A0774D" w:rsidRDefault="00A0774D" w:rsidP="00423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39D7C" w14:textId="77777777" w:rsidR="00423E8B" w:rsidRDefault="00423E8B" w:rsidP="00423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D8A8B" w14:textId="77777777" w:rsidR="00A0774D" w:rsidRDefault="00A0774D" w:rsidP="00423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8D0F0" w14:textId="77777777" w:rsidR="00A0774D" w:rsidRDefault="00A0774D" w:rsidP="00423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443E2" w14:textId="77777777" w:rsidR="00A0774D" w:rsidRDefault="00A0774D" w:rsidP="00423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CED85" w14:textId="77777777" w:rsidR="00A0774D" w:rsidRDefault="00A0774D" w:rsidP="00423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0FEE8" w14:textId="77777777" w:rsidR="00A0774D" w:rsidRDefault="00A0774D" w:rsidP="00423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FD0F1" w14:textId="77777777" w:rsidR="00A0774D" w:rsidRPr="00423E8B" w:rsidRDefault="00A0774D" w:rsidP="00423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F6C0A" w14:textId="77777777" w:rsidR="00121B30" w:rsidRDefault="003E45EB" w:rsidP="003E45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595/2006 Sb., o způsobu výpočtu základní částky, která nesmí být sražena povinnému z měsíční mzdy při výkonu rozhodnutí, a o stanovení částky, nad kterou je mzda postižitelná srážkami bez omezení (nařízení o nezabavitelných částkách), ve znění nařízení vlády č. 91/2019 Sb.</w:t>
      </w:r>
    </w:p>
    <w:p w14:paraId="55C0A834" w14:textId="77777777" w:rsidR="003E45EB" w:rsidRDefault="003E45EB" w:rsidP="003E45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113/20</w:t>
      </w:r>
    </w:p>
    <w:p w14:paraId="5B01B44C" w14:textId="77777777" w:rsidR="003E45EB" w:rsidRDefault="003E45EB" w:rsidP="003E45EB">
      <w:pPr>
        <w:ind w:left="708" w:hanging="708"/>
        <w:rPr>
          <w:rFonts w:ascii="Arial" w:hAnsi="Arial" w:cs="Arial"/>
          <w:sz w:val="22"/>
          <w:szCs w:val="22"/>
        </w:rPr>
      </w:pPr>
    </w:p>
    <w:p w14:paraId="6B6EA68B" w14:textId="77777777" w:rsidR="003E45EB" w:rsidRDefault="003E45EB" w:rsidP="003E4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0EF801A9" w14:textId="77777777" w:rsidR="003E45EB" w:rsidRDefault="003E45EB" w:rsidP="003E4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5B6457E1" w14:textId="77777777" w:rsidR="003E45EB" w:rsidRDefault="003E45EB" w:rsidP="003E4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C4860" w14:textId="77777777" w:rsidR="003E45EB" w:rsidRDefault="003E45EB" w:rsidP="003E4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7C16B76" w14:textId="77777777" w:rsidR="003E45EB" w:rsidRDefault="003E45EB" w:rsidP="003E4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44683" w14:textId="77777777" w:rsidR="003E45EB" w:rsidRDefault="003E45EB" w:rsidP="003E45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1F5B7" w14:textId="77777777" w:rsidR="00A0774D" w:rsidRPr="003E45EB" w:rsidRDefault="00A0774D" w:rsidP="003E45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C5D6C" w14:textId="77777777" w:rsidR="00121B30" w:rsidRDefault="00601A19" w:rsidP="00601A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mimořádném zasedání Evropské rady ve dnech 20. a 21. února 2020 v Bruselu</w:t>
      </w:r>
    </w:p>
    <w:p w14:paraId="53A8E04F" w14:textId="77777777" w:rsidR="00601A19" w:rsidRDefault="00601A19" w:rsidP="00601A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116/20</w:t>
      </w:r>
    </w:p>
    <w:p w14:paraId="10B21C15" w14:textId="77777777" w:rsidR="00601A19" w:rsidRDefault="00601A19" w:rsidP="00601A19">
      <w:pPr>
        <w:ind w:left="708" w:hanging="708"/>
        <w:rPr>
          <w:rFonts w:ascii="Arial" w:hAnsi="Arial" w:cs="Arial"/>
          <w:sz w:val="22"/>
          <w:szCs w:val="22"/>
        </w:rPr>
      </w:pPr>
    </w:p>
    <w:p w14:paraId="1BEBFBE4" w14:textId="77777777" w:rsidR="00601A19" w:rsidRDefault="00601A19" w:rsidP="0060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2B1E63" w14:textId="77777777" w:rsidR="00601A19" w:rsidRDefault="00601A19" w:rsidP="0060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5C399D85" w14:textId="77777777" w:rsidR="00601A19" w:rsidRDefault="00601A19" w:rsidP="0060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CE430" w14:textId="77777777" w:rsidR="00601A19" w:rsidRDefault="00601A19" w:rsidP="0060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BAADC5A" w14:textId="77777777" w:rsidR="00601A19" w:rsidRDefault="00601A19" w:rsidP="00601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45D83" w14:textId="77777777" w:rsidR="00601A19" w:rsidRDefault="00601A19" w:rsidP="00601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424F6" w14:textId="77777777" w:rsidR="00A0774D" w:rsidRPr="00601A19" w:rsidRDefault="00A0774D" w:rsidP="00601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AB7F3" w14:textId="77777777" w:rsidR="00121B30" w:rsidRDefault="00547D29" w:rsidP="00547D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Jmenování členů výběrové komise na služební místo státního tajemníka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Ministerstvu vnitra</w:t>
      </w:r>
    </w:p>
    <w:p w14:paraId="66CFC329" w14:textId="77777777" w:rsidR="00547D29" w:rsidRDefault="00547D29" w:rsidP="00547D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133/20</w:t>
      </w:r>
    </w:p>
    <w:p w14:paraId="4B7EEC96" w14:textId="77777777" w:rsidR="00547D29" w:rsidRDefault="00547D29" w:rsidP="00547D29">
      <w:pPr>
        <w:ind w:left="708" w:hanging="708"/>
        <w:rPr>
          <w:rFonts w:ascii="Arial" w:hAnsi="Arial" w:cs="Arial"/>
          <w:sz w:val="22"/>
          <w:szCs w:val="22"/>
        </w:rPr>
      </w:pPr>
    </w:p>
    <w:p w14:paraId="5F471786" w14:textId="77777777" w:rsidR="00547D29" w:rsidRDefault="00547D29" w:rsidP="005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0774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55E5223" w14:textId="77777777" w:rsidR="00547D29" w:rsidRDefault="00547D29" w:rsidP="005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4E81D61D" w14:textId="77777777" w:rsidR="00547D29" w:rsidRDefault="00547D29" w:rsidP="005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008B9" w14:textId="77777777" w:rsidR="00547D29" w:rsidRDefault="00547D29" w:rsidP="005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A5B9A85" w14:textId="77777777" w:rsidR="00547D29" w:rsidRDefault="00547D29" w:rsidP="005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396B8" w14:textId="77777777" w:rsidR="00547D29" w:rsidRDefault="00547D29" w:rsidP="00547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9BF61" w14:textId="77777777" w:rsidR="00A0774D" w:rsidRPr="00547D29" w:rsidRDefault="00A0774D" w:rsidP="00547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F9800" w14:textId="77777777" w:rsidR="00121B30" w:rsidRDefault="00DC0B19" w:rsidP="00DC0B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realizaci speciálního humanitárního letu do Číny</w:t>
      </w:r>
    </w:p>
    <w:p w14:paraId="6AE6EE78" w14:textId="77777777" w:rsidR="00DC0B19" w:rsidRDefault="00DC0B19" w:rsidP="00DC0B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132/20</w:t>
      </w:r>
    </w:p>
    <w:p w14:paraId="385773D2" w14:textId="77777777" w:rsidR="00DC0B19" w:rsidRDefault="00DC0B19" w:rsidP="00DC0B19">
      <w:pPr>
        <w:ind w:left="708" w:hanging="708"/>
        <w:rPr>
          <w:rFonts w:ascii="Arial" w:hAnsi="Arial" w:cs="Arial"/>
          <w:sz w:val="22"/>
          <w:szCs w:val="22"/>
        </w:rPr>
      </w:pPr>
    </w:p>
    <w:p w14:paraId="0E030D71" w14:textId="77777777" w:rsidR="00DC0B19" w:rsidRDefault="00DC0B19" w:rsidP="00DC0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276CD6" w14:textId="77777777" w:rsidR="00DC0B19" w:rsidRDefault="00DC0B19" w:rsidP="00DC0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51871DD7" w14:textId="77777777" w:rsidR="00DC0B19" w:rsidRDefault="00DC0B19" w:rsidP="00DC0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0A19D" w14:textId="77777777" w:rsidR="00DC0B19" w:rsidRDefault="00DC0B19" w:rsidP="00DC0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294DC14" w14:textId="77777777" w:rsidR="00DC0B19" w:rsidRDefault="00DC0B19" w:rsidP="00DC0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BAF26" w14:textId="77777777" w:rsidR="00A0774D" w:rsidRDefault="00A0774D" w:rsidP="00DC0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B345F" w14:textId="77777777" w:rsidR="00DC0B19" w:rsidRPr="00DC0B19" w:rsidRDefault="00DC0B19" w:rsidP="00DC0B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50C30" w14:textId="77777777" w:rsidR="00121B30" w:rsidRDefault="005E74FE" w:rsidP="005E74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Estonsku ve dnech 17. a 18. února 2020</w:t>
      </w:r>
    </w:p>
    <w:p w14:paraId="3E114197" w14:textId="77777777" w:rsidR="005E74FE" w:rsidRDefault="005E74FE" w:rsidP="005E74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128/20</w:t>
      </w:r>
    </w:p>
    <w:p w14:paraId="370E0184" w14:textId="77777777" w:rsidR="005E74FE" w:rsidRDefault="005E74FE" w:rsidP="005E74FE">
      <w:pPr>
        <w:ind w:left="708" w:hanging="708"/>
        <w:rPr>
          <w:rFonts w:ascii="Arial" w:hAnsi="Arial" w:cs="Arial"/>
          <w:sz w:val="22"/>
          <w:szCs w:val="22"/>
        </w:rPr>
      </w:pPr>
    </w:p>
    <w:p w14:paraId="2F5CFF9E" w14:textId="77777777" w:rsidR="005E74FE" w:rsidRDefault="005E74FE" w:rsidP="005E7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C721FF" w14:textId="77777777" w:rsidR="005E74FE" w:rsidRDefault="005E74FE" w:rsidP="005E7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7B70060E" w14:textId="77777777" w:rsidR="005E74FE" w:rsidRDefault="005E74FE" w:rsidP="005E7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53FCC" w14:textId="77777777" w:rsidR="005E74FE" w:rsidRDefault="005E74FE" w:rsidP="005E7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58D4090" w14:textId="77777777" w:rsidR="005E74FE" w:rsidRDefault="005E74FE" w:rsidP="005E7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2AAC7" w14:textId="77777777" w:rsidR="005E74FE" w:rsidRPr="005E74FE" w:rsidRDefault="005E74FE" w:rsidP="005E74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E85A9" w14:textId="77777777" w:rsidR="00121B30" w:rsidRDefault="00877FAC" w:rsidP="00877F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nařízení vlády o zvýšení částek životního minima a existenčního minima</w:t>
      </w:r>
    </w:p>
    <w:p w14:paraId="14AA776B" w14:textId="77777777" w:rsidR="00877FAC" w:rsidRDefault="00877FAC" w:rsidP="00877F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121/20</w:t>
      </w:r>
    </w:p>
    <w:p w14:paraId="6AB4013C" w14:textId="77777777" w:rsidR="00877FAC" w:rsidRDefault="00877FAC" w:rsidP="00877FAC">
      <w:pPr>
        <w:ind w:left="708" w:hanging="708"/>
        <w:rPr>
          <w:rFonts w:ascii="Arial" w:hAnsi="Arial" w:cs="Arial"/>
          <w:sz w:val="22"/>
          <w:szCs w:val="22"/>
        </w:rPr>
      </w:pPr>
    </w:p>
    <w:p w14:paraId="16A051F0" w14:textId="77777777" w:rsidR="00877FAC" w:rsidRDefault="00877FAC" w:rsidP="00877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F741053" w14:textId="77777777" w:rsidR="00877FAC" w:rsidRDefault="00877FAC" w:rsidP="00877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42A2F31B" w14:textId="77777777" w:rsidR="00877FAC" w:rsidRDefault="00877FAC" w:rsidP="00877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51A12" w14:textId="77777777" w:rsidR="00877FAC" w:rsidRDefault="00877FAC" w:rsidP="00877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BD5CE0C" w14:textId="77777777" w:rsidR="00877FAC" w:rsidRDefault="00877FAC" w:rsidP="00877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E9454" w14:textId="77777777" w:rsidR="00877FAC" w:rsidRPr="00877FAC" w:rsidRDefault="00877FAC" w:rsidP="00877F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D26F1" w14:textId="77777777" w:rsidR="00121B30" w:rsidRDefault="00121B30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38EBCFE1" w14:textId="77777777" w:rsidR="00D6677B" w:rsidRDefault="00D6677B" w:rsidP="00D6677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992CCE5" w14:textId="77777777" w:rsidR="00D6677B" w:rsidRDefault="00D6677B" w:rsidP="00D6677B">
      <w:pPr>
        <w:rPr>
          <w:rFonts w:ascii="Arial" w:hAnsi="Arial" w:cs="Arial"/>
          <w:sz w:val="22"/>
          <w:szCs w:val="22"/>
        </w:rPr>
      </w:pPr>
    </w:p>
    <w:p w14:paraId="1FCB4516" w14:textId="77777777" w:rsidR="00D6677B" w:rsidRDefault="00D6677B" w:rsidP="00D6677B">
      <w:pPr>
        <w:keepNext/>
        <w:keepLines/>
        <w:rPr>
          <w:rFonts w:ascii="Arial" w:hAnsi="Arial" w:cs="Arial"/>
          <w:sz w:val="22"/>
          <w:szCs w:val="22"/>
        </w:rPr>
      </w:pPr>
    </w:p>
    <w:p w14:paraId="542612F1" w14:textId="77777777" w:rsidR="00D6677B" w:rsidRDefault="00D6677B" w:rsidP="00D6677B">
      <w:pPr>
        <w:rPr>
          <w:rFonts w:ascii="Arial" w:hAnsi="Arial" w:cs="Arial"/>
          <w:sz w:val="22"/>
          <w:szCs w:val="22"/>
        </w:rPr>
      </w:pPr>
    </w:p>
    <w:p w14:paraId="53B178FF" w14:textId="77777777" w:rsidR="00D6677B" w:rsidRDefault="00D6677B" w:rsidP="00D6677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A7BB97C" w14:textId="77777777" w:rsidR="00D6677B" w:rsidRDefault="00D6677B" w:rsidP="00D6677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87A4A2" w14:textId="77777777" w:rsidR="00D6677B" w:rsidRPr="00A0774D" w:rsidRDefault="00D6677B" w:rsidP="00D66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(leden 2020) </w:t>
      </w:r>
      <w:r w:rsidRPr="00A0774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9C3CBD9" w14:textId="77777777" w:rsidR="00D6677B" w:rsidRDefault="00D6677B" w:rsidP="00D667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106/20</w:t>
      </w:r>
    </w:p>
    <w:p w14:paraId="376FF403" w14:textId="77777777" w:rsidR="00A0774D" w:rsidRPr="00D6677B" w:rsidRDefault="00A0774D" w:rsidP="00D6677B">
      <w:pPr>
        <w:ind w:left="708" w:hanging="708"/>
        <w:rPr>
          <w:rFonts w:ascii="Arial" w:hAnsi="Arial" w:cs="Arial"/>
          <w:sz w:val="22"/>
          <w:szCs w:val="22"/>
        </w:rPr>
      </w:pPr>
    </w:p>
    <w:p w14:paraId="5CF0E90F" w14:textId="77777777" w:rsidR="00121B30" w:rsidRPr="00A0774D" w:rsidRDefault="00B810A3" w:rsidP="00B810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ČR o splnění úkolu III. 3. z usnesení vlády č. 488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ze dne 8. 7. 2019 ke Zprávě z 5. kola vzájemného hodnocení České republiky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oblasti prevence praní peněz a boje proti terorismu a akční plán pro plnění vyplývajících doporučení </w:t>
      </w:r>
      <w:r w:rsidRPr="00A0774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129D9B7" w14:textId="77777777" w:rsidR="00B810A3" w:rsidRDefault="00B810A3" w:rsidP="00B810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92/20</w:t>
      </w:r>
    </w:p>
    <w:p w14:paraId="5D91FF38" w14:textId="77777777" w:rsidR="00A0774D" w:rsidRPr="00B810A3" w:rsidRDefault="00A0774D" w:rsidP="00B810A3">
      <w:pPr>
        <w:ind w:left="708" w:hanging="708"/>
        <w:rPr>
          <w:rFonts w:ascii="Arial" w:hAnsi="Arial" w:cs="Arial"/>
          <w:sz w:val="22"/>
          <w:szCs w:val="22"/>
        </w:rPr>
      </w:pPr>
    </w:p>
    <w:p w14:paraId="44F8FAF5" w14:textId="77777777" w:rsidR="00121B30" w:rsidRPr="00A0774D" w:rsidRDefault="005B24B5" w:rsidP="005B2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vyjednávání unijní legislativy k politice soudržnosti po roce 2020 </w:t>
      </w:r>
      <w:r w:rsidRPr="00A0774D">
        <w:rPr>
          <w:rFonts w:ascii="Arial" w:hAnsi="Arial" w:cs="Arial"/>
          <w:sz w:val="22"/>
          <w:szCs w:val="22"/>
        </w:rPr>
        <w:t>(předložila ministryně pro místní rozvoj)</w:t>
      </w:r>
    </w:p>
    <w:p w14:paraId="1EC06D43" w14:textId="77777777" w:rsidR="005B24B5" w:rsidRDefault="005B24B5" w:rsidP="005B24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83/20</w:t>
      </w:r>
    </w:p>
    <w:p w14:paraId="572C582A" w14:textId="77777777" w:rsidR="00A0774D" w:rsidRPr="005B24B5" w:rsidRDefault="00A0774D" w:rsidP="005B24B5">
      <w:pPr>
        <w:ind w:left="708" w:hanging="708"/>
        <w:rPr>
          <w:rFonts w:ascii="Arial" w:hAnsi="Arial" w:cs="Arial"/>
          <w:sz w:val="22"/>
          <w:szCs w:val="22"/>
        </w:rPr>
      </w:pPr>
    </w:p>
    <w:p w14:paraId="5B3F1F45" w14:textId="77777777" w:rsidR="00121B30" w:rsidRPr="00A0774D" w:rsidRDefault="00EA417F" w:rsidP="00EA4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Vyhodnocení Akčního plánu Koncepce rozvoje probace a mediace do roku 2025 pro rok 2019 </w:t>
      </w:r>
      <w:r w:rsidRPr="00A0774D">
        <w:rPr>
          <w:rFonts w:ascii="Arial" w:hAnsi="Arial" w:cs="Arial"/>
          <w:sz w:val="22"/>
          <w:szCs w:val="22"/>
        </w:rPr>
        <w:t>(předložila ministryně spravedlnosti)</w:t>
      </w:r>
    </w:p>
    <w:p w14:paraId="1F9F7601" w14:textId="77777777" w:rsidR="00EA417F" w:rsidRDefault="00EA417F" w:rsidP="00EA41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82/20</w:t>
      </w:r>
    </w:p>
    <w:p w14:paraId="437ED955" w14:textId="77777777" w:rsidR="00A0774D" w:rsidRPr="00EA417F" w:rsidRDefault="00A0774D" w:rsidP="00EA417F">
      <w:pPr>
        <w:ind w:left="708" w:hanging="708"/>
        <w:rPr>
          <w:rFonts w:ascii="Arial" w:hAnsi="Arial" w:cs="Arial"/>
          <w:sz w:val="22"/>
          <w:szCs w:val="22"/>
        </w:rPr>
      </w:pPr>
    </w:p>
    <w:p w14:paraId="74646AF7" w14:textId="77777777" w:rsidR="00121B30" w:rsidRPr="00A0774D" w:rsidRDefault="00C44796" w:rsidP="00C447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Vyhodnocení Akčního plánu Koncepce vězeňství do roku 2025 pro rok 2019 </w:t>
      </w:r>
      <w:r w:rsidRPr="00A0774D">
        <w:rPr>
          <w:rFonts w:ascii="Arial" w:hAnsi="Arial" w:cs="Arial"/>
          <w:sz w:val="22"/>
          <w:szCs w:val="22"/>
        </w:rPr>
        <w:t>(předložila ministryně spravedlnosti)</w:t>
      </w:r>
    </w:p>
    <w:p w14:paraId="4B6884CF" w14:textId="77777777" w:rsidR="00C44796" w:rsidRDefault="00C44796" w:rsidP="00C447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85/20</w:t>
      </w:r>
    </w:p>
    <w:p w14:paraId="03BBD571" w14:textId="77777777" w:rsidR="00A0774D" w:rsidRPr="00C44796" w:rsidRDefault="00A0774D" w:rsidP="00C44796">
      <w:pPr>
        <w:ind w:left="708" w:hanging="708"/>
        <w:rPr>
          <w:rFonts w:ascii="Arial" w:hAnsi="Arial" w:cs="Arial"/>
          <w:sz w:val="22"/>
          <w:szCs w:val="22"/>
        </w:rPr>
      </w:pPr>
    </w:p>
    <w:p w14:paraId="57F7F42A" w14:textId="77777777" w:rsidR="00121B30" w:rsidRPr="00A0774D" w:rsidRDefault="000E1626" w:rsidP="000E1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prováděcích smluvních dokumentech sjednaných v roce 2019 </w:t>
      </w:r>
      <w:r w:rsidR="00A0774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ke 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(</w:t>
      </w:r>
      <w:r w:rsidRPr="00A0774D">
        <w:rPr>
          <w:rFonts w:ascii="Arial" w:hAnsi="Arial" w:cs="Arial"/>
          <w:sz w:val="22"/>
          <w:szCs w:val="22"/>
        </w:rPr>
        <w:t>předložil 1. místopředseda vlády a ministr vnitra)</w:t>
      </w:r>
    </w:p>
    <w:p w14:paraId="5E5EDE3A" w14:textId="77777777" w:rsidR="000E1626" w:rsidRDefault="000E1626" w:rsidP="000E16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87/20</w:t>
      </w:r>
    </w:p>
    <w:p w14:paraId="78803148" w14:textId="77777777" w:rsidR="00A0774D" w:rsidRPr="000E1626" w:rsidRDefault="00A0774D" w:rsidP="000E1626">
      <w:pPr>
        <w:ind w:left="708" w:hanging="708"/>
        <w:rPr>
          <w:rFonts w:ascii="Arial" w:hAnsi="Arial" w:cs="Arial"/>
          <w:sz w:val="22"/>
          <w:szCs w:val="22"/>
        </w:rPr>
      </w:pPr>
    </w:p>
    <w:p w14:paraId="68EF8BAB" w14:textId="77777777" w:rsidR="00121B30" w:rsidRPr="00A0774D" w:rsidRDefault="00166A05" w:rsidP="00166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prováděcích dokumentech ke smlouvám z oblasti sociálního zabezpečení, sjednaných v roce 2019 podle článku 14 Směrnice vlády ČR pro sjednávání, vnitrostátní projednávání, provádění a ukončování platnosti mezinárodních smluv, schválené jejím usnesením ze dne 11. února 2004 č. 131 </w:t>
      </w:r>
      <w:r w:rsidRPr="00A0774D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8CE0A58" w14:textId="77777777" w:rsidR="00166A05" w:rsidRDefault="00166A05" w:rsidP="00166A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86/20</w:t>
      </w:r>
    </w:p>
    <w:p w14:paraId="236FA90A" w14:textId="77777777" w:rsidR="00A0774D" w:rsidRDefault="00A0774D" w:rsidP="00166A05">
      <w:pPr>
        <w:ind w:left="708" w:hanging="708"/>
        <w:rPr>
          <w:rFonts w:ascii="Arial" w:hAnsi="Arial" w:cs="Arial"/>
          <w:sz w:val="22"/>
          <w:szCs w:val="22"/>
        </w:rPr>
      </w:pPr>
    </w:p>
    <w:p w14:paraId="0DB49AA9" w14:textId="77777777" w:rsidR="00A0774D" w:rsidRDefault="00A0774D" w:rsidP="00166A05">
      <w:pPr>
        <w:ind w:left="708" w:hanging="708"/>
        <w:rPr>
          <w:rFonts w:ascii="Arial" w:hAnsi="Arial" w:cs="Arial"/>
          <w:sz w:val="22"/>
          <w:szCs w:val="22"/>
        </w:rPr>
      </w:pPr>
    </w:p>
    <w:p w14:paraId="649DF772" w14:textId="77777777" w:rsidR="00A0774D" w:rsidRDefault="00A0774D" w:rsidP="00166A05">
      <w:pPr>
        <w:ind w:left="708" w:hanging="708"/>
        <w:rPr>
          <w:rFonts w:ascii="Arial" w:hAnsi="Arial" w:cs="Arial"/>
          <w:sz w:val="22"/>
          <w:szCs w:val="22"/>
        </w:rPr>
      </w:pPr>
    </w:p>
    <w:p w14:paraId="1B2AB725" w14:textId="77777777" w:rsidR="00A0774D" w:rsidRPr="00166A05" w:rsidRDefault="00A0774D" w:rsidP="00166A05">
      <w:pPr>
        <w:ind w:left="708" w:hanging="708"/>
        <w:rPr>
          <w:rFonts w:ascii="Arial" w:hAnsi="Arial" w:cs="Arial"/>
          <w:sz w:val="22"/>
          <w:szCs w:val="22"/>
        </w:rPr>
      </w:pPr>
    </w:p>
    <w:p w14:paraId="50C0BB0A" w14:textId="77777777" w:rsidR="00121B30" w:rsidRPr="00A0774D" w:rsidRDefault="004B2017" w:rsidP="004B2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8. zasedání Řídícího výboru Mezinárodní smlouvy o rostlinných genetických zdrojích pro výživu a zemědělství (Řím, Itálie, 11. - 16. listopadu 2019) </w:t>
      </w:r>
      <w:r w:rsidRPr="00A0774D">
        <w:rPr>
          <w:rFonts w:ascii="Arial" w:hAnsi="Arial" w:cs="Arial"/>
          <w:sz w:val="22"/>
          <w:szCs w:val="22"/>
        </w:rPr>
        <w:t>(předložil ministr zemědělství)</w:t>
      </w:r>
    </w:p>
    <w:p w14:paraId="0CD45C1B" w14:textId="77777777" w:rsidR="004B2017" w:rsidRPr="004B2017" w:rsidRDefault="004B2017" w:rsidP="004B20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102/20</w:t>
      </w:r>
    </w:p>
    <w:p w14:paraId="49DE39BF" w14:textId="77777777" w:rsidR="00121B30" w:rsidRDefault="00121B30" w:rsidP="00B664EB">
      <w:pPr>
        <w:rPr>
          <w:rFonts w:ascii="Arial" w:hAnsi="Arial" w:cs="Arial"/>
          <w:sz w:val="22"/>
          <w:szCs w:val="22"/>
        </w:rPr>
      </w:pPr>
    </w:p>
    <w:p w14:paraId="6D5A283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6C64317" w14:textId="77777777" w:rsidR="003B2C9F" w:rsidRDefault="003B2C9F" w:rsidP="00B664EB">
      <w:pPr>
        <w:rPr>
          <w:rFonts w:ascii="Arial" w:hAnsi="Arial" w:cs="Arial"/>
          <w:sz w:val="22"/>
          <w:szCs w:val="22"/>
        </w:rPr>
      </w:pPr>
    </w:p>
    <w:p w14:paraId="6F08934F" w14:textId="77777777" w:rsidR="00A0774D" w:rsidRDefault="00A0774D" w:rsidP="00B664EB">
      <w:pPr>
        <w:rPr>
          <w:rFonts w:ascii="Arial" w:hAnsi="Arial" w:cs="Arial"/>
          <w:sz w:val="22"/>
          <w:szCs w:val="22"/>
        </w:rPr>
      </w:pPr>
    </w:p>
    <w:p w14:paraId="37082241" w14:textId="77777777" w:rsidR="00A0774D" w:rsidRDefault="00A0774D" w:rsidP="00B664EB">
      <w:pPr>
        <w:rPr>
          <w:rFonts w:ascii="Arial" w:hAnsi="Arial" w:cs="Arial"/>
          <w:sz w:val="22"/>
          <w:szCs w:val="22"/>
        </w:rPr>
      </w:pPr>
    </w:p>
    <w:p w14:paraId="4E16E876" w14:textId="77777777" w:rsidR="00A0774D" w:rsidRDefault="00A0774D" w:rsidP="00B664EB">
      <w:pPr>
        <w:rPr>
          <w:rFonts w:ascii="Arial" w:hAnsi="Arial" w:cs="Arial"/>
          <w:sz w:val="22"/>
          <w:szCs w:val="22"/>
        </w:rPr>
      </w:pPr>
    </w:p>
    <w:p w14:paraId="5FE0D054" w14:textId="77777777" w:rsidR="00A0774D" w:rsidRDefault="00A0774D" w:rsidP="00B664EB">
      <w:pPr>
        <w:rPr>
          <w:rFonts w:ascii="Arial" w:hAnsi="Arial" w:cs="Arial"/>
          <w:sz w:val="22"/>
          <w:szCs w:val="22"/>
        </w:rPr>
      </w:pPr>
    </w:p>
    <w:p w14:paraId="4EA52212" w14:textId="77777777" w:rsidR="00A0774D" w:rsidRDefault="00A0774D" w:rsidP="00B664EB">
      <w:pPr>
        <w:rPr>
          <w:rFonts w:ascii="Arial" w:hAnsi="Arial" w:cs="Arial"/>
          <w:sz w:val="22"/>
          <w:szCs w:val="22"/>
        </w:rPr>
      </w:pPr>
    </w:p>
    <w:p w14:paraId="3018FA89" w14:textId="77777777" w:rsidR="003B2C9F" w:rsidRDefault="003B2C9F" w:rsidP="00B664EB">
      <w:pPr>
        <w:rPr>
          <w:rFonts w:ascii="Arial" w:hAnsi="Arial" w:cs="Arial"/>
          <w:sz w:val="22"/>
          <w:szCs w:val="22"/>
        </w:rPr>
      </w:pPr>
    </w:p>
    <w:p w14:paraId="4950261F" w14:textId="77777777" w:rsidR="003B2C9F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76656">
        <w:rPr>
          <w:rFonts w:ascii="Arial" w:hAnsi="Arial" w:cs="Arial"/>
          <w:sz w:val="22"/>
          <w:szCs w:val="22"/>
        </w:rPr>
        <w:t xml:space="preserve">, v. r. </w:t>
      </w:r>
    </w:p>
    <w:p w14:paraId="22D350A0" w14:textId="77777777" w:rsidR="003B2C9F" w:rsidRDefault="003B2C9F" w:rsidP="003B2C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FC8CA0B" w14:textId="77777777" w:rsidR="003B2C9F" w:rsidRDefault="003B2C9F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4FBB925" w14:textId="77777777" w:rsidR="003B2C9F" w:rsidRDefault="003B2C9F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7FAC6A3" w14:textId="77777777" w:rsidR="003B2C9F" w:rsidRDefault="003B2C9F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6AA34157" w14:textId="77777777" w:rsidR="003B2C9F" w:rsidRDefault="003B2C9F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140E96A0" w14:textId="77777777" w:rsidR="003B2C9F" w:rsidRDefault="003B2C9F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0EB540CF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5A840004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150189D9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7120EFD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0AD5F2DB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4CD2613F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3DE995BD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4522440F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4E99C977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CD2C826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3D55458D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0B5A13DC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19B8860A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56FADA10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08C8CFF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5B0A1622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2D000E2A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62C25BD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16B0C49D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167385BE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68DE812B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3B0E42D6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2D26DB05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46AD0909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7407D47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0012F2ED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1FE1163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3AEDF203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556A25B2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6434F7E0" w14:textId="77777777" w:rsidR="00A0774D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5F1640E3" w14:textId="77777777" w:rsidR="003B2C9F" w:rsidRDefault="003B2C9F" w:rsidP="003B2C9F">
      <w:pPr>
        <w:keepNext/>
        <w:keepLines/>
        <w:rPr>
          <w:rFonts w:ascii="Arial" w:hAnsi="Arial" w:cs="Arial"/>
          <w:sz w:val="22"/>
          <w:szCs w:val="22"/>
        </w:rPr>
      </w:pPr>
    </w:p>
    <w:p w14:paraId="73C42F9C" w14:textId="77777777" w:rsidR="003B2C9F" w:rsidRPr="00F13A68" w:rsidRDefault="00A0774D" w:rsidP="003B2C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B2C9F">
        <w:rPr>
          <w:rFonts w:ascii="Arial" w:hAnsi="Arial" w:cs="Arial"/>
          <w:sz w:val="22"/>
          <w:szCs w:val="22"/>
        </w:rPr>
        <w:t xml:space="preserve">: </w:t>
      </w:r>
      <w:bookmarkStart w:id="30" w:name="Zapsal"/>
      <w:bookmarkEnd w:id="30"/>
      <w:r w:rsidR="003B2C9F">
        <w:rPr>
          <w:rFonts w:ascii="Arial" w:hAnsi="Arial" w:cs="Arial"/>
          <w:sz w:val="22"/>
          <w:szCs w:val="22"/>
        </w:rPr>
        <w:t>JUDr. Hana Hanusová</w:t>
      </w:r>
    </w:p>
    <w:sectPr w:rsidR="003B2C9F" w:rsidRPr="00F13A68" w:rsidSect="00121B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271D6" w14:textId="77777777" w:rsidR="001A6A31" w:rsidRDefault="001A6A31" w:rsidP="00E9542B">
      <w:r>
        <w:separator/>
      </w:r>
    </w:p>
  </w:endnote>
  <w:endnote w:type="continuationSeparator" w:id="0">
    <w:p w14:paraId="39BF76E0" w14:textId="77777777" w:rsidR="001A6A31" w:rsidRDefault="001A6A3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64F59" w14:textId="77777777" w:rsidR="00121B30" w:rsidRDefault="00121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4DFA0" w14:textId="77777777" w:rsidR="009A59D4" w:rsidRPr="001A6A31" w:rsidRDefault="009A59D4" w:rsidP="001A6A31">
    <w:pPr>
      <w:pStyle w:val="Footer"/>
      <w:jc w:val="center"/>
      <w:rPr>
        <w:rFonts w:ascii="Arial" w:hAnsi="Arial" w:cs="Arial"/>
        <w:sz w:val="22"/>
        <w:szCs w:val="22"/>
      </w:rPr>
    </w:pPr>
    <w:r w:rsidRPr="001A6A31">
      <w:rPr>
        <w:rFonts w:ascii="Arial" w:hAnsi="Arial" w:cs="Arial"/>
        <w:sz w:val="22"/>
        <w:szCs w:val="22"/>
      </w:rPr>
      <w:t xml:space="preserve">Stránka </w:t>
    </w:r>
    <w:r w:rsidRPr="001A6A31">
      <w:rPr>
        <w:rFonts w:ascii="Arial" w:hAnsi="Arial" w:cs="Arial"/>
        <w:bCs/>
        <w:sz w:val="22"/>
        <w:szCs w:val="22"/>
      </w:rPr>
      <w:fldChar w:fldCharType="begin"/>
    </w:r>
    <w:r w:rsidRPr="001A6A31">
      <w:rPr>
        <w:rFonts w:ascii="Arial" w:hAnsi="Arial" w:cs="Arial"/>
        <w:bCs/>
        <w:sz w:val="22"/>
        <w:szCs w:val="22"/>
      </w:rPr>
      <w:instrText>PAGE</w:instrText>
    </w:r>
    <w:r w:rsidRPr="001A6A31">
      <w:rPr>
        <w:rFonts w:ascii="Arial" w:hAnsi="Arial" w:cs="Arial"/>
        <w:bCs/>
        <w:sz w:val="22"/>
        <w:szCs w:val="22"/>
      </w:rPr>
      <w:fldChar w:fldCharType="separate"/>
    </w:r>
    <w:r w:rsidR="00512DF6">
      <w:rPr>
        <w:rFonts w:ascii="Arial" w:hAnsi="Arial" w:cs="Arial"/>
        <w:bCs/>
        <w:noProof/>
        <w:sz w:val="22"/>
        <w:szCs w:val="22"/>
      </w:rPr>
      <w:t>7</w:t>
    </w:r>
    <w:r w:rsidRPr="001A6A31">
      <w:rPr>
        <w:rFonts w:ascii="Arial" w:hAnsi="Arial" w:cs="Arial"/>
        <w:bCs/>
        <w:sz w:val="22"/>
        <w:szCs w:val="22"/>
      </w:rPr>
      <w:fldChar w:fldCharType="end"/>
    </w:r>
    <w:r w:rsidRPr="001A6A31">
      <w:rPr>
        <w:rFonts w:ascii="Arial" w:hAnsi="Arial" w:cs="Arial"/>
        <w:sz w:val="22"/>
        <w:szCs w:val="22"/>
      </w:rPr>
      <w:t xml:space="preserve"> (celkem </w:t>
    </w:r>
    <w:r w:rsidRPr="001A6A31">
      <w:rPr>
        <w:rFonts w:ascii="Arial" w:hAnsi="Arial" w:cs="Arial"/>
        <w:bCs/>
        <w:sz w:val="22"/>
        <w:szCs w:val="22"/>
      </w:rPr>
      <w:fldChar w:fldCharType="begin"/>
    </w:r>
    <w:r w:rsidRPr="001A6A31">
      <w:rPr>
        <w:rFonts w:ascii="Arial" w:hAnsi="Arial" w:cs="Arial"/>
        <w:bCs/>
        <w:sz w:val="22"/>
        <w:szCs w:val="22"/>
      </w:rPr>
      <w:instrText>NUMPAGES</w:instrText>
    </w:r>
    <w:r w:rsidRPr="001A6A31">
      <w:rPr>
        <w:rFonts w:ascii="Arial" w:hAnsi="Arial" w:cs="Arial"/>
        <w:bCs/>
        <w:sz w:val="22"/>
        <w:szCs w:val="22"/>
      </w:rPr>
      <w:fldChar w:fldCharType="separate"/>
    </w:r>
    <w:r w:rsidR="00512DF6">
      <w:rPr>
        <w:rFonts w:ascii="Arial" w:hAnsi="Arial" w:cs="Arial"/>
        <w:bCs/>
        <w:noProof/>
        <w:sz w:val="22"/>
        <w:szCs w:val="22"/>
      </w:rPr>
      <w:t>7</w:t>
    </w:r>
    <w:r w:rsidRPr="001A6A31">
      <w:rPr>
        <w:rFonts w:ascii="Arial" w:hAnsi="Arial" w:cs="Arial"/>
        <w:bCs/>
        <w:sz w:val="22"/>
        <w:szCs w:val="22"/>
      </w:rPr>
      <w:fldChar w:fldCharType="end"/>
    </w:r>
    <w:r w:rsidRPr="001A6A31">
      <w:rPr>
        <w:rFonts w:ascii="Arial" w:hAnsi="Arial" w:cs="Arial"/>
        <w:bCs/>
        <w:sz w:val="22"/>
        <w:szCs w:val="22"/>
      </w:rPr>
      <w:t>)</w:t>
    </w:r>
  </w:p>
  <w:p w14:paraId="69C3B58B" w14:textId="77777777" w:rsidR="009A59D4" w:rsidRPr="001A6A31" w:rsidRDefault="001A6A31" w:rsidP="001A6A31">
    <w:pPr>
      <w:pStyle w:val="Footer"/>
      <w:jc w:val="center"/>
      <w:rPr>
        <w:rFonts w:ascii="Arial" w:hAnsi="Arial" w:cs="Arial"/>
        <w:color w:val="FF0000"/>
        <w:sz w:val="18"/>
      </w:rPr>
    </w:pPr>
    <w:r w:rsidRPr="001A6A3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CF8C7" w14:textId="77777777" w:rsidR="00121B30" w:rsidRPr="001A6A31" w:rsidRDefault="001A6A31" w:rsidP="001A6A31">
    <w:pPr>
      <w:pStyle w:val="Footer"/>
      <w:jc w:val="center"/>
      <w:rPr>
        <w:rFonts w:ascii="Arial" w:hAnsi="Arial" w:cs="Arial"/>
        <w:color w:val="FF0000"/>
        <w:sz w:val="18"/>
      </w:rPr>
    </w:pPr>
    <w:r w:rsidRPr="001A6A3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801D5" w14:textId="77777777" w:rsidR="001A6A31" w:rsidRDefault="001A6A31" w:rsidP="00E9542B">
      <w:r>
        <w:separator/>
      </w:r>
    </w:p>
  </w:footnote>
  <w:footnote w:type="continuationSeparator" w:id="0">
    <w:p w14:paraId="4EC3FAE1" w14:textId="77777777" w:rsidR="001A6A31" w:rsidRDefault="001A6A3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8CB8C" w14:textId="77777777" w:rsidR="00121B30" w:rsidRDefault="00121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33949" w14:textId="77777777" w:rsidR="00121B30" w:rsidRPr="00121B30" w:rsidRDefault="00121B30" w:rsidP="00121B30">
    <w:pPr>
      <w:pStyle w:val="Header"/>
      <w:jc w:val="center"/>
      <w:rPr>
        <w:rFonts w:ascii="Arial" w:hAnsi="Arial" w:cs="Arial"/>
        <w:color w:val="808080"/>
        <w:sz w:val="20"/>
      </w:rPr>
    </w:pPr>
    <w:r w:rsidRPr="00121B30">
      <w:rPr>
        <w:rFonts w:ascii="Arial" w:hAnsi="Arial" w:cs="Arial"/>
        <w:color w:val="808080"/>
        <w:sz w:val="20"/>
      </w:rPr>
      <w:t>VLÁDA ČESKÉ REPUBLIKY</w:t>
    </w:r>
  </w:p>
  <w:p w14:paraId="5A298979" w14:textId="77777777" w:rsidR="00121B30" w:rsidRPr="00121B30" w:rsidRDefault="00121B30" w:rsidP="00121B30">
    <w:pPr>
      <w:pStyle w:val="Header"/>
      <w:jc w:val="center"/>
      <w:rPr>
        <w:rFonts w:ascii="Arial" w:hAnsi="Arial" w:cs="Arial"/>
        <w:color w:val="808080"/>
        <w:sz w:val="20"/>
      </w:rPr>
    </w:pPr>
    <w:r w:rsidRPr="00121B30">
      <w:rPr>
        <w:rFonts w:ascii="Arial" w:hAnsi="Arial" w:cs="Arial"/>
        <w:color w:val="808080"/>
        <w:sz w:val="20"/>
      </w:rPr>
      <w:t>záznam z jednání schůze ze dne 17. února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93493" w14:textId="77777777" w:rsidR="00121B30" w:rsidRDefault="00121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E1626"/>
    <w:rsid w:val="00116E03"/>
    <w:rsid w:val="00121B30"/>
    <w:rsid w:val="00141A88"/>
    <w:rsid w:val="00164B56"/>
    <w:rsid w:val="00166A05"/>
    <w:rsid w:val="00176656"/>
    <w:rsid w:val="001A6A31"/>
    <w:rsid w:val="00211FD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915AA"/>
    <w:rsid w:val="003B2C9F"/>
    <w:rsid w:val="003D4940"/>
    <w:rsid w:val="003E45EB"/>
    <w:rsid w:val="003F6FD9"/>
    <w:rsid w:val="00423E8B"/>
    <w:rsid w:val="0045153D"/>
    <w:rsid w:val="004B2017"/>
    <w:rsid w:val="004D6F17"/>
    <w:rsid w:val="00512DF6"/>
    <w:rsid w:val="00532944"/>
    <w:rsid w:val="005434A4"/>
    <w:rsid w:val="00547D29"/>
    <w:rsid w:val="005730E9"/>
    <w:rsid w:val="005A378F"/>
    <w:rsid w:val="005B24B5"/>
    <w:rsid w:val="005B5FB2"/>
    <w:rsid w:val="005E74FE"/>
    <w:rsid w:val="00601A19"/>
    <w:rsid w:val="006072A6"/>
    <w:rsid w:val="00610EF8"/>
    <w:rsid w:val="00611668"/>
    <w:rsid w:val="006A2667"/>
    <w:rsid w:val="00717640"/>
    <w:rsid w:val="0072636A"/>
    <w:rsid w:val="00740A68"/>
    <w:rsid w:val="00777715"/>
    <w:rsid w:val="007B1245"/>
    <w:rsid w:val="007C5DD9"/>
    <w:rsid w:val="007D56C6"/>
    <w:rsid w:val="007E5578"/>
    <w:rsid w:val="00801C1A"/>
    <w:rsid w:val="00806DBA"/>
    <w:rsid w:val="00866074"/>
    <w:rsid w:val="00877FAC"/>
    <w:rsid w:val="0098287C"/>
    <w:rsid w:val="009A59D4"/>
    <w:rsid w:val="009C3702"/>
    <w:rsid w:val="00A0774D"/>
    <w:rsid w:val="00A47AF2"/>
    <w:rsid w:val="00A671F3"/>
    <w:rsid w:val="00B409B8"/>
    <w:rsid w:val="00B57C4D"/>
    <w:rsid w:val="00B664EB"/>
    <w:rsid w:val="00B810A3"/>
    <w:rsid w:val="00B94EF8"/>
    <w:rsid w:val="00C04CC8"/>
    <w:rsid w:val="00C04DAA"/>
    <w:rsid w:val="00C2479B"/>
    <w:rsid w:val="00C44796"/>
    <w:rsid w:val="00C45231"/>
    <w:rsid w:val="00C56B73"/>
    <w:rsid w:val="00C74C9A"/>
    <w:rsid w:val="00D013FB"/>
    <w:rsid w:val="00D25063"/>
    <w:rsid w:val="00D45679"/>
    <w:rsid w:val="00D620DE"/>
    <w:rsid w:val="00D6677B"/>
    <w:rsid w:val="00D7271D"/>
    <w:rsid w:val="00D72C27"/>
    <w:rsid w:val="00DB16F4"/>
    <w:rsid w:val="00DC0B19"/>
    <w:rsid w:val="00E2681F"/>
    <w:rsid w:val="00E810A0"/>
    <w:rsid w:val="00E9542B"/>
    <w:rsid w:val="00EA417F"/>
    <w:rsid w:val="00EA5313"/>
    <w:rsid w:val="00EB10F5"/>
    <w:rsid w:val="00EB7795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9C03EE"/>
  <w15:docId w15:val="{CD49FA39-527D-4DE6-B64A-9F746BAE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077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7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2020-02-20T07:02:00Z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