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6C02E" w14:textId="77777777" w:rsidR="00116E03" w:rsidRPr="00E9542B" w:rsidRDefault="008E7297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77B102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4387833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30F183B1" w14:textId="77777777" w:rsidTr="002B778F">
        <w:trPr>
          <w:trHeight w:val="302"/>
        </w:trPr>
        <w:tc>
          <w:tcPr>
            <w:tcW w:w="3082" w:type="dxa"/>
          </w:tcPr>
          <w:p w14:paraId="40C0F0E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4E5A7CD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96348E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18CFA91" w14:textId="77777777" w:rsidTr="002B778F">
        <w:trPr>
          <w:trHeight w:val="302"/>
        </w:trPr>
        <w:tc>
          <w:tcPr>
            <w:tcW w:w="3082" w:type="dxa"/>
          </w:tcPr>
          <w:p w14:paraId="3C55DDBD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5287D9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66F335" w14:textId="77777777" w:rsidR="00717640" w:rsidRPr="00E509D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509D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2331/20</w:t>
            </w:r>
          </w:p>
        </w:tc>
      </w:tr>
    </w:tbl>
    <w:p w14:paraId="08755D01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97D980D" w14:textId="77777777" w:rsidR="00777715" w:rsidRDefault="00777715" w:rsidP="00777715">
      <w:pPr>
        <w:rPr>
          <w:rFonts w:ascii="Arial" w:hAnsi="Arial" w:cs="Arial"/>
        </w:rPr>
      </w:pPr>
    </w:p>
    <w:p w14:paraId="023EF668" w14:textId="77777777" w:rsidR="00D013FB" w:rsidRPr="00E9542B" w:rsidRDefault="00D013FB" w:rsidP="00777715">
      <w:pPr>
        <w:rPr>
          <w:rFonts w:ascii="Arial" w:hAnsi="Arial" w:cs="Arial"/>
        </w:rPr>
      </w:pPr>
    </w:p>
    <w:p w14:paraId="447F926D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D21449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3051B318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509D1">
        <w:rPr>
          <w:rFonts w:ascii="Arial" w:hAnsi="Arial" w:cs="Arial"/>
          <w:sz w:val="22"/>
          <w:szCs w:val="22"/>
        </w:rPr>
        <w:t>27. října 2020</w:t>
      </w:r>
    </w:p>
    <w:p w14:paraId="49506FF7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DE4452D" w14:textId="77777777" w:rsidR="00E2681F" w:rsidRDefault="00E509D1" w:rsidP="00E509D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293E9F26" w14:textId="77777777" w:rsidR="00E509D1" w:rsidRDefault="00E509D1" w:rsidP="00E509D1">
      <w:pPr>
        <w:rPr>
          <w:rFonts w:ascii="Arial" w:hAnsi="Arial" w:cs="Arial"/>
          <w:sz w:val="22"/>
          <w:szCs w:val="22"/>
        </w:rPr>
      </w:pPr>
    </w:p>
    <w:p w14:paraId="626C3970" w14:textId="77777777" w:rsidR="00E509D1" w:rsidRDefault="00E509D1" w:rsidP="00E509D1">
      <w:pPr>
        <w:rPr>
          <w:rFonts w:ascii="Arial" w:hAnsi="Arial" w:cs="Arial"/>
          <w:sz w:val="22"/>
          <w:szCs w:val="22"/>
        </w:rPr>
      </w:pPr>
    </w:p>
    <w:p w14:paraId="6CE46636" w14:textId="77777777" w:rsidR="00E509D1" w:rsidRDefault="00E509D1" w:rsidP="00E509D1">
      <w:pPr>
        <w:rPr>
          <w:rFonts w:ascii="Arial" w:hAnsi="Arial" w:cs="Arial"/>
          <w:sz w:val="22"/>
          <w:szCs w:val="22"/>
        </w:rPr>
      </w:pPr>
    </w:p>
    <w:p w14:paraId="11320E5F" w14:textId="77777777" w:rsidR="00E509D1" w:rsidRDefault="00E509D1" w:rsidP="00E509D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85E0397" w14:textId="77777777" w:rsidR="00E509D1" w:rsidRDefault="00E509D1" w:rsidP="00E509D1">
      <w:pPr>
        <w:rPr>
          <w:rFonts w:ascii="Arial" w:hAnsi="Arial" w:cs="Arial"/>
          <w:sz w:val="22"/>
          <w:szCs w:val="22"/>
        </w:rPr>
      </w:pPr>
    </w:p>
    <w:p w14:paraId="59BC90B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3208CD05" w14:textId="77777777" w:rsidR="00E509D1" w:rsidRDefault="00E509D1" w:rsidP="00E509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Žádost o prodloužení nouzového stavu v souvislosti s epidemií viru </w:t>
      </w:r>
      <w:r w:rsidR="00D126F8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SARS-CoV-2</w:t>
      </w:r>
    </w:p>
    <w:p w14:paraId="16ADFB0E" w14:textId="77777777" w:rsidR="00E509D1" w:rsidRDefault="00E509D1" w:rsidP="00E509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1308/20</w:t>
      </w:r>
    </w:p>
    <w:p w14:paraId="2B851171" w14:textId="77777777" w:rsidR="00E509D1" w:rsidRDefault="00E509D1" w:rsidP="00E509D1">
      <w:pPr>
        <w:ind w:left="708" w:hanging="708"/>
        <w:rPr>
          <w:rFonts w:ascii="Arial" w:hAnsi="Arial" w:cs="Arial"/>
          <w:sz w:val="22"/>
          <w:szCs w:val="22"/>
        </w:rPr>
      </w:pPr>
    </w:p>
    <w:p w14:paraId="2AFAEF39" w14:textId="77777777" w:rsidR="00E509D1" w:rsidRDefault="00E509D1" w:rsidP="00E50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77B82902" w14:textId="77777777" w:rsidR="00E509D1" w:rsidRDefault="00E509D1" w:rsidP="00E50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1104.</w:t>
      </w:r>
    </w:p>
    <w:p w14:paraId="6F0A209E" w14:textId="77777777" w:rsidR="00E509D1" w:rsidRDefault="00E509D1" w:rsidP="00E50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924701" w14:textId="77777777" w:rsidR="00E509D1" w:rsidRDefault="00E509D1" w:rsidP="00E50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0BAEA12" w14:textId="77777777" w:rsidR="00E509D1" w:rsidRDefault="00E509D1" w:rsidP="00E509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B2A65B" w14:textId="77777777" w:rsidR="00E509D1" w:rsidRDefault="00E509D1" w:rsidP="00E509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4C799" w14:textId="77777777" w:rsidR="00D126F8" w:rsidRPr="00E509D1" w:rsidRDefault="00D126F8" w:rsidP="00E509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A30EB" w14:textId="77777777" w:rsidR="00E509D1" w:rsidRDefault="00DA073F" w:rsidP="00DA073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Systém provádění antigenních testů pro zjištění přítomnosti onemocnění COVID-19</w:t>
      </w:r>
    </w:p>
    <w:p w14:paraId="4D837645" w14:textId="77777777" w:rsidR="00DA073F" w:rsidRDefault="00DA073F" w:rsidP="00DA073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1309/20</w:t>
      </w:r>
    </w:p>
    <w:p w14:paraId="475D192C" w14:textId="77777777" w:rsidR="00DA073F" w:rsidRDefault="00DA073F" w:rsidP="00DA073F">
      <w:pPr>
        <w:ind w:left="708" w:hanging="708"/>
        <w:rPr>
          <w:rFonts w:ascii="Arial" w:hAnsi="Arial" w:cs="Arial"/>
          <w:sz w:val="22"/>
          <w:szCs w:val="22"/>
        </w:rPr>
      </w:pPr>
    </w:p>
    <w:p w14:paraId="599B7A3C" w14:textId="77777777" w:rsidR="00DA073F" w:rsidRDefault="00DA073F" w:rsidP="00DA0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CAD340D" w14:textId="77777777" w:rsidR="00DA073F" w:rsidRDefault="00DA073F" w:rsidP="00DA0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1105.</w:t>
      </w:r>
    </w:p>
    <w:p w14:paraId="5BB2B1E9" w14:textId="77777777" w:rsidR="00DA073F" w:rsidRDefault="00DA073F" w:rsidP="00DA0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6013A7" w14:textId="77777777" w:rsidR="00DA073F" w:rsidRDefault="00DA073F" w:rsidP="00DA0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0DDEEFF9" w14:textId="77777777" w:rsidR="00DA073F" w:rsidRDefault="00DA073F" w:rsidP="00DA0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A8D223" w14:textId="77777777" w:rsidR="00D126F8" w:rsidRDefault="00D126F8" w:rsidP="00DA073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9268C6" w14:textId="77777777" w:rsidR="00DA073F" w:rsidRPr="00DA073F" w:rsidRDefault="00DA073F" w:rsidP="00DA073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CA4887" w14:textId="77777777" w:rsidR="00E509D1" w:rsidRDefault="00CE4581" w:rsidP="00CE45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Zajištění komunikační kampaně Ministerstva zdravotnictví k aktuálním tématům spojeným s epidemií onemocnění COVID-19</w:t>
      </w:r>
    </w:p>
    <w:p w14:paraId="754D194A" w14:textId="77777777" w:rsidR="00CE4581" w:rsidRDefault="00CE4581" w:rsidP="00CE45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1310/20</w:t>
      </w:r>
    </w:p>
    <w:p w14:paraId="29D01934" w14:textId="77777777" w:rsidR="00CE4581" w:rsidRDefault="00CE4581" w:rsidP="00CE4581">
      <w:pPr>
        <w:ind w:left="708" w:hanging="708"/>
        <w:rPr>
          <w:rFonts w:ascii="Arial" w:hAnsi="Arial" w:cs="Arial"/>
          <w:sz w:val="22"/>
          <w:szCs w:val="22"/>
        </w:rPr>
      </w:pPr>
    </w:p>
    <w:p w14:paraId="2F63BA55" w14:textId="77777777" w:rsidR="00CE4581" w:rsidRDefault="00CE4581" w:rsidP="00CE4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FF00B93" w14:textId="77777777" w:rsidR="00CE4581" w:rsidRDefault="00CE4581" w:rsidP="00CE4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1106.</w:t>
      </w:r>
    </w:p>
    <w:p w14:paraId="56F8BED3" w14:textId="77777777" w:rsidR="00CE4581" w:rsidRDefault="00CE4581" w:rsidP="00CE4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BD75E0" w14:textId="77777777" w:rsidR="00CE4581" w:rsidRDefault="00CE4581" w:rsidP="00CE45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25FE851" w14:textId="77777777" w:rsidR="00CE4581" w:rsidRPr="00CE4581" w:rsidRDefault="00CE4581" w:rsidP="00CE45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605260" w14:textId="77777777" w:rsidR="00E509D1" w:rsidRDefault="00925FF8" w:rsidP="00925F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Pokračování Programu COVID - Nájemné Výzva 2</w:t>
      </w:r>
    </w:p>
    <w:p w14:paraId="2E451CBF" w14:textId="77777777" w:rsidR="00925FF8" w:rsidRDefault="00925FF8" w:rsidP="00925FF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C6C8635" w14:textId="77777777" w:rsidR="00925FF8" w:rsidRDefault="00925FF8" w:rsidP="00925FF8">
      <w:pPr>
        <w:ind w:left="708" w:hanging="708"/>
        <w:rPr>
          <w:rFonts w:ascii="Arial" w:hAnsi="Arial" w:cs="Arial"/>
          <w:sz w:val="22"/>
          <w:szCs w:val="22"/>
        </w:rPr>
      </w:pPr>
    </w:p>
    <w:p w14:paraId="5A656948" w14:textId="77777777" w:rsidR="00925FF8" w:rsidRDefault="00925FF8" w:rsidP="00925F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místopředsedy vlády, ministra průmyslu a obchodu a ministra dopravy přijala</w:t>
      </w:r>
    </w:p>
    <w:p w14:paraId="7F84DAAD" w14:textId="77777777" w:rsidR="00925FF8" w:rsidRDefault="00925FF8" w:rsidP="00925F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1107.</w:t>
      </w:r>
    </w:p>
    <w:p w14:paraId="26C611CA" w14:textId="77777777" w:rsidR="00925FF8" w:rsidRDefault="00925FF8" w:rsidP="00925F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53E70" w14:textId="77777777" w:rsidR="00925FF8" w:rsidRDefault="00925FF8" w:rsidP="00925F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59102D" w14:textId="77777777" w:rsidR="00925FF8" w:rsidRDefault="00925FF8" w:rsidP="00925F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CE5EBF" w14:textId="77777777" w:rsidR="00925FF8" w:rsidRPr="00925FF8" w:rsidRDefault="00925FF8" w:rsidP="00925F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159B68" w14:textId="77777777" w:rsidR="00E509D1" w:rsidRDefault="00E509D1" w:rsidP="00B664EB">
      <w:pPr>
        <w:rPr>
          <w:rFonts w:ascii="Arial" w:hAnsi="Arial" w:cs="Arial"/>
          <w:sz w:val="22"/>
          <w:szCs w:val="22"/>
        </w:rPr>
      </w:pPr>
    </w:p>
    <w:p w14:paraId="27F7AC57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639B4AFD" w14:textId="77777777" w:rsidR="00256B40" w:rsidRDefault="00256B40" w:rsidP="00B664EB">
      <w:pPr>
        <w:rPr>
          <w:rFonts w:ascii="Arial" w:hAnsi="Arial" w:cs="Arial"/>
          <w:sz w:val="22"/>
          <w:szCs w:val="22"/>
        </w:rPr>
      </w:pPr>
    </w:p>
    <w:p w14:paraId="5798AD64" w14:textId="77777777" w:rsidR="00D126F8" w:rsidRDefault="00D126F8" w:rsidP="00B664EB">
      <w:pPr>
        <w:rPr>
          <w:rFonts w:ascii="Arial" w:hAnsi="Arial" w:cs="Arial"/>
          <w:sz w:val="22"/>
          <w:szCs w:val="22"/>
        </w:rPr>
      </w:pPr>
    </w:p>
    <w:p w14:paraId="1740BB3C" w14:textId="77777777" w:rsidR="00D126F8" w:rsidRDefault="00D126F8" w:rsidP="00B664EB">
      <w:pPr>
        <w:rPr>
          <w:rFonts w:ascii="Arial" w:hAnsi="Arial" w:cs="Arial"/>
          <w:sz w:val="22"/>
          <w:szCs w:val="22"/>
        </w:rPr>
      </w:pPr>
    </w:p>
    <w:p w14:paraId="295BA179" w14:textId="77777777" w:rsidR="00D126F8" w:rsidRDefault="00D126F8" w:rsidP="00B664EB">
      <w:pPr>
        <w:rPr>
          <w:rFonts w:ascii="Arial" w:hAnsi="Arial" w:cs="Arial"/>
          <w:sz w:val="22"/>
          <w:szCs w:val="22"/>
        </w:rPr>
      </w:pPr>
    </w:p>
    <w:p w14:paraId="3B4E6D08" w14:textId="77777777" w:rsidR="00256B40" w:rsidRDefault="00256B40" w:rsidP="00B664EB">
      <w:pPr>
        <w:rPr>
          <w:rFonts w:ascii="Arial" w:hAnsi="Arial" w:cs="Arial"/>
          <w:sz w:val="22"/>
          <w:szCs w:val="22"/>
        </w:rPr>
      </w:pPr>
    </w:p>
    <w:p w14:paraId="4AB9B016" w14:textId="77777777" w:rsidR="00256B40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C021DE">
        <w:rPr>
          <w:rFonts w:ascii="Arial" w:hAnsi="Arial" w:cs="Arial"/>
          <w:sz w:val="22"/>
          <w:szCs w:val="22"/>
        </w:rPr>
        <w:t xml:space="preserve">, v. r. </w:t>
      </w:r>
    </w:p>
    <w:p w14:paraId="50A51036" w14:textId="77777777" w:rsidR="00256B40" w:rsidRDefault="00256B40" w:rsidP="00256B4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76BC7C0" w14:textId="77777777" w:rsidR="00256B40" w:rsidRDefault="00256B40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2CDAEC50" w14:textId="77777777" w:rsidR="00256B40" w:rsidRDefault="00256B40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65A8918D" w14:textId="77777777" w:rsidR="00256B40" w:rsidRDefault="00256B40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0EE4BBEC" w14:textId="77777777" w:rsidR="00256B40" w:rsidRDefault="00256B40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7809FD36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3243EE77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732009CB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2F24A449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2BBF61F5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681DBAE2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579769DC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66C4FD21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2E2FBD85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78866BAF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57DE06A5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7BB1BB55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6C6CB273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2106C84F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1C3F5325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4465811E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05172B1A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64DD37B2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15AE8ACC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640F737F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3FCEC29A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7A0C6442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486F41C5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6F3AFDE7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452B70DE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2E95C87F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43396D6E" w14:textId="77777777" w:rsidR="00D126F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0D27DEC5" w14:textId="77777777" w:rsidR="00256B40" w:rsidRDefault="00256B40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4D99DBD2" w14:textId="77777777" w:rsidR="00256B40" w:rsidRDefault="00256B40" w:rsidP="00256B40">
      <w:pPr>
        <w:keepNext/>
        <w:keepLines/>
        <w:rPr>
          <w:rFonts w:ascii="Arial" w:hAnsi="Arial" w:cs="Arial"/>
          <w:sz w:val="22"/>
          <w:szCs w:val="22"/>
        </w:rPr>
      </w:pPr>
    </w:p>
    <w:p w14:paraId="2292E03B" w14:textId="77777777" w:rsidR="00256B40" w:rsidRPr="00F13A68" w:rsidRDefault="00D126F8" w:rsidP="00256B4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256B40">
        <w:rPr>
          <w:rFonts w:ascii="Arial" w:hAnsi="Arial" w:cs="Arial"/>
          <w:sz w:val="22"/>
          <w:szCs w:val="22"/>
        </w:rPr>
        <w:t xml:space="preserve">: </w:t>
      </w:r>
      <w:bookmarkStart w:id="6" w:name="Zapsal"/>
      <w:bookmarkEnd w:id="6"/>
      <w:r w:rsidR="00256B40">
        <w:rPr>
          <w:rFonts w:ascii="Arial" w:hAnsi="Arial" w:cs="Arial"/>
          <w:sz w:val="22"/>
          <w:szCs w:val="22"/>
        </w:rPr>
        <w:t>Ing. Alena Dvořáková</w:t>
      </w:r>
    </w:p>
    <w:sectPr w:rsidR="00256B40" w:rsidRPr="00F13A68" w:rsidSect="00E50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D7046" w14:textId="77777777" w:rsidR="001659CD" w:rsidRDefault="001659CD" w:rsidP="00E9542B">
      <w:r>
        <w:separator/>
      </w:r>
    </w:p>
  </w:endnote>
  <w:endnote w:type="continuationSeparator" w:id="0">
    <w:p w14:paraId="73C05470" w14:textId="77777777" w:rsidR="001659CD" w:rsidRDefault="001659CD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E1719" w14:textId="77777777" w:rsidR="00E509D1" w:rsidRDefault="00E509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CF2BA" w14:textId="77777777" w:rsidR="009A59D4" w:rsidRPr="001659CD" w:rsidRDefault="009A59D4" w:rsidP="001659CD">
    <w:pPr>
      <w:pStyle w:val="Footer"/>
      <w:jc w:val="center"/>
      <w:rPr>
        <w:rFonts w:ascii="Arial" w:hAnsi="Arial" w:cs="Arial"/>
        <w:sz w:val="22"/>
        <w:szCs w:val="22"/>
      </w:rPr>
    </w:pPr>
    <w:r w:rsidRPr="001659CD">
      <w:rPr>
        <w:rFonts w:ascii="Arial" w:hAnsi="Arial" w:cs="Arial"/>
        <w:sz w:val="22"/>
        <w:szCs w:val="22"/>
      </w:rPr>
      <w:t xml:space="preserve">Stránka </w:t>
    </w:r>
    <w:r w:rsidRPr="001659CD">
      <w:rPr>
        <w:rFonts w:ascii="Arial" w:hAnsi="Arial" w:cs="Arial"/>
        <w:bCs/>
        <w:sz w:val="22"/>
        <w:szCs w:val="22"/>
      </w:rPr>
      <w:fldChar w:fldCharType="begin"/>
    </w:r>
    <w:r w:rsidRPr="001659CD">
      <w:rPr>
        <w:rFonts w:ascii="Arial" w:hAnsi="Arial" w:cs="Arial"/>
        <w:bCs/>
        <w:sz w:val="22"/>
        <w:szCs w:val="22"/>
      </w:rPr>
      <w:instrText>PAGE</w:instrText>
    </w:r>
    <w:r w:rsidRPr="001659CD">
      <w:rPr>
        <w:rFonts w:ascii="Arial" w:hAnsi="Arial" w:cs="Arial"/>
        <w:bCs/>
        <w:sz w:val="22"/>
        <w:szCs w:val="22"/>
      </w:rPr>
      <w:fldChar w:fldCharType="separate"/>
    </w:r>
    <w:r w:rsidR="00477A3A">
      <w:rPr>
        <w:rFonts w:ascii="Arial" w:hAnsi="Arial" w:cs="Arial"/>
        <w:bCs/>
        <w:noProof/>
        <w:sz w:val="22"/>
        <w:szCs w:val="22"/>
      </w:rPr>
      <w:t>2</w:t>
    </w:r>
    <w:r w:rsidRPr="001659CD">
      <w:rPr>
        <w:rFonts w:ascii="Arial" w:hAnsi="Arial" w:cs="Arial"/>
        <w:bCs/>
        <w:sz w:val="22"/>
        <w:szCs w:val="22"/>
      </w:rPr>
      <w:fldChar w:fldCharType="end"/>
    </w:r>
    <w:r w:rsidRPr="001659CD">
      <w:rPr>
        <w:rFonts w:ascii="Arial" w:hAnsi="Arial" w:cs="Arial"/>
        <w:sz w:val="22"/>
        <w:szCs w:val="22"/>
      </w:rPr>
      <w:t xml:space="preserve"> (celkem </w:t>
    </w:r>
    <w:r w:rsidRPr="001659CD">
      <w:rPr>
        <w:rFonts w:ascii="Arial" w:hAnsi="Arial" w:cs="Arial"/>
        <w:bCs/>
        <w:sz w:val="22"/>
        <w:szCs w:val="22"/>
      </w:rPr>
      <w:fldChar w:fldCharType="begin"/>
    </w:r>
    <w:r w:rsidRPr="001659CD">
      <w:rPr>
        <w:rFonts w:ascii="Arial" w:hAnsi="Arial" w:cs="Arial"/>
        <w:bCs/>
        <w:sz w:val="22"/>
        <w:szCs w:val="22"/>
      </w:rPr>
      <w:instrText>NUMPAGES</w:instrText>
    </w:r>
    <w:r w:rsidRPr="001659CD">
      <w:rPr>
        <w:rFonts w:ascii="Arial" w:hAnsi="Arial" w:cs="Arial"/>
        <w:bCs/>
        <w:sz w:val="22"/>
        <w:szCs w:val="22"/>
      </w:rPr>
      <w:fldChar w:fldCharType="separate"/>
    </w:r>
    <w:r w:rsidR="00477A3A">
      <w:rPr>
        <w:rFonts w:ascii="Arial" w:hAnsi="Arial" w:cs="Arial"/>
        <w:bCs/>
        <w:noProof/>
        <w:sz w:val="22"/>
        <w:szCs w:val="22"/>
      </w:rPr>
      <w:t>2</w:t>
    </w:r>
    <w:r w:rsidRPr="001659CD">
      <w:rPr>
        <w:rFonts w:ascii="Arial" w:hAnsi="Arial" w:cs="Arial"/>
        <w:bCs/>
        <w:sz w:val="22"/>
        <w:szCs w:val="22"/>
      </w:rPr>
      <w:fldChar w:fldCharType="end"/>
    </w:r>
    <w:r w:rsidRPr="001659CD">
      <w:rPr>
        <w:rFonts w:ascii="Arial" w:hAnsi="Arial" w:cs="Arial"/>
        <w:bCs/>
        <w:sz w:val="22"/>
        <w:szCs w:val="22"/>
      </w:rPr>
      <w:t>)</w:t>
    </w:r>
  </w:p>
  <w:p w14:paraId="5CD8B71D" w14:textId="77777777" w:rsidR="009A59D4" w:rsidRPr="001659CD" w:rsidRDefault="001659CD" w:rsidP="001659CD">
    <w:pPr>
      <w:pStyle w:val="Footer"/>
      <w:jc w:val="center"/>
      <w:rPr>
        <w:rFonts w:ascii="Arial" w:hAnsi="Arial" w:cs="Arial"/>
        <w:color w:val="FF0000"/>
        <w:sz w:val="18"/>
      </w:rPr>
    </w:pPr>
    <w:r w:rsidRPr="001659C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E4414" w14:textId="77777777" w:rsidR="00E509D1" w:rsidRPr="001659CD" w:rsidRDefault="001659CD" w:rsidP="001659CD">
    <w:pPr>
      <w:pStyle w:val="Footer"/>
      <w:jc w:val="center"/>
      <w:rPr>
        <w:rFonts w:ascii="Arial" w:hAnsi="Arial" w:cs="Arial"/>
        <w:color w:val="FF0000"/>
        <w:sz w:val="18"/>
      </w:rPr>
    </w:pPr>
    <w:r w:rsidRPr="001659CD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CA6E3" w14:textId="77777777" w:rsidR="001659CD" w:rsidRDefault="001659CD" w:rsidP="00E9542B">
      <w:r>
        <w:separator/>
      </w:r>
    </w:p>
  </w:footnote>
  <w:footnote w:type="continuationSeparator" w:id="0">
    <w:p w14:paraId="2B93E392" w14:textId="77777777" w:rsidR="001659CD" w:rsidRDefault="001659CD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B1917" w14:textId="77777777" w:rsidR="00E509D1" w:rsidRDefault="00E509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860549" w14:textId="77777777" w:rsidR="00E509D1" w:rsidRPr="00E509D1" w:rsidRDefault="00E509D1" w:rsidP="00E509D1">
    <w:pPr>
      <w:pStyle w:val="Header"/>
      <w:jc w:val="center"/>
      <w:rPr>
        <w:rFonts w:ascii="Arial" w:hAnsi="Arial" w:cs="Arial"/>
        <w:color w:val="808080"/>
        <w:sz w:val="20"/>
      </w:rPr>
    </w:pPr>
    <w:r w:rsidRPr="00E509D1">
      <w:rPr>
        <w:rFonts w:ascii="Arial" w:hAnsi="Arial" w:cs="Arial"/>
        <w:color w:val="808080"/>
        <w:sz w:val="20"/>
      </w:rPr>
      <w:t>VLÁDA ČESKÉ REPUBLIKY</w:t>
    </w:r>
  </w:p>
  <w:p w14:paraId="15858362" w14:textId="77777777" w:rsidR="00E509D1" w:rsidRPr="00E509D1" w:rsidRDefault="00E509D1" w:rsidP="00E509D1">
    <w:pPr>
      <w:pStyle w:val="Header"/>
      <w:jc w:val="center"/>
      <w:rPr>
        <w:rFonts w:ascii="Arial" w:hAnsi="Arial" w:cs="Arial"/>
        <w:color w:val="808080"/>
        <w:sz w:val="20"/>
      </w:rPr>
    </w:pPr>
    <w:r w:rsidRPr="00E509D1">
      <w:rPr>
        <w:rFonts w:ascii="Arial" w:hAnsi="Arial" w:cs="Arial"/>
        <w:color w:val="808080"/>
        <w:sz w:val="20"/>
      </w:rPr>
      <w:t>záznam z jednání schůze ze dne 27. října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F288F" w14:textId="77777777" w:rsidR="00E509D1" w:rsidRDefault="00E509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1659CD"/>
    <w:rsid w:val="00226611"/>
    <w:rsid w:val="00252509"/>
    <w:rsid w:val="00256B40"/>
    <w:rsid w:val="00257B3B"/>
    <w:rsid w:val="002B4ABC"/>
    <w:rsid w:val="002B6A31"/>
    <w:rsid w:val="002B778F"/>
    <w:rsid w:val="002C5552"/>
    <w:rsid w:val="002C7A81"/>
    <w:rsid w:val="002D2B56"/>
    <w:rsid w:val="00316850"/>
    <w:rsid w:val="00477A3A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8669BB"/>
    <w:rsid w:val="008E7297"/>
    <w:rsid w:val="00925FF8"/>
    <w:rsid w:val="009A59D4"/>
    <w:rsid w:val="009C3702"/>
    <w:rsid w:val="00A47AF2"/>
    <w:rsid w:val="00B57C4D"/>
    <w:rsid w:val="00B664EB"/>
    <w:rsid w:val="00C021DE"/>
    <w:rsid w:val="00C04CC8"/>
    <w:rsid w:val="00C04DAA"/>
    <w:rsid w:val="00C2479B"/>
    <w:rsid w:val="00C45231"/>
    <w:rsid w:val="00C56B73"/>
    <w:rsid w:val="00C74C9A"/>
    <w:rsid w:val="00CE4581"/>
    <w:rsid w:val="00D013FB"/>
    <w:rsid w:val="00D126F8"/>
    <w:rsid w:val="00D7271D"/>
    <w:rsid w:val="00D72C27"/>
    <w:rsid w:val="00DA073F"/>
    <w:rsid w:val="00DB16F4"/>
    <w:rsid w:val="00E2681F"/>
    <w:rsid w:val="00E509D1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2D7D9C7C"/>
  <w15:chartTrackingRefBased/>
  <w15:docId w15:val="{30B28CE2-E4AE-4A6D-B51B-BE579C7A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D126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126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2020-10-27T14:59:00Z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