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9F944" w14:textId="77777777" w:rsidR="00116E03" w:rsidRPr="00E9542B" w:rsidRDefault="00F61443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FFB31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B1C5D60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F1926ED" w14:textId="77777777" w:rsidTr="002B778F">
        <w:trPr>
          <w:trHeight w:val="302"/>
        </w:trPr>
        <w:tc>
          <w:tcPr>
            <w:tcW w:w="3082" w:type="dxa"/>
          </w:tcPr>
          <w:p w14:paraId="1A370425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BA6C041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72A5C06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CFE0CB0" w14:textId="77777777" w:rsidTr="002B778F">
        <w:trPr>
          <w:trHeight w:val="302"/>
        </w:trPr>
        <w:tc>
          <w:tcPr>
            <w:tcW w:w="3082" w:type="dxa"/>
          </w:tcPr>
          <w:p w14:paraId="52F71648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C1EAD3B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FE8B1E8" w14:textId="77777777" w:rsidR="00717640" w:rsidRPr="00E75CB0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E75CB0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2333/20</w:t>
            </w:r>
          </w:p>
        </w:tc>
      </w:tr>
    </w:tbl>
    <w:p w14:paraId="49399C12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2253A1A" w14:textId="77777777" w:rsidR="00777715" w:rsidRDefault="00777715" w:rsidP="00777715">
      <w:pPr>
        <w:rPr>
          <w:rFonts w:ascii="Arial" w:hAnsi="Arial" w:cs="Arial"/>
        </w:rPr>
      </w:pPr>
    </w:p>
    <w:p w14:paraId="2932CFF0" w14:textId="77777777" w:rsidR="00D013FB" w:rsidRPr="00E9542B" w:rsidRDefault="00D013FB" w:rsidP="00777715">
      <w:pPr>
        <w:rPr>
          <w:rFonts w:ascii="Arial" w:hAnsi="Arial" w:cs="Arial"/>
        </w:rPr>
      </w:pPr>
    </w:p>
    <w:p w14:paraId="1D5FF186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4C1522A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779B661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E75CB0">
        <w:rPr>
          <w:rFonts w:ascii="Arial" w:hAnsi="Arial" w:cs="Arial"/>
          <w:sz w:val="22"/>
          <w:szCs w:val="22"/>
        </w:rPr>
        <w:t>2. listopadu 2020</w:t>
      </w:r>
    </w:p>
    <w:p w14:paraId="635665A7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4869D46" w14:textId="77777777" w:rsidR="00E2681F" w:rsidRDefault="00E75CB0" w:rsidP="00E75CB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(35. schůze)</w:t>
      </w:r>
    </w:p>
    <w:p w14:paraId="3B4C4598" w14:textId="77777777" w:rsidR="00E75CB0" w:rsidRDefault="00E75CB0" w:rsidP="00E75CB0">
      <w:pPr>
        <w:rPr>
          <w:rFonts w:ascii="Arial" w:hAnsi="Arial" w:cs="Arial"/>
          <w:sz w:val="22"/>
          <w:szCs w:val="22"/>
        </w:rPr>
      </w:pPr>
    </w:p>
    <w:p w14:paraId="7816B6C6" w14:textId="77777777" w:rsidR="00E75CB0" w:rsidRDefault="00E75CB0" w:rsidP="00E75CB0">
      <w:pPr>
        <w:rPr>
          <w:rFonts w:ascii="Arial" w:hAnsi="Arial" w:cs="Arial"/>
          <w:sz w:val="22"/>
          <w:szCs w:val="22"/>
        </w:rPr>
      </w:pPr>
    </w:p>
    <w:p w14:paraId="1A6ED2FA" w14:textId="77777777" w:rsidR="00E75CB0" w:rsidRDefault="00E75CB0" w:rsidP="00E75CB0">
      <w:pPr>
        <w:rPr>
          <w:rFonts w:ascii="Arial" w:hAnsi="Arial" w:cs="Arial"/>
          <w:sz w:val="22"/>
          <w:szCs w:val="22"/>
        </w:rPr>
      </w:pPr>
    </w:p>
    <w:p w14:paraId="28A07CD7" w14:textId="77777777" w:rsidR="00E75CB0" w:rsidRDefault="00E75CB0" w:rsidP="00E75C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FE20A8A" w14:textId="77777777" w:rsidR="00E75CB0" w:rsidRDefault="00E75CB0" w:rsidP="00E75CB0">
      <w:pPr>
        <w:rPr>
          <w:rFonts w:ascii="Arial" w:hAnsi="Arial" w:cs="Arial"/>
          <w:sz w:val="22"/>
          <w:szCs w:val="22"/>
        </w:rPr>
      </w:pPr>
    </w:p>
    <w:p w14:paraId="0DBB2016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ECA9833" w14:textId="77777777" w:rsidR="000E7A60" w:rsidRDefault="000E7A60" w:rsidP="00B664EB">
      <w:pPr>
        <w:rPr>
          <w:rFonts w:ascii="Arial" w:hAnsi="Arial" w:cs="Arial"/>
          <w:sz w:val="22"/>
          <w:szCs w:val="22"/>
        </w:rPr>
      </w:pPr>
    </w:p>
    <w:p w14:paraId="1D3DBCD0" w14:textId="77777777" w:rsidR="00E75CB0" w:rsidRDefault="00E75CB0" w:rsidP="00E75CB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poslance Zdeňka Ondráčka na vydání zákona, kterým se mění zákon </w:t>
      </w:r>
      <w:r w:rsidR="000E7A60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>č. 348/2005 Sb., o rozhlasových a televizních poplatcích a o změně některých zákonů, ve znění pozdějších předpisů, a zákon č. 483/1991 Sb., o České televizi, ve znění pozdějších předpisů (sněmovní tisk č. 1032)</w:t>
      </w:r>
    </w:p>
    <w:p w14:paraId="64813AB2" w14:textId="77777777" w:rsidR="00E75CB0" w:rsidRDefault="00E75CB0" w:rsidP="00E75CB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1290/20</w:t>
      </w:r>
    </w:p>
    <w:p w14:paraId="4CB5B546" w14:textId="77777777" w:rsidR="00E75CB0" w:rsidRDefault="00E75CB0" w:rsidP="00E75CB0">
      <w:pPr>
        <w:ind w:left="708" w:hanging="708"/>
        <w:rPr>
          <w:rFonts w:ascii="Arial" w:hAnsi="Arial" w:cs="Arial"/>
          <w:sz w:val="22"/>
          <w:szCs w:val="22"/>
        </w:rPr>
      </w:pPr>
    </w:p>
    <w:p w14:paraId="71F82CDF" w14:textId="77777777" w:rsidR="00E75CB0" w:rsidRDefault="00E75CB0" w:rsidP="00E75C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58DE5D2C" w14:textId="77777777" w:rsidR="00E75CB0" w:rsidRDefault="00E75CB0" w:rsidP="00E75C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1119.</w:t>
      </w:r>
    </w:p>
    <w:p w14:paraId="65A94C0E" w14:textId="77777777" w:rsidR="00E75CB0" w:rsidRDefault="00E75CB0" w:rsidP="00E75C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D7A495" w14:textId="77777777" w:rsidR="00E75CB0" w:rsidRDefault="00E75CB0" w:rsidP="00E75C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2DD1A665" w14:textId="77777777" w:rsidR="00E75CB0" w:rsidRDefault="00E75CB0" w:rsidP="00E75C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E9485B" w14:textId="77777777" w:rsidR="00E75CB0" w:rsidRDefault="00E75CB0" w:rsidP="00E75C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89B8D4" w14:textId="77777777" w:rsidR="000E7A60" w:rsidRPr="00E75CB0" w:rsidRDefault="000E7A60" w:rsidP="00E75C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847AD3" w14:textId="77777777" w:rsidR="00E75CB0" w:rsidRDefault="008067AE" w:rsidP="008067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poslanců Markéty Pekarové Adamové, Petra Fialy, Mariana Jurečky, Jana Farského a dalších na vydání zákona o státní pomoci při mimořádných opatřeních vyhlášených v souvislosti s epidemií koronaviru SARS CoV-2 (odškodňovací zákon) (sněmovní tisk č. 1039)</w:t>
      </w:r>
    </w:p>
    <w:p w14:paraId="6168DA60" w14:textId="77777777" w:rsidR="008067AE" w:rsidRDefault="008067AE" w:rsidP="008067A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1291/20</w:t>
      </w:r>
    </w:p>
    <w:p w14:paraId="0E8E7A08" w14:textId="77777777" w:rsidR="008067AE" w:rsidRDefault="008067AE" w:rsidP="008067AE">
      <w:pPr>
        <w:ind w:left="708" w:hanging="708"/>
        <w:rPr>
          <w:rFonts w:ascii="Arial" w:hAnsi="Arial" w:cs="Arial"/>
          <w:sz w:val="22"/>
          <w:szCs w:val="22"/>
        </w:rPr>
      </w:pPr>
    </w:p>
    <w:p w14:paraId="0AEC40A1" w14:textId="77777777" w:rsidR="008067AE" w:rsidRDefault="008067AE" w:rsidP="008067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24780B0D" w14:textId="77777777" w:rsidR="008067AE" w:rsidRDefault="008067AE" w:rsidP="008067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1120.</w:t>
      </w:r>
    </w:p>
    <w:p w14:paraId="2C4CABCB" w14:textId="77777777" w:rsidR="008067AE" w:rsidRDefault="008067AE" w:rsidP="008067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675BD2" w14:textId="77777777" w:rsidR="008067AE" w:rsidRDefault="008067AE" w:rsidP="008067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C3A4F4B" w14:textId="77777777" w:rsidR="008067AE" w:rsidRDefault="008067AE" w:rsidP="008067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00DF71" w14:textId="77777777" w:rsidR="008067AE" w:rsidRDefault="008067AE" w:rsidP="008067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88BACE" w14:textId="77777777" w:rsidR="000E7A60" w:rsidRDefault="000E7A60" w:rsidP="008067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7358FC" w14:textId="77777777" w:rsidR="000E7A60" w:rsidRDefault="000E7A60" w:rsidP="008067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29A7F9" w14:textId="77777777" w:rsidR="000E7A60" w:rsidRDefault="000E7A60" w:rsidP="008067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1DA891" w14:textId="77777777" w:rsidR="000E7A60" w:rsidRPr="008067AE" w:rsidRDefault="000E7A60" w:rsidP="008067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D8837D" w14:textId="77777777" w:rsidR="00E75CB0" w:rsidRDefault="00E917F6" w:rsidP="00E917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poslance Adama Vojtěcha na vydání zákona, kterým se mění zákon </w:t>
      </w:r>
      <w:r w:rsidR="000E7A60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>č. 95/2004 Sb., o podmínkách získávání a uznávání odborné způsobilosti a specializované způsobilosti k výkonu zdravotnického povolání lékaře, zubního lékaře a farmaceuta, ve znění pozdějších předpisů (sněmovní tisk č. 1040)</w:t>
      </w:r>
    </w:p>
    <w:p w14:paraId="063930D3" w14:textId="77777777" w:rsidR="00E917F6" w:rsidRDefault="00E917F6" w:rsidP="00E917F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1292/20</w:t>
      </w:r>
    </w:p>
    <w:p w14:paraId="5B12BD08" w14:textId="77777777" w:rsidR="00E917F6" w:rsidRDefault="00E917F6" w:rsidP="00E917F6">
      <w:pPr>
        <w:ind w:left="708" w:hanging="708"/>
        <w:rPr>
          <w:rFonts w:ascii="Arial" w:hAnsi="Arial" w:cs="Arial"/>
          <w:sz w:val="22"/>
          <w:szCs w:val="22"/>
        </w:rPr>
      </w:pPr>
    </w:p>
    <w:p w14:paraId="78EAC673" w14:textId="77777777" w:rsidR="00E917F6" w:rsidRDefault="00E917F6" w:rsidP="00E917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61CC3538" w14:textId="77777777" w:rsidR="00E917F6" w:rsidRDefault="00E917F6" w:rsidP="00E917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1121.</w:t>
      </w:r>
    </w:p>
    <w:p w14:paraId="72228087" w14:textId="77777777" w:rsidR="00E917F6" w:rsidRDefault="00E917F6" w:rsidP="00E917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A9BD6B" w14:textId="77777777" w:rsidR="00E917F6" w:rsidRDefault="00E917F6" w:rsidP="00E917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AD48DCE" w14:textId="77777777" w:rsidR="00E917F6" w:rsidRDefault="00E917F6" w:rsidP="00E917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51132B" w14:textId="77777777" w:rsidR="00E917F6" w:rsidRDefault="00E917F6" w:rsidP="00E917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5931DD" w14:textId="77777777" w:rsidR="000E7A60" w:rsidRPr="00E917F6" w:rsidRDefault="000E7A60" w:rsidP="00E917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DAAB93" w14:textId="77777777" w:rsidR="00E75CB0" w:rsidRDefault="00294579" w:rsidP="002945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poslanců Jana Řehounka, Zbyňka Stanjury, Jiřího Dolejše, </w:t>
      </w:r>
      <w:r w:rsidR="000E7A60">
        <w:rPr>
          <w:rFonts w:ascii="Arial" w:hAnsi="Arial" w:cs="Arial"/>
          <w:b/>
          <w:sz w:val="22"/>
          <w:szCs w:val="22"/>
        </w:rPr>
        <w:t xml:space="preserve">                            </w:t>
      </w:r>
      <w:r>
        <w:rPr>
          <w:rFonts w:ascii="Arial" w:hAnsi="Arial" w:cs="Arial"/>
          <w:b/>
          <w:sz w:val="22"/>
          <w:szCs w:val="22"/>
        </w:rPr>
        <w:t xml:space="preserve">Věry Kovářové a Jana Hrnčíře na vydání zákona, kterým se mění zákon </w:t>
      </w:r>
      <w:r w:rsidR="000E7A60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 xml:space="preserve">č. 170/2018 Sb., o distribuci pojištění a zajištění, ve znění zákona </w:t>
      </w:r>
      <w:r w:rsidR="000E7A60">
        <w:rPr>
          <w:rFonts w:ascii="Arial" w:hAnsi="Arial" w:cs="Arial"/>
          <w:b/>
          <w:sz w:val="22"/>
          <w:szCs w:val="22"/>
        </w:rPr>
        <w:t xml:space="preserve">                            </w:t>
      </w:r>
      <w:r>
        <w:rPr>
          <w:rFonts w:ascii="Arial" w:hAnsi="Arial" w:cs="Arial"/>
          <w:b/>
          <w:sz w:val="22"/>
          <w:szCs w:val="22"/>
        </w:rPr>
        <w:t>č. 119/2020 Sb., a zákon č. 634/2004 Sb., o správních poplatcích, ve znění pozdějších předpisů (sněmovní tisk č. 1058)</w:t>
      </w:r>
    </w:p>
    <w:p w14:paraId="63F4FA65" w14:textId="77777777" w:rsidR="00294579" w:rsidRDefault="00294579" w:rsidP="0029457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1293/20</w:t>
      </w:r>
    </w:p>
    <w:p w14:paraId="4836E648" w14:textId="77777777" w:rsidR="00294579" w:rsidRDefault="00294579" w:rsidP="00294579">
      <w:pPr>
        <w:ind w:left="708" w:hanging="708"/>
        <w:rPr>
          <w:rFonts w:ascii="Arial" w:hAnsi="Arial" w:cs="Arial"/>
          <w:sz w:val="22"/>
          <w:szCs w:val="22"/>
        </w:rPr>
      </w:pPr>
    </w:p>
    <w:p w14:paraId="7D2D4014" w14:textId="77777777" w:rsidR="00294579" w:rsidRDefault="00294579" w:rsidP="002945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4C003CFF" w14:textId="77777777" w:rsidR="00294579" w:rsidRDefault="00294579" w:rsidP="002945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1122.</w:t>
      </w:r>
    </w:p>
    <w:p w14:paraId="4030D4AF" w14:textId="77777777" w:rsidR="00294579" w:rsidRDefault="00294579" w:rsidP="002945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5C1372" w14:textId="77777777" w:rsidR="00294579" w:rsidRDefault="00294579" w:rsidP="002945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362B608" w14:textId="77777777" w:rsidR="00294579" w:rsidRDefault="00294579" w:rsidP="002945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EE44E5" w14:textId="77777777" w:rsidR="00294579" w:rsidRDefault="00294579" w:rsidP="002945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D5E5ED" w14:textId="77777777" w:rsidR="000E7A60" w:rsidRPr="00294579" w:rsidRDefault="000E7A60" w:rsidP="002945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E27BAF" w14:textId="77777777" w:rsidR="00E75CB0" w:rsidRDefault="00C4329E" w:rsidP="00C432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Druhá dílčí Aktualizace materiálu „Ujednání o porozumění se společností ŠKODA AUTO a.s. a návrh zabezpečení investiční přípravy zlepšení veřejné dopravní a technické infrastruktury ve městě Mladá Boleslav a ve vrchlabském regionu“</w:t>
      </w:r>
    </w:p>
    <w:p w14:paraId="66AFA018" w14:textId="77777777" w:rsidR="00C4329E" w:rsidRDefault="00C4329E" w:rsidP="00C4329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1284/20</w:t>
      </w:r>
    </w:p>
    <w:p w14:paraId="7A9DA968" w14:textId="77777777" w:rsidR="00C4329E" w:rsidRDefault="00C4329E" w:rsidP="00C4329E">
      <w:pPr>
        <w:ind w:left="708" w:hanging="708"/>
        <w:rPr>
          <w:rFonts w:ascii="Arial" w:hAnsi="Arial" w:cs="Arial"/>
          <w:sz w:val="22"/>
          <w:szCs w:val="22"/>
        </w:rPr>
      </w:pPr>
    </w:p>
    <w:p w14:paraId="0D79022E" w14:textId="77777777" w:rsidR="00C4329E" w:rsidRDefault="00C4329E" w:rsidP="00C432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76555AE0" w14:textId="77777777" w:rsidR="00C4329E" w:rsidRDefault="00C4329E" w:rsidP="00C432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1123.</w:t>
      </w:r>
    </w:p>
    <w:p w14:paraId="438C3E1C" w14:textId="77777777" w:rsidR="00C4329E" w:rsidRDefault="00C4329E" w:rsidP="00C432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378006" w14:textId="77777777" w:rsidR="00C4329E" w:rsidRDefault="00C4329E" w:rsidP="00C432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FA3A28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1</w:t>
      </w:r>
      <w:r w:rsidR="00FA3A28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936987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.</w:t>
      </w:r>
    </w:p>
    <w:p w14:paraId="4A376DCD" w14:textId="77777777" w:rsidR="00C4329E" w:rsidRDefault="00C4329E" w:rsidP="00C432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7C229F" w14:textId="77777777" w:rsidR="00C4329E" w:rsidRDefault="00C4329E" w:rsidP="00C432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48FCBC" w14:textId="77777777" w:rsidR="000E7A60" w:rsidRPr="00C4329E" w:rsidRDefault="000E7A60" w:rsidP="00C432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14A35F" w14:textId="77777777" w:rsidR="00E75CB0" w:rsidRDefault="00B5229F" w:rsidP="00B522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Posílení vodních zdrojů v povodí Horní Moravy vodou z povodí Odry</w:t>
      </w:r>
    </w:p>
    <w:p w14:paraId="45CC3CB7" w14:textId="77777777" w:rsidR="00B5229F" w:rsidRDefault="00B5229F" w:rsidP="00B5229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1297/20</w:t>
      </w:r>
    </w:p>
    <w:p w14:paraId="47422414" w14:textId="77777777" w:rsidR="00B5229F" w:rsidRDefault="00B5229F" w:rsidP="00B5229F">
      <w:pPr>
        <w:ind w:left="708" w:hanging="708"/>
        <w:rPr>
          <w:rFonts w:ascii="Arial" w:hAnsi="Arial" w:cs="Arial"/>
          <w:sz w:val="22"/>
          <w:szCs w:val="22"/>
        </w:rPr>
      </w:pPr>
    </w:p>
    <w:p w14:paraId="4F6EE6CF" w14:textId="77777777" w:rsidR="00B5229F" w:rsidRDefault="00B5229F" w:rsidP="00B522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6C998157" w14:textId="77777777" w:rsidR="00B5229F" w:rsidRDefault="00B5229F" w:rsidP="00B522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1124.</w:t>
      </w:r>
    </w:p>
    <w:p w14:paraId="5803E742" w14:textId="77777777" w:rsidR="00B5229F" w:rsidRDefault="00B5229F" w:rsidP="00B522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CBA42C" w14:textId="77777777" w:rsidR="00B5229F" w:rsidRDefault="00B5229F" w:rsidP="00B522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765F39E" w14:textId="77777777" w:rsidR="00B5229F" w:rsidRDefault="00B5229F" w:rsidP="00B522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3FC0C1" w14:textId="77777777" w:rsidR="00B5229F" w:rsidRDefault="00B5229F" w:rsidP="00B522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D2631C" w14:textId="77777777" w:rsidR="000E7A60" w:rsidRDefault="000E7A60" w:rsidP="00B522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310F73" w14:textId="77777777" w:rsidR="000E7A60" w:rsidRDefault="000E7A60" w:rsidP="00B522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2A864A" w14:textId="77777777" w:rsidR="000E7A60" w:rsidRPr="00B5229F" w:rsidRDefault="000E7A60" w:rsidP="00B522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6ECB15" w14:textId="77777777" w:rsidR="00E75CB0" w:rsidRDefault="00A546A6" w:rsidP="00A546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Dotační programy zemědělství pro rok 2021 poskytované podle §1, § 2 a § 2d zákona č. 252/1997 Sb., o zemědělství, ve znění pozdějších předpisů</w:t>
      </w:r>
    </w:p>
    <w:p w14:paraId="3F71A465" w14:textId="77777777" w:rsidR="00A546A6" w:rsidRDefault="00A546A6" w:rsidP="00A546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1295/20</w:t>
      </w:r>
    </w:p>
    <w:p w14:paraId="05BC8046" w14:textId="77777777" w:rsidR="00A546A6" w:rsidRDefault="00A546A6" w:rsidP="00A546A6">
      <w:pPr>
        <w:ind w:left="708" w:hanging="708"/>
        <w:rPr>
          <w:rFonts w:ascii="Arial" w:hAnsi="Arial" w:cs="Arial"/>
          <w:sz w:val="22"/>
          <w:szCs w:val="22"/>
        </w:rPr>
      </w:pPr>
    </w:p>
    <w:p w14:paraId="2B91BF25" w14:textId="77777777" w:rsidR="00A546A6" w:rsidRDefault="00A546A6" w:rsidP="00A546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115EAD62" w14:textId="77777777" w:rsidR="00A546A6" w:rsidRDefault="00A546A6" w:rsidP="00A546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1125.</w:t>
      </w:r>
    </w:p>
    <w:p w14:paraId="782E5241" w14:textId="77777777" w:rsidR="00A546A6" w:rsidRDefault="00A546A6" w:rsidP="00A546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1676A9" w14:textId="77777777" w:rsidR="00A546A6" w:rsidRDefault="00A546A6" w:rsidP="00A546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CD2EC5E" w14:textId="77777777" w:rsidR="00A546A6" w:rsidRDefault="00A546A6" w:rsidP="00A546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C283C1" w14:textId="77777777" w:rsidR="00A546A6" w:rsidRDefault="00A546A6" w:rsidP="00A546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Projednávání se neúčastnil předseda vlády z důvodu preventivního přístupu </w:t>
      </w:r>
      <w:r w:rsidR="00396565">
        <w:rPr>
          <w:rFonts w:ascii="Arial" w:hAnsi="Arial" w:cs="Arial"/>
          <w:sz w:val="22"/>
          <w:szCs w:val="22"/>
        </w:rPr>
        <w:t xml:space="preserve">                       </w:t>
      </w:r>
      <w:r>
        <w:rPr>
          <w:rFonts w:ascii="Arial" w:hAnsi="Arial" w:cs="Arial"/>
          <w:sz w:val="22"/>
          <w:szCs w:val="22"/>
        </w:rPr>
        <w:t xml:space="preserve">k údajnému střetu zájmu ve smyslu zákona č. 159/2006 Sb., o střetu zájmu, ve znění pozdějších předpisů. </w:t>
      </w:r>
    </w:p>
    <w:p w14:paraId="4B454008" w14:textId="77777777" w:rsidR="00A546A6" w:rsidRDefault="00A546A6" w:rsidP="00A546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Jednání řídila místopředsedkyně vlády a ministryně financí.</w:t>
      </w:r>
    </w:p>
    <w:p w14:paraId="3AB6403C" w14:textId="77777777" w:rsidR="00A546A6" w:rsidRDefault="00A546A6" w:rsidP="00A546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CB02A7" w14:textId="77777777" w:rsidR="00A546A6" w:rsidRDefault="00A546A6" w:rsidP="00A546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31BE1A" w14:textId="77777777" w:rsidR="000E7A60" w:rsidRPr="00A546A6" w:rsidRDefault="000E7A60" w:rsidP="00A546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56A19E" w14:textId="77777777" w:rsidR="00E75CB0" w:rsidRDefault="00895B17" w:rsidP="00895B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 (celek 79)</w:t>
      </w:r>
    </w:p>
    <w:p w14:paraId="748310BF" w14:textId="77777777" w:rsidR="00895B17" w:rsidRDefault="00895B17" w:rsidP="00895B1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1283/20</w:t>
      </w:r>
    </w:p>
    <w:p w14:paraId="63267462" w14:textId="77777777" w:rsidR="00895B17" w:rsidRDefault="00895B17" w:rsidP="00895B17">
      <w:pPr>
        <w:ind w:left="708" w:hanging="708"/>
        <w:rPr>
          <w:rFonts w:ascii="Arial" w:hAnsi="Arial" w:cs="Arial"/>
          <w:sz w:val="22"/>
          <w:szCs w:val="22"/>
        </w:rPr>
      </w:pPr>
    </w:p>
    <w:p w14:paraId="554BBD53" w14:textId="77777777" w:rsidR="00895B17" w:rsidRDefault="00895B17" w:rsidP="00895B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55AAFE4E" w14:textId="77777777" w:rsidR="00895B17" w:rsidRDefault="00895B17" w:rsidP="00895B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1126.</w:t>
      </w:r>
    </w:p>
    <w:p w14:paraId="1BEAD86B" w14:textId="77777777" w:rsidR="00895B17" w:rsidRDefault="00895B17" w:rsidP="00895B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7D51CC" w14:textId="77777777" w:rsidR="00895B17" w:rsidRDefault="00895B17" w:rsidP="00895B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1B7B92E" w14:textId="77777777" w:rsidR="00895B17" w:rsidRDefault="00895B17" w:rsidP="00895B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47EAC8" w14:textId="77777777" w:rsidR="00895B17" w:rsidRDefault="00895B17" w:rsidP="00895B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usnesení vlády hlasovali předseda vlády, 1. místopředseda vlády a ministr vnitra, místopředseda vlády, ministr průmyslu a obchodu a ministr dopravy, místo</w:t>
      </w:r>
      <w:r w:rsidR="000E7A60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předsedkyně vlády a ministryně financí,</w:t>
      </w:r>
      <w:r w:rsidR="000E7A6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ministři obrany, zemědělství, školství, mládeže a tělovýchovy, kultury, zdravotnictví, životního prostředí, ministryně práce a sociálních věcí, pro místní rozvoj a spravedlnosti.</w:t>
      </w:r>
    </w:p>
    <w:p w14:paraId="1206E907" w14:textId="77777777" w:rsidR="00895B17" w:rsidRDefault="00895B17" w:rsidP="00895B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267A73" w14:textId="77777777" w:rsidR="00895B17" w:rsidRDefault="00895B17" w:rsidP="00895B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345D81" w14:textId="77777777" w:rsidR="000E7A60" w:rsidRPr="00895B17" w:rsidRDefault="000E7A60" w:rsidP="00895B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F3DB88" w14:textId="77777777" w:rsidR="00E75CB0" w:rsidRDefault="00330CB8" w:rsidP="00330C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 schválení personálních projektů ministerstev a dalších ústředních správních úřadů zpracovaných podle zákona č. 412/2005 Sb., o ochraně utajovaných informací a o bezpečnostní způsobilosti, ve znění pozdějších předpisů</w:t>
      </w:r>
    </w:p>
    <w:p w14:paraId="6A39B6B0" w14:textId="77777777" w:rsidR="00330CB8" w:rsidRDefault="00330CB8" w:rsidP="00330C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1294/20</w:t>
      </w:r>
    </w:p>
    <w:p w14:paraId="43226650" w14:textId="77777777" w:rsidR="00330CB8" w:rsidRDefault="00330CB8" w:rsidP="00330CB8">
      <w:pPr>
        <w:ind w:left="708" w:hanging="708"/>
        <w:rPr>
          <w:rFonts w:ascii="Arial" w:hAnsi="Arial" w:cs="Arial"/>
          <w:sz w:val="22"/>
          <w:szCs w:val="22"/>
        </w:rPr>
      </w:pPr>
    </w:p>
    <w:p w14:paraId="19BBE5E1" w14:textId="77777777" w:rsidR="00330CB8" w:rsidRDefault="00330CB8" w:rsidP="00330C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Národního bezpečnostního úřadu a přijala</w:t>
      </w:r>
    </w:p>
    <w:p w14:paraId="586EA1E8" w14:textId="77777777" w:rsidR="00330CB8" w:rsidRDefault="00330CB8" w:rsidP="00330C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1127.</w:t>
      </w:r>
    </w:p>
    <w:p w14:paraId="274631D3" w14:textId="77777777" w:rsidR="00330CB8" w:rsidRDefault="00330CB8" w:rsidP="00330C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F23EBF" w14:textId="77777777" w:rsidR="00330CB8" w:rsidRDefault="00330CB8" w:rsidP="00330C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FA3A28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1</w:t>
      </w:r>
      <w:r w:rsidR="00FA3A28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FA3A28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.</w:t>
      </w:r>
    </w:p>
    <w:p w14:paraId="4A5E1016" w14:textId="77777777" w:rsidR="00330CB8" w:rsidRDefault="00330CB8" w:rsidP="00330C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9BE8A6" w14:textId="77777777" w:rsidR="00330CB8" w:rsidRDefault="00330CB8" w:rsidP="00330C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38D4D1" w14:textId="77777777" w:rsidR="000E7A60" w:rsidRDefault="000E7A60" w:rsidP="00330C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49055B" w14:textId="77777777" w:rsidR="000E7A60" w:rsidRDefault="000E7A60" w:rsidP="00330C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5F4D12" w14:textId="77777777" w:rsidR="000E7A60" w:rsidRDefault="000E7A60" w:rsidP="00330C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1CA3A7" w14:textId="77777777" w:rsidR="000E7A60" w:rsidRDefault="000E7A60" w:rsidP="00330C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BEF7BD" w14:textId="77777777" w:rsidR="000E7A60" w:rsidRDefault="000E7A60" w:rsidP="00330C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32DEBB" w14:textId="77777777" w:rsidR="000E7A60" w:rsidRDefault="000E7A60" w:rsidP="00330C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979A4E" w14:textId="77777777" w:rsidR="000E7A60" w:rsidRDefault="000E7A60" w:rsidP="00330C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076B2B" w14:textId="77777777" w:rsidR="000E7A60" w:rsidRPr="00330CB8" w:rsidRDefault="000E7A60" w:rsidP="00330C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A71961" w14:textId="77777777" w:rsidR="00E75CB0" w:rsidRDefault="00FB00EF" w:rsidP="00FB00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Identifikace hospodářských a nehospodářských činností výzkumných organi</w:t>
      </w:r>
      <w:r w:rsidR="000E7A60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zací a výzkumných infrastruktur ve výzkumu, vývoji a inovacích (metodické doporučení)</w:t>
      </w:r>
    </w:p>
    <w:p w14:paraId="52856006" w14:textId="77777777" w:rsidR="00FB00EF" w:rsidRDefault="00FB00EF" w:rsidP="00FB00E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1266/20</w:t>
      </w:r>
    </w:p>
    <w:p w14:paraId="61C1B273" w14:textId="77777777" w:rsidR="00FB00EF" w:rsidRDefault="00FB00EF" w:rsidP="00FB00EF">
      <w:pPr>
        <w:ind w:left="708" w:hanging="708"/>
        <w:rPr>
          <w:rFonts w:ascii="Arial" w:hAnsi="Arial" w:cs="Arial"/>
          <w:sz w:val="22"/>
          <w:szCs w:val="22"/>
        </w:rPr>
      </w:pPr>
    </w:p>
    <w:p w14:paraId="5EE7D1AC" w14:textId="77777777" w:rsidR="00FB00EF" w:rsidRDefault="00FB00EF" w:rsidP="00FB00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Rady pro výzkum, vývoj a inovace a přijala</w:t>
      </w:r>
    </w:p>
    <w:p w14:paraId="7E63A2E6" w14:textId="77777777" w:rsidR="00FB00EF" w:rsidRDefault="00FB00EF" w:rsidP="00FB00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1128.</w:t>
      </w:r>
    </w:p>
    <w:p w14:paraId="4F6D5594" w14:textId="77777777" w:rsidR="00FB00EF" w:rsidRDefault="00FB00EF" w:rsidP="00FB00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78EAB4" w14:textId="77777777" w:rsidR="00FB00EF" w:rsidRDefault="00FB00EF" w:rsidP="00FB00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FA3A28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1</w:t>
      </w:r>
      <w:r w:rsidR="00FA3A28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FA3A28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.</w:t>
      </w:r>
    </w:p>
    <w:p w14:paraId="29D0D05C" w14:textId="77777777" w:rsidR="00FB00EF" w:rsidRDefault="00FB00EF" w:rsidP="00FB00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D63283" w14:textId="77777777" w:rsidR="00FB00EF" w:rsidRDefault="00FB00EF" w:rsidP="00FB00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5CA44F" w14:textId="77777777" w:rsidR="000E7A60" w:rsidRPr="00FB00EF" w:rsidRDefault="000E7A60" w:rsidP="00FB00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182092" w14:textId="77777777" w:rsidR="00E75CB0" w:rsidRDefault="00926BA8" w:rsidP="00926B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Akční plán České republiky Partnerství pro otevřené vládnutí na období </w:t>
      </w:r>
      <w:r w:rsidR="000E7A60">
        <w:rPr>
          <w:rFonts w:ascii="Arial" w:hAnsi="Arial" w:cs="Arial"/>
          <w:b/>
          <w:sz w:val="22"/>
          <w:szCs w:val="22"/>
        </w:rPr>
        <w:t xml:space="preserve">                      </w:t>
      </w:r>
      <w:r>
        <w:rPr>
          <w:rFonts w:ascii="Arial" w:hAnsi="Arial" w:cs="Arial"/>
          <w:b/>
          <w:sz w:val="22"/>
          <w:szCs w:val="22"/>
        </w:rPr>
        <w:t>let 2020 až 2022</w:t>
      </w:r>
    </w:p>
    <w:p w14:paraId="67A671E1" w14:textId="77777777" w:rsidR="00926BA8" w:rsidRDefault="00926BA8" w:rsidP="00926BA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1298/20</w:t>
      </w:r>
    </w:p>
    <w:p w14:paraId="776BB3DB" w14:textId="77777777" w:rsidR="00926BA8" w:rsidRDefault="00926BA8" w:rsidP="00926BA8">
      <w:pPr>
        <w:ind w:left="708" w:hanging="708"/>
        <w:rPr>
          <w:rFonts w:ascii="Arial" w:hAnsi="Arial" w:cs="Arial"/>
          <w:sz w:val="22"/>
          <w:szCs w:val="22"/>
        </w:rPr>
      </w:pPr>
    </w:p>
    <w:p w14:paraId="79DFC0B5" w14:textId="77777777" w:rsidR="00926BA8" w:rsidRDefault="00926BA8" w:rsidP="00926B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přijala</w:t>
      </w:r>
    </w:p>
    <w:p w14:paraId="17F0CC2E" w14:textId="77777777" w:rsidR="00926BA8" w:rsidRDefault="00926BA8" w:rsidP="00926B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1129.</w:t>
      </w:r>
    </w:p>
    <w:p w14:paraId="0BD5ADE5" w14:textId="77777777" w:rsidR="00926BA8" w:rsidRDefault="00926BA8" w:rsidP="00926B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7CF1FA" w14:textId="77777777" w:rsidR="00926BA8" w:rsidRDefault="00926BA8" w:rsidP="00926B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FA3A28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1</w:t>
      </w:r>
      <w:r w:rsidR="00FA3A28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FA3A28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.</w:t>
      </w:r>
    </w:p>
    <w:p w14:paraId="175BB7C0" w14:textId="77777777" w:rsidR="00926BA8" w:rsidRDefault="00926BA8" w:rsidP="00926B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A4EF82" w14:textId="77777777" w:rsidR="00926BA8" w:rsidRDefault="00926BA8" w:rsidP="00926B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850EE4" w14:textId="77777777" w:rsidR="000E7A60" w:rsidRPr="00926BA8" w:rsidRDefault="000E7A60" w:rsidP="00926B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99114E" w14:textId="77777777" w:rsidR="00E75CB0" w:rsidRDefault="000839B0" w:rsidP="000839B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Změna Statutu Rady vlády pro záležitosti romské menšiny</w:t>
      </w:r>
    </w:p>
    <w:p w14:paraId="703993F5" w14:textId="77777777" w:rsidR="000839B0" w:rsidRDefault="000839B0" w:rsidP="000839B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1264/20</w:t>
      </w:r>
    </w:p>
    <w:p w14:paraId="6BEE07CD" w14:textId="77777777" w:rsidR="000839B0" w:rsidRDefault="000839B0" w:rsidP="000839B0">
      <w:pPr>
        <w:ind w:left="708" w:hanging="708"/>
        <w:rPr>
          <w:rFonts w:ascii="Arial" w:hAnsi="Arial" w:cs="Arial"/>
          <w:sz w:val="22"/>
          <w:szCs w:val="22"/>
        </w:rPr>
      </w:pPr>
    </w:p>
    <w:p w14:paraId="25AE2F99" w14:textId="77777777" w:rsidR="000839B0" w:rsidRDefault="000839B0" w:rsidP="000839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2664B841" w14:textId="77777777" w:rsidR="000839B0" w:rsidRDefault="000839B0" w:rsidP="000839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1130.</w:t>
      </w:r>
    </w:p>
    <w:p w14:paraId="00FD6DE2" w14:textId="77777777" w:rsidR="000839B0" w:rsidRDefault="000839B0" w:rsidP="000839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6D2988" w14:textId="77777777" w:rsidR="000839B0" w:rsidRDefault="000839B0" w:rsidP="000839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FA3A28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1</w:t>
      </w:r>
      <w:r w:rsidR="00FA3A28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FA3A28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.</w:t>
      </w:r>
    </w:p>
    <w:p w14:paraId="17DF0341" w14:textId="77777777" w:rsidR="000839B0" w:rsidRDefault="000839B0" w:rsidP="000839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8C801C" w14:textId="77777777" w:rsidR="000839B0" w:rsidRDefault="000839B0" w:rsidP="000839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1B89CC" w14:textId="77777777" w:rsidR="000E7A60" w:rsidRPr="000839B0" w:rsidRDefault="000E7A60" w:rsidP="000839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82548A" w14:textId="77777777" w:rsidR="00E75CB0" w:rsidRDefault="009B2EA2" w:rsidP="009B2EA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Poskytnutí peněžního daru krajanskému spolku Comenius Schools in the United Kingdom v Leeds ve Velké Británii</w:t>
      </w:r>
    </w:p>
    <w:p w14:paraId="27F20E85" w14:textId="77777777" w:rsidR="009B2EA2" w:rsidRDefault="009B2EA2" w:rsidP="009B2EA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1278/20</w:t>
      </w:r>
    </w:p>
    <w:p w14:paraId="0C23DCBC" w14:textId="77777777" w:rsidR="009B2EA2" w:rsidRDefault="009B2EA2" w:rsidP="009B2EA2">
      <w:pPr>
        <w:ind w:left="708" w:hanging="708"/>
        <w:rPr>
          <w:rFonts w:ascii="Arial" w:hAnsi="Arial" w:cs="Arial"/>
          <w:sz w:val="22"/>
          <w:szCs w:val="22"/>
        </w:rPr>
      </w:pPr>
    </w:p>
    <w:p w14:paraId="56D7D8A9" w14:textId="77777777" w:rsidR="009B2EA2" w:rsidRDefault="009B2EA2" w:rsidP="009B2E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ministryní práce a sociálních věcí a přijala</w:t>
      </w:r>
    </w:p>
    <w:p w14:paraId="319FA65C" w14:textId="77777777" w:rsidR="009B2EA2" w:rsidRDefault="009B2EA2" w:rsidP="009B2E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1131.</w:t>
      </w:r>
    </w:p>
    <w:p w14:paraId="54BDDE87" w14:textId="77777777" w:rsidR="009B2EA2" w:rsidRDefault="009B2EA2" w:rsidP="009B2E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0EC959" w14:textId="77777777" w:rsidR="009B2EA2" w:rsidRDefault="009B2EA2" w:rsidP="009B2E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936987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1</w:t>
      </w:r>
      <w:r w:rsidR="00936987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936987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.</w:t>
      </w:r>
    </w:p>
    <w:p w14:paraId="394F08D0" w14:textId="77777777" w:rsidR="009B2EA2" w:rsidRDefault="009B2EA2" w:rsidP="009B2E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11F738" w14:textId="77777777" w:rsidR="009B2EA2" w:rsidRDefault="009B2EA2" w:rsidP="009B2E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45E926" w14:textId="77777777" w:rsidR="000E7A60" w:rsidRDefault="000E7A60" w:rsidP="009B2E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0E2D6D" w14:textId="77777777" w:rsidR="000E7A60" w:rsidRDefault="000E7A60" w:rsidP="009B2E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F1612C" w14:textId="77777777" w:rsidR="000E7A60" w:rsidRDefault="000E7A60" w:rsidP="009B2E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29C61F" w14:textId="77777777" w:rsidR="000E7A60" w:rsidRDefault="000E7A60" w:rsidP="009B2E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A29E1B" w14:textId="77777777" w:rsidR="000E7A60" w:rsidRDefault="000E7A60" w:rsidP="009B2E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983B9E" w14:textId="77777777" w:rsidR="000E7A60" w:rsidRDefault="000E7A60" w:rsidP="009B2E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33CCA7" w14:textId="77777777" w:rsidR="000E7A60" w:rsidRDefault="000E7A60" w:rsidP="009B2E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3EFB9C" w14:textId="77777777" w:rsidR="000E7A60" w:rsidRDefault="000E7A60" w:rsidP="009B2E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475A73" w14:textId="77777777" w:rsidR="000E7A60" w:rsidRPr="009B2EA2" w:rsidRDefault="000E7A60" w:rsidP="009B2E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65D241" w14:textId="77777777" w:rsidR="00E75CB0" w:rsidRDefault="00E6346F" w:rsidP="00E6346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Poskytování členského finančního příspěvku organizaci EU Minor Uses Coordination Facility (MUCF), pracovnímu orgánu EK</w:t>
      </w:r>
    </w:p>
    <w:p w14:paraId="693FF7C7" w14:textId="77777777" w:rsidR="00E6346F" w:rsidRDefault="00E6346F" w:rsidP="00E6346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1296/20</w:t>
      </w:r>
    </w:p>
    <w:p w14:paraId="56118A59" w14:textId="77777777" w:rsidR="00E6346F" w:rsidRDefault="00E6346F" w:rsidP="00E6346F">
      <w:pPr>
        <w:ind w:left="708" w:hanging="708"/>
        <w:rPr>
          <w:rFonts w:ascii="Arial" w:hAnsi="Arial" w:cs="Arial"/>
          <w:sz w:val="22"/>
          <w:szCs w:val="22"/>
        </w:rPr>
      </w:pPr>
    </w:p>
    <w:p w14:paraId="79F5583D" w14:textId="77777777" w:rsidR="00E6346F" w:rsidRDefault="00E6346F" w:rsidP="00E634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5447092E" w14:textId="77777777" w:rsidR="00E6346F" w:rsidRDefault="00E6346F" w:rsidP="00E634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1132.</w:t>
      </w:r>
    </w:p>
    <w:p w14:paraId="44380EA4" w14:textId="77777777" w:rsidR="00E6346F" w:rsidRDefault="00E6346F" w:rsidP="00E634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9676C1" w14:textId="77777777" w:rsidR="00E6346F" w:rsidRDefault="00E6346F" w:rsidP="00E634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FA3A28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1</w:t>
      </w:r>
      <w:r w:rsidR="00FA3A28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FA3A28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.</w:t>
      </w:r>
    </w:p>
    <w:p w14:paraId="6856A766" w14:textId="77777777" w:rsidR="00E6346F" w:rsidRDefault="00E6346F" w:rsidP="00E634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60D35D" w14:textId="77777777" w:rsidR="00E6346F" w:rsidRDefault="00E6346F" w:rsidP="00E634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99726D" w14:textId="77777777" w:rsidR="000E7A60" w:rsidRPr="00E6346F" w:rsidRDefault="000E7A60" w:rsidP="00E634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C778B2" w14:textId="77777777" w:rsidR="00E75CB0" w:rsidRDefault="00FA5BDB" w:rsidP="00FA5B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Odložení termínu pro zhodnocení možností ratifikace modernizované Úmluvy </w:t>
      </w:r>
      <w:r w:rsidR="000E7A60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>o ochraně osob se zřetelem na automatizované zpracování osobních dat</w:t>
      </w:r>
    </w:p>
    <w:p w14:paraId="346E07E0" w14:textId="77777777" w:rsidR="00FA5BDB" w:rsidRDefault="00FA5BDB" w:rsidP="00FA5B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1282/20</w:t>
      </w:r>
    </w:p>
    <w:p w14:paraId="7C30F397" w14:textId="77777777" w:rsidR="00FA5BDB" w:rsidRDefault="00FA5BDB" w:rsidP="00FA5BDB">
      <w:pPr>
        <w:ind w:left="708" w:hanging="708"/>
        <w:rPr>
          <w:rFonts w:ascii="Arial" w:hAnsi="Arial" w:cs="Arial"/>
          <w:sz w:val="22"/>
          <w:szCs w:val="22"/>
        </w:rPr>
      </w:pPr>
    </w:p>
    <w:p w14:paraId="7CFDD22D" w14:textId="77777777" w:rsidR="00FA5BDB" w:rsidRDefault="00FA5BDB" w:rsidP="00FA5B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3074FEF6" w14:textId="77777777" w:rsidR="00FA5BDB" w:rsidRDefault="00FA5BDB" w:rsidP="00FA5B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1133</w:t>
      </w:r>
      <w:r w:rsidR="00E859AB">
        <w:rPr>
          <w:rFonts w:ascii="Arial" w:hAnsi="Arial" w:cs="Arial"/>
          <w:sz w:val="22"/>
          <w:szCs w:val="22"/>
          <w:u w:val="single"/>
        </w:rPr>
        <w:t>.</w:t>
      </w:r>
    </w:p>
    <w:p w14:paraId="1365EB87" w14:textId="77777777" w:rsidR="00FA5BDB" w:rsidRDefault="00FA5BDB" w:rsidP="00FA5B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094A72" w14:textId="77777777" w:rsidR="00FA5BDB" w:rsidRDefault="00FA5BDB" w:rsidP="00FA5B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FA3A28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1</w:t>
      </w:r>
      <w:r w:rsidR="00FA3A28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FA3A28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.</w:t>
      </w:r>
    </w:p>
    <w:p w14:paraId="2779DE4B" w14:textId="77777777" w:rsidR="00FA5BDB" w:rsidRDefault="00FA5BDB" w:rsidP="00FA5B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51A5C9" w14:textId="77777777" w:rsidR="00FA5BDB" w:rsidRDefault="00FA5BDB" w:rsidP="00FA5B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51CEE3" w14:textId="77777777" w:rsidR="000E7A60" w:rsidRPr="00FA5BDB" w:rsidRDefault="000E7A60" w:rsidP="00FA5B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7A9D28" w14:textId="77777777" w:rsidR="00E75CB0" w:rsidRDefault="0056588F" w:rsidP="005658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sjednání Dohody mezi Českou republikou a Bahamským spole</w:t>
      </w:r>
      <w:r w:rsidR="000E7A60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čenstvím o letecké dopravě</w:t>
      </w:r>
    </w:p>
    <w:p w14:paraId="3FEBADF8" w14:textId="77777777" w:rsidR="0056588F" w:rsidRDefault="0056588F" w:rsidP="0056588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1288/20</w:t>
      </w:r>
    </w:p>
    <w:p w14:paraId="4F7DE3E7" w14:textId="77777777" w:rsidR="0056588F" w:rsidRDefault="0056588F" w:rsidP="0056588F">
      <w:pPr>
        <w:ind w:left="708" w:hanging="708"/>
        <w:rPr>
          <w:rFonts w:ascii="Arial" w:hAnsi="Arial" w:cs="Arial"/>
          <w:sz w:val="22"/>
          <w:szCs w:val="22"/>
        </w:rPr>
      </w:pPr>
    </w:p>
    <w:p w14:paraId="2B9CE278" w14:textId="77777777" w:rsidR="0056588F" w:rsidRDefault="0056588F" w:rsidP="005658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ministrem zahraničních věcí a přijala</w:t>
      </w:r>
    </w:p>
    <w:p w14:paraId="3CA8EF5C" w14:textId="77777777" w:rsidR="0056588F" w:rsidRDefault="0056588F" w:rsidP="005658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1134.</w:t>
      </w:r>
    </w:p>
    <w:p w14:paraId="37F36720" w14:textId="77777777" w:rsidR="0056588F" w:rsidRDefault="0056588F" w:rsidP="005658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C81424" w14:textId="77777777" w:rsidR="0056588F" w:rsidRDefault="0056588F" w:rsidP="005658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FA3A28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1</w:t>
      </w:r>
      <w:r w:rsidR="00FA3A28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FA3A28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.</w:t>
      </w:r>
    </w:p>
    <w:p w14:paraId="09B95092" w14:textId="77777777" w:rsidR="0056588F" w:rsidRDefault="0056588F" w:rsidP="005658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5499F4" w14:textId="77777777" w:rsidR="0056588F" w:rsidRDefault="0056588F" w:rsidP="005658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A2DFDC" w14:textId="77777777" w:rsidR="000E7A60" w:rsidRPr="0056588F" w:rsidRDefault="000E7A60" w:rsidP="005658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72D9EF" w14:textId="77777777" w:rsidR="00E75CB0" w:rsidRDefault="005935FD" w:rsidP="005935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sjednání Dohody mezi Českou republikou a Arménskou republikou</w:t>
      </w:r>
      <w:r w:rsidR="00396565">
        <w:rPr>
          <w:rFonts w:ascii="Arial" w:hAnsi="Arial" w:cs="Arial"/>
          <w:b/>
          <w:sz w:val="22"/>
          <w:szCs w:val="22"/>
        </w:rPr>
        <w:t xml:space="preserve">               </w:t>
      </w:r>
      <w:r>
        <w:rPr>
          <w:rFonts w:ascii="Arial" w:hAnsi="Arial" w:cs="Arial"/>
          <w:b/>
          <w:sz w:val="22"/>
          <w:szCs w:val="22"/>
        </w:rPr>
        <w:t xml:space="preserve"> o usnadnění aplikace Evropské úmluvy o vydávání z 13. prosince 1957</w:t>
      </w:r>
    </w:p>
    <w:p w14:paraId="291F6597" w14:textId="77777777" w:rsidR="005935FD" w:rsidRDefault="005935FD" w:rsidP="005935F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1304/20</w:t>
      </w:r>
    </w:p>
    <w:p w14:paraId="34891B70" w14:textId="77777777" w:rsidR="005935FD" w:rsidRDefault="005935FD" w:rsidP="005935FD">
      <w:pPr>
        <w:ind w:left="708" w:hanging="708"/>
        <w:rPr>
          <w:rFonts w:ascii="Arial" w:hAnsi="Arial" w:cs="Arial"/>
          <w:sz w:val="22"/>
          <w:szCs w:val="22"/>
        </w:rPr>
      </w:pPr>
    </w:p>
    <w:p w14:paraId="0AEE5967" w14:textId="77777777" w:rsidR="005935FD" w:rsidRDefault="005935FD" w:rsidP="005935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ministrem zahraničních věcí a přijala</w:t>
      </w:r>
    </w:p>
    <w:p w14:paraId="74E8835B" w14:textId="77777777" w:rsidR="005935FD" w:rsidRDefault="005935FD" w:rsidP="005935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1135.</w:t>
      </w:r>
    </w:p>
    <w:p w14:paraId="17042A14" w14:textId="77777777" w:rsidR="005935FD" w:rsidRDefault="005935FD" w:rsidP="005935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CF0A06" w14:textId="77777777" w:rsidR="005935FD" w:rsidRDefault="005935FD" w:rsidP="005935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FA3A28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1</w:t>
      </w:r>
      <w:r w:rsidR="00FA3A28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FA3A28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.</w:t>
      </w:r>
    </w:p>
    <w:p w14:paraId="42C049F8" w14:textId="77777777" w:rsidR="005935FD" w:rsidRDefault="005935FD" w:rsidP="005935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E27500" w14:textId="77777777" w:rsidR="005935FD" w:rsidRDefault="005935FD" w:rsidP="005935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AF6CE6" w14:textId="77777777" w:rsidR="000E7A60" w:rsidRDefault="000E7A60" w:rsidP="005935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F17C9C" w14:textId="77777777" w:rsidR="000E7A60" w:rsidRDefault="000E7A60" w:rsidP="005935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464A54" w14:textId="77777777" w:rsidR="000E7A60" w:rsidRDefault="000E7A60" w:rsidP="005935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9E7AAB" w14:textId="77777777" w:rsidR="000E7A60" w:rsidRDefault="000E7A60" w:rsidP="005935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D4B93B" w14:textId="77777777" w:rsidR="000E7A60" w:rsidRDefault="000E7A60" w:rsidP="005935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D2CE5E" w14:textId="77777777" w:rsidR="000E7A60" w:rsidRDefault="000E7A60" w:rsidP="005935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43E65B" w14:textId="77777777" w:rsidR="000E7A60" w:rsidRDefault="000E7A60" w:rsidP="005935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E914B6" w14:textId="77777777" w:rsidR="000E7A60" w:rsidRDefault="000E7A60" w:rsidP="005935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CC7A48" w14:textId="77777777" w:rsidR="000E7A60" w:rsidRPr="005935FD" w:rsidRDefault="000E7A60" w:rsidP="005935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7C1923" w14:textId="77777777" w:rsidR="00E75CB0" w:rsidRDefault="00DB70AC" w:rsidP="00DB70A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Žádost Rozpočtovému výboru Poslanecké sněmovny Parlamentu České republiky</w:t>
      </w:r>
    </w:p>
    <w:p w14:paraId="4DDD2CA7" w14:textId="77777777" w:rsidR="00DB70AC" w:rsidRDefault="00DB70AC" w:rsidP="00DB70A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1275/20</w:t>
      </w:r>
    </w:p>
    <w:p w14:paraId="3906F3CF" w14:textId="77777777" w:rsidR="00DB70AC" w:rsidRDefault="00DB70AC" w:rsidP="00DB70AC">
      <w:pPr>
        <w:ind w:left="708" w:hanging="708"/>
        <w:rPr>
          <w:rFonts w:ascii="Arial" w:hAnsi="Arial" w:cs="Arial"/>
          <w:sz w:val="22"/>
          <w:szCs w:val="22"/>
        </w:rPr>
      </w:pPr>
    </w:p>
    <w:p w14:paraId="5AC430AD" w14:textId="77777777" w:rsidR="00DB70AC" w:rsidRDefault="00DB70AC" w:rsidP="00DB70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vládou a předsedou Národní sportovní agentury a přijala</w:t>
      </w:r>
    </w:p>
    <w:p w14:paraId="338C4CF1" w14:textId="77777777" w:rsidR="00DB70AC" w:rsidRDefault="00DB70AC" w:rsidP="00DB70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1136.</w:t>
      </w:r>
    </w:p>
    <w:p w14:paraId="28708934" w14:textId="77777777" w:rsidR="00DB70AC" w:rsidRDefault="00DB70AC" w:rsidP="00DB70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4C4698" w14:textId="77777777" w:rsidR="00DB70AC" w:rsidRDefault="00DB70AC" w:rsidP="00DB70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FA3A28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1</w:t>
      </w:r>
      <w:r w:rsidR="00FA3A28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FA3A28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.</w:t>
      </w:r>
    </w:p>
    <w:p w14:paraId="093CD943" w14:textId="77777777" w:rsidR="00DB70AC" w:rsidRDefault="00DB70AC" w:rsidP="00DB70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67A0FA" w14:textId="77777777" w:rsidR="00DB70AC" w:rsidRDefault="00DB70AC" w:rsidP="00DB70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978388" w14:textId="77777777" w:rsidR="000E7A60" w:rsidRPr="00DB70AC" w:rsidRDefault="000E7A60" w:rsidP="00DB70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9DD88B" w14:textId="77777777" w:rsidR="00E75CB0" w:rsidRDefault="00DE53FA" w:rsidP="00DE53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182/2006 Sb., o úpadku a způsobech jeho řešení (insolvenční zákon), ve znění pozdějších předpisů</w:t>
      </w:r>
    </w:p>
    <w:p w14:paraId="1D8901B3" w14:textId="77777777" w:rsidR="00DE53FA" w:rsidRDefault="00DE53FA" w:rsidP="00DE53F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1322/20</w:t>
      </w:r>
    </w:p>
    <w:p w14:paraId="2C12E228" w14:textId="77777777" w:rsidR="00DE53FA" w:rsidRDefault="00DE53FA" w:rsidP="00DE53FA">
      <w:pPr>
        <w:ind w:left="708" w:hanging="708"/>
        <w:rPr>
          <w:rFonts w:ascii="Arial" w:hAnsi="Arial" w:cs="Arial"/>
          <w:sz w:val="22"/>
          <w:szCs w:val="22"/>
        </w:rPr>
      </w:pPr>
    </w:p>
    <w:p w14:paraId="6B7ADFDC" w14:textId="77777777" w:rsidR="00DE53FA" w:rsidRDefault="00DE53FA" w:rsidP="00DE53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63EAF820" w14:textId="77777777" w:rsidR="00DE53FA" w:rsidRDefault="00DE53FA" w:rsidP="00DE53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1137.</w:t>
      </w:r>
    </w:p>
    <w:p w14:paraId="483DD18B" w14:textId="77777777" w:rsidR="00DE53FA" w:rsidRDefault="00DE53FA" w:rsidP="00DE53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9CAD3F" w14:textId="77777777" w:rsidR="00DE53FA" w:rsidRDefault="00DE53FA" w:rsidP="00DE53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3AF0501" w14:textId="77777777" w:rsidR="00DE53FA" w:rsidRDefault="00DE53FA" w:rsidP="00DE53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5FDD44" w14:textId="77777777" w:rsidR="00DE53FA" w:rsidRDefault="00DE53FA" w:rsidP="00DE53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B854BD" w14:textId="77777777" w:rsidR="000E7A60" w:rsidRPr="00DE53FA" w:rsidRDefault="000E7A60" w:rsidP="00DE53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97CB19" w14:textId="77777777" w:rsidR="00E75CB0" w:rsidRDefault="00A82A97" w:rsidP="00A82A9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Realizace nového dotačního programu AGRICOVID POTRAVINÁŘSTVÍ v gesci Ministerstva zemědělství</w:t>
      </w:r>
    </w:p>
    <w:p w14:paraId="0057626A" w14:textId="77777777" w:rsidR="00A82A97" w:rsidRDefault="00A82A97" w:rsidP="00A82A9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1329/20</w:t>
      </w:r>
    </w:p>
    <w:p w14:paraId="3367384D" w14:textId="77777777" w:rsidR="00A82A97" w:rsidRDefault="00A82A97" w:rsidP="00A82A97">
      <w:pPr>
        <w:ind w:left="708" w:hanging="708"/>
        <w:rPr>
          <w:rFonts w:ascii="Arial" w:hAnsi="Arial" w:cs="Arial"/>
          <w:sz w:val="22"/>
          <w:szCs w:val="22"/>
        </w:rPr>
      </w:pPr>
    </w:p>
    <w:p w14:paraId="19E7B9DE" w14:textId="77777777" w:rsidR="00A82A97" w:rsidRDefault="00A82A97" w:rsidP="00A82A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69D23DFB" w14:textId="77777777" w:rsidR="00A82A97" w:rsidRDefault="00A82A97" w:rsidP="00A82A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1138.</w:t>
      </w:r>
    </w:p>
    <w:p w14:paraId="41A0B933" w14:textId="77777777" w:rsidR="00A82A97" w:rsidRDefault="00A82A97" w:rsidP="00A82A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EDAC66" w14:textId="77777777" w:rsidR="00A82A97" w:rsidRDefault="00A82A97" w:rsidP="00A82A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1FB9AD9" w14:textId="77777777" w:rsidR="00A82A97" w:rsidRDefault="00A82A97" w:rsidP="00A82A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704FD9" w14:textId="77777777" w:rsidR="00A82A97" w:rsidRDefault="00A82A97" w:rsidP="00A82A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Projednávání se neúčastnil předseda vlády z důvodu preventivního přístupu </w:t>
      </w:r>
      <w:r w:rsidR="000E7A60">
        <w:rPr>
          <w:rFonts w:ascii="Arial" w:hAnsi="Arial" w:cs="Arial"/>
          <w:sz w:val="22"/>
          <w:szCs w:val="22"/>
        </w:rPr>
        <w:t xml:space="preserve">                           </w:t>
      </w:r>
      <w:r>
        <w:rPr>
          <w:rFonts w:ascii="Arial" w:hAnsi="Arial" w:cs="Arial"/>
          <w:sz w:val="22"/>
          <w:szCs w:val="22"/>
        </w:rPr>
        <w:t xml:space="preserve">k údajnému střetu zájmu ve smyslu zákona č. 159/2006 Sb., o střetu zájmu, ve znění pozdějších předpisů. </w:t>
      </w:r>
    </w:p>
    <w:p w14:paraId="1BB40995" w14:textId="77777777" w:rsidR="00A82A97" w:rsidRDefault="00A82A97" w:rsidP="00A82A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Jednání řídila místopředsedkyně vlády a ministryně financí.</w:t>
      </w:r>
    </w:p>
    <w:p w14:paraId="64E0531F" w14:textId="77777777" w:rsidR="00A82A97" w:rsidRDefault="00A82A97" w:rsidP="00A82A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E1BCBC" w14:textId="77777777" w:rsidR="00A82A97" w:rsidRDefault="00A82A97" w:rsidP="00A82A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121E0F" w14:textId="77777777" w:rsidR="000E7A60" w:rsidRPr="00A82A97" w:rsidRDefault="000E7A60" w:rsidP="00A82A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181445" w14:textId="77777777" w:rsidR="00E75CB0" w:rsidRDefault="00142EAD" w:rsidP="00142E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Zajištění fungování projektu Chytrá karanténa 2.0 – v roce 2021</w:t>
      </w:r>
    </w:p>
    <w:p w14:paraId="63CE6757" w14:textId="77777777" w:rsidR="00142EAD" w:rsidRDefault="00142EAD" w:rsidP="00142EA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1318/20</w:t>
      </w:r>
    </w:p>
    <w:p w14:paraId="005F715E" w14:textId="77777777" w:rsidR="00142EAD" w:rsidRDefault="00142EAD" w:rsidP="00142EAD">
      <w:pPr>
        <w:ind w:left="708" w:hanging="708"/>
        <w:rPr>
          <w:rFonts w:ascii="Arial" w:hAnsi="Arial" w:cs="Arial"/>
          <w:sz w:val="22"/>
          <w:szCs w:val="22"/>
        </w:rPr>
      </w:pPr>
    </w:p>
    <w:p w14:paraId="688CC0D1" w14:textId="77777777" w:rsidR="00142EAD" w:rsidRDefault="00142EAD" w:rsidP="00142E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7ACE0F6E" w14:textId="77777777" w:rsidR="00142EAD" w:rsidRDefault="00142EAD" w:rsidP="00142E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1139.</w:t>
      </w:r>
    </w:p>
    <w:p w14:paraId="4E32E0B4" w14:textId="77777777" w:rsidR="00142EAD" w:rsidRDefault="00142EAD" w:rsidP="00142E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E3290B" w14:textId="77777777" w:rsidR="00142EAD" w:rsidRDefault="00142EAD" w:rsidP="00142E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5AA41B1" w14:textId="77777777" w:rsidR="00142EAD" w:rsidRDefault="00142EAD" w:rsidP="00142E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A71412" w14:textId="77777777" w:rsidR="00142EAD" w:rsidRDefault="00142EAD" w:rsidP="00142E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B9B840" w14:textId="77777777" w:rsidR="000E7A60" w:rsidRDefault="000E7A60" w:rsidP="00142E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DE548D" w14:textId="77777777" w:rsidR="000E7A60" w:rsidRDefault="000E7A60" w:rsidP="00142E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5E953E" w14:textId="77777777" w:rsidR="000E7A60" w:rsidRDefault="000E7A60" w:rsidP="00142E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903435" w14:textId="77777777" w:rsidR="000E7A60" w:rsidRDefault="000E7A60" w:rsidP="00142E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2F9013" w14:textId="77777777" w:rsidR="000E7A60" w:rsidRDefault="000E7A60" w:rsidP="00142E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B6F2EF" w14:textId="77777777" w:rsidR="000E7A60" w:rsidRPr="00142EAD" w:rsidRDefault="000E7A60" w:rsidP="00142E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927FFD" w14:textId="77777777" w:rsidR="00E75CB0" w:rsidRDefault="00D63C32" w:rsidP="00D63C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Dopady krize způsobené koronavirem SARS-CoV-2 do duševního zdraví populace ČR  - shrnutí současné situace a doporučení</w:t>
      </w:r>
    </w:p>
    <w:p w14:paraId="0344B321" w14:textId="77777777" w:rsidR="00D63C32" w:rsidRDefault="00D63C32" w:rsidP="00D63C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1328/20</w:t>
      </w:r>
    </w:p>
    <w:p w14:paraId="7D989E86" w14:textId="77777777" w:rsidR="000E7A60" w:rsidRDefault="000E7A60" w:rsidP="00D63C3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3067AF5" w14:textId="77777777" w:rsidR="00D63C32" w:rsidRDefault="00D63C32" w:rsidP="00D63C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předloženém předsedou vládou a ministrem zdravotnictví.</w:t>
      </w:r>
    </w:p>
    <w:p w14:paraId="0AA7F8BA" w14:textId="77777777" w:rsidR="00D63C32" w:rsidRDefault="00D63C32" w:rsidP="00D63C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FDA460" w14:textId="77777777" w:rsidR="00D63C32" w:rsidRDefault="00D63C32" w:rsidP="00D63C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97E88A" w14:textId="77777777" w:rsidR="000E7A60" w:rsidRPr="00D63C32" w:rsidRDefault="000E7A60" w:rsidP="00D63C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C0E508" w14:textId="77777777" w:rsidR="00E75CB0" w:rsidRDefault="0081736E" w:rsidP="008173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kompenzací ze strany Ministerstva zemědělství na obnovu rybích populací v souvislosti s otravou řeky Bečvy</w:t>
      </w:r>
    </w:p>
    <w:p w14:paraId="761F10C9" w14:textId="77777777" w:rsidR="0081736E" w:rsidRDefault="0081736E" w:rsidP="008173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1330/20</w:t>
      </w:r>
    </w:p>
    <w:p w14:paraId="20D3E7A8" w14:textId="77777777" w:rsidR="0081736E" w:rsidRDefault="0081736E" w:rsidP="0081736E">
      <w:pPr>
        <w:ind w:left="708" w:hanging="708"/>
        <w:rPr>
          <w:rFonts w:ascii="Arial" w:hAnsi="Arial" w:cs="Arial"/>
          <w:sz w:val="22"/>
          <w:szCs w:val="22"/>
        </w:rPr>
      </w:pPr>
    </w:p>
    <w:p w14:paraId="7C6ADC96" w14:textId="77777777" w:rsidR="0081736E" w:rsidRDefault="0081736E" w:rsidP="008173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A9D6E6A" w14:textId="77777777" w:rsidR="0081736E" w:rsidRDefault="0081736E" w:rsidP="008173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1140.</w:t>
      </w:r>
    </w:p>
    <w:p w14:paraId="74A19F2A" w14:textId="77777777" w:rsidR="0081736E" w:rsidRDefault="0081736E" w:rsidP="008173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63F31C" w14:textId="77777777" w:rsidR="0081736E" w:rsidRDefault="0081736E" w:rsidP="008173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FA3A28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1</w:t>
      </w:r>
      <w:r w:rsidR="00FA3A28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FA3A28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.</w:t>
      </w:r>
    </w:p>
    <w:p w14:paraId="507265E4" w14:textId="77777777" w:rsidR="0081736E" w:rsidRDefault="0081736E" w:rsidP="008173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BBCB3F" w14:textId="77777777" w:rsidR="0081736E" w:rsidRDefault="0081736E" w:rsidP="008173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710D8B" w14:textId="77777777" w:rsidR="000E7A60" w:rsidRPr="0081736E" w:rsidRDefault="000E7A60" w:rsidP="008173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218FA5" w14:textId="77777777" w:rsidR="00E75CB0" w:rsidRDefault="00C06BED" w:rsidP="00C06B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Mimořádné opatřené Ministerstva zdravotnictví</w:t>
      </w:r>
    </w:p>
    <w:p w14:paraId="00909A6A" w14:textId="77777777" w:rsidR="00C06BED" w:rsidRDefault="00C06BED" w:rsidP="00C06BED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6809685" w14:textId="77777777" w:rsidR="00C06BED" w:rsidRDefault="00C06BED" w:rsidP="00C06B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4E1B4721" w14:textId="77777777" w:rsidR="00C06BED" w:rsidRDefault="00C06BED" w:rsidP="00C06B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1141.</w:t>
      </w:r>
    </w:p>
    <w:p w14:paraId="0784A7FD" w14:textId="77777777" w:rsidR="00C06BED" w:rsidRDefault="00C06BED" w:rsidP="00C06B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2D5713" w14:textId="77777777" w:rsidR="00C06BED" w:rsidRDefault="00C06BED" w:rsidP="00C06B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1723649" w14:textId="77777777" w:rsidR="00C06BED" w:rsidRDefault="00C06BED" w:rsidP="00C06B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998C2D" w14:textId="77777777" w:rsidR="00C06BED" w:rsidRDefault="00C06BED" w:rsidP="00C06B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A3655A" w14:textId="77777777" w:rsidR="000E7A60" w:rsidRPr="00C06BED" w:rsidRDefault="000E7A60" w:rsidP="00C06B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7400B7" w14:textId="77777777" w:rsidR="00E75CB0" w:rsidRDefault="00A06CDD" w:rsidP="00A06C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Změna krizového opatření vyhlášeného pod č.</w:t>
      </w:r>
      <w:r w:rsidR="0039656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444/2020</w:t>
      </w:r>
      <w:r w:rsidR="0039656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Sb. a pod </w:t>
      </w:r>
      <w:r w:rsidR="000E7A60">
        <w:rPr>
          <w:rFonts w:ascii="Arial" w:hAnsi="Arial" w:cs="Arial"/>
          <w:b/>
          <w:sz w:val="22"/>
          <w:szCs w:val="22"/>
        </w:rPr>
        <w:t xml:space="preserve">                             </w:t>
      </w:r>
      <w:r>
        <w:rPr>
          <w:rFonts w:ascii="Arial" w:hAnsi="Arial" w:cs="Arial"/>
          <w:b/>
          <w:sz w:val="22"/>
          <w:szCs w:val="22"/>
        </w:rPr>
        <w:t>č. 447/2020 Sb.</w:t>
      </w:r>
    </w:p>
    <w:p w14:paraId="764C5035" w14:textId="77777777" w:rsidR="00A06CDD" w:rsidRDefault="00A06CDD" w:rsidP="00A06CDD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8ADF863" w14:textId="77777777" w:rsidR="00A06CDD" w:rsidRDefault="00A06CDD" w:rsidP="00A06C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751EE6F9" w14:textId="77777777" w:rsidR="00A06CDD" w:rsidRDefault="00A06CDD" w:rsidP="00A06C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1142.</w:t>
      </w:r>
    </w:p>
    <w:p w14:paraId="3D8FC5B5" w14:textId="77777777" w:rsidR="00A06CDD" w:rsidRDefault="00A06CDD" w:rsidP="00A06C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A09648" w14:textId="77777777" w:rsidR="00A06CDD" w:rsidRDefault="00A06CDD" w:rsidP="00A06C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10 a proti nikdo.</w:t>
      </w:r>
    </w:p>
    <w:p w14:paraId="5EB226B7" w14:textId="77777777" w:rsidR="00A06CDD" w:rsidRDefault="00A06CDD" w:rsidP="00A06C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841D29" w14:textId="77777777" w:rsidR="00A06CDD" w:rsidRDefault="00A06CDD" w:rsidP="00A06C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5F9034" w14:textId="77777777" w:rsidR="000E7A60" w:rsidRPr="00A06CDD" w:rsidRDefault="000E7A60" w:rsidP="00A06C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2BDA5B" w14:textId="77777777" w:rsidR="00E75CB0" w:rsidRDefault="00930D29" w:rsidP="00930D2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 xml:space="preserve">Zajištění antigenních testů pro zjištění přítomnosti onemocnění COVID-19 </w:t>
      </w:r>
      <w:r w:rsidR="000E7A60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>v zařízeních sociálních služeb a v zdravotnických zařízeních</w:t>
      </w:r>
    </w:p>
    <w:p w14:paraId="6464A920" w14:textId="77777777" w:rsidR="00930D29" w:rsidRDefault="00930D29" w:rsidP="00930D29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4B92930" w14:textId="77777777" w:rsidR="00930D29" w:rsidRDefault="00930D29" w:rsidP="00930D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4E6DD3E1" w14:textId="77777777" w:rsidR="00930D29" w:rsidRDefault="00930D29" w:rsidP="00930D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1143.</w:t>
      </w:r>
    </w:p>
    <w:p w14:paraId="6666367A" w14:textId="77777777" w:rsidR="00930D29" w:rsidRDefault="00930D29" w:rsidP="00930D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44DB0E" w14:textId="77777777" w:rsidR="00930D29" w:rsidRDefault="00930D29" w:rsidP="00930D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E94A824" w14:textId="77777777" w:rsidR="00930D29" w:rsidRDefault="00930D29" w:rsidP="00930D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0330E3" w14:textId="77777777" w:rsidR="00930D29" w:rsidRDefault="00930D29" w:rsidP="00930D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775D10" w14:textId="77777777" w:rsidR="000E7A60" w:rsidRDefault="000E7A60" w:rsidP="00930D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3A1E88" w14:textId="77777777" w:rsidR="000E7A60" w:rsidRDefault="000E7A60" w:rsidP="00930D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B21A94" w14:textId="77777777" w:rsidR="000E7A60" w:rsidRDefault="000E7A60" w:rsidP="00930D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B26B12" w14:textId="77777777" w:rsidR="000E7A60" w:rsidRDefault="000E7A60" w:rsidP="00930D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C25A12" w14:textId="77777777" w:rsidR="000E7A60" w:rsidRDefault="000E7A60" w:rsidP="00930D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0637C9" w14:textId="77777777" w:rsidR="000E7A60" w:rsidRDefault="000E7A60" w:rsidP="00930D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96EC4A" w14:textId="77777777" w:rsidR="000E7A60" w:rsidRPr="00930D29" w:rsidRDefault="000E7A60" w:rsidP="00930D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F3BDA8" w14:textId="77777777" w:rsidR="00E75CB0" w:rsidRDefault="0006057D" w:rsidP="0006057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Zproštění povinnosti zachovávat mlčenlivost</w:t>
      </w:r>
    </w:p>
    <w:p w14:paraId="4ABFA9A7" w14:textId="77777777" w:rsidR="0006057D" w:rsidRPr="000E7A60" w:rsidRDefault="0006057D" w:rsidP="000605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0E7A60">
        <w:rPr>
          <w:rFonts w:ascii="Arial" w:hAnsi="Arial" w:cs="Arial"/>
          <w:sz w:val="22"/>
          <w:szCs w:val="22"/>
        </w:rPr>
        <w:t>čj. V277/2020</w:t>
      </w:r>
    </w:p>
    <w:p w14:paraId="35DC3A6B" w14:textId="77777777" w:rsidR="0006057D" w:rsidRDefault="0006057D" w:rsidP="0006057D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CB9F10A" w14:textId="77777777" w:rsidR="0006057D" w:rsidRDefault="0006057D" w:rsidP="000605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6460E220" w14:textId="77777777" w:rsidR="0006057D" w:rsidRDefault="0006057D" w:rsidP="000605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1144/V.</w:t>
      </w:r>
    </w:p>
    <w:p w14:paraId="73CFC920" w14:textId="77777777" w:rsidR="0006057D" w:rsidRDefault="0006057D" w:rsidP="000605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63D939" w14:textId="77777777" w:rsidR="0006057D" w:rsidRDefault="0006057D" w:rsidP="000605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2911847" w14:textId="77777777" w:rsidR="0006057D" w:rsidRDefault="0006057D" w:rsidP="000605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5D3AF3" w14:textId="77777777" w:rsidR="0006057D" w:rsidRDefault="0006057D" w:rsidP="000605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AB7057" w14:textId="77777777" w:rsidR="000E7A60" w:rsidRPr="0006057D" w:rsidRDefault="000E7A60" w:rsidP="000605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01A161" w14:textId="77777777" w:rsidR="00E75CB0" w:rsidRDefault="001852E7" w:rsidP="001852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Informace o uložení úkolů Bezpečnostní informační službě prezidentem republiky</w:t>
      </w:r>
    </w:p>
    <w:p w14:paraId="1F98F609" w14:textId="77777777" w:rsidR="001852E7" w:rsidRPr="000E7A60" w:rsidRDefault="001852E7" w:rsidP="001852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0E7A60">
        <w:rPr>
          <w:rFonts w:ascii="Arial" w:hAnsi="Arial" w:cs="Arial"/>
          <w:sz w:val="22"/>
          <w:szCs w:val="22"/>
        </w:rPr>
        <w:t>čj. V287/2020</w:t>
      </w:r>
    </w:p>
    <w:p w14:paraId="4A236B0B" w14:textId="77777777" w:rsidR="001852E7" w:rsidRDefault="001852E7" w:rsidP="001852E7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BCE728A" w14:textId="77777777" w:rsidR="001852E7" w:rsidRDefault="001852E7" w:rsidP="001852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4A0D0767" w14:textId="77777777" w:rsidR="001852E7" w:rsidRDefault="001852E7" w:rsidP="001852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1145/V.</w:t>
      </w:r>
    </w:p>
    <w:p w14:paraId="70E1CA24" w14:textId="77777777" w:rsidR="001852E7" w:rsidRDefault="001852E7" w:rsidP="001852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14AB1C" w14:textId="77777777" w:rsidR="001852E7" w:rsidRDefault="001852E7" w:rsidP="001852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0F51788" w14:textId="77777777" w:rsidR="001852E7" w:rsidRDefault="001852E7" w:rsidP="001852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948563" w14:textId="77777777" w:rsidR="001852E7" w:rsidRDefault="001852E7" w:rsidP="001852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CDFDA8" w14:textId="77777777" w:rsidR="000E7A60" w:rsidRPr="001852E7" w:rsidRDefault="000E7A60" w:rsidP="001852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88F5F1" w14:textId="77777777" w:rsidR="00E75CB0" w:rsidRDefault="00976EDA" w:rsidP="00976E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Návrh na vydání souhlasu vlády se spoluprácí BIS s dalšími zpravodajskými službami cizí moci</w:t>
      </w:r>
    </w:p>
    <w:p w14:paraId="2B4FE536" w14:textId="77777777" w:rsidR="00976EDA" w:rsidRPr="000E7A60" w:rsidRDefault="00976EDA" w:rsidP="00976E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0E7A60">
        <w:rPr>
          <w:rFonts w:ascii="Arial" w:hAnsi="Arial" w:cs="Arial"/>
          <w:sz w:val="22"/>
          <w:szCs w:val="22"/>
        </w:rPr>
        <w:t>D344/2020</w:t>
      </w:r>
    </w:p>
    <w:p w14:paraId="3319071C" w14:textId="77777777" w:rsidR="00976EDA" w:rsidRDefault="00976EDA" w:rsidP="00976EDA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2328361" w14:textId="77777777" w:rsidR="00976EDA" w:rsidRDefault="00976EDA" w:rsidP="00976E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Bezpečnostní informační služby přijala</w:t>
      </w:r>
    </w:p>
    <w:p w14:paraId="46E701A5" w14:textId="77777777" w:rsidR="00976EDA" w:rsidRDefault="00976EDA" w:rsidP="00976E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1146/D.</w:t>
      </w:r>
    </w:p>
    <w:p w14:paraId="2736F5E1" w14:textId="77777777" w:rsidR="00976EDA" w:rsidRDefault="00976EDA" w:rsidP="00976E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83718A" w14:textId="77777777" w:rsidR="00976EDA" w:rsidRDefault="00976EDA" w:rsidP="00976E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7A76279" w14:textId="77777777" w:rsidR="00976EDA" w:rsidRDefault="00976EDA" w:rsidP="00976E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797D4C" w14:textId="77777777" w:rsidR="00976EDA" w:rsidRPr="00976EDA" w:rsidRDefault="00976EDA" w:rsidP="00976E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C8A611" w14:textId="77777777" w:rsidR="00E75CB0" w:rsidRDefault="00E75CB0" w:rsidP="00B664EB">
      <w:pPr>
        <w:rPr>
          <w:rFonts w:ascii="Arial" w:hAnsi="Arial" w:cs="Arial"/>
          <w:sz w:val="22"/>
          <w:szCs w:val="22"/>
        </w:rPr>
      </w:pPr>
      <w:bookmarkStart w:id="31" w:name="ORDER30"/>
      <w:bookmarkEnd w:id="31"/>
    </w:p>
    <w:p w14:paraId="3297A016" w14:textId="77777777" w:rsidR="00CF39FC" w:rsidRDefault="00CF39FC" w:rsidP="00CF39F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7DE53186" w14:textId="77777777" w:rsidR="00CF39FC" w:rsidRDefault="00CF39FC" w:rsidP="00CF39FC">
      <w:pPr>
        <w:rPr>
          <w:rFonts w:ascii="Arial" w:hAnsi="Arial" w:cs="Arial"/>
          <w:sz w:val="22"/>
          <w:szCs w:val="22"/>
        </w:rPr>
      </w:pPr>
    </w:p>
    <w:p w14:paraId="5CA9D119" w14:textId="77777777" w:rsidR="00CF39FC" w:rsidRDefault="00CF39FC" w:rsidP="00CF39FC">
      <w:pPr>
        <w:keepNext/>
        <w:keepLines/>
        <w:rPr>
          <w:rFonts w:ascii="Arial" w:hAnsi="Arial" w:cs="Arial"/>
          <w:sz w:val="22"/>
          <w:szCs w:val="22"/>
        </w:rPr>
      </w:pPr>
    </w:p>
    <w:p w14:paraId="79C789D0" w14:textId="77777777" w:rsidR="00CF39FC" w:rsidRDefault="00CF39FC" w:rsidP="00CF39FC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6FEF9AE" w14:textId="77777777" w:rsidR="00CF39FC" w:rsidRDefault="00CF39FC" w:rsidP="00CF39F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EBD71A3" w14:textId="77777777" w:rsidR="000E7A60" w:rsidRDefault="000E7A60" w:rsidP="00CF39F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4BD4392" w14:textId="77777777" w:rsidR="00CF39FC" w:rsidRPr="000E7A60" w:rsidRDefault="00CF39FC" w:rsidP="00CF39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Analýza nabídky a poptávky na trhu práce, průběžná zpráva – stav k 30. 6. 2020 </w:t>
      </w:r>
      <w:r w:rsidRPr="000E7A60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5BD60B35" w14:textId="77777777" w:rsidR="00CF39FC" w:rsidRDefault="00CF39FC" w:rsidP="00CF39F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1263/20</w:t>
      </w:r>
    </w:p>
    <w:p w14:paraId="3D78E1EC" w14:textId="77777777" w:rsidR="000E7A60" w:rsidRPr="00CF39FC" w:rsidRDefault="000E7A60" w:rsidP="00CF39FC">
      <w:pPr>
        <w:ind w:left="708" w:hanging="708"/>
        <w:rPr>
          <w:rFonts w:ascii="Arial" w:hAnsi="Arial" w:cs="Arial"/>
          <w:sz w:val="22"/>
          <w:szCs w:val="22"/>
        </w:rPr>
      </w:pPr>
    </w:p>
    <w:p w14:paraId="617FE343" w14:textId="77777777" w:rsidR="00E75CB0" w:rsidRPr="000E7A60" w:rsidRDefault="00C966E5" w:rsidP="00C966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Realizace povinnosti informovat vládu podle usnesení vlády ze dne 27. ledna 2020, č. 86, za resort Ministerstva vnitra (č. 23) </w:t>
      </w:r>
      <w:r w:rsidRPr="000E7A60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023E7AF4" w14:textId="77777777" w:rsidR="00C966E5" w:rsidRDefault="00C966E5" w:rsidP="00C966E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1262/20</w:t>
      </w:r>
    </w:p>
    <w:p w14:paraId="31FF8E8D" w14:textId="77777777" w:rsidR="000E7A60" w:rsidRPr="00C966E5" w:rsidRDefault="000E7A60" w:rsidP="00C966E5">
      <w:pPr>
        <w:ind w:left="708" w:hanging="708"/>
        <w:rPr>
          <w:rFonts w:ascii="Arial" w:hAnsi="Arial" w:cs="Arial"/>
          <w:sz w:val="22"/>
          <w:szCs w:val="22"/>
        </w:rPr>
      </w:pPr>
    </w:p>
    <w:p w14:paraId="340C7BA3" w14:textId="77777777" w:rsidR="00E75CB0" w:rsidRPr="000E7A60" w:rsidRDefault="0068671F" w:rsidP="006867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podle usnesení vlády č. 86 ze dne 27. 1. 2020 </w:t>
      </w:r>
      <w:r w:rsidRPr="000E7A60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5DEFE079" w14:textId="77777777" w:rsidR="0068671F" w:rsidRDefault="0068671F" w:rsidP="0068671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1265/20</w:t>
      </w:r>
    </w:p>
    <w:p w14:paraId="56836E01" w14:textId="77777777" w:rsidR="000E7A60" w:rsidRDefault="000E7A60" w:rsidP="0068671F">
      <w:pPr>
        <w:ind w:left="708" w:hanging="708"/>
        <w:rPr>
          <w:rFonts w:ascii="Arial" w:hAnsi="Arial" w:cs="Arial"/>
          <w:sz w:val="22"/>
          <w:szCs w:val="22"/>
        </w:rPr>
      </w:pPr>
    </w:p>
    <w:p w14:paraId="0B1FF35C" w14:textId="77777777" w:rsidR="000E7A60" w:rsidRDefault="000E7A60" w:rsidP="0068671F">
      <w:pPr>
        <w:ind w:left="708" w:hanging="708"/>
        <w:rPr>
          <w:rFonts w:ascii="Arial" w:hAnsi="Arial" w:cs="Arial"/>
          <w:sz w:val="22"/>
          <w:szCs w:val="22"/>
        </w:rPr>
      </w:pPr>
    </w:p>
    <w:p w14:paraId="63C7BF7A" w14:textId="77777777" w:rsidR="000E7A60" w:rsidRPr="0068671F" w:rsidRDefault="000E7A60" w:rsidP="0068671F">
      <w:pPr>
        <w:ind w:left="708" w:hanging="708"/>
        <w:rPr>
          <w:rFonts w:ascii="Arial" w:hAnsi="Arial" w:cs="Arial"/>
          <w:sz w:val="22"/>
          <w:szCs w:val="22"/>
        </w:rPr>
      </w:pPr>
    </w:p>
    <w:p w14:paraId="010987DC" w14:textId="77777777" w:rsidR="00E75CB0" w:rsidRPr="000E7A60" w:rsidRDefault="00B647F6" w:rsidP="00B647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obnovy licenční smlouvy IBM Informix </w:t>
      </w:r>
      <w:r w:rsidRPr="000E7A60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65ADC2E9" w14:textId="77777777" w:rsidR="00B647F6" w:rsidRDefault="00B647F6" w:rsidP="00B647F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1270/20</w:t>
      </w:r>
    </w:p>
    <w:p w14:paraId="561B4321" w14:textId="77777777" w:rsidR="000E7A60" w:rsidRPr="00B647F6" w:rsidRDefault="000E7A60" w:rsidP="00B647F6">
      <w:pPr>
        <w:ind w:left="708" w:hanging="708"/>
        <w:rPr>
          <w:rFonts w:ascii="Arial" w:hAnsi="Arial" w:cs="Arial"/>
          <w:sz w:val="22"/>
          <w:szCs w:val="22"/>
        </w:rPr>
      </w:pPr>
    </w:p>
    <w:p w14:paraId="6EEB3029" w14:textId="77777777" w:rsidR="00E75CB0" w:rsidRPr="000E7A60" w:rsidRDefault="00A71BFF" w:rsidP="00A71B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podle usnesení vlády č. 86 ze dne 27. 1. 2020  </w:t>
      </w:r>
      <w:r w:rsidR="000E7A60">
        <w:rPr>
          <w:rFonts w:ascii="Arial" w:hAnsi="Arial" w:cs="Arial"/>
          <w:b/>
          <w:sz w:val="22"/>
          <w:szCs w:val="22"/>
        </w:rPr>
        <w:t>„</w:t>
      </w:r>
      <w:r>
        <w:rPr>
          <w:rFonts w:ascii="Arial" w:hAnsi="Arial" w:cs="Arial"/>
          <w:b/>
          <w:sz w:val="22"/>
          <w:szCs w:val="22"/>
        </w:rPr>
        <w:t>Analytický list pro rok 2021 – projekt DWH</w:t>
      </w:r>
      <w:r w:rsidR="000E7A60">
        <w:rPr>
          <w:rFonts w:ascii="Arial" w:hAnsi="Arial" w:cs="Arial"/>
          <w:b/>
          <w:sz w:val="22"/>
          <w:szCs w:val="22"/>
        </w:rPr>
        <w:t>“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0E7A60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4FA399AB" w14:textId="77777777" w:rsidR="00A71BFF" w:rsidRDefault="00A71BFF" w:rsidP="00A71BF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1269/20</w:t>
      </w:r>
    </w:p>
    <w:p w14:paraId="524B09DD" w14:textId="77777777" w:rsidR="000E7A60" w:rsidRPr="00A71BFF" w:rsidRDefault="000E7A60" w:rsidP="00A71BFF">
      <w:pPr>
        <w:ind w:left="708" w:hanging="708"/>
        <w:rPr>
          <w:rFonts w:ascii="Arial" w:hAnsi="Arial" w:cs="Arial"/>
          <w:sz w:val="22"/>
          <w:szCs w:val="22"/>
        </w:rPr>
      </w:pPr>
    </w:p>
    <w:p w14:paraId="23C64DD6" w14:textId="77777777" w:rsidR="00E75CB0" w:rsidRPr="000E7A60" w:rsidRDefault="005B7322" w:rsidP="005B73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podle usnesení vlády č. 86 ze dne 27. 1. 2020  </w:t>
      </w:r>
      <w:r w:rsidR="000E7A60">
        <w:rPr>
          <w:rFonts w:ascii="Arial" w:hAnsi="Arial" w:cs="Arial"/>
          <w:b/>
          <w:sz w:val="22"/>
          <w:szCs w:val="22"/>
        </w:rPr>
        <w:t>„</w:t>
      </w:r>
      <w:r>
        <w:rPr>
          <w:rFonts w:ascii="Arial" w:hAnsi="Arial" w:cs="Arial"/>
          <w:b/>
          <w:sz w:val="22"/>
          <w:szCs w:val="22"/>
        </w:rPr>
        <w:t>Odborné služby k vytvoření integrační vrstvy DWH</w:t>
      </w:r>
      <w:r w:rsidR="000E7A60">
        <w:rPr>
          <w:rFonts w:ascii="Arial" w:hAnsi="Arial" w:cs="Arial"/>
          <w:b/>
          <w:sz w:val="22"/>
          <w:szCs w:val="22"/>
        </w:rPr>
        <w:t>“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0E7A60">
        <w:rPr>
          <w:rFonts w:ascii="Arial" w:hAnsi="Arial" w:cs="Arial"/>
          <w:sz w:val="22"/>
          <w:szCs w:val="22"/>
        </w:rPr>
        <w:t>(předložila místo</w:t>
      </w:r>
      <w:r w:rsidR="000E7A60">
        <w:rPr>
          <w:rFonts w:ascii="Arial" w:hAnsi="Arial" w:cs="Arial"/>
          <w:sz w:val="22"/>
          <w:szCs w:val="22"/>
        </w:rPr>
        <w:t>-</w:t>
      </w:r>
      <w:r w:rsidRPr="000E7A60">
        <w:rPr>
          <w:rFonts w:ascii="Arial" w:hAnsi="Arial" w:cs="Arial"/>
          <w:sz w:val="22"/>
          <w:szCs w:val="22"/>
        </w:rPr>
        <w:t>předsedkyně vlády a ministryně financí)</w:t>
      </w:r>
    </w:p>
    <w:p w14:paraId="09A4C976" w14:textId="77777777" w:rsidR="005B7322" w:rsidRDefault="005B7322" w:rsidP="005B732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1271/20</w:t>
      </w:r>
    </w:p>
    <w:p w14:paraId="11D1689F" w14:textId="77777777" w:rsidR="000E7A60" w:rsidRPr="005B7322" w:rsidRDefault="000E7A60" w:rsidP="005B7322">
      <w:pPr>
        <w:ind w:left="708" w:hanging="708"/>
        <w:rPr>
          <w:rFonts w:ascii="Arial" w:hAnsi="Arial" w:cs="Arial"/>
          <w:sz w:val="22"/>
          <w:szCs w:val="22"/>
        </w:rPr>
      </w:pPr>
    </w:p>
    <w:p w14:paraId="29A74A72" w14:textId="77777777" w:rsidR="00E75CB0" w:rsidRPr="000E7A60" w:rsidRDefault="00C814D7" w:rsidP="00C814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podle usnesení vlády č. 86 ze dne 27. 1. 2020  Přístup do celosvětové databáze ekonomických subjektů pro roky 2021–2023 </w:t>
      </w:r>
      <w:r w:rsidRPr="000E7A60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11DFB11D" w14:textId="77777777" w:rsidR="00C814D7" w:rsidRDefault="00C814D7" w:rsidP="00C814D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1272/20</w:t>
      </w:r>
    </w:p>
    <w:p w14:paraId="4D9A53C4" w14:textId="77777777" w:rsidR="000E7A60" w:rsidRPr="00C814D7" w:rsidRDefault="000E7A60" w:rsidP="00C814D7">
      <w:pPr>
        <w:ind w:left="708" w:hanging="708"/>
        <w:rPr>
          <w:rFonts w:ascii="Arial" w:hAnsi="Arial" w:cs="Arial"/>
          <w:sz w:val="22"/>
          <w:szCs w:val="22"/>
        </w:rPr>
      </w:pPr>
    </w:p>
    <w:p w14:paraId="348C62D1" w14:textId="77777777" w:rsidR="00E75CB0" w:rsidRPr="000E7A60" w:rsidRDefault="002133CD" w:rsidP="002133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podle usnesení vlády č. 86 ze dne 27. 1. 2020  </w:t>
      </w:r>
      <w:r w:rsidR="000E7A60">
        <w:rPr>
          <w:rFonts w:ascii="Arial" w:hAnsi="Arial" w:cs="Arial"/>
          <w:b/>
          <w:sz w:val="22"/>
          <w:szCs w:val="22"/>
        </w:rPr>
        <w:t>„</w:t>
      </w:r>
      <w:r>
        <w:rPr>
          <w:rFonts w:ascii="Arial" w:hAnsi="Arial" w:cs="Arial"/>
          <w:b/>
          <w:sz w:val="22"/>
          <w:szCs w:val="22"/>
        </w:rPr>
        <w:t>Zobrazovátko pro rok 2021 - projektu DWH</w:t>
      </w:r>
      <w:r w:rsidR="000E7A60">
        <w:rPr>
          <w:rFonts w:ascii="Arial" w:hAnsi="Arial" w:cs="Arial"/>
          <w:b/>
          <w:sz w:val="22"/>
          <w:szCs w:val="22"/>
        </w:rPr>
        <w:t>“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0E7A60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08B7B2E3" w14:textId="77777777" w:rsidR="002133CD" w:rsidRDefault="002133CD" w:rsidP="002133C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1274/20</w:t>
      </w:r>
    </w:p>
    <w:p w14:paraId="0A566278" w14:textId="77777777" w:rsidR="000E7A60" w:rsidRPr="002133CD" w:rsidRDefault="000E7A60" w:rsidP="002133CD">
      <w:pPr>
        <w:ind w:left="708" w:hanging="708"/>
        <w:rPr>
          <w:rFonts w:ascii="Arial" w:hAnsi="Arial" w:cs="Arial"/>
          <w:sz w:val="22"/>
          <w:szCs w:val="22"/>
        </w:rPr>
      </w:pPr>
    </w:p>
    <w:p w14:paraId="2F0C4B52" w14:textId="77777777" w:rsidR="00E75CB0" w:rsidRPr="000E7A60" w:rsidRDefault="00071231" w:rsidP="000712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podle usnesení vlády č. 86 ze dne 27. ledna 2020 – Pozáruční podpora výrobce HW umístěného v Informačním centru GŘC </w:t>
      </w:r>
      <w:r w:rsidRPr="000E7A60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05B24556" w14:textId="77777777" w:rsidR="00071231" w:rsidRDefault="00071231" w:rsidP="0007123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1281/20</w:t>
      </w:r>
    </w:p>
    <w:p w14:paraId="231A9EBB" w14:textId="77777777" w:rsidR="000E7A60" w:rsidRPr="00071231" w:rsidRDefault="000E7A60" w:rsidP="00071231">
      <w:pPr>
        <w:ind w:left="708" w:hanging="708"/>
        <w:rPr>
          <w:rFonts w:ascii="Arial" w:hAnsi="Arial" w:cs="Arial"/>
          <w:sz w:val="22"/>
          <w:szCs w:val="22"/>
        </w:rPr>
      </w:pPr>
    </w:p>
    <w:p w14:paraId="4F481F09" w14:textId="77777777" w:rsidR="00E75CB0" w:rsidRPr="000E7A60" w:rsidRDefault="005C6832" w:rsidP="005C68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</w:t>
      </w:r>
      <w:r w:rsidR="000E7A60">
        <w:rPr>
          <w:rFonts w:ascii="Arial" w:hAnsi="Arial" w:cs="Arial"/>
          <w:b/>
          <w:sz w:val="22"/>
          <w:szCs w:val="22"/>
        </w:rPr>
        <w:t>„</w:t>
      </w:r>
      <w:r>
        <w:rPr>
          <w:rFonts w:ascii="Arial" w:hAnsi="Arial" w:cs="Arial"/>
          <w:b/>
          <w:sz w:val="22"/>
          <w:szCs w:val="22"/>
        </w:rPr>
        <w:t>Veřejná zakázka na právní služby pro zastupování České republiky v investičním sporu se společností JCDecaux SA</w:t>
      </w:r>
      <w:r w:rsidR="000E7A60" w:rsidRPr="000E7A60">
        <w:rPr>
          <w:rFonts w:ascii="Arial" w:hAnsi="Arial" w:cs="Arial"/>
          <w:b/>
          <w:sz w:val="22"/>
          <w:szCs w:val="22"/>
        </w:rPr>
        <w:t>“</w:t>
      </w:r>
      <w:r w:rsidRPr="000E7A60">
        <w:rPr>
          <w:rFonts w:ascii="Arial" w:hAnsi="Arial" w:cs="Arial"/>
          <w:sz w:val="22"/>
          <w:szCs w:val="22"/>
        </w:rPr>
        <w:t xml:space="preserve"> (předložila místopředsedkyně vlády a ministryně financí)</w:t>
      </w:r>
    </w:p>
    <w:p w14:paraId="1CDB7177" w14:textId="77777777" w:rsidR="005C6832" w:rsidRDefault="005C6832" w:rsidP="005C683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1303/20</w:t>
      </w:r>
    </w:p>
    <w:p w14:paraId="299CA9DD" w14:textId="77777777" w:rsidR="000E7A60" w:rsidRPr="005C6832" w:rsidRDefault="000E7A60" w:rsidP="005C6832">
      <w:pPr>
        <w:ind w:left="708" w:hanging="708"/>
        <w:rPr>
          <w:rFonts w:ascii="Arial" w:hAnsi="Arial" w:cs="Arial"/>
          <w:sz w:val="22"/>
          <w:szCs w:val="22"/>
        </w:rPr>
      </w:pPr>
    </w:p>
    <w:p w14:paraId="7A2D4FA2" w14:textId="77777777" w:rsidR="00E75CB0" w:rsidRPr="000E7A60" w:rsidRDefault="00B556C2" w:rsidP="00B556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veřejné zakázce „Dynamický nákupní systém SAP“ realizované Správou železnic, státní organizací </w:t>
      </w:r>
      <w:r w:rsidRPr="000E7A60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3754FD94" w14:textId="77777777" w:rsidR="00B556C2" w:rsidRDefault="00B556C2" w:rsidP="00B556C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1261/20</w:t>
      </w:r>
    </w:p>
    <w:p w14:paraId="5290D6D4" w14:textId="77777777" w:rsidR="000E7A60" w:rsidRPr="00B556C2" w:rsidRDefault="000E7A60" w:rsidP="00B556C2">
      <w:pPr>
        <w:ind w:left="708" w:hanging="708"/>
        <w:rPr>
          <w:rFonts w:ascii="Arial" w:hAnsi="Arial" w:cs="Arial"/>
          <w:sz w:val="22"/>
          <w:szCs w:val="22"/>
        </w:rPr>
      </w:pPr>
    </w:p>
    <w:p w14:paraId="198E6879" w14:textId="77777777" w:rsidR="00E75CB0" w:rsidRPr="000E7A60" w:rsidRDefault="00EC47A6" w:rsidP="00EC47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veřejné zakázce „Poskytování elektronických sešitových jízdních řádů a elektronické předpisové dokumentace pro strojvedoucí na drezínách, včetně pronájmu zobrazovacího zařízení“ realizované Správou železnic, státní organizací </w:t>
      </w:r>
      <w:r w:rsidRPr="000E7A60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074A9B30" w14:textId="77777777" w:rsidR="00EC47A6" w:rsidRDefault="00EC47A6" w:rsidP="00EC47A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1285/20</w:t>
      </w:r>
    </w:p>
    <w:p w14:paraId="543040E0" w14:textId="77777777" w:rsidR="000E7A60" w:rsidRDefault="000E7A60" w:rsidP="00EC47A6">
      <w:pPr>
        <w:ind w:left="708" w:hanging="708"/>
        <w:rPr>
          <w:rFonts w:ascii="Arial" w:hAnsi="Arial" w:cs="Arial"/>
          <w:sz w:val="22"/>
          <w:szCs w:val="22"/>
        </w:rPr>
      </w:pPr>
    </w:p>
    <w:p w14:paraId="5A35B34E" w14:textId="77777777" w:rsidR="000E7A60" w:rsidRDefault="000E7A60" w:rsidP="00EC47A6">
      <w:pPr>
        <w:ind w:left="708" w:hanging="708"/>
        <w:rPr>
          <w:rFonts w:ascii="Arial" w:hAnsi="Arial" w:cs="Arial"/>
          <w:sz w:val="22"/>
          <w:szCs w:val="22"/>
        </w:rPr>
      </w:pPr>
    </w:p>
    <w:p w14:paraId="592CA0AF" w14:textId="77777777" w:rsidR="000E7A60" w:rsidRDefault="000E7A60" w:rsidP="00EC47A6">
      <w:pPr>
        <w:ind w:left="708" w:hanging="708"/>
        <w:rPr>
          <w:rFonts w:ascii="Arial" w:hAnsi="Arial" w:cs="Arial"/>
          <w:sz w:val="22"/>
          <w:szCs w:val="22"/>
        </w:rPr>
      </w:pPr>
    </w:p>
    <w:p w14:paraId="201D4240" w14:textId="77777777" w:rsidR="00437247" w:rsidRDefault="00437247" w:rsidP="00EC47A6">
      <w:pPr>
        <w:ind w:left="708" w:hanging="708"/>
        <w:rPr>
          <w:rFonts w:ascii="Arial" w:hAnsi="Arial" w:cs="Arial"/>
          <w:sz w:val="22"/>
          <w:szCs w:val="22"/>
        </w:rPr>
      </w:pPr>
    </w:p>
    <w:p w14:paraId="1D836193" w14:textId="77777777" w:rsidR="00437247" w:rsidRDefault="00437247" w:rsidP="00EC47A6">
      <w:pPr>
        <w:ind w:left="708" w:hanging="708"/>
        <w:rPr>
          <w:rFonts w:ascii="Arial" w:hAnsi="Arial" w:cs="Arial"/>
          <w:sz w:val="22"/>
          <w:szCs w:val="22"/>
        </w:rPr>
      </w:pPr>
    </w:p>
    <w:p w14:paraId="54431373" w14:textId="77777777" w:rsidR="00E75CB0" w:rsidRPr="000E7A60" w:rsidRDefault="00F805A9" w:rsidP="00F805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podle UV č. 86 ze dne 27. 1. 2020 – rozvoj ekonomického informačního systému IFS9 v souvislosti s elektronizací procesů v Ministerstvu dopravy a jeho integrací na nový personální systém a novou spisovou službu </w:t>
      </w:r>
      <w:r w:rsidRPr="000E7A60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2C4E14D2" w14:textId="77777777" w:rsidR="00F805A9" w:rsidRDefault="00F805A9" w:rsidP="00F805A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1286/20</w:t>
      </w:r>
    </w:p>
    <w:p w14:paraId="4A81814C" w14:textId="77777777" w:rsidR="000E7A60" w:rsidRPr="00F805A9" w:rsidRDefault="000E7A60" w:rsidP="00F805A9">
      <w:pPr>
        <w:ind w:left="708" w:hanging="708"/>
        <w:rPr>
          <w:rFonts w:ascii="Arial" w:hAnsi="Arial" w:cs="Arial"/>
          <w:sz w:val="22"/>
          <w:szCs w:val="22"/>
        </w:rPr>
      </w:pPr>
    </w:p>
    <w:p w14:paraId="654A259C" w14:textId="77777777" w:rsidR="00E75CB0" w:rsidRPr="000E7A60" w:rsidRDefault="00004EBE" w:rsidP="00004E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zadávacím řízení na zavedení  „Dynamického nákupního systému na dodávky komodit IT pro resort MD ČR“ realizované Správou železnic, státní </w:t>
      </w:r>
      <w:r w:rsidRPr="000E7A60">
        <w:rPr>
          <w:rFonts w:ascii="Arial" w:hAnsi="Arial" w:cs="Arial"/>
          <w:sz w:val="22"/>
          <w:szCs w:val="22"/>
        </w:rPr>
        <w:t>organizací (předložil místopředseda vlády, ministr průmyslu a obchodu a ministr dopravy)</w:t>
      </w:r>
    </w:p>
    <w:p w14:paraId="6891CC2D" w14:textId="77777777" w:rsidR="00004EBE" w:rsidRDefault="00004EBE" w:rsidP="00004EB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1287/20</w:t>
      </w:r>
    </w:p>
    <w:p w14:paraId="3C52D9E0" w14:textId="77777777" w:rsidR="000E7A60" w:rsidRPr="00004EBE" w:rsidRDefault="000E7A60" w:rsidP="00004EBE">
      <w:pPr>
        <w:ind w:left="708" w:hanging="708"/>
        <w:rPr>
          <w:rFonts w:ascii="Arial" w:hAnsi="Arial" w:cs="Arial"/>
          <w:sz w:val="22"/>
          <w:szCs w:val="22"/>
        </w:rPr>
      </w:pPr>
    </w:p>
    <w:p w14:paraId="517D460F" w14:textId="77777777" w:rsidR="00E75CB0" w:rsidRPr="000E7A60" w:rsidRDefault="00BE5352" w:rsidP="00BE53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„Centrální nákup IT 2020“ </w:t>
      </w:r>
      <w:r w:rsidRPr="000E7A60">
        <w:rPr>
          <w:rFonts w:ascii="Arial" w:hAnsi="Arial" w:cs="Arial"/>
          <w:sz w:val="22"/>
          <w:szCs w:val="22"/>
        </w:rPr>
        <w:t>(předložil ministr obrany)</w:t>
      </w:r>
    </w:p>
    <w:p w14:paraId="4DF58590" w14:textId="77777777" w:rsidR="00BE5352" w:rsidRDefault="00BE5352" w:rsidP="00BE535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1279/20</w:t>
      </w:r>
    </w:p>
    <w:p w14:paraId="5F11D687" w14:textId="77777777" w:rsidR="000E7A60" w:rsidRPr="00BE5352" w:rsidRDefault="000E7A60" w:rsidP="00BE5352">
      <w:pPr>
        <w:ind w:left="708" w:hanging="708"/>
        <w:rPr>
          <w:rFonts w:ascii="Arial" w:hAnsi="Arial" w:cs="Arial"/>
          <w:sz w:val="22"/>
          <w:szCs w:val="22"/>
        </w:rPr>
      </w:pPr>
    </w:p>
    <w:p w14:paraId="4A5FE47D" w14:textId="77777777" w:rsidR="00E75CB0" w:rsidRPr="000E7A60" w:rsidRDefault="00F252B3" w:rsidP="00F252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záměrech Vojenských lesů a statků ČR, s.p., učinit výdaj v oblasti digitalizace nebo informačních a komunikačních technologií </w:t>
      </w:r>
      <w:r w:rsidRPr="000E7A60">
        <w:rPr>
          <w:rFonts w:ascii="Arial" w:hAnsi="Arial" w:cs="Arial"/>
          <w:sz w:val="22"/>
          <w:szCs w:val="22"/>
        </w:rPr>
        <w:t>(předložil ministr obrany)</w:t>
      </w:r>
    </w:p>
    <w:p w14:paraId="5BCD7B61" w14:textId="77777777" w:rsidR="00F252B3" w:rsidRDefault="00F252B3" w:rsidP="00F252B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1280/20</w:t>
      </w:r>
    </w:p>
    <w:p w14:paraId="75032E9F" w14:textId="77777777" w:rsidR="000E7A60" w:rsidRPr="00F252B3" w:rsidRDefault="000E7A60" w:rsidP="00F252B3">
      <w:pPr>
        <w:ind w:left="708" w:hanging="708"/>
        <w:rPr>
          <w:rFonts w:ascii="Arial" w:hAnsi="Arial" w:cs="Arial"/>
          <w:sz w:val="22"/>
          <w:szCs w:val="22"/>
        </w:rPr>
      </w:pPr>
    </w:p>
    <w:p w14:paraId="162089AB" w14:textId="77777777" w:rsidR="00E75CB0" w:rsidRPr="000E7A60" w:rsidRDefault="00135987" w:rsidP="001359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Informace k připravovaným veřejným zakázkám v projektu CzechELib – 2021, část 2 </w:t>
      </w:r>
      <w:r w:rsidRPr="000E7A60">
        <w:rPr>
          <w:rFonts w:ascii="Arial" w:hAnsi="Arial" w:cs="Arial"/>
          <w:sz w:val="22"/>
          <w:szCs w:val="22"/>
        </w:rPr>
        <w:t>(předložil ministr školství, mládeže a tělovýchovy)</w:t>
      </w:r>
    </w:p>
    <w:p w14:paraId="794E1AFE" w14:textId="77777777" w:rsidR="00135987" w:rsidRDefault="00135987" w:rsidP="0013598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1277/20</w:t>
      </w:r>
    </w:p>
    <w:p w14:paraId="446E731E" w14:textId="77777777" w:rsidR="00396565" w:rsidRPr="00135987" w:rsidRDefault="00396565" w:rsidP="00135987">
      <w:pPr>
        <w:ind w:left="708" w:hanging="708"/>
        <w:rPr>
          <w:rFonts w:ascii="Arial" w:hAnsi="Arial" w:cs="Arial"/>
          <w:sz w:val="22"/>
          <w:szCs w:val="22"/>
        </w:rPr>
      </w:pPr>
    </w:p>
    <w:p w14:paraId="5C430EA7" w14:textId="77777777" w:rsidR="00E75CB0" w:rsidRPr="000E7A60" w:rsidRDefault="009F7186" w:rsidP="009F71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Rozvoj systému Centrální Registr Oznámení – změny za rok </w:t>
      </w:r>
      <w:r w:rsidRPr="000E7A60">
        <w:rPr>
          <w:rFonts w:ascii="Arial" w:hAnsi="Arial" w:cs="Arial"/>
          <w:sz w:val="22"/>
          <w:szCs w:val="22"/>
        </w:rPr>
        <w:t>2020  (předložila ministryně spravedlnosti)</w:t>
      </w:r>
    </w:p>
    <w:p w14:paraId="139604D2" w14:textId="77777777" w:rsidR="009F7186" w:rsidRDefault="009F7186" w:rsidP="009F718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1289/20</w:t>
      </w:r>
    </w:p>
    <w:p w14:paraId="7D43B232" w14:textId="77777777" w:rsidR="000E7A60" w:rsidRPr="009F7186" w:rsidRDefault="000E7A60" w:rsidP="009F7186">
      <w:pPr>
        <w:ind w:left="708" w:hanging="708"/>
        <w:rPr>
          <w:rFonts w:ascii="Arial" w:hAnsi="Arial" w:cs="Arial"/>
          <w:sz w:val="22"/>
          <w:szCs w:val="22"/>
        </w:rPr>
      </w:pPr>
    </w:p>
    <w:p w14:paraId="29181410" w14:textId="77777777" w:rsidR="00E75CB0" w:rsidRPr="000E7A60" w:rsidRDefault="002D3697" w:rsidP="002D36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Povodí Odry, státní podnik - výkon technickobezpečnostního dohledu nad vodními díly I. kategorie v letech 2021 až 2024 </w:t>
      </w:r>
      <w:r w:rsidRPr="000E7A60">
        <w:rPr>
          <w:rFonts w:ascii="Arial" w:hAnsi="Arial" w:cs="Arial"/>
          <w:sz w:val="22"/>
          <w:szCs w:val="22"/>
        </w:rPr>
        <w:t>(předložil ministr zemědělství)</w:t>
      </w:r>
    </w:p>
    <w:p w14:paraId="1BC672DF" w14:textId="77777777" w:rsidR="002D3697" w:rsidRDefault="002D3697" w:rsidP="002D369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1299/20</w:t>
      </w:r>
    </w:p>
    <w:p w14:paraId="27318C50" w14:textId="77777777" w:rsidR="000E7A60" w:rsidRPr="002D3697" w:rsidRDefault="000E7A60" w:rsidP="002D3697">
      <w:pPr>
        <w:ind w:left="708" w:hanging="708"/>
        <w:rPr>
          <w:rFonts w:ascii="Arial" w:hAnsi="Arial" w:cs="Arial"/>
          <w:sz w:val="22"/>
          <w:szCs w:val="22"/>
        </w:rPr>
      </w:pPr>
    </w:p>
    <w:p w14:paraId="32E08E7D" w14:textId="77777777" w:rsidR="0049715B" w:rsidRPr="000E7A60" w:rsidRDefault="0049715B" w:rsidP="004971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záměrech učinit výdaj v oblasti digitalizace nebo informačních a komunikačních technologií v souladu s</w:t>
      </w:r>
      <w:r w:rsidR="000E7A6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usne</w:t>
      </w:r>
      <w:r w:rsidR="000E7A60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sením vlády č. 86 ze dne 27. ledna 2020</w:t>
      </w:r>
      <w:r w:rsidR="000E7A60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na České správě sociálního zabezpečení </w:t>
      </w:r>
      <w:r w:rsidRPr="000E7A60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6BC71871" w14:textId="77777777" w:rsidR="0049715B" w:rsidRDefault="0049715B" w:rsidP="0049715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1305/20</w:t>
      </w:r>
    </w:p>
    <w:p w14:paraId="50018862" w14:textId="77777777" w:rsidR="000E7A60" w:rsidRPr="0049715B" w:rsidRDefault="000E7A60" w:rsidP="0049715B">
      <w:pPr>
        <w:ind w:left="708" w:hanging="708"/>
        <w:rPr>
          <w:rFonts w:ascii="Arial" w:hAnsi="Arial" w:cs="Arial"/>
          <w:sz w:val="22"/>
          <w:szCs w:val="22"/>
        </w:rPr>
      </w:pPr>
    </w:p>
    <w:p w14:paraId="65D9EFA4" w14:textId="77777777" w:rsidR="00E75CB0" w:rsidRPr="000E7A60" w:rsidRDefault="002F3EFE" w:rsidP="002F3E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Podpora cestovního ruchu (COVID-podpora cestovního ruchu)</w:t>
      </w:r>
      <w:r w:rsidR="000E7A60">
        <w:rPr>
          <w:rFonts w:ascii="Arial" w:hAnsi="Arial" w:cs="Arial"/>
          <w:b/>
          <w:sz w:val="22"/>
          <w:szCs w:val="22"/>
        </w:rPr>
        <w:t xml:space="preserve"> </w:t>
      </w:r>
      <w:r w:rsidR="000E7A60" w:rsidRPr="000E7A60">
        <w:rPr>
          <w:rFonts w:ascii="Arial" w:hAnsi="Arial" w:cs="Arial"/>
          <w:sz w:val="22"/>
          <w:szCs w:val="22"/>
        </w:rPr>
        <w:t>(předložila ministryně pro místní rozvoj)</w:t>
      </w:r>
    </w:p>
    <w:p w14:paraId="74CB50D3" w14:textId="77777777" w:rsidR="002F3EFE" w:rsidRPr="002F3EFE" w:rsidRDefault="002F3EFE" w:rsidP="002F3EF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1331/20</w:t>
      </w:r>
    </w:p>
    <w:p w14:paraId="36E89E39" w14:textId="77777777" w:rsidR="00E75CB0" w:rsidRDefault="00E75CB0" w:rsidP="00B664EB">
      <w:pPr>
        <w:rPr>
          <w:rFonts w:ascii="Arial" w:hAnsi="Arial" w:cs="Arial"/>
          <w:sz w:val="22"/>
          <w:szCs w:val="22"/>
        </w:rPr>
      </w:pPr>
    </w:p>
    <w:p w14:paraId="150AB605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6F591F7" w14:textId="77777777" w:rsidR="00B506D1" w:rsidRDefault="00B506D1" w:rsidP="00B506D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835472">
        <w:rPr>
          <w:rFonts w:ascii="Arial" w:hAnsi="Arial" w:cs="Arial"/>
          <w:sz w:val="22"/>
          <w:szCs w:val="22"/>
        </w:rPr>
        <w:t>, v. r.</w:t>
      </w:r>
    </w:p>
    <w:p w14:paraId="25ED9AC2" w14:textId="77777777" w:rsidR="00B506D1" w:rsidRDefault="00B506D1" w:rsidP="00B506D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756B8C7" w14:textId="77777777" w:rsidR="00B506D1" w:rsidRDefault="00B506D1" w:rsidP="00B506D1">
      <w:pPr>
        <w:keepNext/>
        <w:keepLines/>
        <w:rPr>
          <w:rFonts w:ascii="Arial" w:hAnsi="Arial" w:cs="Arial"/>
          <w:sz w:val="22"/>
          <w:szCs w:val="22"/>
        </w:rPr>
      </w:pPr>
    </w:p>
    <w:p w14:paraId="44FB7BE4" w14:textId="77777777" w:rsidR="00B506D1" w:rsidRDefault="00B506D1" w:rsidP="00B506D1">
      <w:pPr>
        <w:keepNext/>
        <w:keepLines/>
        <w:rPr>
          <w:rFonts w:ascii="Arial" w:hAnsi="Arial" w:cs="Arial"/>
          <w:sz w:val="22"/>
          <w:szCs w:val="22"/>
        </w:rPr>
      </w:pPr>
    </w:p>
    <w:p w14:paraId="7ECCAC3F" w14:textId="77777777" w:rsidR="00B506D1" w:rsidRDefault="00B506D1" w:rsidP="00B506D1">
      <w:pPr>
        <w:keepNext/>
        <w:keepLines/>
        <w:rPr>
          <w:rFonts w:ascii="Arial" w:hAnsi="Arial" w:cs="Arial"/>
          <w:sz w:val="22"/>
          <w:szCs w:val="22"/>
        </w:rPr>
      </w:pPr>
    </w:p>
    <w:p w14:paraId="0CF8E59A" w14:textId="77777777" w:rsidR="00B506D1" w:rsidRDefault="00B506D1" w:rsidP="00B506D1">
      <w:pPr>
        <w:keepNext/>
        <w:keepLines/>
        <w:rPr>
          <w:rFonts w:ascii="Arial" w:hAnsi="Arial" w:cs="Arial"/>
          <w:sz w:val="22"/>
          <w:szCs w:val="22"/>
        </w:rPr>
      </w:pPr>
    </w:p>
    <w:p w14:paraId="438CEA09" w14:textId="77777777" w:rsidR="00B506D1" w:rsidRPr="00F13A68" w:rsidRDefault="00B506D1" w:rsidP="00B506D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52" w:name="Zapsal"/>
      <w:bookmarkEnd w:id="52"/>
      <w:r>
        <w:rPr>
          <w:rFonts w:ascii="Arial" w:hAnsi="Arial" w:cs="Arial"/>
          <w:sz w:val="22"/>
          <w:szCs w:val="22"/>
        </w:rPr>
        <w:t>JUDr. Hana Hanusová</w:t>
      </w:r>
    </w:p>
    <w:sectPr w:rsidR="00B506D1" w:rsidRPr="00F13A68" w:rsidSect="00E75C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683108" w14:textId="77777777" w:rsidR="00183DC5" w:rsidRDefault="00183DC5" w:rsidP="00E9542B">
      <w:r>
        <w:separator/>
      </w:r>
    </w:p>
  </w:endnote>
  <w:endnote w:type="continuationSeparator" w:id="0">
    <w:p w14:paraId="023E6623" w14:textId="77777777" w:rsidR="00183DC5" w:rsidRDefault="00183DC5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56FE69" w14:textId="77777777" w:rsidR="00E75CB0" w:rsidRDefault="00E75C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F1F1B" w14:textId="77777777" w:rsidR="009A59D4" w:rsidRPr="00183DC5" w:rsidRDefault="009A59D4" w:rsidP="00183DC5">
    <w:pPr>
      <w:pStyle w:val="Footer"/>
      <w:jc w:val="center"/>
      <w:rPr>
        <w:rFonts w:ascii="Arial" w:hAnsi="Arial" w:cs="Arial"/>
        <w:sz w:val="22"/>
        <w:szCs w:val="22"/>
      </w:rPr>
    </w:pPr>
    <w:r w:rsidRPr="00183DC5">
      <w:rPr>
        <w:rFonts w:ascii="Arial" w:hAnsi="Arial" w:cs="Arial"/>
        <w:sz w:val="22"/>
        <w:szCs w:val="22"/>
      </w:rPr>
      <w:t xml:space="preserve">Stránka </w:t>
    </w:r>
    <w:r w:rsidRPr="00183DC5">
      <w:rPr>
        <w:rFonts w:ascii="Arial" w:hAnsi="Arial" w:cs="Arial"/>
        <w:bCs/>
        <w:sz w:val="22"/>
        <w:szCs w:val="22"/>
      </w:rPr>
      <w:fldChar w:fldCharType="begin"/>
    </w:r>
    <w:r w:rsidRPr="00183DC5">
      <w:rPr>
        <w:rFonts w:ascii="Arial" w:hAnsi="Arial" w:cs="Arial"/>
        <w:bCs/>
        <w:sz w:val="22"/>
        <w:szCs w:val="22"/>
      </w:rPr>
      <w:instrText>PAGE</w:instrText>
    </w:r>
    <w:r w:rsidRPr="00183DC5">
      <w:rPr>
        <w:rFonts w:ascii="Arial" w:hAnsi="Arial" w:cs="Arial"/>
        <w:bCs/>
        <w:sz w:val="22"/>
        <w:szCs w:val="22"/>
      </w:rPr>
      <w:fldChar w:fldCharType="separate"/>
    </w:r>
    <w:r w:rsidR="008F5DD8">
      <w:rPr>
        <w:rFonts w:ascii="Arial" w:hAnsi="Arial" w:cs="Arial"/>
        <w:bCs/>
        <w:noProof/>
        <w:sz w:val="22"/>
        <w:szCs w:val="22"/>
      </w:rPr>
      <w:t>10</w:t>
    </w:r>
    <w:r w:rsidRPr="00183DC5">
      <w:rPr>
        <w:rFonts w:ascii="Arial" w:hAnsi="Arial" w:cs="Arial"/>
        <w:bCs/>
        <w:sz w:val="22"/>
        <w:szCs w:val="22"/>
      </w:rPr>
      <w:fldChar w:fldCharType="end"/>
    </w:r>
    <w:r w:rsidRPr="00183DC5">
      <w:rPr>
        <w:rFonts w:ascii="Arial" w:hAnsi="Arial" w:cs="Arial"/>
        <w:sz w:val="22"/>
        <w:szCs w:val="22"/>
      </w:rPr>
      <w:t xml:space="preserve"> (celkem </w:t>
    </w:r>
    <w:r w:rsidRPr="00183DC5">
      <w:rPr>
        <w:rFonts w:ascii="Arial" w:hAnsi="Arial" w:cs="Arial"/>
        <w:bCs/>
        <w:sz w:val="22"/>
        <w:szCs w:val="22"/>
      </w:rPr>
      <w:fldChar w:fldCharType="begin"/>
    </w:r>
    <w:r w:rsidRPr="00183DC5">
      <w:rPr>
        <w:rFonts w:ascii="Arial" w:hAnsi="Arial" w:cs="Arial"/>
        <w:bCs/>
        <w:sz w:val="22"/>
        <w:szCs w:val="22"/>
      </w:rPr>
      <w:instrText>NUMPAGES</w:instrText>
    </w:r>
    <w:r w:rsidRPr="00183DC5">
      <w:rPr>
        <w:rFonts w:ascii="Arial" w:hAnsi="Arial" w:cs="Arial"/>
        <w:bCs/>
        <w:sz w:val="22"/>
        <w:szCs w:val="22"/>
      </w:rPr>
      <w:fldChar w:fldCharType="separate"/>
    </w:r>
    <w:r w:rsidR="008F5DD8">
      <w:rPr>
        <w:rFonts w:ascii="Arial" w:hAnsi="Arial" w:cs="Arial"/>
        <w:bCs/>
        <w:noProof/>
        <w:sz w:val="22"/>
        <w:szCs w:val="22"/>
      </w:rPr>
      <w:t>10</w:t>
    </w:r>
    <w:r w:rsidRPr="00183DC5">
      <w:rPr>
        <w:rFonts w:ascii="Arial" w:hAnsi="Arial" w:cs="Arial"/>
        <w:bCs/>
        <w:sz w:val="22"/>
        <w:szCs w:val="22"/>
      </w:rPr>
      <w:fldChar w:fldCharType="end"/>
    </w:r>
    <w:r w:rsidRPr="00183DC5">
      <w:rPr>
        <w:rFonts w:ascii="Arial" w:hAnsi="Arial" w:cs="Arial"/>
        <w:bCs/>
        <w:sz w:val="22"/>
        <w:szCs w:val="22"/>
      </w:rPr>
      <w:t>)</w:t>
    </w:r>
  </w:p>
  <w:p w14:paraId="1A19086E" w14:textId="77777777" w:rsidR="009A59D4" w:rsidRPr="00183DC5" w:rsidRDefault="00183DC5" w:rsidP="00183DC5">
    <w:pPr>
      <w:pStyle w:val="Footer"/>
      <w:jc w:val="center"/>
      <w:rPr>
        <w:rFonts w:ascii="Arial" w:hAnsi="Arial" w:cs="Arial"/>
        <w:color w:val="FF0000"/>
        <w:sz w:val="18"/>
      </w:rPr>
    </w:pPr>
    <w:r w:rsidRPr="00183DC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F878D" w14:textId="77777777" w:rsidR="00E75CB0" w:rsidRPr="00183DC5" w:rsidRDefault="00183DC5" w:rsidP="00183DC5">
    <w:pPr>
      <w:pStyle w:val="Footer"/>
      <w:jc w:val="center"/>
      <w:rPr>
        <w:rFonts w:ascii="Arial" w:hAnsi="Arial" w:cs="Arial"/>
        <w:color w:val="FF0000"/>
        <w:sz w:val="18"/>
      </w:rPr>
    </w:pPr>
    <w:r w:rsidRPr="00183DC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CA4EC8" w14:textId="77777777" w:rsidR="00183DC5" w:rsidRDefault="00183DC5" w:rsidP="00E9542B">
      <w:r>
        <w:separator/>
      </w:r>
    </w:p>
  </w:footnote>
  <w:footnote w:type="continuationSeparator" w:id="0">
    <w:p w14:paraId="660312F3" w14:textId="77777777" w:rsidR="00183DC5" w:rsidRDefault="00183DC5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F020D" w14:textId="77777777" w:rsidR="00E75CB0" w:rsidRDefault="00E75C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A7655" w14:textId="77777777" w:rsidR="00E75CB0" w:rsidRPr="00E75CB0" w:rsidRDefault="00E75CB0" w:rsidP="00E75CB0">
    <w:pPr>
      <w:pStyle w:val="Header"/>
      <w:jc w:val="center"/>
      <w:rPr>
        <w:rFonts w:ascii="Arial" w:hAnsi="Arial" w:cs="Arial"/>
        <w:color w:val="808080"/>
        <w:sz w:val="20"/>
      </w:rPr>
    </w:pPr>
    <w:r w:rsidRPr="00E75CB0">
      <w:rPr>
        <w:rFonts w:ascii="Arial" w:hAnsi="Arial" w:cs="Arial"/>
        <w:color w:val="808080"/>
        <w:sz w:val="20"/>
      </w:rPr>
      <w:t>VLÁDA ČESKÉ REPUBLIKY</w:t>
    </w:r>
  </w:p>
  <w:p w14:paraId="76CA5207" w14:textId="77777777" w:rsidR="00E75CB0" w:rsidRPr="00E75CB0" w:rsidRDefault="00E75CB0" w:rsidP="00E75CB0">
    <w:pPr>
      <w:pStyle w:val="Header"/>
      <w:jc w:val="center"/>
      <w:rPr>
        <w:rFonts w:ascii="Arial" w:hAnsi="Arial" w:cs="Arial"/>
        <w:color w:val="808080"/>
        <w:sz w:val="20"/>
      </w:rPr>
    </w:pPr>
    <w:r w:rsidRPr="00E75CB0">
      <w:rPr>
        <w:rFonts w:ascii="Arial" w:hAnsi="Arial" w:cs="Arial"/>
        <w:color w:val="808080"/>
        <w:sz w:val="20"/>
      </w:rPr>
      <w:t>záznam z jednání schůze ze dne 2. listopadu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C283A" w14:textId="77777777" w:rsidR="00E75CB0" w:rsidRDefault="00E75C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04EBE"/>
    <w:rsid w:val="0006057D"/>
    <w:rsid w:val="00071231"/>
    <w:rsid w:val="000839B0"/>
    <w:rsid w:val="000C7AA9"/>
    <w:rsid w:val="000E7A60"/>
    <w:rsid w:val="00116E03"/>
    <w:rsid w:val="00135987"/>
    <w:rsid w:val="00142EAD"/>
    <w:rsid w:val="00183DC5"/>
    <w:rsid w:val="001852E7"/>
    <w:rsid w:val="002133CD"/>
    <w:rsid w:val="00252509"/>
    <w:rsid w:val="00257B3B"/>
    <w:rsid w:val="00294579"/>
    <w:rsid w:val="002B4ABC"/>
    <w:rsid w:val="002B6A31"/>
    <w:rsid w:val="002B778F"/>
    <w:rsid w:val="002C5552"/>
    <w:rsid w:val="002C7A81"/>
    <w:rsid w:val="002D2B56"/>
    <w:rsid w:val="002D3697"/>
    <w:rsid w:val="002F3EFE"/>
    <w:rsid w:val="00316850"/>
    <w:rsid w:val="00330CB8"/>
    <w:rsid w:val="00396565"/>
    <w:rsid w:val="00414D64"/>
    <w:rsid w:val="00437247"/>
    <w:rsid w:val="00451F6F"/>
    <w:rsid w:val="0049715B"/>
    <w:rsid w:val="004D6F17"/>
    <w:rsid w:val="00532944"/>
    <w:rsid w:val="005434A4"/>
    <w:rsid w:val="00552BFD"/>
    <w:rsid w:val="0056588F"/>
    <w:rsid w:val="005730E9"/>
    <w:rsid w:val="005935FD"/>
    <w:rsid w:val="005A378F"/>
    <w:rsid w:val="005B5FB2"/>
    <w:rsid w:val="005B7322"/>
    <w:rsid w:val="005C6832"/>
    <w:rsid w:val="006072A6"/>
    <w:rsid w:val="00610EF8"/>
    <w:rsid w:val="0068671F"/>
    <w:rsid w:val="006A2667"/>
    <w:rsid w:val="00717640"/>
    <w:rsid w:val="00737090"/>
    <w:rsid w:val="00740A68"/>
    <w:rsid w:val="00777715"/>
    <w:rsid w:val="007B1245"/>
    <w:rsid w:val="007D56C6"/>
    <w:rsid w:val="00801C1A"/>
    <w:rsid w:val="008067AE"/>
    <w:rsid w:val="0081736E"/>
    <w:rsid w:val="00835472"/>
    <w:rsid w:val="00866074"/>
    <w:rsid w:val="00895B17"/>
    <w:rsid w:val="008F5DD8"/>
    <w:rsid w:val="00926BA8"/>
    <w:rsid w:val="00930D29"/>
    <w:rsid w:val="00936987"/>
    <w:rsid w:val="00976EDA"/>
    <w:rsid w:val="009A59D4"/>
    <w:rsid w:val="009B2EA2"/>
    <w:rsid w:val="009C3702"/>
    <w:rsid w:val="009F7186"/>
    <w:rsid w:val="00A06CDD"/>
    <w:rsid w:val="00A47AF2"/>
    <w:rsid w:val="00A546A6"/>
    <w:rsid w:val="00A71BFF"/>
    <w:rsid w:val="00A82A97"/>
    <w:rsid w:val="00B506D1"/>
    <w:rsid w:val="00B5229F"/>
    <w:rsid w:val="00B556C2"/>
    <w:rsid w:val="00B57C4D"/>
    <w:rsid w:val="00B647F6"/>
    <w:rsid w:val="00B664EB"/>
    <w:rsid w:val="00BE5352"/>
    <w:rsid w:val="00C04CC8"/>
    <w:rsid w:val="00C04DAA"/>
    <w:rsid w:val="00C05A9F"/>
    <w:rsid w:val="00C06BED"/>
    <w:rsid w:val="00C2479B"/>
    <w:rsid w:val="00C4329E"/>
    <w:rsid w:val="00C45231"/>
    <w:rsid w:val="00C56B73"/>
    <w:rsid w:val="00C74C9A"/>
    <w:rsid w:val="00C814D7"/>
    <w:rsid w:val="00C966E5"/>
    <w:rsid w:val="00CF39FC"/>
    <w:rsid w:val="00D013FB"/>
    <w:rsid w:val="00D63C32"/>
    <w:rsid w:val="00D7271D"/>
    <w:rsid w:val="00D72C27"/>
    <w:rsid w:val="00DB16F4"/>
    <w:rsid w:val="00DB70AC"/>
    <w:rsid w:val="00DE53FA"/>
    <w:rsid w:val="00E2681F"/>
    <w:rsid w:val="00E6346F"/>
    <w:rsid w:val="00E75CB0"/>
    <w:rsid w:val="00E810A0"/>
    <w:rsid w:val="00E859AB"/>
    <w:rsid w:val="00E917F6"/>
    <w:rsid w:val="00E9542B"/>
    <w:rsid w:val="00EA5313"/>
    <w:rsid w:val="00EC47A6"/>
    <w:rsid w:val="00F13A68"/>
    <w:rsid w:val="00F252B3"/>
    <w:rsid w:val="00F350DF"/>
    <w:rsid w:val="00F45C6D"/>
    <w:rsid w:val="00F61443"/>
    <w:rsid w:val="00F805A9"/>
    <w:rsid w:val="00FA3A28"/>
    <w:rsid w:val="00FA5BDB"/>
    <w:rsid w:val="00FB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1D567C1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4372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372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2278</Words>
  <Characters>12985</Characters>
  <Application>Microsoft Office Word</Application>
  <DocSecurity>0</DocSecurity>
  <Lines>108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2020-11-03T15:27:00Z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