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3ED439" w14:textId="77777777" w:rsidR="00116E03" w:rsidRPr="00E9542B" w:rsidRDefault="00D054A8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22B2991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7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760986D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49AC3230" w14:textId="77777777" w:rsidTr="002B778F">
        <w:trPr>
          <w:trHeight w:val="302"/>
        </w:trPr>
        <w:tc>
          <w:tcPr>
            <w:tcW w:w="3082" w:type="dxa"/>
          </w:tcPr>
          <w:p w14:paraId="2FC4620B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BF20EAC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029ABAF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6C9556DE" w14:textId="77777777" w:rsidTr="002B778F">
        <w:trPr>
          <w:trHeight w:val="302"/>
        </w:trPr>
        <w:tc>
          <w:tcPr>
            <w:tcW w:w="3082" w:type="dxa"/>
          </w:tcPr>
          <w:p w14:paraId="6E0E3E91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383266E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9661736" w14:textId="77777777" w:rsidR="00717640" w:rsidRPr="00957B47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957B47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2249/21</w:t>
            </w:r>
          </w:p>
        </w:tc>
      </w:tr>
    </w:tbl>
    <w:p w14:paraId="38328433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506749E" w14:textId="77777777" w:rsidR="00777715" w:rsidRDefault="00777715" w:rsidP="00777715">
      <w:pPr>
        <w:rPr>
          <w:rFonts w:ascii="Arial" w:hAnsi="Arial" w:cs="Arial"/>
        </w:rPr>
      </w:pPr>
    </w:p>
    <w:p w14:paraId="63B48DF0" w14:textId="77777777" w:rsidR="00D013FB" w:rsidRPr="00E9542B" w:rsidRDefault="00D013FB" w:rsidP="00777715">
      <w:pPr>
        <w:rPr>
          <w:rFonts w:ascii="Arial" w:hAnsi="Arial" w:cs="Arial"/>
        </w:rPr>
      </w:pPr>
    </w:p>
    <w:p w14:paraId="20B62767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07124D86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6434BC82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957B47">
        <w:rPr>
          <w:rFonts w:ascii="Arial" w:hAnsi="Arial" w:cs="Arial"/>
          <w:sz w:val="22"/>
          <w:szCs w:val="22"/>
        </w:rPr>
        <w:t>8. března 2021</w:t>
      </w:r>
    </w:p>
    <w:p w14:paraId="5630B538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25A51810" w14:textId="77777777" w:rsidR="00E2681F" w:rsidRDefault="00957B47" w:rsidP="00957B4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(10. schůze)</w:t>
      </w:r>
    </w:p>
    <w:p w14:paraId="4998D4CF" w14:textId="77777777" w:rsidR="00957B47" w:rsidRDefault="00957B47" w:rsidP="00957B47">
      <w:pPr>
        <w:rPr>
          <w:rFonts w:ascii="Arial" w:hAnsi="Arial" w:cs="Arial"/>
          <w:sz w:val="22"/>
          <w:szCs w:val="22"/>
        </w:rPr>
      </w:pPr>
    </w:p>
    <w:p w14:paraId="0728EF7B" w14:textId="77777777" w:rsidR="00957B47" w:rsidRDefault="00957B47" w:rsidP="00957B47">
      <w:pPr>
        <w:rPr>
          <w:rFonts w:ascii="Arial" w:hAnsi="Arial" w:cs="Arial"/>
          <w:sz w:val="22"/>
          <w:szCs w:val="22"/>
        </w:rPr>
      </w:pPr>
    </w:p>
    <w:p w14:paraId="4877F2D6" w14:textId="77777777" w:rsidR="00957B47" w:rsidRDefault="00957B47" w:rsidP="00957B47">
      <w:pPr>
        <w:rPr>
          <w:rFonts w:ascii="Arial" w:hAnsi="Arial" w:cs="Arial"/>
          <w:sz w:val="22"/>
          <w:szCs w:val="22"/>
        </w:rPr>
      </w:pPr>
    </w:p>
    <w:p w14:paraId="3CABDB93" w14:textId="77777777" w:rsidR="00957B47" w:rsidRDefault="00957B47" w:rsidP="00957B4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8137C75" w14:textId="77777777" w:rsidR="00957B47" w:rsidRDefault="00957B47" w:rsidP="00957B4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Část schůze řídila místopředsedkyně vlády a ministryně financí.</w:t>
      </w:r>
    </w:p>
    <w:p w14:paraId="0E9A571E" w14:textId="77777777" w:rsidR="00957B47" w:rsidRDefault="00957B47" w:rsidP="00957B47">
      <w:pPr>
        <w:rPr>
          <w:rFonts w:ascii="Arial" w:hAnsi="Arial" w:cs="Arial"/>
          <w:sz w:val="22"/>
          <w:szCs w:val="22"/>
        </w:rPr>
      </w:pPr>
    </w:p>
    <w:p w14:paraId="520CDFBB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2EFEDDC" w14:textId="77777777" w:rsidR="000C5AC5" w:rsidRDefault="000C5AC5" w:rsidP="00B664EB">
      <w:pPr>
        <w:rPr>
          <w:rFonts w:ascii="Arial" w:hAnsi="Arial" w:cs="Arial"/>
          <w:sz w:val="22"/>
          <w:szCs w:val="22"/>
        </w:rPr>
      </w:pPr>
    </w:p>
    <w:p w14:paraId="59850476" w14:textId="77777777" w:rsidR="00957B47" w:rsidRDefault="00957B47" w:rsidP="00957B4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nařízení vlády, kterým se mění nařízení vlády č. 86/2011 Sb., o tech</w:t>
      </w:r>
      <w:r w:rsidR="000C5AC5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nických požadavcích na hračky, ve znění pozdějších předpisů</w:t>
      </w:r>
    </w:p>
    <w:p w14:paraId="5F090027" w14:textId="77777777" w:rsidR="00957B47" w:rsidRDefault="00957B47" w:rsidP="00957B4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178/21</w:t>
      </w:r>
    </w:p>
    <w:p w14:paraId="7757B779" w14:textId="77777777" w:rsidR="00957B47" w:rsidRDefault="00957B47" w:rsidP="00957B47">
      <w:pPr>
        <w:ind w:left="708" w:hanging="708"/>
        <w:rPr>
          <w:rFonts w:ascii="Arial" w:hAnsi="Arial" w:cs="Arial"/>
          <w:sz w:val="22"/>
          <w:szCs w:val="22"/>
        </w:rPr>
      </w:pPr>
    </w:p>
    <w:p w14:paraId="7B269EF4" w14:textId="77777777" w:rsidR="00957B47" w:rsidRDefault="00957B47" w:rsidP="00957B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13ACFC8A" w14:textId="77777777" w:rsidR="00957B47" w:rsidRDefault="00957B47" w:rsidP="00957B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251.</w:t>
      </w:r>
    </w:p>
    <w:p w14:paraId="6E610462" w14:textId="77777777" w:rsidR="00957B47" w:rsidRDefault="00957B47" w:rsidP="00957B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F22408" w14:textId="77777777" w:rsidR="00957B47" w:rsidRDefault="00957B47" w:rsidP="00957B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65D0745" w14:textId="77777777" w:rsidR="00957B47" w:rsidRDefault="00957B47" w:rsidP="00957B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ECBD07" w14:textId="77777777" w:rsidR="00957B47" w:rsidRDefault="00957B47" w:rsidP="00957B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1CA304" w14:textId="77777777" w:rsidR="000C5AC5" w:rsidRPr="00957B47" w:rsidRDefault="000C5AC5" w:rsidP="00957B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A69264" w14:textId="77777777" w:rsidR="00957B47" w:rsidRDefault="00831D81" w:rsidP="00831D8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Stanovisko Ministerstva zemědělství ke Kontrolnímu závěru Nejvyššího kontrolního úřadu z kontrolní akce 19/24 "Hospodaření Ústředního kontrolního a zkušebního ústavu zemědělského s majetkem státu a s prostředky státního rozpočtu po jeho transformaci" </w:t>
      </w:r>
    </w:p>
    <w:p w14:paraId="2C4ADA2D" w14:textId="77777777" w:rsidR="00831D81" w:rsidRDefault="00831D81" w:rsidP="00831D8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1523/20</w:t>
      </w:r>
    </w:p>
    <w:p w14:paraId="4EA0ADA3" w14:textId="77777777" w:rsidR="00831D81" w:rsidRDefault="00831D81" w:rsidP="00831D81">
      <w:pPr>
        <w:ind w:left="708" w:hanging="708"/>
        <w:rPr>
          <w:rFonts w:ascii="Arial" w:hAnsi="Arial" w:cs="Arial"/>
          <w:sz w:val="22"/>
          <w:szCs w:val="22"/>
        </w:rPr>
      </w:pPr>
    </w:p>
    <w:p w14:paraId="05323663" w14:textId="77777777" w:rsidR="00831D81" w:rsidRDefault="00831D81" w:rsidP="00831D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zemědělství a přijala</w:t>
      </w:r>
    </w:p>
    <w:p w14:paraId="725D2437" w14:textId="77777777" w:rsidR="00831D81" w:rsidRDefault="00831D81" w:rsidP="00831D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252.</w:t>
      </w:r>
    </w:p>
    <w:p w14:paraId="7A435148" w14:textId="77777777" w:rsidR="00831D81" w:rsidRDefault="00831D81" w:rsidP="00831D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922860" w14:textId="77777777" w:rsidR="00831D81" w:rsidRDefault="00831D81" w:rsidP="00831D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923B009" w14:textId="77777777" w:rsidR="00831D81" w:rsidRDefault="00831D81" w:rsidP="00831D8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2515DA" w14:textId="77777777" w:rsidR="00831D81" w:rsidRDefault="00831D81" w:rsidP="00831D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C3F1BB" w14:textId="77777777" w:rsidR="000C5AC5" w:rsidRDefault="000C5AC5" w:rsidP="00831D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E1D9335" w14:textId="77777777" w:rsidR="000C5AC5" w:rsidRDefault="000C5AC5" w:rsidP="00831D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A55741" w14:textId="77777777" w:rsidR="000C5AC5" w:rsidRDefault="000C5AC5" w:rsidP="00831D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115453" w14:textId="77777777" w:rsidR="000C5AC5" w:rsidRDefault="000C5AC5" w:rsidP="00831D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DCA370" w14:textId="77777777" w:rsidR="000C5AC5" w:rsidRPr="00831D81" w:rsidRDefault="000C5AC5" w:rsidP="00831D8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76A468" w14:textId="77777777" w:rsidR="00957B47" w:rsidRDefault="00C612DB" w:rsidP="00C612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Stanovisko Ministerstva zemědělství ke Kontrolnímu závěru Nejvyššího kontrolního úřadu z kontrolní akce č. 19/18 „Podpory poskytované Podpůrným a garančním rolnickým a lesnickým fondem, a.s.“</w:t>
      </w:r>
    </w:p>
    <w:p w14:paraId="258DDD69" w14:textId="77777777" w:rsidR="00C612DB" w:rsidRDefault="00C612DB" w:rsidP="00C612D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1588/20</w:t>
      </w:r>
    </w:p>
    <w:p w14:paraId="4E73BE64" w14:textId="77777777" w:rsidR="00C612DB" w:rsidRDefault="00C612DB" w:rsidP="00C612DB">
      <w:pPr>
        <w:ind w:left="708" w:hanging="708"/>
        <w:rPr>
          <w:rFonts w:ascii="Arial" w:hAnsi="Arial" w:cs="Arial"/>
          <w:sz w:val="22"/>
          <w:szCs w:val="22"/>
        </w:rPr>
      </w:pPr>
    </w:p>
    <w:p w14:paraId="495BD37A" w14:textId="77777777" w:rsidR="00C612DB" w:rsidRDefault="00C612DB" w:rsidP="00C612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zemědělství a přijala</w:t>
      </w:r>
    </w:p>
    <w:p w14:paraId="62CCBE4B" w14:textId="77777777" w:rsidR="00C612DB" w:rsidRDefault="00C612DB" w:rsidP="00C612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253.</w:t>
      </w:r>
    </w:p>
    <w:p w14:paraId="63AD2E51" w14:textId="77777777" w:rsidR="00C612DB" w:rsidRDefault="00C612DB" w:rsidP="00C612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D6C8EC" w14:textId="77777777" w:rsidR="00C612DB" w:rsidRDefault="00C612DB" w:rsidP="00C612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BE6C401" w14:textId="77777777" w:rsidR="00C612DB" w:rsidRDefault="00C612DB" w:rsidP="00C612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FA0BAA" w14:textId="77777777" w:rsidR="00C612DB" w:rsidRDefault="00C612DB" w:rsidP="00C612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9E6687" w14:textId="77777777" w:rsidR="000C5AC5" w:rsidRPr="00C612DB" w:rsidRDefault="000C5AC5" w:rsidP="00C612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D026EE" w14:textId="77777777" w:rsidR="00957B47" w:rsidRDefault="00557183" w:rsidP="005571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Stanovisko Ministerstva školství, mládeže a tělovýchovy a Ministerstva pro místní rozvoj ke Kontrolnímu závěru Nejvyššího kontrolního úřadu z kontrolní akce č. 19/19 „Peněžní prostředky Evropské unie a státního rozpočtu vynakládané na podporu společného vzdělávání žáků“</w:t>
      </w:r>
    </w:p>
    <w:p w14:paraId="487242CA" w14:textId="77777777" w:rsidR="00557183" w:rsidRDefault="00557183" w:rsidP="0055718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1567/20</w:t>
      </w:r>
    </w:p>
    <w:p w14:paraId="6279206A" w14:textId="77777777" w:rsidR="00557183" w:rsidRDefault="00557183" w:rsidP="00557183">
      <w:pPr>
        <w:ind w:left="708" w:hanging="708"/>
        <w:rPr>
          <w:rFonts w:ascii="Arial" w:hAnsi="Arial" w:cs="Arial"/>
          <w:sz w:val="22"/>
          <w:szCs w:val="22"/>
        </w:rPr>
      </w:pPr>
    </w:p>
    <w:p w14:paraId="5BDD64F6" w14:textId="77777777" w:rsidR="00557183" w:rsidRDefault="00557183" w:rsidP="005571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ministrem školství‚ mládeže a tělovýchovy a přijala</w:t>
      </w:r>
    </w:p>
    <w:p w14:paraId="57772521" w14:textId="77777777" w:rsidR="00557183" w:rsidRDefault="00557183" w:rsidP="005571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254.</w:t>
      </w:r>
    </w:p>
    <w:p w14:paraId="10D8552F" w14:textId="77777777" w:rsidR="00557183" w:rsidRDefault="00557183" w:rsidP="005571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4898A8" w14:textId="77777777" w:rsidR="00557183" w:rsidRDefault="00557183" w:rsidP="005571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A1541CB" w14:textId="77777777" w:rsidR="00557183" w:rsidRDefault="00557183" w:rsidP="005571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89DDA3" w14:textId="77777777" w:rsidR="00557183" w:rsidRDefault="00557183" w:rsidP="005571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08AEB3" w14:textId="77777777" w:rsidR="000C5AC5" w:rsidRPr="00557183" w:rsidRDefault="000C5AC5" w:rsidP="005571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22E5DD" w14:textId="77777777" w:rsidR="00957B47" w:rsidRDefault="00431DFD" w:rsidP="00431DF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Stanovisko MŠMT ke Kontrolnímu závěru NKÚ z kontrolní akce č. 19/31 Závěrečný účet kapitoly státního rozpočtu Ministerstvo školství, mládeže a tělovýchovy za rok 2019, účetní závěrka Ministerstva školství, mládeže a tělovýchovy za rok 2019 a údaje předkládané Ministerstvem školství, mládeže a tělovýchovy pro hodnocení plnění státního rozpočtu za rok 2019</w:t>
      </w:r>
    </w:p>
    <w:p w14:paraId="4DD92B26" w14:textId="77777777" w:rsidR="00431DFD" w:rsidRDefault="00431DFD" w:rsidP="00431DF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48/21</w:t>
      </w:r>
    </w:p>
    <w:p w14:paraId="1F591ECF" w14:textId="77777777" w:rsidR="00431DFD" w:rsidRDefault="00431DFD" w:rsidP="00431DFD">
      <w:pPr>
        <w:ind w:left="708" w:hanging="708"/>
        <w:rPr>
          <w:rFonts w:ascii="Arial" w:hAnsi="Arial" w:cs="Arial"/>
          <w:sz w:val="22"/>
          <w:szCs w:val="22"/>
        </w:rPr>
      </w:pPr>
    </w:p>
    <w:p w14:paraId="38FFA20C" w14:textId="77777777" w:rsidR="00431DFD" w:rsidRDefault="00431DFD" w:rsidP="00431D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</w:t>
      </w:r>
      <w:r w:rsidR="000C5AC5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za účasti prezidenta Nejvyššího kontrolního úřadu projednala materiál předložený ministrem školství‚ mládeže a tělovýchovy a přijala</w:t>
      </w:r>
    </w:p>
    <w:p w14:paraId="41F87EB3" w14:textId="77777777" w:rsidR="00431DFD" w:rsidRDefault="00431DFD" w:rsidP="00431D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255.</w:t>
      </w:r>
    </w:p>
    <w:p w14:paraId="752178C8" w14:textId="77777777" w:rsidR="00431DFD" w:rsidRDefault="00431DFD" w:rsidP="00431D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023961B" w14:textId="77777777" w:rsidR="00431DFD" w:rsidRDefault="00431DFD" w:rsidP="00431D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042509E" w14:textId="77777777" w:rsidR="00431DFD" w:rsidRDefault="00431DFD" w:rsidP="00431DF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1B89D3" w14:textId="77777777" w:rsidR="00431DFD" w:rsidRDefault="00431DFD" w:rsidP="00431D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8347FB" w14:textId="77777777" w:rsidR="000C5AC5" w:rsidRPr="00431DFD" w:rsidRDefault="000C5AC5" w:rsidP="00431DF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6D4A57" w14:textId="77777777" w:rsidR="00957B47" w:rsidRDefault="002A3EA5" w:rsidP="002A3EA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Stanovisko Ministerstva dopravy ke Kontrolnímu závěru Nejvyššího kontrolního úřadu z kontrolní akce NKÚ č. 19/10 „Opravy a údržba silničních mostů“</w:t>
      </w:r>
    </w:p>
    <w:p w14:paraId="60C9C37F" w14:textId="77777777" w:rsidR="002A3EA5" w:rsidRDefault="002A3EA5" w:rsidP="002A3EA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1474/20</w:t>
      </w:r>
    </w:p>
    <w:p w14:paraId="375DBB73" w14:textId="77777777" w:rsidR="002A3EA5" w:rsidRDefault="002A3EA5" w:rsidP="002A3EA5">
      <w:pPr>
        <w:ind w:left="708" w:hanging="708"/>
        <w:rPr>
          <w:rFonts w:ascii="Arial" w:hAnsi="Arial" w:cs="Arial"/>
          <w:sz w:val="22"/>
          <w:szCs w:val="22"/>
        </w:rPr>
      </w:pPr>
    </w:p>
    <w:p w14:paraId="21ECFC3A" w14:textId="77777777" w:rsidR="002A3EA5" w:rsidRDefault="002A3EA5" w:rsidP="002A3E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místopředsedou vlády, ministrem průmyslu a obchodu a ministrem dopravy a přijala</w:t>
      </w:r>
    </w:p>
    <w:p w14:paraId="1B95018F" w14:textId="77777777" w:rsidR="002A3EA5" w:rsidRDefault="002A3EA5" w:rsidP="002A3E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256.</w:t>
      </w:r>
    </w:p>
    <w:p w14:paraId="3E697F2D" w14:textId="77777777" w:rsidR="002A3EA5" w:rsidRDefault="002A3EA5" w:rsidP="002A3E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040ABF9" w14:textId="77777777" w:rsidR="002A3EA5" w:rsidRDefault="002A3EA5" w:rsidP="002A3E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C126C5C" w14:textId="77777777" w:rsidR="002A3EA5" w:rsidRDefault="002A3EA5" w:rsidP="002A3EA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D3FDD4" w14:textId="77777777" w:rsidR="002A3EA5" w:rsidRDefault="002A3EA5" w:rsidP="002A3E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BDAA53" w14:textId="77777777" w:rsidR="000C5AC5" w:rsidRPr="002A3EA5" w:rsidRDefault="000C5AC5" w:rsidP="002A3EA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3BF2BD" w14:textId="77777777" w:rsidR="00957B47" w:rsidRDefault="00274A16" w:rsidP="00274A1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Stanovisko ke Kontrolnímu závěru Nejvyššího kontrolního úřadu z kontrolní akce č. 19/21 „Závěrečný účet kapitoly státního rozpočtu Ministerstvo pro místní rozvoj za rok 2018, účetní závěrka Ministerstva pro místní rozvoj za </w:t>
      </w:r>
      <w:r w:rsidR="000C5AC5">
        <w:rPr>
          <w:rFonts w:ascii="Arial" w:hAnsi="Arial" w:cs="Arial"/>
          <w:b/>
          <w:sz w:val="22"/>
          <w:szCs w:val="22"/>
        </w:rPr>
        <w:t xml:space="preserve">               </w:t>
      </w:r>
      <w:r>
        <w:rPr>
          <w:rFonts w:ascii="Arial" w:hAnsi="Arial" w:cs="Arial"/>
          <w:b/>
          <w:sz w:val="22"/>
          <w:szCs w:val="22"/>
        </w:rPr>
        <w:t>rok 2018 a údaje předkládané Ministerstvem pro místní rozvoj pro hodnocení plnění státního rozpočtu za rok 2018“</w:t>
      </w:r>
    </w:p>
    <w:p w14:paraId="45DC2C87" w14:textId="77777777" w:rsidR="00274A16" w:rsidRDefault="00274A16" w:rsidP="00274A1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1601/20</w:t>
      </w:r>
    </w:p>
    <w:p w14:paraId="2AA5183A" w14:textId="77777777" w:rsidR="00274A16" w:rsidRDefault="00274A16" w:rsidP="00274A16">
      <w:pPr>
        <w:ind w:left="708" w:hanging="708"/>
        <w:rPr>
          <w:rFonts w:ascii="Arial" w:hAnsi="Arial" w:cs="Arial"/>
          <w:sz w:val="22"/>
          <w:szCs w:val="22"/>
        </w:rPr>
      </w:pPr>
    </w:p>
    <w:p w14:paraId="1A9F331A" w14:textId="77777777" w:rsidR="00274A16" w:rsidRDefault="00274A16" w:rsidP="00274A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prezidenta Nejvyššího kontrolního úřadu projednala materiál předložený ministryní pro místní rozvoj a přijala</w:t>
      </w:r>
    </w:p>
    <w:p w14:paraId="6878319A" w14:textId="77777777" w:rsidR="00274A16" w:rsidRDefault="00274A16" w:rsidP="00274A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257.</w:t>
      </w:r>
    </w:p>
    <w:p w14:paraId="6613D3E2" w14:textId="77777777" w:rsidR="00274A16" w:rsidRDefault="00274A16" w:rsidP="00274A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B4775F" w14:textId="77777777" w:rsidR="00274A16" w:rsidRDefault="00274A16" w:rsidP="00274A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11 přítomných členů vlády hlasovalo pro 11.</w:t>
      </w:r>
    </w:p>
    <w:p w14:paraId="23542B11" w14:textId="77777777" w:rsidR="00274A16" w:rsidRDefault="00274A16" w:rsidP="00274A1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04DD73" w14:textId="77777777" w:rsidR="00274A16" w:rsidRDefault="00274A16" w:rsidP="00274A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B08069" w14:textId="77777777" w:rsidR="000C5AC5" w:rsidRPr="00274A16" w:rsidRDefault="000C5AC5" w:rsidP="00274A1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3B0AE6" w14:textId="77777777" w:rsidR="00957B47" w:rsidRDefault="00A005A0" w:rsidP="00A005A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Stanovisko Ministerstva práce a sociálních věcí ke Kontrolnímu závěru Nejvyššího kontrolního úřadu z kontrolní akce č. 19/23 „Podpora zaměstnanosti osob starších 50 let a politiky pozitivního stárnutí z operačního programu Zaměstnanost“</w:t>
      </w:r>
    </w:p>
    <w:p w14:paraId="721DC95B" w14:textId="77777777" w:rsidR="00A005A0" w:rsidRDefault="00A005A0" w:rsidP="00A005A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1610/20</w:t>
      </w:r>
    </w:p>
    <w:p w14:paraId="7BC2A3E9" w14:textId="77777777" w:rsidR="00A005A0" w:rsidRDefault="00A005A0" w:rsidP="00A005A0">
      <w:pPr>
        <w:ind w:left="708" w:hanging="708"/>
        <w:rPr>
          <w:rFonts w:ascii="Arial" w:hAnsi="Arial" w:cs="Arial"/>
          <w:sz w:val="22"/>
          <w:szCs w:val="22"/>
        </w:rPr>
      </w:pPr>
    </w:p>
    <w:p w14:paraId="75172B96" w14:textId="77777777" w:rsidR="00A005A0" w:rsidRDefault="00A005A0" w:rsidP="00A005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za účasti prezidenta Nejvyššího kontrolního úřadu </w:t>
      </w:r>
      <w:r w:rsidR="000C5AC5">
        <w:rPr>
          <w:rFonts w:ascii="Arial" w:hAnsi="Arial" w:cs="Arial"/>
          <w:sz w:val="22"/>
          <w:szCs w:val="22"/>
        </w:rPr>
        <w:t>p</w:t>
      </w:r>
      <w:r>
        <w:rPr>
          <w:rFonts w:ascii="Arial" w:hAnsi="Arial" w:cs="Arial"/>
          <w:sz w:val="22"/>
          <w:szCs w:val="22"/>
        </w:rPr>
        <w:t>rojednala materiál předložený ministryní práce a sociálních věcí a přijala</w:t>
      </w:r>
    </w:p>
    <w:p w14:paraId="14F002C5" w14:textId="77777777" w:rsidR="00A005A0" w:rsidRDefault="00A005A0" w:rsidP="00A005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258.</w:t>
      </w:r>
    </w:p>
    <w:p w14:paraId="56A6FAFC" w14:textId="77777777" w:rsidR="00A005A0" w:rsidRDefault="00A005A0" w:rsidP="00A005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F770F5" w14:textId="77777777" w:rsidR="00A005A0" w:rsidRDefault="00A005A0" w:rsidP="00A005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55B557EB" w14:textId="77777777" w:rsidR="00A005A0" w:rsidRDefault="00A005A0" w:rsidP="00A005A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FAC84F" w14:textId="77777777" w:rsidR="00A005A0" w:rsidRDefault="00A005A0" w:rsidP="00A005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E354CB" w14:textId="77777777" w:rsidR="000C5AC5" w:rsidRPr="00A005A0" w:rsidRDefault="000C5AC5" w:rsidP="00A005A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38BE46" w14:textId="77777777" w:rsidR="00957B47" w:rsidRDefault="005C559A" w:rsidP="005C559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financí o stavu plnění opatření přijatých k odstranění nedostatků uvedených v Kontrolním závěru Nejvyššího kontrolního úřadu </w:t>
      </w:r>
      <w:r w:rsidR="000C5AC5">
        <w:rPr>
          <w:rFonts w:ascii="Arial" w:hAnsi="Arial" w:cs="Arial"/>
          <w:b/>
          <w:sz w:val="22"/>
          <w:szCs w:val="22"/>
        </w:rPr>
        <w:t xml:space="preserve">              </w:t>
      </w:r>
      <w:r>
        <w:rPr>
          <w:rFonts w:ascii="Arial" w:hAnsi="Arial" w:cs="Arial"/>
          <w:b/>
          <w:sz w:val="22"/>
          <w:szCs w:val="22"/>
        </w:rPr>
        <w:t xml:space="preserve">z kontrolní akce č. 19/02 „Majetek a peněžní prostředky státu určené na zajištění činnosti Generálního ředitelství cel“ </w:t>
      </w:r>
    </w:p>
    <w:p w14:paraId="46E844B1" w14:textId="77777777" w:rsidR="005C559A" w:rsidRDefault="005C559A" w:rsidP="005C559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1612/20</w:t>
      </w:r>
    </w:p>
    <w:p w14:paraId="57A01C28" w14:textId="77777777" w:rsidR="000C5AC5" w:rsidRDefault="000C5AC5" w:rsidP="005C559A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4650CEA" w14:textId="77777777" w:rsidR="005C559A" w:rsidRDefault="005C559A" w:rsidP="005C55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Nejvyššího kontrolního úřadu seznámila s informacemi obsaženými v materiálu předloženém místopředsedkyní vlády a ministryní financí.</w:t>
      </w:r>
    </w:p>
    <w:p w14:paraId="23AD3371" w14:textId="77777777" w:rsidR="005C559A" w:rsidRDefault="005C559A" w:rsidP="005C559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9B4600" w14:textId="77777777" w:rsidR="005C559A" w:rsidRDefault="005C559A" w:rsidP="005C55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D94092" w14:textId="77777777" w:rsidR="000C5AC5" w:rsidRPr="005C559A" w:rsidRDefault="000C5AC5" w:rsidP="005C559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8F0153" w14:textId="77777777" w:rsidR="00957B47" w:rsidRDefault="000A6A02" w:rsidP="000A6A0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 xml:space="preserve">Realizace a plnění opatření obsažených ve stanovisku uvedeném v bodě I/2  usnesení č. 722 ze dne 13. 7. 2020 ke kontrolnímu závěru Nejvyššího kontrolního úřadu z kontrolní akce č. 19/07 "Majetek a peněžní prostředky státu, se kterými je příslušná hospodařit Vězeňská služba České republiky" </w:t>
      </w:r>
    </w:p>
    <w:p w14:paraId="63329049" w14:textId="77777777" w:rsidR="000A6A02" w:rsidRDefault="000A6A02" w:rsidP="000A6A0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65/21</w:t>
      </w:r>
    </w:p>
    <w:p w14:paraId="25D63722" w14:textId="77777777" w:rsidR="000C5AC5" w:rsidRDefault="000C5AC5" w:rsidP="000A6A02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60DDB6F" w14:textId="77777777" w:rsidR="000A6A02" w:rsidRDefault="000A6A02" w:rsidP="000A6A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Nejvyššího kontrolního úřadu seznámila s informacemi obsaženými v materiálu předloženém ministryní spravedlnosti.</w:t>
      </w:r>
    </w:p>
    <w:p w14:paraId="7CA8011F" w14:textId="77777777" w:rsidR="000A6A02" w:rsidRDefault="000A6A02" w:rsidP="000A6A0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3FED42" w14:textId="77777777" w:rsidR="000A6A02" w:rsidRDefault="000A6A02" w:rsidP="000A6A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7DE581" w14:textId="77777777" w:rsidR="000C5AC5" w:rsidRDefault="000C5AC5" w:rsidP="000A6A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DA483F" w14:textId="77777777" w:rsidR="000C5AC5" w:rsidRDefault="000C5AC5" w:rsidP="000A6A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12968A" w14:textId="77777777" w:rsidR="000C5AC5" w:rsidRDefault="000C5AC5" w:rsidP="000A6A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261D81" w14:textId="77777777" w:rsidR="000C5AC5" w:rsidRPr="000A6A02" w:rsidRDefault="000C5AC5" w:rsidP="000A6A0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468A99" w14:textId="77777777" w:rsidR="00957B47" w:rsidRDefault="00712AE7" w:rsidP="00712A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životního prostředí o stavu plnění opatření přijatých </w:t>
      </w:r>
      <w:r w:rsidR="000C5AC5">
        <w:rPr>
          <w:rFonts w:ascii="Arial" w:hAnsi="Arial" w:cs="Arial"/>
          <w:b/>
          <w:sz w:val="22"/>
          <w:szCs w:val="22"/>
        </w:rPr>
        <w:t xml:space="preserve">                </w:t>
      </w:r>
      <w:r>
        <w:rPr>
          <w:rFonts w:ascii="Arial" w:hAnsi="Arial" w:cs="Arial"/>
          <w:b/>
          <w:sz w:val="22"/>
          <w:szCs w:val="22"/>
        </w:rPr>
        <w:t>k odstranění nedostatků uvedených v Kontrolním závěru Nejvyššího kontrolního úřadu z kontrolní akce č. 18/27 „Opatření realizovaná v resortech zemědělství a životního prostředí z důvodu zmírnění dopadů sucha a nedostatku vody</w:t>
      </w:r>
    </w:p>
    <w:p w14:paraId="623FD3EA" w14:textId="77777777" w:rsidR="00712AE7" w:rsidRDefault="00712AE7" w:rsidP="00712AE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73/21</w:t>
      </w:r>
    </w:p>
    <w:p w14:paraId="45B1AB06" w14:textId="77777777" w:rsidR="000C5AC5" w:rsidRDefault="000C5AC5" w:rsidP="00712AE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BFAD80D" w14:textId="77777777" w:rsidR="00712AE7" w:rsidRDefault="00712AE7" w:rsidP="00712A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prezidenta Nejvyššího kontrolního úřadu seznámila s informacemi obsaženými v materiálu předloženém ministrem životního prostředí.</w:t>
      </w:r>
    </w:p>
    <w:p w14:paraId="713F4083" w14:textId="77777777" w:rsidR="00712AE7" w:rsidRDefault="00712AE7" w:rsidP="00712A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9AE0F8" w14:textId="77777777" w:rsidR="00712AE7" w:rsidRDefault="00712AE7" w:rsidP="00712A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B55BD8" w14:textId="77777777" w:rsidR="000C5AC5" w:rsidRPr="00712AE7" w:rsidRDefault="000C5AC5" w:rsidP="00712A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912778" w14:textId="77777777" w:rsidR="00957B47" w:rsidRDefault="00547B1C" w:rsidP="00547B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Informace Ministerstva zemědělství o stavu plnění opatření přijatých k</w:t>
      </w:r>
      <w:r w:rsidR="000C5AC5">
        <w:rPr>
          <w:rFonts w:ascii="Arial" w:hAnsi="Arial" w:cs="Arial"/>
          <w:b/>
          <w:sz w:val="22"/>
          <w:szCs w:val="22"/>
        </w:rPr>
        <w:t> </w:t>
      </w:r>
      <w:r>
        <w:rPr>
          <w:rFonts w:ascii="Arial" w:hAnsi="Arial" w:cs="Arial"/>
          <w:b/>
          <w:sz w:val="22"/>
          <w:szCs w:val="22"/>
        </w:rPr>
        <w:t>odstra</w:t>
      </w:r>
      <w:r w:rsidR="000C5AC5">
        <w:rPr>
          <w:rFonts w:ascii="Arial" w:hAnsi="Arial" w:cs="Arial"/>
          <w:b/>
          <w:sz w:val="22"/>
          <w:szCs w:val="22"/>
        </w:rPr>
        <w:t>-</w:t>
      </w:r>
      <w:r>
        <w:rPr>
          <w:rFonts w:ascii="Arial" w:hAnsi="Arial" w:cs="Arial"/>
          <w:b/>
          <w:sz w:val="22"/>
          <w:szCs w:val="22"/>
        </w:rPr>
        <w:t>nění nedostatků uvedených v Kontrolním závěru Nejvyššího kontrolního úřadu z kontrolní akce č. 18/27 „Opatření realizovaná v resortech zemědělství a životního prostředí z důvodu zmírnění dopadů sucha a nedostatku vody“</w:t>
      </w:r>
    </w:p>
    <w:p w14:paraId="7DA3CA55" w14:textId="77777777" w:rsidR="00547B1C" w:rsidRDefault="00547B1C" w:rsidP="00547B1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46/21</w:t>
      </w:r>
    </w:p>
    <w:p w14:paraId="0F96115F" w14:textId="77777777" w:rsidR="000C5AC5" w:rsidRDefault="000C5AC5" w:rsidP="00547B1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B2531F9" w14:textId="77777777" w:rsidR="00547B1C" w:rsidRDefault="00547B1C" w:rsidP="00547B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</w:t>
      </w:r>
      <w:r w:rsidR="000C5AC5">
        <w:rPr>
          <w:rFonts w:ascii="Arial" w:hAnsi="Arial" w:cs="Arial"/>
          <w:sz w:val="22"/>
          <w:szCs w:val="22"/>
        </w:rPr>
        <w:t>z</w:t>
      </w:r>
      <w:r>
        <w:rPr>
          <w:rFonts w:ascii="Arial" w:hAnsi="Arial" w:cs="Arial"/>
          <w:sz w:val="22"/>
          <w:szCs w:val="22"/>
        </w:rPr>
        <w:t>identa Nejvyššího kontrolního úřadu seznámila s informacemi obsaženými v materiálu předloženém ministrem zemědělství.</w:t>
      </w:r>
    </w:p>
    <w:p w14:paraId="2CFAC35F" w14:textId="77777777" w:rsidR="00547B1C" w:rsidRDefault="00547B1C" w:rsidP="00547B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B25E9E8" w14:textId="77777777" w:rsidR="00547B1C" w:rsidRDefault="00547B1C" w:rsidP="00547B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8B2D50" w14:textId="77777777" w:rsidR="000C5AC5" w:rsidRPr="00547B1C" w:rsidRDefault="000C5AC5" w:rsidP="00547B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565391" w14:textId="77777777" w:rsidR="00957B47" w:rsidRDefault="00772759" w:rsidP="007727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Informace o plnění opatření obsažených ve stanovisku Ministerstva práce a sociálních věcí ke kontrolnímu závěru Nejvyššího kontrolního úřadu z kontrolní akce č. 17/22 „Realizace projektů v oblasti informačních a komunikačních technologií u Ministerstva práce a sociálních věcí“</w:t>
      </w:r>
    </w:p>
    <w:p w14:paraId="10D0C509" w14:textId="77777777" w:rsidR="00772759" w:rsidRDefault="00772759" w:rsidP="0077275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31/21</w:t>
      </w:r>
    </w:p>
    <w:p w14:paraId="34239834" w14:textId="77777777" w:rsidR="000C5AC5" w:rsidRDefault="000C5AC5" w:rsidP="0077275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492C3A1" w14:textId="77777777" w:rsidR="00772759" w:rsidRDefault="00772759" w:rsidP="007727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</w:t>
      </w:r>
      <w:r w:rsidR="000C5AC5">
        <w:rPr>
          <w:rFonts w:ascii="Arial" w:hAnsi="Arial" w:cs="Arial"/>
          <w:sz w:val="22"/>
          <w:szCs w:val="22"/>
        </w:rPr>
        <w:t>z</w:t>
      </w:r>
      <w:r>
        <w:rPr>
          <w:rFonts w:ascii="Arial" w:hAnsi="Arial" w:cs="Arial"/>
          <w:sz w:val="22"/>
          <w:szCs w:val="22"/>
        </w:rPr>
        <w:t>identa Nejvyššího kontrolního úřadu seznámila s informacemi obsaženými v materiálu předloženém ministryní práce a sociálních věcí..</w:t>
      </w:r>
    </w:p>
    <w:p w14:paraId="1D67CEEF" w14:textId="77777777" w:rsidR="00772759" w:rsidRDefault="00772759" w:rsidP="007727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7A5954" w14:textId="77777777" w:rsidR="00772759" w:rsidRDefault="00772759" w:rsidP="007727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C1AF54" w14:textId="77777777" w:rsidR="000C5AC5" w:rsidRPr="00772759" w:rsidRDefault="000C5AC5" w:rsidP="007727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6FEBC1" w14:textId="77777777" w:rsidR="00957B47" w:rsidRDefault="0060517B" w:rsidP="0060517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Informace Ministerstva kultury o stavu plnění opatření přijatých k odstranění nedostatků uvedených v Kontrolním závěru Nejvyššího kontrolního úřadu </w:t>
      </w:r>
      <w:r w:rsidR="000C5AC5">
        <w:rPr>
          <w:rFonts w:ascii="Arial" w:hAnsi="Arial" w:cs="Arial"/>
          <w:b/>
          <w:sz w:val="22"/>
          <w:szCs w:val="22"/>
        </w:rPr>
        <w:t xml:space="preserve">                    </w:t>
      </w:r>
      <w:r>
        <w:rPr>
          <w:rFonts w:ascii="Arial" w:hAnsi="Arial" w:cs="Arial"/>
          <w:b/>
          <w:sz w:val="22"/>
          <w:szCs w:val="22"/>
        </w:rPr>
        <w:t>z kontrolní akce č. 19/03 „Závěrečný účet kapitoly státního rozpočtu Ministerstvo kultury za rok 2018, účetní závěrka Ministerstva kultury za rok 2018 a údaje předkládané Ministerstvem kultury pro hodnocení plnění státního rozpočtu za rok 2018“</w:t>
      </w:r>
    </w:p>
    <w:p w14:paraId="47B41478" w14:textId="77777777" w:rsidR="0060517B" w:rsidRDefault="0060517B" w:rsidP="0060517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67/21</w:t>
      </w:r>
    </w:p>
    <w:p w14:paraId="628212C3" w14:textId="77777777" w:rsidR="000C5AC5" w:rsidRDefault="000C5AC5" w:rsidP="0060517B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316B482" w14:textId="77777777" w:rsidR="0060517B" w:rsidRDefault="0060517B" w:rsidP="006051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</w:t>
      </w:r>
      <w:r w:rsidR="000C5AC5">
        <w:rPr>
          <w:rFonts w:ascii="Arial" w:hAnsi="Arial" w:cs="Arial"/>
          <w:sz w:val="22"/>
          <w:szCs w:val="22"/>
        </w:rPr>
        <w:t>z</w:t>
      </w:r>
      <w:r>
        <w:rPr>
          <w:rFonts w:ascii="Arial" w:hAnsi="Arial" w:cs="Arial"/>
          <w:sz w:val="22"/>
          <w:szCs w:val="22"/>
        </w:rPr>
        <w:t>identa Nejvyššího kontrolního úřadu seznámila s informacemi obsaženými v materiálu předloženém ministrem kultury.</w:t>
      </w:r>
    </w:p>
    <w:p w14:paraId="0917A7C3" w14:textId="77777777" w:rsidR="0060517B" w:rsidRDefault="0060517B" w:rsidP="0060517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8B90B8" w14:textId="77777777" w:rsidR="0060517B" w:rsidRDefault="0060517B" w:rsidP="006051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3BDB7A" w14:textId="77777777" w:rsidR="000C5AC5" w:rsidRPr="0060517B" w:rsidRDefault="000C5AC5" w:rsidP="0060517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5FC23E" w14:textId="77777777" w:rsidR="00957B47" w:rsidRDefault="00DD112D" w:rsidP="00DD11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Informace o plnění opatření ke Kontrolnímu závěru Nejvyššího kontrolního úřadu z kontrolní akce č. 19/05 „Peněžní prostředky státu poskytované mezinárodním organizacím a další související výdaje“ </w:t>
      </w:r>
    </w:p>
    <w:p w14:paraId="5FABA614" w14:textId="77777777" w:rsidR="00DD112D" w:rsidRDefault="00DD112D" w:rsidP="00DD112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176/21</w:t>
      </w:r>
    </w:p>
    <w:p w14:paraId="570F3A23" w14:textId="77777777" w:rsidR="000C5AC5" w:rsidRDefault="000C5AC5" w:rsidP="00DD112D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7E3627A1" w14:textId="77777777" w:rsidR="00DD112D" w:rsidRDefault="00DD112D" w:rsidP="00DD11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</w:t>
      </w:r>
      <w:r w:rsidR="000C5AC5">
        <w:rPr>
          <w:rFonts w:ascii="Arial" w:hAnsi="Arial" w:cs="Arial"/>
          <w:sz w:val="22"/>
          <w:szCs w:val="22"/>
        </w:rPr>
        <w:t>z</w:t>
      </w:r>
      <w:r>
        <w:rPr>
          <w:rFonts w:ascii="Arial" w:hAnsi="Arial" w:cs="Arial"/>
          <w:sz w:val="22"/>
          <w:szCs w:val="22"/>
        </w:rPr>
        <w:t>identa Nejvyššího kontrolního úřadu seznámila s informacemi obsaženými v materiálu předloženém ministrem školství, mládeže a tělovýchovy.</w:t>
      </w:r>
    </w:p>
    <w:p w14:paraId="7E9B404C" w14:textId="77777777" w:rsidR="00DD112D" w:rsidRDefault="00DD112D" w:rsidP="00DD11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FEAAB5" w14:textId="77777777" w:rsidR="00DD112D" w:rsidRPr="00DD112D" w:rsidRDefault="00DD112D" w:rsidP="00DD11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E7A869" w14:textId="77777777" w:rsidR="00957B47" w:rsidRDefault="00727FC5" w:rsidP="00727FC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Informace o plnění opatření přijatých k odstranění nedostatků uvedených </w:t>
      </w:r>
      <w:r w:rsidR="000C5AC5">
        <w:rPr>
          <w:rFonts w:ascii="Arial" w:hAnsi="Arial" w:cs="Arial"/>
          <w:b/>
          <w:sz w:val="22"/>
          <w:szCs w:val="22"/>
        </w:rPr>
        <w:t xml:space="preserve">                     </w:t>
      </w:r>
      <w:r>
        <w:rPr>
          <w:rFonts w:ascii="Arial" w:hAnsi="Arial" w:cs="Arial"/>
          <w:b/>
          <w:sz w:val="22"/>
          <w:szCs w:val="22"/>
        </w:rPr>
        <w:t>v Kontrolním závěru Nejvyššího kontrolního úřadu z kontrolní akce č. 18/14 Prostředky vybírané na základě zákona ve prospěch Vojenské zdravotní pojišťovny České republiky</w:t>
      </w:r>
    </w:p>
    <w:p w14:paraId="4A34A8FF" w14:textId="77777777" w:rsidR="00727FC5" w:rsidRDefault="00727FC5" w:rsidP="00727FC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1531/20</w:t>
      </w:r>
    </w:p>
    <w:p w14:paraId="61442B35" w14:textId="77777777" w:rsidR="000C5AC5" w:rsidRDefault="000C5AC5" w:rsidP="00727FC5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F3A71AA" w14:textId="77777777" w:rsidR="00727FC5" w:rsidRDefault="00727FC5" w:rsidP="00727F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se za účasti pre</w:t>
      </w:r>
      <w:r w:rsidR="000C5AC5">
        <w:rPr>
          <w:rFonts w:ascii="Arial" w:hAnsi="Arial" w:cs="Arial"/>
          <w:sz w:val="22"/>
          <w:szCs w:val="22"/>
        </w:rPr>
        <w:t>zi</w:t>
      </w:r>
      <w:r>
        <w:rPr>
          <w:rFonts w:ascii="Arial" w:hAnsi="Arial" w:cs="Arial"/>
          <w:sz w:val="22"/>
          <w:szCs w:val="22"/>
        </w:rPr>
        <w:t>denta Nejvyššího kontrolního úřadu seznámila s informacemi obsaženými v materiálu předloženém ministrem zdravotnictví.</w:t>
      </w:r>
    </w:p>
    <w:p w14:paraId="50273F54" w14:textId="77777777" w:rsidR="00727FC5" w:rsidRDefault="00727FC5" w:rsidP="00727F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B558AE" w14:textId="77777777" w:rsidR="00727FC5" w:rsidRDefault="00727FC5" w:rsidP="00727F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17B28D" w14:textId="77777777" w:rsidR="000C5AC5" w:rsidRPr="00727FC5" w:rsidRDefault="000C5AC5" w:rsidP="00727FC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C298C90" w14:textId="77777777" w:rsidR="00957B47" w:rsidRDefault="000D604C" w:rsidP="000D604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K řešení rozporu vzniklého při pořizování Územního plánu Velké Přílepy</w:t>
      </w:r>
    </w:p>
    <w:p w14:paraId="210232C7" w14:textId="77777777" w:rsidR="000D604C" w:rsidRDefault="000D604C" w:rsidP="000D604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82/21</w:t>
      </w:r>
    </w:p>
    <w:p w14:paraId="6C62B430" w14:textId="77777777" w:rsidR="000C5AC5" w:rsidRDefault="000C5AC5" w:rsidP="000D604C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21A7829C" w14:textId="77777777" w:rsidR="000D604C" w:rsidRDefault="000D604C" w:rsidP="000D60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ministryní pro místní rozvoj byl stažen z programu jednání.</w:t>
      </w:r>
    </w:p>
    <w:p w14:paraId="324A672D" w14:textId="77777777" w:rsidR="000D604C" w:rsidRDefault="000D604C" w:rsidP="000D60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64EE48" w14:textId="77777777" w:rsidR="000D604C" w:rsidRDefault="000D604C" w:rsidP="000D60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161E32" w14:textId="77777777" w:rsidR="000C5AC5" w:rsidRPr="000D604C" w:rsidRDefault="000C5AC5" w:rsidP="000D604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D911624" w14:textId="77777777" w:rsidR="00957B47" w:rsidRDefault="00792901" w:rsidP="0079290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Dopravní politika ČR pro období 2021 - 2027 s výhledem do roku 2050</w:t>
      </w:r>
    </w:p>
    <w:p w14:paraId="220B42D7" w14:textId="77777777" w:rsidR="00792901" w:rsidRDefault="00792901" w:rsidP="0079290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205/21</w:t>
      </w:r>
    </w:p>
    <w:p w14:paraId="250FEAD4" w14:textId="77777777" w:rsidR="00792901" w:rsidRDefault="00792901" w:rsidP="00792901">
      <w:pPr>
        <w:ind w:left="708" w:hanging="708"/>
        <w:rPr>
          <w:rFonts w:ascii="Arial" w:hAnsi="Arial" w:cs="Arial"/>
          <w:sz w:val="22"/>
          <w:szCs w:val="22"/>
        </w:rPr>
      </w:pPr>
    </w:p>
    <w:p w14:paraId="6EB08DBF" w14:textId="77777777" w:rsidR="00792901" w:rsidRDefault="00792901" w:rsidP="007929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063AC436" w14:textId="77777777" w:rsidR="00792901" w:rsidRDefault="00792901" w:rsidP="007929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259.</w:t>
      </w:r>
    </w:p>
    <w:p w14:paraId="17860DC8" w14:textId="77777777" w:rsidR="00792901" w:rsidRDefault="00792901" w:rsidP="007929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CB740C" w14:textId="77777777" w:rsidR="00792901" w:rsidRDefault="00792901" w:rsidP="007929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42FA149" w14:textId="77777777" w:rsidR="00792901" w:rsidRDefault="00792901" w:rsidP="0079290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4B5ECF" w14:textId="77777777" w:rsidR="00792901" w:rsidRDefault="00792901" w:rsidP="007929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811D9E" w14:textId="77777777" w:rsidR="000C5AC5" w:rsidRPr="00792901" w:rsidRDefault="000C5AC5" w:rsidP="0079290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59F7E2" w14:textId="77777777" w:rsidR="00957B47" w:rsidRDefault="00E25BD4" w:rsidP="00E25BD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Vyhodnocení naplňování Státní energetické koncepce ČR</w:t>
      </w:r>
    </w:p>
    <w:p w14:paraId="3A878FDD" w14:textId="77777777" w:rsidR="00E25BD4" w:rsidRDefault="00E25BD4" w:rsidP="00E25BD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199/21</w:t>
      </w:r>
    </w:p>
    <w:p w14:paraId="7DA6F2EA" w14:textId="77777777" w:rsidR="00E25BD4" w:rsidRDefault="00E25BD4" w:rsidP="00E25BD4">
      <w:pPr>
        <w:ind w:left="708" w:hanging="708"/>
        <w:rPr>
          <w:rFonts w:ascii="Arial" w:hAnsi="Arial" w:cs="Arial"/>
          <w:sz w:val="22"/>
          <w:szCs w:val="22"/>
        </w:rPr>
      </w:pPr>
    </w:p>
    <w:p w14:paraId="08C1EEDA" w14:textId="77777777" w:rsidR="00E25BD4" w:rsidRDefault="00E25BD4" w:rsidP="00E25B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12F4CDC8" w14:textId="77777777" w:rsidR="00E25BD4" w:rsidRDefault="00E25BD4" w:rsidP="00E25B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260.</w:t>
      </w:r>
    </w:p>
    <w:p w14:paraId="5487280E" w14:textId="77777777" w:rsidR="00E25BD4" w:rsidRDefault="00E25BD4" w:rsidP="00E25B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01875FA" w14:textId="77777777" w:rsidR="00E25BD4" w:rsidRDefault="00E25BD4" w:rsidP="00E25B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572F04F" w14:textId="77777777" w:rsidR="00E25BD4" w:rsidRDefault="00E25BD4" w:rsidP="00E25B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79BD2C" w14:textId="77777777" w:rsidR="00E25BD4" w:rsidRDefault="00E25BD4" w:rsidP="00E25B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5B1CD8" w14:textId="77777777" w:rsidR="000C5AC5" w:rsidRPr="00E25BD4" w:rsidRDefault="000C5AC5" w:rsidP="00E25B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6E7ED5" w14:textId="77777777" w:rsidR="00957B47" w:rsidRDefault="004C40C9" w:rsidP="004C40C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Strategie podpory malých a středních podniků v České republice pro období 2021 – 2027</w:t>
      </w:r>
    </w:p>
    <w:p w14:paraId="5E048E97" w14:textId="77777777" w:rsidR="004C40C9" w:rsidRDefault="004C40C9" w:rsidP="004C40C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217/21</w:t>
      </w:r>
    </w:p>
    <w:p w14:paraId="6FDF0F31" w14:textId="77777777" w:rsidR="004C40C9" w:rsidRDefault="004C40C9" w:rsidP="004C40C9">
      <w:pPr>
        <w:ind w:left="708" w:hanging="708"/>
        <w:rPr>
          <w:rFonts w:ascii="Arial" w:hAnsi="Arial" w:cs="Arial"/>
          <w:sz w:val="22"/>
          <w:szCs w:val="22"/>
        </w:rPr>
      </w:pPr>
    </w:p>
    <w:p w14:paraId="5B56D0EC" w14:textId="77777777" w:rsidR="004C40C9" w:rsidRDefault="004C40C9" w:rsidP="004C40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2C99CCF8" w14:textId="77777777" w:rsidR="004C40C9" w:rsidRDefault="004C40C9" w:rsidP="004C40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261.</w:t>
      </w:r>
    </w:p>
    <w:p w14:paraId="23591AC4" w14:textId="77777777" w:rsidR="004C40C9" w:rsidRDefault="004C40C9" w:rsidP="004C40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648E6C" w14:textId="77777777" w:rsidR="004C40C9" w:rsidRDefault="004C40C9" w:rsidP="004C40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8B88812" w14:textId="77777777" w:rsidR="004C40C9" w:rsidRDefault="004C40C9" w:rsidP="004C40C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48F547" w14:textId="77777777" w:rsidR="004C40C9" w:rsidRDefault="004C40C9" w:rsidP="004C40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BF67D5B" w14:textId="77777777" w:rsidR="000C5AC5" w:rsidRDefault="000C5AC5" w:rsidP="004C40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3400B8" w14:textId="77777777" w:rsidR="000C5AC5" w:rsidRDefault="000C5AC5" w:rsidP="004C40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0C8C00" w14:textId="77777777" w:rsidR="000C5AC5" w:rsidRDefault="000C5AC5" w:rsidP="004C40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63D130" w14:textId="77777777" w:rsidR="000C5AC5" w:rsidRPr="004C40C9" w:rsidRDefault="000C5AC5" w:rsidP="004C40C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5CFB93" w14:textId="77777777" w:rsidR="00957B47" w:rsidRDefault="00BE6FC2" w:rsidP="00BE6FC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Koncepce rozvoje Policie ČR do roku 2027</w:t>
      </w:r>
    </w:p>
    <w:p w14:paraId="3E2C07C6" w14:textId="77777777" w:rsidR="00BE6FC2" w:rsidRDefault="00BE6FC2" w:rsidP="00BE6FC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140/21</w:t>
      </w:r>
    </w:p>
    <w:p w14:paraId="3A331ACF" w14:textId="77777777" w:rsidR="00BE6FC2" w:rsidRDefault="00BE6FC2" w:rsidP="00BE6FC2">
      <w:pPr>
        <w:ind w:left="708" w:hanging="708"/>
        <w:rPr>
          <w:rFonts w:ascii="Arial" w:hAnsi="Arial" w:cs="Arial"/>
          <w:sz w:val="22"/>
          <w:szCs w:val="22"/>
        </w:rPr>
      </w:pPr>
    </w:p>
    <w:p w14:paraId="559855E8" w14:textId="77777777" w:rsidR="00BE6FC2" w:rsidRDefault="00BE6FC2" w:rsidP="00BE6F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502495E6" w14:textId="77777777" w:rsidR="00BE6FC2" w:rsidRDefault="00BE6FC2" w:rsidP="00BE6F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262.</w:t>
      </w:r>
    </w:p>
    <w:p w14:paraId="2697729F" w14:textId="77777777" w:rsidR="00BE6FC2" w:rsidRDefault="00BE6FC2" w:rsidP="00BE6F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14FDFA" w14:textId="77777777" w:rsidR="00BE6FC2" w:rsidRDefault="00BE6FC2" w:rsidP="00BE6F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F602CDA" w14:textId="77777777" w:rsidR="00BE6FC2" w:rsidRDefault="00BE6FC2" w:rsidP="00BE6FC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A5502E" w14:textId="77777777" w:rsidR="00BE6FC2" w:rsidRDefault="00BE6FC2" w:rsidP="00BE6F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01DC44" w14:textId="77777777" w:rsidR="000C5AC5" w:rsidRPr="00BE6FC2" w:rsidRDefault="000C5AC5" w:rsidP="00BE6FC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6BD162" w14:textId="77777777" w:rsidR="00957B47" w:rsidRDefault="00374E5C" w:rsidP="00374E5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Implementace Národního akčního pánu pro duševní zdraví 2020-2030 pro období 2020-2023 (dále jen "Implementace NAPDZ")</w:t>
      </w:r>
    </w:p>
    <w:p w14:paraId="594C4450" w14:textId="77777777" w:rsidR="00374E5C" w:rsidRDefault="00374E5C" w:rsidP="00374E5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223/21</w:t>
      </w:r>
    </w:p>
    <w:p w14:paraId="5DE5953D" w14:textId="77777777" w:rsidR="00374E5C" w:rsidRDefault="00374E5C" w:rsidP="00374E5C">
      <w:pPr>
        <w:ind w:left="708" w:hanging="708"/>
        <w:rPr>
          <w:rFonts w:ascii="Arial" w:hAnsi="Arial" w:cs="Arial"/>
          <w:sz w:val="22"/>
          <w:szCs w:val="22"/>
        </w:rPr>
      </w:pPr>
    </w:p>
    <w:p w14:paraId="4B9B3FBE" w14:textId="77777777" w:rsidR="00374E5C" w:rsidRDefault="00374E5C" w:rsidP="00374E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1DE93C29" w14:textId="77777777" w:rsidR="00374E5C" w:rsidRDefault="00374E5C" w:rsidP="00374E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263.</w:t>
      </w:r>
    </w:p>
    <w:p w14:paraId="17B5A619" w14:textId="77777777" w:rsidR="00374E5C" w:rsidRDefault="00374E5C" w:rsidP="00374E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B1BF36" w14:textId="77777777" w:rsidR="00374E5C" w:rsidRDefault="00374E5C" w:rsidP="00374E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40141F2" w14:textId="77777777" w:rsidR="00374E5C" w:rsidRDefault="00374E5C" w:rsidP="00374E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4BDE1E" w14:textId="77777777" w:rsidR="00374E5C" w:rsidRDefault="00374E5C" w:rsidP="00374E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9512D1" w14:textId="77777777" w:rsidR="000C5AC5" w:rsidRPr="00374E5C" w:rsidRDefault="000C5AC5" w:rsidP="00374E5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FFC7C0" w14:textId="77777777" w:rsidR="00957B47" w:rsidRDefault="00ED3B44" w:rsidP="00ED3B4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Statut Rady vlády pro seniory a stárnutí populace</w:t>
      </w:r>
    </w:p>
    <w:p w14:paraId="289ED2D7" w14:textId="77777777" w:rsidR="00ED3B44" w:rsidRDefault="00ED3B44" w:rsidP="00ED3B4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225/21</w:t>
      </w:r>
    </w:p>
    <w:p w14:paraId="700B3D85" w14:textId="77777777" w:rsidR="00ED3B44" w:rsidRDefault="00ED3B44" w:rsidP="00ED3B44">
      <w:pPr>
        <w:ind w:left="708" w:hanging="708"/>
        <w:rPr>
          <w:rFonts w:ascii="Arial" w:hAnsi="Arial" w:cs="Arial"/>
          <w:sz w:val="22"/>
          <w:szCs w:val="22"/>
        </w:rPr>
      </w:pPr>
    </w:p>
    <w:p w14:paraId="7A441917" w14:textId="77777777" w:rsidR="00ED3B44" w:rsidRDefault="00ED3B44" w:rsidP="00ED3B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21837846" w14:textId="77777777" w:rsidR="00ED3B44" w:rsidRDefault="00ED3B44" w:rsidP="00ED3B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264.</w:t>
      </w:r>
    </w:p>
    <w:p w14:paraId="4BA9E514" w14:textId="77777777" w:rsidR="00ED3B44" w:rsidRDefault="00ED3B44" w:rsidP="00ED3B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C60D53" w14:textId="77777777" w:rsidR="00ED3B44" w:rsidRDefault="00ED3B44" w:rsidP="00ED3B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BFA19EB" w14:textId="77777777" w:rsidR="00ED3B44" w:rsidRDefault="00ED3B44" w:rsidP="00ED3B4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C1345F" w14:textId="77777777" w:rsidR="00ED3B44" w:rsidRDefault="00ED3B44" w:rsidP="00ED3B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02FED9" w14:textId="77777777" w:rsidR="000C5AC5" w:rsidRPr="00ED3B44" w:rsidRDefault="000C5AC5" w:rsidP="00ED3B4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F7989B" w14:textId="77777777" w:rsidR="00957B47" w:rsidRDefault="00B9414E" w:rsidP="00B9414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Informace o přeletech a průjezdech ozbrojených sil jiných států uskutečněných přes území České republiky ve 2. pololetí 2020</w:t>
      </w:r>
    </w:p>
    <w:p w14:paraId="09A660FB" w14:textId="77777777" w:rsidR="00B9414E" w:rsidRDefault="00B9414E" w:rsidP="00B9414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211/21</w:t>
      </w:r>
    </w:p>
    <w:p w14:paraId="4EE33B86" w14:textId="77777777" w:rsidR="00B9414E" w:rsidRDefault="00B9414E" w:rsidP="00B9414E">
      <w:pPr>
        <w:ind w:left="708" w:hanging="708"/>
        <w:rPr>
          <w:rFonts w:ascii="Arial" w:hAnsi="Arial" w:cs="Arial"/>
          <w:sz w:val="22"/>
          <w:szCs w:val="22"/>
        </w:rPr>
      </w:pPr>
    </w:p>
    <w:p w14:paraId="7E6F6250" w14:textId="77777777" w:rsidR="00B9414E" w:rsidRDefault="00B9414E" w:rsidP="00B941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121B80B7" w14:textId="77777777" w:rsidR="00B9414E" w:rsidRDefault="00B9414E" w:rsidP="00B941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265.</w:t>
      </w:r>
    </w:p>
    <w:p w14:paraId="4425A474" w14:textId="77777777" w:rsidR="00B9414E" w:rsidRDefault="00B9414E" w:rsidP="00B941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22C3EA" w14:textId="77777777" w:rsidR="00B9414E" w:rsidRDefault="00B9414E" w:rsidP="00B941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17C2D6AE" w14:textId="77777777" w:rsidR="00B9414E" w:rsidRDefault="00B9414E" w:rsidP="00B9414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8B28FA1" w14:textId="77777777" w:rsidR="00B9414E" w:rsidRDefault="00B9414E" w:rsidP="00B941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53CD2BA" w14:textId="77777777" w:rsidR="000C5AC5" w:rsidRPr="00B9414E" w:rsidRDefault="000C5AC5" w:rsidP="00B9414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6D0F19" w14:textId="77777777" w:rsidR="00957B47" w:rsidRDefault="001871D3" w:rsidP="001871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Žádost o zabezpečení letecké dopravy českého reprezentačního týmu na kvalifikační utkání na Mistrovství Evropy v házené mužů 2022</w:t>
      </w:r>
    </w:p>
    <w:p w14:paraId="17E910A5" w14:textId="77777777" w:rsidR="001871D3" w:rsidRDefault="001871D3" w:rsidP="001871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224/21</w:t>
      </w:r>
    </w:p>
    <w:p w14:paraId="63304642" w14:textId="77777777" w:rsidR="000C5AC5" w:rsidRDefault="000C5AC5" w:rsidP="001871D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4E043448" w14:textId="77777777" w:rsidR="001871D3" w:rsidRDefault="001871D3" w:rsidP="001871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předsedou vlády a předsedou Národní sportovní agentur</w:t>
      </w:r>
      <w:r w:rsidR="00B26093">
        <w:rPr>
          <w:rFonts w:ascii="Arial" w:hAnsi="Arial" w:cs="Arial"/>
          <w:sz w:val="22"/>
          <w:szCs w:val="22"/>
        </w:rPr>
        <w:t>y byl stažen z programu jednání s tím, že již nebude vládě znovu předložen.</w:t>
      </w:r>
    </w:p>
    <w:p w14:paraId="125693FD" w14:textId="77777777" w:rsidR="001871D3" w:rsidRDefault="001871D3" w:rsidP="001871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77FE9E" w14:textId="77777777" w:rsidR="001871D3" w:rsidRDefault="001871D3" w:rsidP="001871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6FC597" w14:textId="77777777" w:rsidR="000C5AC5" w:rsidRDefault="000C5AC5" w:rsidP="001871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FC3C05" w14:textId="77777777" w:rsidR="000C5AC5" w:rsidRDefault="000C5AC5" w:rsidP="001871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9789EB" w14:textId="77777777" w:rsidR="000C5AC5" w:rsidRDefault="000C5AC5" w:rsidP="001871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92F11C" w14:textId="77777777" w:rsidR="000C5AC5" w:rsidRDefault="000C5AC5" w:rsidP="001871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389904" w14:textId="77777777" w:rsidR="000C5AC5" w:rsidRPr="001871D3" w:rsidRDefault="000C5AC5" w:rsidP="001871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52D9C3" w14:textId="77777777" w:rsidR="00957B47" w:rsidRDefault="00644463" w:rsidP="0064446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>Návrhy na jmenování profesory</w:t>
      </w:r>
    </w:p>
    <w:p w14:paraId="3878E73B" w14:textId="77777777" w:rsidR="00644463" w:rsidRDefault="00644463" w:rsidP="0064446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208/21</w:t>
      </w:r>
    </w:p>
    <w:p w14:paraId="114B90A9" w14:textId="77777777" w:rsidR="00644463" w:rsidRDefault="00644463" w:rsidP="00644463">
      <w:pPr>
        <w:ind w:left="708" w:hanging="708"/>
        <w:rPr>
          <w:rFonts w:ascii="Arial" w:hAnsi="Arial" w:cs="Arial"/>
          <w:sz w:val="22"/>
          <w:szCs w:val="22"/>
        </w:rPr>
      </w:pPr>
    </w:p>
    <w:p w14:paraId="1AF96F26" w14:textId="77777777" w:rsidR="00644463" w:rsidRDefault="00644463" w:rsidP="006444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obrany a přijala</w:t>
      </w:r>
    </w:p>
    <w:p w14:paraId="6E29D0C8" w14:textId="77777777" w:rsidR="00644463" w:rsidRDefault="00644463" w:rsidP="006444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266.</w:t>
      </w:r>
    </w:p>
    <w:p w14:paraId="553B698A" w14:textId="77777777" w:rsidR="00644463" w:rsidRDefault="00644463" w:rsidP="006444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4CA7BA" w14:textId="77777777" w:rsidR="00644463" w:rsidRDefault="00644463" w:rsidP="006444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ECB672F" w14:textId="77777777" w:rsidR="00644463" w:rsidRDefault="00644463" w:rsidP="006444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423D08" w14:textId="77777777" w:rsidR="00644463" w:rsidRDefault="00644463" w:rsidP="006444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2C3646" w14:textId="77777777" w:rsidR="000C5AC5" w:rsidRPr="00644463" w:rsidRDefault="000C5AC5" w:rsidP="006444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2AD128" w14:textId="77777777" w:rsidR="00957B47" w:rsidRDefault="000C1147" w:rsidP="000C114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Doplnění delegace České republiky v Evropském výboru regionů (European Committee of the Regions) pro funkční období 2020-2025 - nominace Asociace krajů ČR</w:t>
      </w:r>
    </w:p>
    <w:p w14:paraId="18A6A813" w14:textId="77777777" w:rsidR="000C1147" w:rsidRDefault="000C1147" w:rsidP="000C114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198/21</w:t>
      </w:r>
    </w:p>
    <w:p w14:paraId="4C8AB1C0" w14:textId="77777777" w:rsidR="000C1147" w:rsidRDefault="000C1147" w:rsidP="000C1147">
      <w:pPr>
        <w:ind w:left="708" w:hanging="708"/>
        <w:rPr>
          <w:rFonts w:ascii="Arial" w:hAnsi="Arial" w:cs="Arial"/>
          <w:sz w:val="22"/>
          <w:szCs w:val="22"/>
        </w:rPr>
      </w:pPr>
    </w:p>
    <w:p w14:paraId="7FD1EC36" w14:textId="77777777" w:rsidR="000C1147" w:rsidRDefault="000C1147" w:rsidP="000C11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335FCF2D" w14:textId="77777777" w:rsidR="000C1147" w:rsidRDefault="000C1147" w:rsidP="000C11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267.</w:t>
      </w:r>
    </w:p>
    <w:p w14:paraId="7D9BB90D" w14:textId="77777777" w:rsidR="000C1147" w:rsidRDefault="000C1147" w:rsidP="000C11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172168" w14:textId="77777777" w:rsidR="000C1147" w:rsidRDefault="000C1147" w:rsidP="000C11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4696C05" w14:textId="77777777" w:rsidR="000C1147" w:rsidRDefault="000C1147" w:rsidP="000C11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61E279" w14:textId="77777777" w:rsidR="000C1147" w:rsidRDefault="000C1147" w:rsidP="000C11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39E997" w14:textId="77777777" w:rsidR="000C5AC5" w:rsidRPr="000C1147" w:rsidRDefault="000C5AC5" w:rsidP="000C11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C31115" w14:textId="77777777" w:rsidR="00957B47" w:rsidRDefault="00522D85" w:rsidP="00522D8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Pracovní návštěva ministra zahraničních věcí v Chorvatské republice ve dnech 16. a 17. března 2021</w:t>
      </w:r>
    </w:p>
    <w:p w14:paraId="7B733A8D" w14:textId="77777777" w:rsidR="00522D85" w:rsidRDefault="00522D85" w:rsidP="00522D8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212/21</w:t>
      </w:r>
    </w:p>
    <w:p w14:paraId="0E9A30F5" w14:textId="77777777" w:rsidR="00522D85" w:rsidRDefault="00522D85" w:rsidP="00522D85">
      <w:pPr>
        <w:ind w:left="708" w:hanging="708"/>
        <w:rPr>
          <w:rFonts w:ascii="Arial" w:hAnsi="Arial" w:cs="Arial"/>
          <w:sz w:val="22"/>
          <w:szCs w:val="22"/>
        </w:rPr>
      </w:pPr>
    </w:p>
    <w:p w14:paraId="4C54D2B0" w14:textId="77777777" w:rsidR="00522D85" w:rsidRDefault="00522D85" w:rsidP="00522D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zahraničních věcí a přijala</w:t>
      </w:r>
    </w:p>
    <w:p w14:paraId="6D237FCE" w14:textId="77777777" w:rsidR="00522D85" w:rsidRDefault="00522D85" w:rsidP="00522D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268.</w:t>
      </w:r>
    </w:p>
    <w:p w14:paraId="05EAE1D3" w14:textId="77777777" w:rsidR="00522D85" w:rsidRDefault="00522D85" w:rsidP="00522D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EE602FE" w14:textId="77777777" w:rsidR="00522D85" w:rsidRDefault="00522D85" w:rsidP="00522D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790D8B9C" w14:textId="77777777" w:rsidR="00522D85" w:rsidRDefault="00522D85" w:rsidP="00522D8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B1C880" w14:textId="77777777" w:rsidR="00522D85" w:rsidRDefault="00522D85" w:rsidP="00522D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658E79" w14:textId="77777777" w:rsidR="000C5AC5" w:rsidRPr="00522D85" w:rsidRDefault="000C5AC5" w:rsidP="00522D8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1785BC" w14:textId="77777777" w:rsidR="00957B47" w:rsidRDefault="008F18A3" w:rsidP="008F18A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29.</w:t>
      </w:r>
      <w:r>
        <w:rPr>
          <w:rFonts w:ascii="Arial" w:hAnsi="Arial" w:cs="Arial"/>
          <w:b/>
          <w:sz w:val="22"/>
          <w:szCs w:val="22"/>
        </w:rPr>
        <w:tab/>
        <w:t>Strategie rovnosti žen a mužů na léta 2021 – 2030</w:t>
      </w:r>
    </w:p>
    <w:p w14:paraId="3272459B" w14:textId="77777777" w:rsidR="008F18A3" w:rsidRDefault="008F18A3" w:rsidP="008F18A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226/21</w:t>
      </w:r>
    </w:p>
    <w:p w14:paraId="64E509A6" w14:textId="77777777" w:rsidR="008F18A3" w:rsidRDefault="008F18A3" w:rsidP="008F18A3">
      <w:pPr>
        <w:ind w:left="708" w:hanging="708"/>
        <w:rPr>
          <w:rFonts w:ascii="Arial" w:hAnsi="Arial" w:cs="Arial"/>
          <w:sz w:val="22"/>
          <w:szCs w:val="22"/>
        </w:rPr>
      </w:pPr>
    </w:p>
    <w:p w14:paraId="41B003F0" w14:textId="77777777" w:rsidR="008F18A3" w:rsidRDefault="008F18A3" w:rsidP="008F18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1893F7D7" w14:textId="77777777" w:rsidR="008F18A3" w:rsidRDefault="008F18A3" w:rsidP="008F18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269.</w:t>
      </w:r>
    </w:p>
    <w:p w14:paraId="7F97AAEC" w14:textId="77777777" w:rsidR="008F18A3" w:rsidRDefault="008F18A3" w:rsidP="008F18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852C4C" w14:textId="77777777" w:rsidR="008F18A3" w:rsidRDefault="008F18A3" w:rsidP="008F18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28015686" w14:textId="77777777" w:rsidR="008F18A3" w:rsidRDefault="008F18A3" w:rsidP="008F18A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611058" w14:textId="77777777" w:rsidR="008F18A3" w:rsidRDefault="008F18A3" w:rsidP="008F18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BCEC9D" w14:textId="77777777" w:rsidR="000C5AC5" w:rsidRDefault="000C5AC5" w:rsidP="008F18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CE2B69" w14:textId="77777777" w:rsidR="000C5AC5" w:rsidRDefault="000C5AC5" w:rsidP="008F18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6435F6" w14:textId="77777777" w:rsidR="000C5AC5" w:rsidRDefault="000C5AC5" w:rsidP="008F18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76D789" w14:textId="77777777" w:rsidR="000C5AC5" w:rsidRDefault="000C5AC5" w:rsidP="008F18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37934F" w14:textId="77777777" w:rsidR="000C5AC5" w:rsidRDefault="000C5AC5" w:rsidP="008F18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1B3728" w14:textId="77777777" w:rsidR="000C5AC5" w:rsidRDefault="000C5AC5" w:rsidP="008F18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1FE43B" w14:textId="77777777" w:rsidR="000C5AC5" w:rsidRDefault="000C5AC5" w:rsidP="008F18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837817" w14:textId="77777777" w:rsidR="000C5AC5" w:rsidRDefault="000C5AC5" w:rsidP="008F18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A2B6DD" w14:textId="77777777" w:rsidR="000C5AC5" w:rsidRDefault="000C5AC5" w:rsidP="008F18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4E1213" w14:textId="77777777" w:rsidR="000C5AC5" w:rsidRDefault="000C5AC5" w:rsidP="008F18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186248" w14:textId="77777777" w:rsidR="000C5AC5" w:rsidRDefault="000C5AC5" w:rsidP="008F18A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7F35E7" w14:textId="77777777" w:rsidR="00957B47" w:rsidRDefault="0036569D" w:rsidP="0036569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30.</w:t>
      </w:r>
      <w:r>
        <w:rPr>
          <w:rFonts w:ascii="Arial" w:hAnsi="Arial" w:cs="Arial"/>
          <w:b/>
          <w:sz w:val="22"/>
          <w:szCs w:val="22"/>
        </w:rPr>
        <w:tab/>
        <w:t>Návrh poslanců Kateřiny Valachové, Patrika Nachera, Lukáše Kolaříka, Marka Výborného, Jana Hrnčíře, Jany Aulické Jírovcové, Dominika Feriho a Jana Farského na vydání zákona, kterým se mění zákon č. 38/2021 Sb., kterým se mění zákon č. 99/1963 Sb., občanský soudní řád, ve znění pozdějších předpisů, zákon č. 120/2001 Sb., o soudních exekutorech a exekuční činnosti (exekuční řád), ve znění pozdějších předpisů, a zákon č. 119/2001 Sb., kterým se stanoví pravidla pro případy souběžně probíhajících výkonů rozhodnutí, ve znění pozdějších předpisů, a zákon č. 191/2020 Sb., o některých opatřeních ke zmírnění dopadů epidemie koronaviru SARS CoV-2 na osoby účastnící se soudního řízení, poškozené, oběti trestných činů a právnické osoby a o změně insolvenčního zákona a občanského soudního řádu, ve znění pozdějších předpisů (sněmovní tisk č. 1174)</w:t>
      </w:r>
    </w:p>
    <w:p w14:paraId="3143BF47" w14:textId="77777777" w:rsidR="0036569D" w:rsidRDefault="0036569D" w:rsidP="0036569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246/21</w:t>
      </w:r>
    </w:p>
    <w:p w14:paraId="0F0DD0E6" w14:textId="77777777" w:rsidR="0036569D" w:rsidRDefault="0036569D" w:rsidP="0036569D">
      <w:pPr>
        <w:ind w:left="708" w:hanging="708"/>
        <w:rPr>
          <w:rFonts w:ascii="Arial" w:hAnsi="Arial" w:cs="Arial"/>
          <w:sz w:val="22"/>
          <w:szCs w:val="22"/>
        </w:rPr>
      </w:pPr>
    </w:p>
    <w:p w14:paraId="2013D3AF" w14:textId="77777777" w:rsidR="0036569D" w:rsidRDefault="0036569D" w:rsidP="003656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33ACA908" w14:textId="77777777" w:rsidR="0036569D" w:rsidRDefault="0036569D" w:rsidP="003656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270.</w:t>
      </w:r>
    </w:p>
    <w:p w14:paraId="01DD6430" w14:textId="77777777" w:rsidR="0036569D" w:rsidRDefault="0036569D" w:rsidP="003656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593578" w14:textId="77777777" w:rsidR="0036569D" w:rsidRDefault="0036569D" w:rsidP="003656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6A6500A1" w14:textId="77777777" w:rsidR="0036569D" w:rsidRDefault="0036569D" w:rsidP="0036569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D60EA2" w14:textId="77777777" w:rsidR="0036569D" w:rsidRDefault="0036569D" w:rsidP="003656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FC3725" w14:textId="77777777" w:rsidR="000C5AC5" w:rsidRPr="0036569D" w:rsidRDefault="000C5AC5" w:rsidP="0036569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DC3533" w14:textId="77777777" w:rsidR="00957B47" w:rsidRDefault="009118B6" w:rsidP="009118B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31.</w:t>
      </w:r>
      <w:r>
        <w:rPr>
          <w:rFonts w:ascii="Arial" w:hAnsi="Arial" w:cs="Arial"/>
          <w:b/>
          <w:sz w:val="22"/>
          <w:szCs w:val="22"/>
        </w:rPr>
        <w:tab/>
        <w:t>Posílení výdajů kapitoly Ministerstvo práce a sociálních věcí v roce 2021 – Cílený program podpory zaměstnanosti Antivirus</w:t>
      </w:r>
    </w:p>
    <w:p w14:paraId="01F1A632" w14:textId="77777777" w:rsidR="009118B6" w:rsidRDefault="009118B6" w:rsidP="009118B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248/21</w:t>
      </w:r>
    </w:p>
    <w:p w14:paraId="2E817646" w14:textId="77777777" w:rsidR="009118B6" w:rsidRDefault="009118B6" w:rsidP="009118B6">
      <w:pPr>
        <w:ind w:left="708" w:hanging="708"/>
        <w:rPr>
          <w:rFonts w:ascii="Arial" w:hAnsi="Arial" w:cs="Arial"/>
          <w:sz w:val="22"/>
          <w:szCs w:val="22"/>
        </w:rPr>
      </w:pPr>
    </w:p>
    <w:p w14:paraId="37A3386B" w14:textId="77777777" w:rsidR="009118B6" w:rsidRDefault="009118B6" w:rsidP="009118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0BB83B50" w14:textId="77777777" w:rsidR="009118B6" w:rsidRDefault="009118B6" w:rsidP="009118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271.</w:t>
      </w:r>
    </w:p>
    <w:p w14:paraId="35C828C1" w14:textId="77777777" w:rsidR="009118B6" w:rsidRDefault="009118B6" w:rsidP="009118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D052E5" w14:textId="77777777" w:rsidR="009118B6" w:rsidRDefault="009118B6" w:rsidP="009118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50912C8" w14:textId="77777777" w:rsidR="009118B6" w:rsidRDefault="009118B6" w:rsidP="009118B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22323C" w14:textId="77777777" w:rsidR="009118B6" w:rsidRDefault="009118B6" w:rsidP="009118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EE0EBF" w14:textId="77777777" w:rsidR="000C5AC5" w:rsidRPr="009118B6" w:rsidRDefault="000C5AC5" w:rsidP="009118B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B8A541" w14:textId="77777777" w:rsidR="00957B47" w:rsidRDefault="008C0D83" w:rsidP="008C0D8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32.</w:t>
      </w:r>
      <w:r>
        <w:rPr>
          <w:rFonts w:ascii="Arial" w:hAnsi="Arial" w:cs="Arial"/>
          <w:b/>
          <w:sz w:val="22"/>
          <w:szCs w:val="22"/>
        </w:rPr>
        <w:tab/>
        <w:t xml:space="preserve">Vydání rozhodnutí o prominutí daně a příslušenství daně v souvislosti </w:t>
      </w:r>
      <w:r w:rsidR="000C5AC5">
        <w:rPr>
          <w:rFonts w:ascii="Arial" w:hAnsi="Arial" w:cs="Arial"/>
          <w:b/>
          <w:sz w:val="22"/>
          <w:szCs w:val="22"/>
        </w:rPr>
        <w:t xml:space="preserve">                        </w:t>
      </w:r>
      <w:r>
        <w:rPr>
          <w:rFonts w:ascii="Arial" w:hAnsi="Arial" w:cs="Arial"/>
          <w:b/>
          <w:sz w:val="22"/>
          <w:szCs w:val="22"/>
        </w:rPr>
        <w:t>s mimořádnou událostí způsobenou šířením koronaviru (SARS-CoV-2)</w:t>
      </w:r>
    </w:p>
    <w:p w14:paraId="03A88FB9" w14:textId="77777777" w:rsidR="008C0D83" w:rsidRDefault="008C0D83" w:rsidP="000C5A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čj. 249/21</w:t>
      </w:r>
    </w:p>
    <w:p w14:paraId="749E6F44" w14:textId="77777777" w:rsidR="008C0D83" w:rsidRDefault="008C0D83" w:rsidP="008C0D83">
      <w:pPr>
        <w:ind w:left="708" w:hanging="708"/>
        <w:rPr>
          <w:rFonts w:ascii="Arial" w:hAnsi="Arial" w:cs="Arial"/>
          <w:sz w:val="22"/>
          <w:szCs w:val="22"/>
        </w:rPr>
      </w:pPr>
    </w:p>
    <w:p w14:paraId="7D1F7358" w14:textId="77777777" w:rsidR="008C0D83" w:rsidRDefault="008C0D83" w:rsidP="008C0D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3A98E9AF" w14:textId="77777777" w:rsidR="008C0D83" w:rsidRDefault="008C0D83" w:rsidP="008C0D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272.</w:t>
      </w:r>
    </w:p>
    <w:p w14:paraId="1749BC03" w14:textId="77777777" w:rsidR="008C0D83" w:rsidRDefault="008C0D83" w:rsidP="008C0D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BE85FA" w14:textId="77777777" w:rsidR="008C0D83" w:rsidRDefault="008C0D83" w:rsidP="008C0D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622674DA" w14:textId="77777777" w:rsidR="008C0D83" w:rsidRDefault="008C0D83" w:rsidP="008C0D8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5DAF67" w14:textId="77777777" w:rsidR="008C0D83" w:rsidRDefault="008C0D83" w:rsidP="008C0D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1EFBF4" w14:textId="77777777" w:rsidR="000C5AC5" w:rsidRPr="008C0D83" w:rsidRDefault="000C5AC5" w:rsidP="008C0D8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8B48B17" w14:textId="77777777" w:rsidR="00957B47" w:rsidRDefault="00C51EA7" w:rsidP="00C51E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4" w:name="ORDER33"/>
      <w:bookmarkEnd w:id="34"/>
      <w:r>
        <w:rPr>
          <w:rFonts w:ascii="Arial" w:hAnsi="Arial" w:cs="Arial"/>
          <w:sz w:val="22"/>
          <w:szCs w:val="22"/>
        </w:rPr>
        <w:t>33.</w:t>
      </w:r>
      <w:r>
        <w:rPr>
          <w:rFonts w:ascii="Arial" w:hAnsi="Arial" w:cs="Arial"/>
          <w:b/>
          <w:sz w:val="22"/>
          <w:szCs w:val="22"/>
        </w:rPr>
        <w:tab/>
        <w:t>Úhrada převozů pacientů mezi ČR a dalšími evropskými státy z prostředků státního rozpočtu</w:t>
      </w:r>
    </w:p>
    <w:p w14:paraId="7148EE2F" w14:textId="77777777" w:rsidR="00C51EA7" w:rsidRDefault="00C51EA7" w:rsidP="00C51EA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250/21</w:t>
      </w:r>
    </w:p>
    <w:p w14:paraId="15E67272" w14:textId="77777777" w:rsidR="00C51EA7" w:rsidRDefault="00C51EA7" w:rsidP="00C51EA7">
      <w:pPr>
        <w:ind w:left="708" w:hanging="708"/>
        <w:rPr>
          <w:rFonts w:ascii="Arial" w:hAnsi="Arial" w:cs="Arial"/>
          <w:sz w:val="22"/>
          <w:szCs w:val="22"/>
        </w:rPr>
      </w:pPr>
    </w:p>
    <w:p w14:paraId="44C12C25" w14:textId="77777777" w:rsidR="00C51EA7" w:rsidRDefault="00C51EA7" w:rsidP="00C51E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41C77224" w14:textId="77777777" w:rsidR="00C51EA7" w:rsidRDefault="00C51EA7" w:rsidP="00C51E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273.</w:t>
      </w:r>
    </w:p>
    <w:p w14:paraId="1B729BBB" w14:textId="77777777" w:rsidR="00C51EA7" w:rsidRDefault="00C51EA7" w:rsidP="00C51E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CD27CF" w14:textId="77777777" w:rsidR="00C51EA7" w:rsidRDefault="00C51EA7" w:rsidP="00C51E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77CDFA1" w14:textId="77777777" w:rsidR="00C51EA7" w:rsidRDefault="00C51EA7" w:rsidP="00C51E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9BFC80" w14:textId="77777777" w:rsidR="00C51EA7" w:rsidRPr="00C51EA7" w:rsidRDefault="00C51EA7" w:rsidP="00C51E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32B29C" w14:textId="77777777" w:rsidR="00957B47" w:rsidRDefault="0098642F" w:rsidP="0098642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5" w:name="ORDER34"/>
      <w:bookmarkEnd w:id="35"/>
      <w:r>
        <w:rPr>
          <w:rFonts w:ascii="Arial" w:hAnsi="Arial" w:cs="Arial"/>
          <w:sz w:val="22"/>
          <w:szCs w:val="22"/>
        </w:rPr>
        <w:t>34.</w:t>
      </w:r>
      <w:r>
        <w:rPr>
          <w:rFonts w:ascii="Arial" w:hAnsi="Arial" w:cs="Arial"/>
          <w:b/>
          <w:sz w:val="22"/>
          <w:szCs w:val="22"/>
        </w:rPr>
        <w:tab/>
        <w:t xml:space="preserve">Návrh dotačního programu na podporu mimořádného finančního ohodnocení zaměstnanců poskytovatelů lůžkové péče v souvislosti s epidemií COVID-19 </w:t>
      </w:r>
      <w:r w:rsidR="000C5AC5">
        <w:rPr>
          <w:rFonts w:ascii="Arial" w:hAnsi="Arial" w:cs="Arial"/>
          <w:b/>
          <w:sz w:val="22"/>
          <w:szCs w:val="22"/>
        </w:rPr>
        <w:t xml:space="preserve">                </w:t>
      </w:r>
      <w:r>
        <w:rPr>
          <w:rFonts w:ascii="Arial" w:hAnsi="Arial" w:cs="Arial"/>
          <w:b/>
          <w:sz w:val="22"/>
          <w:szCs w:val="22"/>
        </w:rPr>
        <w:t>v roce 2021</w:t>
      </w:r>
    </w:p>
    <w:p w14:paraId="2EFAEB1B" w14:textId="77777777" w:rsidR="0098642F" w:rsidRDefault="0098642F" w:rsidP="0098642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251/21</w:t>
      </w:r>
    </w:p>
    <w:p w14:paraId="6B1A3BE1" w14:textId="77777777" w:rsidR="0098642F" w:rsidRDefault="0098642F" w:rsidP="0098642F">
      <w:pPr>
        <w:ind w:left="708" w:hanging="708"/>
        <w:rPr>
          <w:rFonts w:ascii="Arial" w:hAnsi="Arial" w:cs="Arial"/>
          <w:sz w:val="22"/>
          <w:szCs w:val="22"/>
        </w:rPr>
      </w:pPr>
    </w:p>
    <w:p w14:paraId="6878151B" w14:textId="77777777" w:rsidR="0098642F" w:rsidRDefault="0098642F" w:rsidP="009864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zdravotnictví a přijala</w:t>
      </w:r>
    </w:p>
    <w:p w14:paraId="61CE9C13" w14:textId="77777777" w:rsidR="0098642F" w:rsidRDefault="0098642F" w:rsidP="009864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274.</w:t>
      </w:r>
    </w:p>
    <w:p w14:paraId="4E467AFD" w14:textId="77777777" w:rsidR="0098642F" w:rsidRDefault="0098642F" w:rsidP="009864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E91FF2" w14:textId="77777777" w:rsidR="0098642F" w:rsidRDefault="0098642F" w:rsidP="009864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0A7B26D6" w14:textId="77777777" w:rsidR="0098642F" w:rsidRDefault="0098642F" w:rsidP="0098642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8DA1C2" w14:textId="77777777" w:rsidR="0098642F" w:rsidRDefault="0098642F" w:rsidP="009864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834F6E" w14:textId="77777777" w:rsidR="000C5AC5" w:rsidRPr="0098642F" w:rsidRDefault="000C5AC5" w:rsidP="0098642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8AF6C8" w14:textId="77777777" w:rsidR="00957B47" w:rsidRDefault="009B0812" w:rsidP="009B081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6" w:name="ORDER35"/>
      <w:bookmarkEnd w:id="36"/>
      <w:r>
        <w:rPr>
          <w:rFonts w:ascii="Arial" w:hAnsi="Arial" w:cs="Arial"/>
          <w:sz w:val="22"/>
          <w:szCs w:val="22"/>
        </w:rPr>
        <w:t>35.</w:t>
      </w:r>
      <w:r>
        <w:rPr>
          <w:rFonts w:ascii="Arial" w:hAnsi="Arial" w:cs="Arial"/>
          <w:b/>
          <w:sz w:val="22"/>
          <w:szCs w:val="22"/>
        </w:rPr>
        <w:tab/>
        <w:t xml:space="preserve">Návrh rozdělení finančních prostředků formou mimořádných dotačních řízení </w:t>
      </w:r>
      <w:r w:rsidR="000C5AC5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>v souvislosti s epidemií onemocnění COVID-19 pro oblast sociálních služeb a sociální práce</w:t>
      </w:r>
    </w:p>
    <w:p w14:paraId="7F2A213E" w14:textId="77777777" w:rsidR="009B0812" w:rsidRDefault="009B0812" w:rsidP="009B081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252/21</w:t>
      </w:r>
    </w:p>
    <w:p w14:paraId="0E4A5418" w14:textId="77777777" w:rsidR="009B0812" w:rsidRDefault="009B0812" w:rsidP="009B0812">
      <w:pPr>
        <w:ind w:left="708" w:hanging="708"/>
        <w:rPr>
          <w:rFonts w:ascii="Arial" w:hAnsi="Arial" w:cs="Arial"/>
          <w:sz w:val="22"/>
          <w:szCs w:val="22"/>
        </w:rPr>
      </w:pPr>
    </w:p>
    <w:p w14:paraId="5488C6E7" w14:textId="77777777" w:rsidR="009B0812" w:rsidRDefault="009B0812" w:rsidP="009B08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1E436FE0" w14:textId="77777777" w:rsidR="009B0812" w:rsidRDefault="009B0812" w:rsidP="009B08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275.</w:t>
      </w:r>
    </w:p>
    <w:p w14:paraId="1C27A3B1" w14:textId="77777777" w:rsidR="009B0812" w:rsidRDefault="009B0812" w:rsidP="009B08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BF836F" w14:textId="77777777" w:rsidR="009B0812" w:rsidRDefault="009B0812" w:rsidP="009B08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92213C3" w14:textId="77777777" w:rsidR="009B0812" w:rsidRDefault="009B0812" w:rsidP="009B081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5D02E5" w14:textId="77777777" w:rsidR="009B0812" w:rsidRDefault="009B0812" w:rsidP="009B08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44E9F9" w14:textId="77777777" w:rsidR="000C5AC5" w:rsidRPr="009B0812" w:rsidRDefault="000C5AC5" w:rsidP="009B081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D0ED0B" w14:textId="77777777" w:rsidR="00957B47" w:rsidRDefault="004A1666" w:rsidP="004A166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7" w:name="ORDER36"/>
      <w:bookmarkEnd w:id="37"/>
      <w:r>
        <w:rPr>
          <w:rFonts w:ascii="Arial" w:hAnsi="Arial" w:cs="Arial"/>
          <w:sz w:val="22"/>
          <w:szCs w:val="22"/>
        </w:rPr>
        <w:t>36.</w:t>
      </w:r>
      <w:r>
        <w:rPr>
          <w:rFonts w:ascii="Arial" w:hAnsi="Arial" w:cs="Arial"/>
          <w:b/>
          <w:sz w:val="22"/>
          <w:szCs w:val="22"/>
        </w:rPr>
        <w:tab/>
        <w:t>Informace Ministerstva školství, mládeže a tělovýchovy k možnostem zajištění screeningového testování na COVID-19 ve školách při jejich postupném otevírání</w:t>
      </w:r>
    </w:p>
    <w:p w14:paraId="2A2294F1" w14:textId="77777777" w:rsidR="004A1666" w:rsidRDefault="004A1666" w:rsidP="000C5A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čj. 253/21</w:t>
      </w:r>
    </w:p>
    <w:p w14:paraId="0BB8A224" w14:textId="77777777" w:rsidR="004A1666" w:rsidRDefault="004A1666" w:rsidP="004A1666">
      <w:pPr>
        <w:ind w:left="708" w:hanging="708"/>
        <w:rPr>
          <w:rFonts w:ascii="Arial" w:hAnsi="Arial" w:cs="Arial"/>
          <w:sz w:val="22"/>
          <w:szCs w:val="22"/>
        </w:rPr>
      </w:pPr>
    </w:p>
    <w:p w14:paraId="45310895" w14:textId="77777777" w:rsidR="004A1666" w:rsidRDefault="004A1666" w:rsidP="004A16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05231D3D" w14:textId="77777777" w:rsidR="004A1666" w:rsidRDefault="004A1666" w:rsidP="004A16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276.</w:t>
      </w:r>
    </w:p>
    <w:p w14:paraId="2F257039" w14:textId="77777777" w:rsidR="004A1666" w:rsidRDefault="004A1666" w:rsidP="004A16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4F03FD" w14:textId="77777777" w:rsidR="004A1666" w:rsidRDefault="004A1666" w:rsidP="004A16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458CD1C" w14:textId="77777777" w:rsidR="004A1666" w:rsidRDefault="004A1666" w:rsidP="004A16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C1A0F5" w14:textId="77777777" w:rsidR="000C5AC5" w:rsidRDefault="000C5AC5" w:rsidP="004A166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48C586" w14:textId="77777777" w:rsidR="004A1666" w:rsidRPr="004A1666" w:rsidRDefault="004A1666" w:rsidP="004A166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CE7C85" w14:textId="77777777" w:rsidR="00957B47" w:rsidRDefault="002F1864" w:rsidP="002F18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8" w:name="ORDER37"/>
      <w:bookmarkEnd w:id="38"/>
      <w:r>
        <w:rPr>
          <w:rFonts w:ascii="Arial" w:hAnsi="Arial" w:cs="Arial"/>
          <w:sz w:val="22"/>
          <w:szCs w:val="22"/>
        </w:rPr>
        <w:t>37.</w:t>
      </w:r>
      <w:r>
        <w:rPr>
          <w:rFonts w:ascii="Arial" w:hAnsi="Arial" w:cs="Arial"/>
          <w:b/>
          <w:sz w:val="22"/>
          <w:szCs w:val="22"/>
        </w:rPr>
        <w:tab/>
        <w:t>Program podpory podnikatelů postižených celosvětovým šířením onemocnění COVID-19 způsobeného virem SARS-CoV-2 "COVID 2021“</w:t>
      </w:r>
    </w:p>
    <w:p w14:paraId="3E8BE829" w14:textId="77777777" w:rsidR="002F1864" w:rsidRDefault="002F1864" w:rsidP="002F186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254/21</w:t>
      </w:r>
    </w:p>
    <w:p w14:paraId="185651AD" w14:textId="77777777" w:rsidR="002F1864" w:rsidRDefault="002F1864" w:rsidP="002F1864">
      <w:pPr>
        <w:ind w:left="708" w:hanging="708"/>
        <w:rPr>
          <w:rFonts w:ascii="Arial" w:hAnsi="Arial" w:cs="Arial"/>
          <w:sz w:val="22"/>
          <w:szCs w:val="22"/>
        </w:rPr>
      </w:pPr>
    </w:p>
    <w:p w14:paraId="42881916" w14:textId="77777777" w:rsidR="002F1864" w:rsidRDefault="002F1864" w:rsidP="002F18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7A374684" w14:textId="77777777" w:rsidR="002F1864" w:rsidRDefault="002F1864" w:rsidP="002F18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277.</w:t>
      </w:r>
    </w:p>
    <w:p w14:paraId="35993AE0" w14:textId="77777777" w:rsidR="002F1864" w:rsidRDefault="002F1864" w:rsidP="002F18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748634" w14:textId="77777777" w:rsidR="002F1864" w:rsidRDefault="002F1864" w:rsidP="002F18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5B4D6922" w14:textId="77777777" w:rsidR="002F1864" w:rsidRDefault="002F1864" w:rsidP="002F18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C71AF0" w14:textId="77777777" w:rsidR="002F1864" w:rsidRDefault="002F1864" w:rsidP="002F18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613E02" w14:textId="77777777" w:rsidR="000C5AC5" w:rsidRDefault="000C5AC5" w:rsidP="002F18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949DE1" w14:textId="77777777" w:rsidR="000C5AC5" w:rsidRDefault="000C5AC5" w:rsidP="002F18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79A1B2" w14:textId="77777777" w:rsidR="000C5AC5" w:rsidRDefault="000C5AC5" w:rsidP="002F18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3D0526" w14:textId="77777777" w:rsidR="000C5AC5" w:rsidRDefault="000C5AC5" w:rsidP="002F18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FB7AB1" w14:textId="77777777" w:rsidR="000C5AC5" w:rsidRDefault="000C5AC5" w:rsidP="002F18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9EA3C1" w14:textId="77777777" w:rsidR="000C5AC5" w:rsidRPr="002F1864" w:rsidRDefault="000C5AC5" w:rsidP="002F18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FCF994" w14:textId="77777777" w:rsidR="00957B47" w:rsidRDefault="001B3D6C" w:rsidP="001B3D6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9" w:name="ORDER38"/>
      <w:bookmarkEnd w:id="39"/>
      <w:r>
        <w:rPr>
          <w:rFonts w:ascii="Arial" w:hAnsi="Arial" w:cs="Arial"/>
          <w:sz w:val="22"/>
          <w:szCs w:val="22"/>
        </w:rPr>
        <w:t>38.</w:t>
      </w:r>
      <w:r>
        <w:rPr>
          <w:rFonts w:ascii="Arial" w:hAnsi="Arial" w:cs="Arial"/>
          <w:b/>
          <w:sz w:val="22"/>
          <w:szCs w:val="22"/>
        </w:rPr>
        <w:tab/>
        <w:t>Program Ministerstva průmyslu a obchodu „COVID – Nepokryté náklady“</w:t>
      </w:r>
    </w:p>
    <w:p w14:paraId="4AFF9422" w14:textId="77777777" w:rsidR="001B3D6C" w:rsidRDefault="001B3D6C" w:rsidP="000C5AC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>čj. 255/21</w:t>
      </w:r>
    </w:p>
    <w:p w14:paraId="49E2AF72" w14:textId="77777777" w:rsidR="001B3D6C" w:rsidRDefault="001B3D6C" w:rsidP="001B3D6C">
      <w:pPr>
        <w:ind w:left="708" w:hanging="708"/>
        <w:rPr>
          <w:rFonts w:ascii="Arial" w:hAnsi="Arial" w:cs="Arial"/>
          <w:sz w:val="22"/>
          <w:szCs w:val="22"/>
        </w:rPr>
      </w:pPr>
    </w:p>
    <w:p w14:paraId="1871931D" w14:textId="77777777" w:rsidR="001B3D6C" w:rsidRDefault="001B3D6C" w:rsidP="001B3D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58258C30" w14:textId="77777777" w:rsidR="001B3D6C" w:rsidRDefault="001B3D6C" w:rsidP="001B3D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278.</w:t>
      </w:r>
    </w:p>
    <w:p w14:paraId="337FE04F" w14:textId="77777777" w:rsidR="001B3D6C" w:rsidRDefault="001B3D6C" w:rsidP="001B3D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CD0C7E" w14:textId="77777777" w:rsidR="001B3D6C" w:rsidRDefault="001B3D6C" w:rsidP="001B3D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146516CB" w14:textId="77777777" w:rsidR="001B3D6C" w:rsidRDefault="001B3D6C" w:rsidP="001B3D6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281522" w14:textId="77777777" w:rsidR="001B3D6C" w:rsidRDefault="001B3D6C" w:rsidP="001B3D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BF7358" w14:textId="77777777" w:rsidR="000C5AC5" w:rsidRPr="001B3D6C" w:rsidRDefault="000C5AC5" w:rsidP="001B3D6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4B8E76F" w14:textId="77777777" w:rsidR="00957B47" w:rsidRDefault="001B1794" w:rsidP="001B179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0" w:name="ORDER39"/>
      <w:bookmarkEnd w:id="40"/>
      <w:r>
        <w:rPr>
          <w:rFonts w:ascii="Arial" w:hAnsi="Arial" w:cs="Arial"/>
          <w:sz w:val="22"/>
          <w:szCs w:val="22"/>
        </w:rPr>
        <w:t>39.</w:t>
      </w:r>
      <w:r>
        <w:rPr>
          <w:rFonts w:ascii="Arial" w:hAnsi="Arial" w:cs="Arial"/>
          <w:b/>
          <w:sz w:val="22"/>
          <w:szCs w:val="22"/>
        </w:rPr>
        <w:tab/>
        <w:t xml:space="preserve">Návrh na odvolání hlavního hygienika </w:t>
      </w:r>
    </w:p>
    <w:p w14:paraId="24937FE4" w14:textId="77777777" w:rsidR="001B1794" w:rsidRDefault="001B1794" w:rsidP="001B1794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99E1D40" w14:textId="77777777" w:rsidR="001B1794" w:rsidRDefault="001B1794" w:rsidP="001B17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51D50EC5" w14:textId="77777777" w:rsidR="001B1794" w:rsidRDefault="001B1794" w:rsidP="001B17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279.</w:t>
      </w:r>
    </w:p>
    <w:p w14:paraId="75A47255" w14:textId="77777777" w:rsidR="001B1794" w:rsidRDefault="001B1794" w:rsidP="001B17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0C30DC1" w14:textId="77777777" w:rsidR="001B1794" w:rsidRDefault="001B1794" w:rsidP="001B17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11 a proti nikdo.</w:t>
      </w:r>
    </w:p>
    <w:p w14:paraId="15F38E17" w14:textId="77777777" w:rsidR="001B1794" w:rsidRDefault="001B1794" w:rsidP="001B179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B9ECE30" w14:textId="77777777" w:rsidR="001B1794" w:rsidRDefault="001B1794" w:rsidP="001B17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58EC5D" w14:textId="77777777" w:rsidR="000C5AC5" w:rsidRPr="001B1794" w:rsidRDefault="000C5AC5" w:rsidP="001B179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709F53" w14:textId="77777777" w:rsidR="00957B47" w:rsidRDefault="00C36690" w:rsidP="00C3669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1" w:name="ORDER40"/>
      <w:bookmarkEnd w:id="41"/>
      <w:r>
        <w:rPr>
          <w:rFonts w:ascii="Arial" w:hAnsi="Arial" w:cs="Arial"/>
          <w:sz w:val="22"/>
          <w:szCs w:val="22"/>
        </w:rPr>
        <w:t>40.</w:t>
      </w:r>
      <w:r>
        <w:rPr>
          <w:rFonts w:ascii="Arial" w:hAnsi="Arial" w:cs="Arial"/>
          <w:b/>
          <w:sz w:val="22"/>
          <w:szCs w:val="22"/>
        </w:rPr>
        <w:tab/>
        <w:t>Mimořádné opatření Ministerstva zdravotnictví</w:t>
      </w:r>
    </w:p>
    <w:p w14:paraId="779D106F" w14:textId="77777777" w:rsidR="00C36690" w:rsidRDefault="00C36690" w:rsidP="00C36690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F8C77FF" w14:textId="77777777" w:rsidR="00C36690" w:rsidRDefault="00C36690" w:rsidP="00C366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</w:t>
      </w:r>
      <w:r w:rsidR="000C5AC5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tra zdravotnictví přijala</w:t>
      </w:r>
    </w:p>
    <w:p w14:paraId="2AE44D47" w14:textId="77777777" w:rsidR="00C36690" w:rsidRDefault="00C36690" w:rsidP="00C366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280.</w:t>
      </w:r>
    </w:p>
    <w:p w14:paraId="137555E4" w14:textId="77777777" w:rsidR="00C36690" w:rsidRDefault="00C36690" w:rsidP="00C366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6CCF0B" w14:textId="77777777" w:rsidR="00C36690" w:rsidRDefault="00C36690" w:rsidP="00C366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13 přítomných členů vlády hlasovalo pro 13.</w:t>
      </w:r>
    </w:p>
    <w:p w14:paraId="444F89D9" w14:textId="77777777" w:rsidR="00C36690" w:rsidRDefault="00C36690" w:rsidP="00C3669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A683428" w14:textId="77777777" w:rsidR="00C36690" w:rsidRDefault="00C36690" w:rsidP="00C366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A5B2B4" w14:textId="77777777" w:rsidR="000C5AC5" w:rsidRPr="00C36690" w:rsidRDefault="000C5AC5" w:rsidP="00C3669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C58ADE" w14:textId="77777777" w:rsidR="00957B47" w:rsidRDefault="00B60973" w:rsidP="00B6097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2" w:name="ORDER41"/>
      <w:bookmarkEnd w:id="42"/>
      <w:r>
        <w:rPr>
          <w:rFonts w:ascii="Arial" w:hAnsi="Arial" w:cs="Arial"/>
          <w:sz w:val="22"/>
          <w:szCs w:val="22"/>
        </w:rPr>
        <w:t>41.</w:t>
      </w:r>
      <w:r>
        <w:rPr>
          <w:rFonts w:ascii="Arial" w:hAnsi="Arial" w:cs="Arial"/>
          <w:b/>
          <w:sz w:val="22"/>
          <w:szCs w:val="22"/>
        </w:rPr>
        <w:tab/>
        <w:t>Informace o veřejné zakázce „Komplexní služba zajištění KTL-159“ (komplexního trenaž</w:t>
      </w:r>
      <w:r w:rsidR="00B26093">
        <w:rPr>
          <w:rFonts w:ascii="Arial" w:hAnsi="Arial" w:cs="Arial"/>
          <w:b/>
          <w:sz w:val="22"/>
          <w:szCs w:val="22"/>
        </w:rPr>
        <w:t xml:space="preserve">érového systému letounu L-159) </w:t>
      </w:r>
    </w:p>
    <w:p w14:paraId="226D3A92" w14:textId="77777777" w:rsidR="00B60973" w:rsidRDefault="00B60973" w:rsidP="00B6097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201/21</w:t>
      </w:r>
    </w:p>
    <w:p w14:paraId="536CB74C" w14:textId="77777777" w:rsidR="000C5AC5" w:rsidRDefault="000C5AC5" w:rsidP="00B6097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0CC0CAA9" w14:textId="77777777" w:rsidR="00B60973" w:rsidRDefault="00B60973" w:rsidP="00B609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ministrem obrany jako bod 6 v části Pro informaci programu schůze vlády dne 8. března 2021 byl stažen z programu jednání.</w:t>
      </w:r>
    </w:p>
    <w:p w14:paraId="5B2B6606" w14:textId="77777777" w:rsidR="00B60973" w:rsidRDefault="00B60973" w:rsidP="00B609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F5C999" w14:textId="77777777" w:rsidR="00B60973" w:rsidRPr="00B60973" w:rsidRDefault="00B60973" w:rsidP="00B6097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243CF1F" w14:textId="77777777" w:rsidR="00C577EB" w:rsidRDefault="00C577EB" w:rsidP="00C577EB">
      <w:pPr>
        <w:jc w:val="center"/>
        <w:rPr>
          <w:rFonts w:ascii="Arial" w:hAnsi="Arial" w:cs="Arial"/>
          <w:sz w:val="22"/>
          <w:szCs w:val="22"/>
        </w:rPr>
      </w:pPr>
      <w:bookmarkStart w:id="43" w:name="ORDER42"/>
      <w:bookmarkEnd w:id="43"/>
      <w:r>
        <w:rPr>
          <w:rFonts w:ascii="Arial" w:hAnsi="Arial" w:cs="Arial"/>
          <w:sz w:val="22"/>
          <w:szCs w:val="22"/>
        </w:rPr>
        <w:t>*  *  *</w:t>
      </w:r>
    </w:p>
    <w:p w14:paraId="6E6D983F" w14:textId="77777777" w:rsidR="00C577EB" w:rsidRDefault="00C577EB" w:rsidP="00C577EB">
      <w:pPr>
        <w:keepNext/>
        <w:keepLines/>
        <w:rPr>
          <w:rFonts w:ascii="Arial" w:hAnsi="Arial" w:cs="Arial"/>
          <w:sz w:val="22"/>
          <w:szCs w:val="22"/>
        </w:rPr>
      </w:pPr>
    </w:p>
    <w:p w14:paraId="7D76ADBB" w14:textId="77777777" w:rsidR="00C577EB" w:rsidRDefault="00C577EB" w:rsidP="00C577EB">
      <w:pPr>
        <w:rPr>
          <w:rFonts w:ascii="Arial" w:hAnsi="Arial" w:cs="Arial"/>
          <w:sz w:val="22"/>
          <w:szCs w:val="22"/>
        </w:rPr>
      </w:pPr>
    </w:p>
    <w:p w14:paraId="4CF3E115" w14:textId="77777777" w:rsidR="00C577EB" w:rsidRDefault="00C577EB" w:rsidP="00C577EB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430ED019" w14:textId="77777777" w:rsidR="00C577EB" w:rsidRDefault="00C577EB" w:rsidP="00C577EB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A523762" w14:textId="77777777" w:rsidR="000C5AC5" w:rsidRDefault="000C5AC5" w:rsidP="00C577EB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F237E73" w14:textId="77777777" w:rsidR="00C577EB" w:rsidRPr="000C5AC5" w:rsidRDefault="00C577EB" w:rsidP="00C577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uzavření Rámcové smlouvy o poskytování služeb v oblasti informační a kybernetické bezpečnosti mezi ČR – Generálním finančním ředitelstvím a Státní pokladnou Centrem sdílených služeb, s. p. </w:t>
      </w:r>
      <w:r w:rsidRPr="000C5AC5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7FB6BF11" w14:textId="77777777" w:rsidR="00C577EB" w:rsidRDefault="00C577EB" w:rsidP="00C577EB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207/21</w:t>
      </w:r>
    </w:p>
    <w:p w14:paraId="20CCDF58" w14:textId="77777777" w:rsidR="000C5AC5" w:rsidRPr="00C577EB" w:rsidRDefault="000C5AC5" w:rsidP="00C577EB">
      <w:pPr>
        <w:ind w:left="708" w:hanging="708"/>
        <w:rPr>
          <w:rFonts w:ascii="Arial" w:hAnsi="Arial" w:cs="Arial"/>
          <w:sz w:val="22"/>
          <w:szCs w:val="22"/>
        </w:rPr>
      </w:pPr>
    </w:p>
    <w:p w14:paraId="6EA109A9" w14:textId="77777777" w:rsidR="00957B47" w:rsidRDefault="00C823D7" w:rsidP="00C823D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4" w:name="ORDER43"/>
      <w:bookmarkEnd w:id="44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Informace o záměru učinit výdaj v oblasti digitalizace nebo informačních a komunikačních technologií podle usnesení vlády č. 86 ze dne 27. 1. 2020</w:t>
      </w:r>
    </w:p>
    <w:p w14:paraId="32FC784E" w14:textId="77777777" w:rsidR="00C823D7" w:rsidRPr="000C5AC5" w:rsidRDefault="00C823D7" w:rsidP="00C823D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  <w:t xml:space="preserve">Realizace provozu platebních terminálů a online platební brány pro Finanční správu České republiky </w:t>
      </w:r>
      <w:r w:rsidRPr="000C5AC5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1AA00EFF" w14:textId="77777777" w:rsidR="00C823D7" w:rsidRDefault="00C823D7" w:rsidP="00C823D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206/21</w:t>
      </w:r>
    </w:p>
    <w:p w14:paraId="096C0B21" w14:textId="77777777" w:rsidR="000C5AC5" w:rsidRDefault="000C5AC5" w:rsidP="00C823D7">
      <w:pPr>
        <w:ind w:left="708" w:hanging="708"/>
        <w:rPr>
          <w:rFonts w:ascii="Arial" w:hAnsi="Arial" w:cs="Arial"/>
          <w:sz w:val="22"/>
          <w:szCs w:val="22"/>
        </w:rPr>
      </w:pPr>
    </w:p>
    <w:p w14:paraId="10F3B733" w14:textId="77777777" w:rsidR="000C5AC5" w:rsidRPr="00C823D7" w:rsidRDefault="000C5AC5" w:rsidP="00C823D7">
      <w:pPr>
        <w:ind w:left="708" w:hanging="708"/>
        <w:rPr>
          <w:rFonts w:ascii="Arial" w:hAnsi="Arial" w:cs="Arial"/>
          <w:sz w:val="22"/>
          <w:szCs w:val="22"/>
        </w:rPr>
      </w:pPr>
    </w:p>
    <w:p w14:paraId="70C7DA91" w14:textId="77777777" w:rsidR="00957B47" w:rsidRPr="000C5AC5" w:rsidRDefault="0055694C" w:rsidP="0055694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5" w:name="ORDER44"/>
      <w:bookmarkEnd w:id="45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Zajištění poskytování služby Service Desk v letech 2021 – 2025 </w:t>
      </w:r>
      <w:r w:rsidRPr="000C5AC5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3E18F1F9" w14:textId="77777777" w:rsidR="0055694C" w:rsidRDefault="0055694C" w:rsidP="0055694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214/21</w:t>
      </w:r>
    </w:p>
    <w:p w14:paraId="5E07BCB0" w14:textId="77777777" w:rsidR="000C5AC5" w:rsidRPr="0055694C" w:rsidRDefault="000C5AC5" w:rsidP="0055694C">
      <w:pPr>
        <w:ind w:left="708" w:hanging="708"/>
        <w:rPr>
          <w:rFonts w:ascii="Arial" w:hAnsi="Arial" w:cs="Arial"/>
          <w:sz w:val="22"/>
          <w:szCs w:val="22"/>
        </w:rPr>
      </w:pPr>
    </w:p>
    <w:p w14:paraId="69DEA6F8" w14:textId="77777777" w:rsidR="00957B47" w:rsidRPr="000C5AC5" w:rsidRDefault="00F943E3" w:rsidP="00F943E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6" w:name="ORDER45"/>
      <w:bookmarkEnd w:id="46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Zajištění služby Bezpečného datového centra pro provoz Integrovaného informačního systému Státní pokladny v letech 2021 – 2025 </w:t>
      </w:r>
      <w:r w:rsidRPr="000C5AC5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1DB85BAD" w14:textId="77777777" w:rsidR="00F943E3" w:rsidRDefault="00F943E3" w:rsidP="00F943E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215/21</w:t>
      </w:r>
    </w:p>
    <w:p w14:paraId="44A1BEAF" w14:textId="77777777" w:rsidR="000C5AC5" w:rsidRPr="00F943E3" w:rsidRDefault="000C5AC5" w:rsidP="00F943E3">
      <w:pPr>
        <w:ind w:left="708" w:hanging="708"/>
        <w:rPr>
          <w:rFonts w:ascii="Arial" w:hAnsi="Arial" w:cs="Arial"/>
          <w:sz w:val="22"/>
          <w:szCs w:val="22"/>
        </w:rPr>
      </w:pPr>
    </w:p>
    <w:p w14:paraId="0C1D1A51" w14:textId="77777777" w:rsidR="00957B47" w:rsidRPr="000C5AC5" w:rsidRDefault="00B21873" w:rsidP="00B2187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7" w:name="ORDER46"/>
      <w:bookmarkEnd w:id="47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Realizace povinnosti informovat vládu podle usnesení vlády ze dne 27. led</w:t>
      </w:r>
      <w:r w:rsidR="00C9581A">
        <w:rPr>
          <w:rFonts w:ascii="Arial" w:hAnsi="Arial" w:cs="Arial"/>
          <w:b/>
          <w:sz w:val="22"/>
          <w:szCs w:val="22"/>
        </w:rPr>
        <w:t xml:space="preserve">-                </w:t>
      </w:r>
      <w:r>
        <w:rPr>
          <w:rFonts w:ascii="Arial" w:hAnsi="Arial" w:cs="Arial"/>
          <w:b/>
          <w:sz w:val="22"/>
          <w:szCs w:val="22"/>
        </w:rPr>
        <w:t xml:space="preserve">na 2020 č. 86; Resort Ministerstva dopravy (2) </w:t>
      </w:r>
      <w:r w:rsidRPr="000C5AC5">
        <w:rPr>
          <w:rFonts w:ascii="Arial" w:hAnsi="Arial" w:cs="Arial"/>
          <w:sz w:val="22"/>
          <w:szCs w:val="22"/>
        </w:rPr>
        <w:t>(před</w:t>
      </w:r>
      <w:r w:rsidR="000C5AC5">
        <w:rPr>
          <w:rFonts w:ascii="Arial" w:hAnsi="Arial" w:cs="Arial"/>
          <w:sz w:val="22"/>
          <w:szCs w:val="22"/>
        </w:rPr>
        <w:t>l</w:t>
      </w:r>
      <w:r w:rsidRPr="000C5AC5">
        <w:rPr>
          <w:rFonts w:ascii="Arial" w:hAnsi="Arial" w:cs="Arial"/>
          <w:sz w:val="22"/>
          <w:szCs w:val="22"/>
        </w:rPr>
        <w:t>ožil místopředseda vlády, ministr průmyslu a obchodu a ministr dopravy)</w:t>
      </w:r>
    </w:p>
    <w:p w14:paraId="538747A0" w14:textId="77777777" w:rsidR="00B21873" w:rsidRDefault="00B21873" w:rsidP="00B2187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202/21</w:t>
      </w:r>
    </w:p>
    <w:p w14:paraId="07D3B9CB" w14:textId="77777777" w:rsidR="000C5AC5" w:rsidRPr="00B21873" w:rsidRDefault="000C5AC5" w:rsidP="00B21873">
      <w:pPr>
        <w:ind w:left="708" w:hanging="708"/>
        <w:rPr>
          <w:rFonts w:ascii="Arial" w:hAnsi="Arial" w:cs="Arial"/>
          <w:sz w:val="22"/>
          <w:szCs w:val="22"/>
        </w:rPr>
      </w:pPr>
    </w:p>
    <w:p w14:paraId="608B4D1A" w14:textId="77777777" w:rsidR="00957B47" w:rsidRPr="000C5AC5" w:rsidRDefault="006E5203" w:rsidP="006E52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8" w:name="ORDER47"/>
      <w:bookmarkEnd w:id="48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k připravované veřejné zakázce s názvem: Nákup nemovitosti parcelní číslo 39, v katastrálním území Olomouc-město </w:t>
      </w:r>
      <w:r w:rsidRPr="000C5AC5">
        <w:rPr>
          <w:rFonts w:ascii="Arial" w:hAnsi="Arial" w:cs="Arial"/>
          <w:sz w:val="22"/>
          <w:szCs w:val="22"/>
        </w:rPr>
        <w:t>(předložil ministr kultury)</w:t>
      </w:r>
    </w:p>
    <w:p w14:paraId="5B19CCAA" w14:textId="77777777" w:rsidR="006E5203" w:rsidRDefault="006E5203" w:rsidP="006E520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210/21</w:t>
      </w:r>
    </w:p>
    <w:p w14:paraId="07CD7705" w14:textId="77777777" w:rsidR="000C5AC5" w:rsidRPr="006E5203" w:rsidRDefault="000C5AC5" w:rsidP="006E5203">
      <w:pPr>
        <w:ind w:left="708" w:hanging="708"/>
        <w:rPr>
          <w:rFonts w:ascii="Arial" w:hAnsi="Arial" w:cs="Arial"/>
          <w:sz w:val="22"/>
          <w:szCs w:val="22"/>
        </w:rPr>
      </w:pPr>
    </w:p>
    <w:p w14:paraId="705BA573" w14:textId="77777777" w:rsidR="00957B47" w:rsidRPr="000C5AC5" w:rsidRDefault="0053695C" w:rsidP="0053695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49" w:name="ORDER48"/>
      <w:bookmarkEnd w:id="49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Informace k veřejné zakázce Dočasné zajištění podpory OKaplikací </w:t>
      </w:r>
      <w:r w:rsidRPr="000C5AC5">
        <w:rPr>
          <w:rFonts w:ascii="Arial" w:hAnsi="Arial" w:cs="Arial"/>
          <w:sz w:val="22"/>
          <w:szCs w:val="22"/>
        </w:rPr>
        <w:t>(předložila ministryně práce a sociálních věcí)</w:t>
      </w:r>
    </w:p>
    <w:p w14:paraId="06E7142F" w14:textId="77777777" w:rsidR="0053695C" w:rsidRPr="0053695C" w:rsidRDefault="0053695C" w:rsidP="0053695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200/21</w:t>
      </w:r>
    </w:p>
    <w:p w14:paraId="69FDF5A9" w14:textId="77777777" w:rsidR="00957B47" w:rsidRDefault="00957B47" w:rsidP="00B664EB">
      <w:pPr>
        <w:rPr>
          <w:rFonts w:ascii="Arial" w:hAnsi="Arial" w:cs="Arial"/>
          <w:sz w:val="22"/>
          <w:szCs w:val="22"/>
        </w:rPr>
      </w:pPr>
    </w:p>
    <w:p w14:paraId="4EC64323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270A8163" w14:textId="77777777" w:rsidR="00C40320" w:rsidRDefault="00C40320" w:rsidP="00B664EB">
      <w:pPr>
        <w:rPr>
          <w:rFonts w:ascii="Arial" w:hAnsi="Arial" w:cs="Arial"/>
          <w:sz w:val="22"/>
          <w:szCs w:val="22"/>
        </w:rPr>
      </w:pPr>
    </w:p>
    <w:p w14:paraId="59128D7A" w14:textId="77777777" w:rsidR="00C40320" w:rsidRDefault="00C40320" w:rsidP="00B664EB">
      <w:pPr>
        <w:rPr>
          <w:rFonts w:ascii="Arial" w:hAnsi="Arial" w:cs="Arial"/>
          <w:sz w:val="22"/>
          <w:szCs w:val="22"/>
        </w:rPr>
      </w:pPr>
    </w:p>
    <w:p w14:paraId="37CA6B58" w14:textId="77777777" w:rsidR="000C5AC5" w:rsidRDefault="000C5AC5" w:rsidP="00B664EB">
      <w:pPr>
        <w:rPr>
          <w:rFonts w:ascii="Arial" w:hAnsi="Arial" w:cs="Arial"/>
          <w:sz w:val="22"/>
          <w:szCs w:val="22"/>
        </w:rPr>
      </w:pPr>
    </w:p>
    <w:p w14:paraId="6B84E9A1" w14:textId="77777777" w:rsidR="000C5AC5" w:rsidRDefault="000C5AC5" w:rsidP="00B664EB">
      <w:pPr>
        <w:rPr>
          <w:rFonts w:ascii="Arial" w:hAnsi="Arial" w:cs="Arial"/>
          <w:sz w:val="22"/>
          <w:szCs w:val="22"/>
        </w:rPr>
      </w:pPr>
    </w:p>
    <w:p w14:paraId="6503BD72" w14:textId="77777777" w:rsidR="000C5AC5" w:rsidRDefault="000C5AC5" w:rsidP="00B664EB">
      <w:pPr>
        <w:rPr>
          <w:rFonts w:ascii="Arial" w:hAnsi="Arial" w:cs="Arial"/>
          <w:sz w:val="22"/>
          <w:szCs w:val="22"/>
        </w:rPr>
      </w:pPr>
    </w:p>
    <w:p w14:paraId="5B87B746" w14:textId="77777777" w:rsidR="000C5AC5" w:rsidRDefault="000C5AC5" w:rsidP="00B664EB">
      <w:pPr>
        <w:rPr>
          <w:rFonts w:ascii="Arial" w:hAnsi="Arial" w:cs="Arial"/>
          <w:sz w:val="22"/>
          <w:szCs w:val="22"/>
        </w:rPr>
      </w:pPr>
    </w:p>
    <w:p w14:paraId="008ED1C0" w14:textId="77777777" w:rsidR="00C40320" w:rsidRDefault="000C5AC5" w:rsidP="00C4032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2A447F">
        <w:rPr>
          <w:rFonts w:ascii="Arial" w:hAnsi="Arial" w:cs="Arial"/>
          <w:sz w:val="22"/>
          <w:szCs w:val="22"/>
        </w:rPr>
        <w:t>, v. r.</w:t>
      </w:r>
    </w:p>
    <w:p w14:paraId="021153A6" w14:textId="77777777" w:rsidR="00C40320" w:rsidRDefault="00C40320" w:rsidP="00C4032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6DC2B0D0" w14:textId="77777777" w:rsidR="00C40320" w:rsidRDefault="00C40320" w:rsidP="00C40320">
      <w:pPr>
        <w:keepNext/>
        <w:keepLines/>
        <w:rPr>
          <w:rFonts w:ascii="Arial" w:hAnsi="Arial" w:cs="Arial"/>
          <w:sz w:val="22"/>
          <w:szCs w:val="22"/>
        </w:rPr>
      </w:pPr>
    </w:p>
    <w:p w14:paraId="61061907" w14:textId="77777777" w:rsidR="00C40320" w:rsidRDefault="00C40320" w:rsidP="00C40320">
      <w:pPr>
        <w:keepNext/>
        <w:keepLines/>
        <w:rPr>
          <w:rFonts w:ascii="Arial" w:hAnsi="Arial" w:cs="Arial"/>
          <w:sz w:val="22"/>
          <w:szCs w:val="22"/>
        </w:rPr>
      </w:pPr>
    </w:p>
    <w:p w14:paraId="41FAFDA1" w14:textId="77777777" w:rsidR="00C40320" w:rsidRDefault="00C40320" w:rsidP="00C40320">
      <w:pPr>
        <w:keepNext/>
        <w:keepLines/>
        <w:rPr>
          <w:rFonts w:ascii="Arial" w:hAnsi="Arial" w:cs="Arial"/>
          <w:sz w:val="22"/>
          <w:szCs w:val="22"/>
        </w:rPr>
      </w:pPr>
    </w:p>
    <w:p w14:paraId="54E0EC65" w14:textId="77777777" w:rsidR="00C40320" w:rsidRDefault="00C40320" w:rsidP="00C40320">
      <w:pPr>
        <w:keepNext/>
        <w:keepLines/>
        <w:rPr>
          <w:rFonts w:ascii="Arial" w:hAnsi="Arial" w:cs="Arial"/>
          <w:sz w:val="22"/>
          <w:szCs w:val="22"/>
        </w:rPr>
      </w:pPr>
    </w:p>
    <w:p w14:paraId="53D9AF8A" w14:textId="77777777" w:rsidR="00C40320" w:rsidRDefault="00C40320" w:rsidP="00C40320">
      <w:pPr>
        <w:keepNext/>
        <w:keepLines/>
        <w:rPr>
          <w:rFonts w:ascii="Arial" w:hAnsi="Arial" w:cs="Arial"/>
          <w:sz w:val="22"/>
          <w:szCs w:val="22"/>
        </w:rPr>
      </w:pPr>
    </w:p>
    <w:p w14:paraId="61301A98" w14:textId="77777777" w:rsidR="00C40320" w:rsidRDefault="00C40320" w:rsidP="00C40320">
      <w:pPr>
        <w:keepNext/>
        <w:keepLines/>
        <w:rPr>
          <w:rFonts w:ascii="Arial" w:hAnsi="Arial" w:cs="Arial"/>
          <w:sz w:val="22"/>
          <w:szCs w:val="22"/>
        </w:rPr>
      </w:pPr>
    </w:p>
    <w:p w14:paraId="0D7934C7" w14:textId="77777777" w:rsidR="000C5AC5" w:rsidRDefault="000C5AC5" w:rsidP="00C40320">
      <w:pPr>
        <w:keepNext/>
        <w:keepLines/>
        <w:rPr>
          <w:rFonts w:ascii="Arial" w:hAnsi="Arial" w:cs="Arial"/>
          <w:sz w:val="22"/>
          <w:szCs w:val="22"/>
        </w:rPr>
      </w:pPr>
    </w:p>
    <w:p w14:paraId="7DEA7DEC" w14:textId="77777777" w:rsidR="000C5AC5" w:rsidRDefault="000C5AC5" w:rsidP="00C40320">
      <w:pPr>
        <w:keepNext/>
        <w:keepLines/>
        <w:rPr>
          <w:rFonts w:ascii="Arial" w:hAnsi="Arial" w:cs="Arial"/>
          <w:sz w:val="22"/>
          <w:szCs w:val="22"/>
        </w:rPr>
      </w:pPr>
    </w:p>
    <w:p w14:paraId="27EDB974" w14:textId="77777777" w:rsidR="000C5AC5" w:rsidRDefault="000C5AC5" w:rsidP="00C40320">
      <w:pPr>
        <w:keepNext/>
        <w:keepLines/>
        <w:rPr>
          <w:rFonts w:ascii="Arial" w:hAnsi="Arial" w:cs="Arial"/>
          <w:sz w:val="22"/>
          <w:szCs w:val="22"/>
        </w:rPr>
      </w:pPr>
    </w:p>
    <w:p w14:paraId="65F04E36" w14:textId="77777777" w:rsidR="000C5AC5" w:rsidRDefault="000C5AC5" w:rsidP="00C40320">
      <w:pPr>
        <w:keepNext/>
        <w:keepLines/>
        <w:rPr>
          <w:rFonts w:ascii="Arial" w:hAnsi="Arial" w:cs="Arial"/>
          <w:sz w:val="22"/>
          <w:szCs w:val="22"/>
        </w:rPr>
      </w:pPr>
    </w:p>
    <w:p w14:paraId="4EF55ADD" w14:textId="77777777" w:rsidR="000C5AC5" w:rsidRDefault="000C5AC5" w:rsidP="00C40320">
      <w:pPr>
        <w:keepNext/>
        <w:keepLines/>
        <w:rPr>
          <w:rFonts w:ascii="Arial" w:hAnsi="Arial" w:cs="Arial"/>
          <w:sz w:val="22"/>
          <w:szCs w:val="22"/>
        </w:rPr>
      </w:pPr>
    </w:p>
    <w:p w14:paraId="35ABA3AE" w14:textId="77777777" w:rsidR="000C5AC5" w:rsidRDefault="000C5AC5" w:rsidP="00C40320">
      <w:pPr>
        <w:keepNext/>
        <w:keepLines/>
        <w:rPr>
          <w:rFonts w:ascii="Arial" w:hAnsi="Arial" w:cs="Arial"/>
          <w:sz w:val="22"/>
          <w:szCs w:val="22"/>
        </w:rPr>
      </w:pPr>
    </w:p>
    <w:p w14:paraId="14B32A6C" w14:textId="77777777" w:rsidR="000C5AC5" w:rsidRDefault="000C5AC5" w:rsidP="00C40320">
      <w:pPr>
        <w:keepNext/>
        <w:keepLines/>
        <w:rPr>
          <w:rFonts w:ascii="Arial" w:hAnsi="Arial" w:cs="Arial"/>
          <w:sz w:val="22"/>
          <w:szCs w:val="22"/>
        </w:rPr>
      </w:pPr>
    </w:p>
    <w:p w14:paraId="386F2D67" w14:textId="77777777" w:rsidR="000C5AC5" w:rsidRDefault="000C5AC5" w:rsidP="00C40320">
      <w:pPr>
        <w:keepNext/>
        <w:keepLines/>
        <w:rPr>
          <w:rFonts w:ascii="Arial" w:hAnsi="Arial" w:cs="Arial"/>
          <w:sz w:val="22"/>
          <w:szCs w:val="22"/>
        </w:rPr>
      </w:pPr>
    </w:p>
    <w:p w14:paraId="1C2D9CCA" w14:textId="77777777" w:rsidR="000C5AC5" w:rsidRDefault="000C5AC5" w:rsidP="00C40320">
      <w:pPr>
        <w:keepNext/>
        <w:keepLines/>
        <w:rPr>
          <w:rFonts w:ascii="Arial" w:hAnsi="Arial" w:cs="Arial"/>
          <w:sz w:val="22"/>
          <w:szCs w:val="22"/>
        </w:rPr>
      </w:pPr>
    </w:p>
    <w:p w14:paraId="1CE4B917" w14:textId="77777777" w:rsidR="000C5AC5" w:rsidRDefault="000C5AC5" w:rsidP="00C40320">
      <w:pPr>
        <w:keepNext/>
        <w:keepLines/>
        <w:rPr>
          <w:rFonts w:ascii="Arial" w:hAnsi="Arial" w:cs="Arial"/>
          <w:sz w:val="22"/>
          <w:szCs w:val="22"/>
        </w:rPr>
      </w:pPr>
    </w:p>
    <w:p w14:paraId="0D9D7AAE" w14:textId="77777777" w:rsidR="000C5AC5" w:rsidRDefault="000C5AC5" w:rsidP="00C40320">
      <w:pPr>
        <w:keepNext/>
        <w:keepLines/>
        <w:rPr>
          <w:rFonts w:ascii="Arial" w:hAnsi="Arial" w:cs="Arial"/>
          <w:sz w:val="22"/>
          <w:szCs w:val="22"/>
        </w:rPr>
      </w:pPr>
    </w:p>
    <w:p w14:paraId="6D781816" w14:textId="77777777" w:rsidR="000C5AC5" w:rsidRDefault="000C5AC5" w:rsidP="00C40320">
      <w:pPr>
        <w:keepNext/>
        <w:keepLines/>
        <w:rPr>
          <w:rFonts w:ascii="Arial" w:hAnsi="Arial" w:cs="Arial"/>
          <w:sz w:val="22"/>
          <w:szCs w:val="22"/>
        </w:rPr>
      </w:pPr>
    </w:p>
    <w:p w14:paraId="3340EAA5" w14:textId="77777777" w:rsidR="000C5AC5" w:rsidRDefault="000C5AC5" w:rsidP="00C40320">
      <w:pPr>
        <w:keepNext/>
        <w:keepLines/>
        <w:rPr>
          <w:rFonts w:ascii="Arial" w:hAnsi="Arial" w:cs="Arial"/>
          <w:sz w:val="22"/>
          <w:szCs w:val="22"/>
        </w:rPr>
      </w:pPr>
    </w:p>
    <w:p w14:paraId="5C769016" w14:textId="77777777" w:rsidR="000C5AC5" w:rsidRDefault="000C5AC5" w:rsidP="00C40320">
      <w:pPr>
        <w:keepNext/>
        <w:keepLines/>
        <w:rPr>
          <w:rFonts w:ascii="Arial" w:hAnsi="Arial" w:cs="Arial"/>
          <w:sz w:val="22"/>
          <w:szCs w:val="22"/>
        </w:rPr>
      </w:pPr>
    </w:p>
    <w:p w14:paraId="4B827528" w14:textId="77777777" w:rsidR="000C5AC5" w:rsidRDefault="000C5AC5" w:rsidP="00C40320">
      <w:pPr>
        <w:keepNext/>
        <w:keepLines/>
        <w:rPr>
          <w:rFonts w:ascii="Arial" w:hAnsi="Arial" w:cs="Arial"/>
          <w:sz w:val="22"/>
          <w:szCs w:val="22"/>
        </w:rPr>
      </w:pPr>
    </w:p>
    <w:p w14:paraId="66D55F36" w14:textId="77777777" w:rsidR="00C40320" w:rsidRPr="00F13A68" w:rsidRDefault="00C40320" w:rsidP="00C40320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50" w:name="Zapsal"/>
      <w:bookmarkEnd w:id="50"/>
      <w:r>
        <w:rPr>
          <w:rFonts w:ascii="Arial" w:hAnsi="Arial" w:cs="Arial"/>
          <w:sz w:val="22"/>
          <w:szCs w:val="22"/>
        </w:rPr>
        <w:t>JUDr. Hana Hanusová</w:t>
      </w:r>
    </w:p>
    <w:sectPr w:rsidR="00C40320" w:rsidRPr="00F13A68" w:rsidSect="00957B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4B8333" w14:textId="77777777" w:rsidR="00B81132" w:rsidRDefault="00B81132" w:rsidP="00E9542B">
      <w:r>
        <w:separator/>
      </w:r>
    </w:p>
  </w:endnote>
  <w:endnote w:type="continuationSeparator" w:id="0">
    <w:p w14:paraId="03A8AD26" w14:textId="77777777" w:rsidR="00B81132" w:rsidRDefault="00B81132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CC4C04" w14:textId="77777777" w:rsidR="00957B47" w:rsidRDefault="00957B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573003" w14:textId="77777777" w:rsidR="009A59D4" w:rsidRPr="00B81132" w:rsidRDefault="009A59D4" w:rsidP="00B81132">
    <w:pPr>
      <w:pStyle w:val="Footer"/>
      <w:jc w:val="center"/>
      <w:rPr>
        <w:rFonts w:ascii="Arial" w:hAnsi="Arial" w:cs="Arial"/>
        <w:sz w:val="22"/>
        <w:szCs w:val="22"/>
      </w:rPr>
    </w:pPr>
    <w:r w:rsidRPr="00B81132">
      <w:rPr>
        <w:rFonts w:ascii="Arial" w:hAnsi="Arial" w:cs="Arial"/>
        <w:sz w:val="22"/>
        <w:szCs w:val="22"/>
      </w:rPr>
      <w:t xml:space="preserve">Stránka </w:t>
    </w:r>
    <w:r w:rsidRPr="00B81132">
      <w:rPr>
        <w:rFonts w:ascii="Arial" w:hAnsi="Arial" w:cs="Arial"/>
        <w:bCs/>
        <w:sz w:val="22"/>
        <w:szCs w:val="22"/>
      </w:rPr>
      <w:fldChar w:fldCharType="begin"/>
    </w:r>
    <w:r w:rsidRPr="00B81132">
      <w:rPr>
        <w:rFonts w:ascii="Arial" w:hAnsi="Arial" w:cs="Arial"/>
        <w:bCs/>
        <w:sz w:val="22"/>
        <w:szCs w:val="22"/>
      </w:rPr>
      <w:instrText>PAGE</w:instrText>
    </w:r>
    <w:r w:rsidRPr="00B81132">
      <w:rPr>
        <w:rFonts w:ascii="Arial" w:hAnsi="Arial" w:cs="Arial"/>
        <w:bCs/>
        <w:sz w:val="22"/>
        <w:szCs w:val="22"/>
      </w:rPr>
      <w:fldChar w:fldCharType="separate"/>
    </w:r>
    <w:r w:rsidR="00B23C48">
      <w:rPr>
        <w:rFonts w:ascii="Arial" w:hAnsi="Arial" w:cs="Arial"/>
        <w:bCs/>
        <w:noProof/>
        <w:sz w:val="22"/>
        <w:szCs w:val="22"/>
      </w:rPr>
      <w:t>11</w:t>
    </w:r>
    <w:r w:rsidRPr="00B81132">
      <w:rPr>
        <w:rFonts w:ascii="Arial" w:hAnsi="Arial" w:cs="Arial"/>
        <w:bCs/>
        <w:sz w:val="22"/>
        <w:szCs w:val="22"/>
      </w:rPr>
      <w:fldChar w:fldCharType="end"/>
    </w:r>
    <w:r w:rsidRPr="00B81132">
      <w:rPr>
        <w:rFonts w:ascii="Arial" w:hAnsi="Arial" w:cs="Arial"/>
        <w:sz w:val="22"/>
        <w:szCs w:val="22"/>
      </w:rPr>
      <w:t xml:space="preserve"> (celkem </w:t>
    </w:r>
    <w:r w:rsidRPr="00B81132">
      <w:rPr>
        <w:rFonts w:ascii="Arial" w:hAnsi="Arial" w:cs="Arial"/>
        <w:bCs/>
        <w:sz w:val="22"/>
        <w:szCs w:val="22"/>
      </w:rPr>
      <w:fldChar w:fldCharType="begin"/>
    </w:r>
    <w:r w:rsidRPr="00B81132">
      <w:rPr>
        <w:rFonts w:ascii="Arial" w:hAnsi="Arial" w:cs="Arial"/>
        <w:bCs/>
        <w:sz w:val="22"/>
        <w:szCs w:val="22"/>
      </w:rPr>
      <w:instrText>NUMPAGES</w:instrText>
    </w:r>
    <w:r w:rsidRPr="00B81132">
      <w:rPr>
        <w:rFonts w:ascii="Arial" w:hAnsi="Arial" w:cs="Arial"/>
        <w:bCs/>
        <w:sz w:val="22"/>
        <w:szCs w:val="22"/>
      </w:rPr>
      <w:fldChar w:fldCharType="separate"/>
    </w:r>
    <w:r w:rsidR="00B23C48">
      <w:rPr>
        <w:rFonts w:ascii="Arial" w:hAnsi="Arial" w:cs="Arial"/>
        <w:bCs/>
        <w:noProof/>
        <w:sz w:val="22"/>
        <w:szCs w:val="22"/>
      </w:rPr>
      <w:t>11</w:t>
    </w:r>
    <w:r w:rsidRPr="00B81132">
      <w:rPr>
        <w:rFonts w:ascii="Arial" w:hAnsi="Arial" w:cs="Arial"/>
        <w:bCs/>
        <w:sz w:val="22"/>
        <w:szCs w:val="22"/>
      </w:rPr>
      <w:fldChar w:fldCharType="end"/>
    </w:r>
    <w:r w:rsidRPr="00B81132">
      <w:rPr>
        <w:rFonts w:ascii="Arial" w:hAnsi="Arial" w:cs="Arial"/>
        <w:bCs/>
        <w:sz w:val="22"/>
        <w:szCs w:val="22"/>
      </w:rPr>
      <w:t>)</w:t>
    </w:r>
  </w:p>
  <w:p w14:paraId="14D9D7AE" w14:textId="77777777" w:rsidR="009A59D4" w:rsidRPr="00B81132" w:rsidRDefault="00B81132" w:rsidP="00B81132">
    <w:pPr>
      <w:pStyle w:val="Footer"/>
      <w:jc w:val="center"/>
      <w:rPr>
        <w:rFonts w:ascii="Arial" w:hAnsi="Arial" w:cs="Arial"/>
        <w:color w:val="FF0000"/>
        <w:sz w:val="18"/>
      </w:rPr>
    </w:pPr>
    <w:r w:rsidRPr="00B81132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27A5BB" w14:textId="77777777" w:rsidR="00957B47" w:rsidRPr="00B81132" w:rsidRDefault="00B81132" w:rsidP="00B81132">
    <w:pPr>
      <w:pStyle w:val="Footer"/>
      <w:jc w:val="center"/>
      <w:rPr>
        <w:rFonts w:ascii="Arial" w:hAnsi="Arial" w:cs="Arial"/>
        <w:color w:val="FF0000"/>
        <w:sz w:val="18"/>
      </w:rPr>
    </w:pPr>
    <w:r w:rsidRPr="00B81132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B7A246" w14:textId="77777777" w:rsidR="00B81132" w:rsidRDefault="00B81132" w:rsidP="00E9542B">
      <w:r>
        <w:separator/>
      </w:r>
    </w:p>
  </w:footnote>
  <w:footnote w:type="continuationSeparator" w:id="0">
    <w:p w14:paraId="2B3BD8A8" w14:textId="77777777" w:rsidR="00B81132" w:rsidRDefault="00B81132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ED21D4" w14:textId="77777777" w:rsidR="00957B47" w:rsidRDefault="00957B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772C0" w14:textId="77777777" w:rsidR="00957B47" w:rsidRPr="00957B47" w:rsidRDefault="00957B47" w:rsidP="00957B47">
    <w:pPr>
      <w:pStyle w:val="Header"/>
      <w:jc w:val="center"/>
      <w:rPr>
        <w:rFonts w:ascii="Arial" w:hAnsi="Arial" w:cs="Arial"/>
        <w:color w:val="808080"/>
        <w:sz w:val="20"/>
      </w:rPr>
    </w:pPr>
    <w:r w:rsidRPr="00957B47">
      <w:rPr>
        <w:rFonts w:ascii="Arial" w:hAnsi="Arial" w:cs="Arial"/>
        <w:color w:val="808080"/>
        <w:sz w:val="20"/>
      </w:rPr>
      <w:t>VLÁDA ČESKÉ REPUBLIKY</w:t>
    </w:r>
  </w:p>
  <w:p w14:paraId="62D9F342" w14:textId="77777777" w:rsidR="00957B47" w:rsidRPr="00957B47" w:rsidRDefault="00957B47" w:rsidP="00957B47">
    <w:pPr>
      <w:pStyle w:val="Header"/>
      <w:jc w:val="center"/>
      <w:rPr>
        <w:rFonts w:ascii="Arial" w:hAnsi="Arial" w:cs="Arial"/>
        <w:color w:val="808080"/>
        <w:sz w:val="20"/>
      </w:rPr>
    </w:pPr>
    <w:r w:rsidRPr="00957B47">
      <w:rPr>
        <w:rFonts w:ascii="Arial" w:hAnsi="Arial" w:cs="Arial"/>
        <w:color w:val="808080"/>
        <w:sz w:val="20"/>
      </w:rPr>
      <w:t>záznam z jednání schůze ze dne 8. března 2021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0944B5" w14:textId="77777777" w:rsidR="00957B47" w:rsidRDefault="00957B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A6A02"/>
    <w:rsid w:val="000C1147"/>
    <w:rsid w:val="000C5AC5"/>
    <w:rsid w:val="000D604C"/>
    <w:rsid w:val="00116E03"/>
    <w:rsid w:val="00165312"/>
    <w:rsid w:val="001871D3"/>
    <w:rsid w:val="001B1794"/>
    <w:rsid w:val="001B3D6C"/>
    <w:rsid w:val="00245BA4"/>
    <w:rsid w:val="00252509"/>
    <w:rsid w:val="00257B3B"/>
    <w:rsid w:val="00274A16"/>
    <w:rsid w:val="002A3EA5"/>
    <w:rsid w:val="002A447F"/>
    <w:rsid w:val="002B4ABC"/>
    <w:rsid w:val="002B6A31"/>
    <w:rsid w:val="002B778F"/>
    <w:rsid w:val="002C5552"/>
    <w:rsid w:val="002C7A81"/>
    <w:rsid w:val="002D2B56"/>
    <w:rsid w:val="002F1864"/>
    <w:rsid w:val="00316850"/>
    <w:rsid w:val="0036569D"/>
    <w:rsid w:val="00374E5C"/>
    <w:rsid w:val="00431DFD"/>
    <w:rsid w:val="004A1666"/>
    <w:rsid w:val="004C40C9"/>
    <w:rsid w:val="004D6F17"/>
    <w:rsid w:val="00522D85"/>
    <w:rsid w:val="00532944"/>
    <w:rsid w:val="0053695C"/>
    <w:rsid w:val="005434A4"/>
    <w:rsid w:val="00547B1C"/>
    <w:rsid w:val="0055694C"/>
    <w:rsid w:val="00557183"/>
    <w:rsid w:val="005730E9"/>
    <w:rsid w:val="005A378F"/>
    <w:rsid w:val="005B5FB2"/>
    <w:rsid w:val="005C559A"/>
    <w:rsid w:val="0060517B"/>
    <w:rsid w:val="006072A6"/>
    <w:rsid w:val="00610EF8"/>
    <w:rsid w:val="00644463"/>
    <w:rsid w:val="006A2667"/>
    <w:rsid w:val="006E5203"/>
    <w:rsid w:val="00712AE7"/>
    <w:rsid w:val="00717640"/>
    <w:rsid w:val="00727FC5"/>
    <w:rsid w:val="00740A68"/>
    <w:rsid w:val="00772759"/>
    <w:rsid w:val="00777715"/>
    <w:rsid w:val="00792901"/>
    <w:rsid w:val="007B1245"/>
    <w:rsid w:val="007D56C6"/>
    <w:rsid w:val="00801C1A"/>
    <w:rsid w:val="00831D81"/>
    <w:rsid w:val="00866074"/>
    <w:rsid w:val="008C0D83"/>
    <w:rsid w:val="008F18A3"/>
    <w:rsid w:val="009118B6"/>
    <w:rsid w:val="00957B47"/>
    <w:rsid w:val="0098642F"/>
    <w:rsid w:val="009A59D4"/>
    <w:rsid w:val="009B0812"/>
    <w:rsid w:val="009C3702"/>
    <w:rsid w:val="00A005A0"/>
    <w:rsid w:val="00A47AF2"/>
    <w:rsid w:val="00B21873"/>
    <w:rsid w:val="00B23C48"/>
    <w:rsid w:val="00B26093"/>
    <w:rsid w:val="00B57C4D"/>
    <w:rsid w:val="00B60973"/>
    <w:rsid w:val="00B664EB"/>
    <w:rsid w:val="00B81132"/>
    <w:rsid w:val="00B9414E"/>
    <w:rsid w:val="00BE6FC2"/>
    <w:rsid w:val="00C04CC8"/>
    <w:rsid w:val="00C04DAA"/>
    <w:rsid w:val="00C2479B"/>
    <w:rsid w:val="00C36690"/>
    <w:rsid w:val="00C40320"/>
    <w:rsid w:val="00C45231"/>
    <w:rsid w:val="00C51EA7"/>
    <w:rsid w:val="00C56B73"/>
    <w:rsid w:val="00C577EB"/>
    <w:rsid w:val="00C612DB"/>
    <w:rsid w:val="00C74C9A"/>
    <w:rsid w:val="00C823D7"/>
    <w:rsid w:val="00C9581A"/>
    <w:rsid w:val="00D013FB"/>
    <w:rsid w:val="00D054A8"/>
    <w:rsid w:val="00D7271D"/>
    <w:rsid w:val="00D72C27"/>
    <w:rsid w:val="00DB16F4"/>
    <w:rsid w:val="00DD112D"/>
    <w:rsid w:val="00E25BD4"/>
    <w:rsid w:val="00E2681F"/>
    <w:rsid w:val="00E810A0"/>
    <w:rsid w:val="00E9542B"/>
    <w:rsid w:val="00EA5313"/>
    <w:rsid w:val="00ED3B44"/>
    <w:rsid w:val="00F13A68"/>
    <w:rsid w:val="00F350DF"/>
    <w:rsid w:val="00F45C6D"/>
    <w:rsid w:val="00F80DC0"/>
    <w:rsid w:val="00F943E3"/>
    <w:rsid w:val="00FB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3CADDBEE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B260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B260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EDC717-64C2-4EA6-B857-D6473DFC4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2488</Words>
  <Characters>14187</Characters>
  <Application>Microsoft Office Word</Application>
  <DocSecurity>0</DocSecurity>
  <Lines>118</Lines>
  <Paragraphs>33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16642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2021-03-10T13:14:00Z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