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783E0" w14:textId="77777777" w:rsidR="00116E03" w:rsidRPr="00E9542B" w:rsidRDefault="002921CE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3E2DD4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06EAE8BE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10DA1504" w14:textId="77777777" w:rsidTr="002B778F">
        <w:trPr>
          <w:trHeight w:val="302"/>
        </w:trPr>
        <w:tc>
          <w:tcPr>
            <w:tcW w:w="3082" w:type="dxa"/>
          </w:tcPr>
          <w:p w14:paraId="7CEF759F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980423C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879B9D0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6CD9A0A8" w14:textId="77777777" w:rsidTr="002B778F">
        <w:trPr>
          <w:trHeight w:val="302"/>
        </w:trPr>
        <w:tc>
          <w:tcPr>
            <w:tcW w:w="3082" w:type="dxa"/>
          </w:tcPr>
          <w:p w14:paraId="1964F3A0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0E30B4E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135826F" w14:textId="77777777" w:rsidR="00717640" w:rsidRPr="00C245EC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C245EC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2287/21</w:t>
            </w:r>
          </w:p>
        </w:tc>
      </w:tr>
    </w:tbl>
    <w:p w14:paraId="73F5400B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22A6DF4F" w14:textId="77777777" w:rsidR="00777715" w:rsidRDefault="00777715" w:rsidP="00777715">
      <w:pPr>
        <w:rPr>
          <w:rFonts w:ascii="Arial" w:hAnsi="Arial" w:cs="Arial"/>
        </w:rPr>
      </w:pPr>
    </w:p>
    <w:p w14:paraId="76D1902B" w14:textId="77777777" w:rsidR="00D013FB" w:rsidRPr="00E9542B" w:rsidRDefault="00D013FB" w:rsidP="00777715">
      <w:pPr>
        <w:rPr>
          <w:rFonts w:ascii="Arial" w:hAnsi="Arial" w:cs="Arial"/>
        </w:rPr>
      </w:pPr>
    </w:p>
    <w:p w14:paraId="6094C3D8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462A29FB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5A996D54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C245EC">
        <w:rPr>
          <w:rFonts w:ascii="Arial" w:hAnsi="Arial" w:cs="Arial"/>
          <w:sz w:val="22"/>
          <w:szCs w:val="22"/>
        </w:rPr>
        <w:t>17. května 2021</w:t>
      </w:r>
    </w:p>
    <w:p w14:paraId="4B0425FA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7931C853" w14:textId="77777777" w:rsidR="00E2681F" w:rsidRDefault="00C245EC" w:rsidP="00C245E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(20. schůze)</w:t>
      </w:r>
    </w:p>
    <w:p w14:paraId="05DF168F" w14:textId="77777777" w:rsidR="00C245EC" w:rsidRDefault="00C245EC" w:rsidP="00C245EC">
      <w:pPr>
        <w:rPr>
          <w:rFonts w:ascii="Arial" w:hAnsi="Arial" w:cs="Arial"/>
          <w:sz w:val="22"/>
          <w:szCs w:val="22"/>
        </w:rPr>
      </w:pPr>
    </w:p>
    <w:p w14:paraId="5A712FE8" w14:textId="77777777" w:rsidR="00C245EC" w:rsidRDefault="00C245EC" w:rsidP="00C245EC">
      <w:pPr>
        <w:rPr>
          <w:rFonts w:ascii="Arial" w:hAnsi="Arial" w:cs="Arial"/>
          <w:sz w:val="22"/>
          <w:szCs w:val="22"/>
        </w:rPr>
      </w:pPr>
    </w:p>
    <w:p w14:paraId="4347CDD1" w14:textId="77777777" w:rsidR="00C245EC" w:rsidRDefault="00C245EC" w:rsidP="00C245EC">
      <w:pPr>
        <w:rPr>
          <w:rFonts w:ascii="Arial" w:hAnsi="Arial" w:cs="Arial"/>
          <w:sz w:val="22"/>
          <w:szCs w:val="22"/>
        </w:rPr>
      </w:pPr>
    </w:p>
    <w:p w14:paraId="34AFB267" w14:textId="77777777" w:rsidR="00C245EC" w:rsidRDefault="00C245EC" w:rsidP="00C245E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535BED56" w14:textId="77777777" w:rsidR="00C245EC" w:rsidRDefault="00C245EC" w:rsidP="00C245E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Část schůze řídila místopředsedkyně vlády a ministryně financí.</w:t>
      </w:r>
    </w:p>
    <w:p w14:paraId="08ACE6DE" w14:textId="77777777" w:rsidR="00C245EC" w:rsidRDefault="00C245EC" w:rsidP="00C245EC">
      <w:pPr>
        <w:rPr>
          <w:rFonts w:ascii="Arial" w:hAnsi="Arial" w:cs="Arial"/>
          <w:sz w:val="22"/>
          <w:szCs w:val="22"/>
        </w:rPr>
      </w:pPr>
    </w:p>
    <w:p w14:paraId="6C219854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5FDDCBDE" w14:textId="77777777" w:rsidR="00904D16" w:rsidRDefault="00904D16" w:rsidP="00B664EB">
      <w:pPr>
        <w:rPr>
          <w:rFonts w:ascii="Arial" w:hAnsi="Arial" w:cs="Arial"/>
          <w:sz w:val="22"/>
          <w:szCs w:val="22"/>
        </w:rPr>
      </w:pPr>
    </w:p>
    <w:p w14:paraId="5AE2FF81" w14:textId="77777777" w:rsidR="00C245EC" w:rsidRDefault="00C245EC" w:rsidP="00C245E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nařízení vlády o určení národního kontaktního místa pro výměnu informací o souladu poplašných a signalizačních zbraní se stanovenými technickými specifikacemi</w:t>
      </w:r>
    </w:p>
    <w:p w14:paraId="5170DB5E" w14:textId="77777777" w:rsidR="00C245EC" w:rsidRDefault="00C245EC" w:rsidP="00C245E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438/21</w:t>
      </w:r>
    </w:p>
    <w:p w14:paraId="719C8760" w14:textId="77777777" w:rsidR="00C245EC" w:rsidRDefault="00C245EC" w:rsidP="00C245EC">
      <w:pPr>
        <w:ind w:left="708" w:hanging="708"/>
        <w:rPr>
          <w:rFonts w:ascii="Arial" w:hAnsi="Arial" w:cs="Arial"/>
          <w:sz w:val="22"/>
          <w:szCs w:val="22"/>
        </w:rPr>
      </w:pPr>
    </w:p>
    <w:p w14:paraId="1D02731A" w14:textId="77777777" w:rsidR="00C245EC" w:rsidRDefault="00C245EC" w:rsidP="00C245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02065E6D" w14:textId="77777777" w:rsidR="00C245EC" w:rsidRDefault="00C245EC" w:rsidP="00C245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452.</w:t>
      </w:r>
    </w:p>
    <w:p w14:paraId="496134FE" w14:textId="77777777" w:rsidR="00C245EC" w:rsidRDefault="00C245EC" w:rsidP="00C245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3AD35C" w14:textId="77777777" w:rsidR="00C245EC" w:rsidRDefault="00C245EC" w:rsidP="00C245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8CB4E28" w14:textId="77777777" w:rsidR="00C245EC" w:rsidRDefault="00C245EC" w:rsidP="00C245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823749" w14:textId="77777777" w:rsidR="00C245EC" w:rsidRDefault="00C245EC" w:rsidP="00C245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8FD4CC" w14:textId="77777777" w:rsidR="00904D16" w:rsidRPr="00C245EC" w:rsidRDefault="00904D16" w:rsidP="00C245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E35174" w14:textId="77777777" w:rsidR="00C245EC" w:rsidRDefault="00B26AF6" w:rsidP="00B26AF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 o stanovení výše prostředků státního rozpočtu určených pro poskytnutí finančních kompenzací nepřímých nákladů pro odvětví, </w:t>
      </w:r>
      <w:r w:rsidR="00904D16">
        <w:rPr>
          <w:rFonts w:ascii="Arial" w:hAnsi="Arial" w:cs="Arial"/>
          <w:b/>
          <w:sz w:val="22"/>
          <w:szCs w:val="22"/>
        </w:rPr>
        <w:t xml:space="preserve">                    </w:t>
      </w:r>
      <w:r>
        <w:rPr>
          <w:rFonts w:ascii="Arial" w:hAnsi="Arial" w:cs="Arial"/>
          <w:b/>
          <w:sz w:val="22"/>
          <w:szCs w:val="22"/>
        </w:rPr>
        <w:t>u kterých bylo zjištěno značné riziko úniku uhlíku v důsledku promítnutí nákladů spojených s emisemi skleníkových plynů do cen elektřiny, za rok 2020</w:t>
      </w:r>
    </w:p>
    <w:p w14:paraId="53B8A395" w14:textId="77777777" w:rsidR="00B26AF6" w:rsidRDefault="00B26AF6" w:rsidP="00B26AF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461/21</w:t>
      </w:r>
    </w:p>
    <w:p w14:paraId="6D68802A" w14:textId="77777777" w:rsidR="00B26AF6" w:rsidRDefault="00B26AF6" w:rsidP="00B26AF6">
      <w:pPr>
        <w:ind w:left="708" w:hanging="708"/>
        <w:rPr>
          <w:rFonts w:ascii="Arial" w:hAnsi="Arial" w:cs="Arial"/>
          <w:sz w:val="22"/>
          <w:szCs w:val="22"/>
        </w:rPr>
      </w:pPr>
    </w:p>
    <w:p w14:paraId="5D09C0D2" w14:textId="77777777" w:rsidR="00B26AF6" w:rsidRDefault="00B26AF6" w:rsidP="00B26A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5A3711FA" w14:textId="77777777" w:rsidR="00B26AF6" w:rsidRDefault="00B26AF6" w:rsidP="00B26A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453.</w:t>
      </w:r>
    </w:p>
    <w:p w14:paraId="0DB98DEC" w14:textId="77777777" w:rsidR="00B26AF6" w:rsidRDefault="00B26AF6" w:rsidP="00B26A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865201" w14:textId="77777777" w:rsidR="00B26AF6" w:rsidRDefault="00B26AF6" w:rsidP="00B26A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604BDD8" w14:textId="77777777" w:rsidR="00B26AF6" w:rsidRDefault="00B26AF6" w:rsidP="00B26A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F3B3E7" w14:textId="77777777" w:rsidR="00B26AF6" w:rsidRDefault="00B26AF6" w:rsidP="00B26A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Projednání se neúčastnil předseda vlády z důvodu preventivního přístupu k údajnému střetu zájmů ve smyslu zákona č. 159/2006 Sb., o střetu zájmů, ve znění pozdějších předpisů.</w:t>
      </w:r>
    </w:p>
    <w:p w14:paraId="764973BD" w14:textId="77777777" w:rsidR="00B26AF6" w:rsidRDefault="00B26AF6" w:rsidP="00B26A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EA1D28" w14:textId="77777777" w:rsidR="00904D16" w:rsidRDefault="00904D16" w:rsidP="00B26A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6D7F58" w14:textId="77777777" w:rsidR="00B26AF6" w:rsidRDefault="00B26AF6" w:rsidP="00B26A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BB1787" w14:textId="77777777" w:rsidR="00F30CB3" w:rsidRPr="00B26AF6" w:rsidRDefault="00F30CB3" w:rsidP="00B26A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82779A" w14:textId="77777777" w:rsidR="00C245EC" w:rsidRDefault="000B659B" w:rsidP="000B659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poslanců Věry Adámkové, Miloslava Janulíka, Bohuslava Svobody, Davida Kasala, Karly Maříkové a Jiřího Běhounka na vydání zákona, kterým se mění zákon č. 285/2002 Sb., o darování, odběrech a transplantacích tkání a orgánů a o změně některých zákonů (transplantační zákon), ve znění pozdějších předpisů (sněmovní tisk č. 1206)</w:t>
      </w:r>
    </w:p>
    <w:p w14:paraId="21332C75" w14:textId="77777777" w:rsidR="000B659B" w:rsidRDefault="000B659B" w:rsidP="000B659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483/21</w:t>
      </w:r>
    </w:p>
    <w:p w14:paraId="433D525B" w14:textId="77777777" w:rsidR="000B659B" w:rsidRDefault="000B659B" w:rsidP="000B659B">
      <w:pPr>
        <w:ind w:left="708" w:hanging="708"/>
        <w:rPr>
          <w:rFonts w:ascii="Arial" w:hAnsi="Arial" w:cs="Arial"/>
          <w:sz w:val="22"/>
          <w:szCs w:val="22"/>
        </w:rPr>
      </w:pPr>
    </w:p>
    <w:p w14:paraId="228D3C56" w14:textId="77777777" w:rsidR="000B659B" w:rsidRDefault="000B659B" w:rsidP="000B65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1F506977" w14:textId="77777777" w:rsidR="000B659B" w:rsidRDefault="000B659B" w:rsidP="000B65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454.</w:t>
      </w:r>
    </w:p>
    <w:p w14:paraId="6AEAB2E0" w14:textId="77777777" w:rsidR="000B659B" w:rsidRDefault="000B659B" w:rsidP="000B65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DD2181" w14:textId="77777777" w:rsidR="000B659B" w:rsidRDefault="000B659B" w:rsidP="000B65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65B1B84" w14:textId="77777777" w:rsidR="000B659B" w:rsidRDefault="000B659B" w:rsidP="000B65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3B85FF" w14:textId="77777777" w:rsidR="000B659B" w:rsidRDefault="000B659B" w:rsidP="000B65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9068D2" w14:textId="77777777" w:rsidR="00904D16" w:rsidRPr="000B659B" w:rsidRDefault="00904D16" w:rsidP="000B65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120A52" w14:textId="77777777" w:rsidR="00C245EC" w:rsidRDefault="00C06F44" w:rsidP="00C06F4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na vstup vlády do řízení vedeného před Ústavním soudem pod sp. zn. PI. ÚS 24/21 o návrhu na zrušení § 257 písm. j) zákona č. 134/2016 Sb., o zadávání veřejných zakázek</w:t>
      </w:r>
    </w:p>
    <w:p w14:paraId="7822B0F2" w14:textId="77777777" w:rsidR="00C06F44" w:rsidRDefault="00C06F44" w:rsidP="00C06F4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480/21</w:t>
      </w:r>
    </w:p>
    <w:p w14:paraId="65EB26DA" w14:textId="77777777" w:rsidR="00C06F44" w:rsidRDefault="00C06F44" w:rsidP="00C06F44">
      <w:pPr>
        <w:ind w:left="708" w:hanging="708"/>
        <w:rPr>
          <w:rFonts w:ascii="Arial" w:hAnsi="Arial" w:cs="Arial"/>
          <w:sz w:val="22"/>
          <w:szCs w:val="22"/>
        </w:rPr>
      </w:pPr>
    </w:p>
    <w:p w14:paraId="093E6B9D" w14:textId="77777777" w:rsidR="00C06F44" w:rsidRDefault="00C06F44" w:rsidP="00C06F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 ministryní spravedlnosti a předsedkyní Legislativní rady vlády a přijala</w:t>
      </w:r>
    </w:p>
    <w:p w14:paraId="3AB32786" w14:textId="77777777" w:rsidR="00C06F44" w:rsidRDefault="00C06F44" w:rsidP="00C06F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455.</w:t>
      </w:r>
    </w:p>
    <w:p w14:paraId="06001015" w14:textId="77777777" w:rsidR="00C06F44" w:rsidRDefault="00C06F44" w:rsidP="00C06F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75A548" w14:textId="77777777" w:rsidR="00C06F44" w:rsidRDefault="00C06F44" w:rsidP="00C06F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B52A913" w14:textId="77777777" w:rsidR="00C06F44" w:rsidRDefault="00C06F44" w:rsidP="00C06F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2D29A7" w14:textId="77777777" w:rsidR="00C06F44" w:rsidRDefault="00C06F44" w:rsidP="00C06F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A3A6F0" w14:textId="77777777" w:rsidR="00904D16" w:rsidRPr="00C06F44" w:rsidRDefault="00904D16" w:rsidP="00C06F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4812A9" w14:textId="77777777" w:rsidR="00C245EC" w:rsidRDefault="00DF5841" w:rsidP="00DF584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Výroční  zpráva o implementaci Dohody o partnerství v programovém období 2014-2020 za rok 2020</w:t>
      </w:r>
    </w:p>
    <w:p w14:paraId="5D00D68D" w14:textId="77777777" w:rsidR="00DF5841" w:rsidRDefault="00DF5841" w:rsidP="00DF584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451/21</w:t>
      </w:r>
    </w:p>
    <w:p w14:paraId="0433D47D" w14:textId="77777777" w:rsidR="00DF5841" w:rsidRDefault="00DF5841" w:rsidP="00DF5841">
      <w:pPr>
        <w:ind w:left="708" w:hanging="708"/>
        <w:rPr>
          <w:rFonts w:ascii="Arial" w:hAnsi="Arial" w:cs="Arial"/>
          <w:sz w:val="22"/>
          <w:szCs w:val="22"/>
        </w:rPr>
      </w:pPr>
    </w:p>
    <w:p w14:paraId="536B7D26" w14:textId="77777777" w:rsidR="00DF5841" w:rsidRDefault="00DF5841" w:rsidP="00DF58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5DAD0E6B" w14:textId="77777777" w:rsidR="00DF5841" w:rsidRDefault="00DF5841" w:rsidP="00DF58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456.</w:t>
      </w:r>
    </w:p>
    <w:p w14:paraId="530F0320" w14:textId="77777777" w:rsidR="00DF5841" w:rsidRDefault="00DF5841" w:rsidP="00DF58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F7BDD1" w14:textId="77777777" w:rsidR="00DF5841" w:rsidRDefault="00DF5841" w:rsidP="00DF58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839B094" w14:textId="77777777" w:rsidR="00DF5841" w:rsidRDefault="00DF5841" w:rsidP="00DF58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37D357" w14:textId="77777777" w:rsidR="00DF5841" w:rsidRDefault="00DF5841" w:rsidP="00DF58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Projednávání se neúčastnil předseda vlády. Důvodem neúčasti předsedy vlády na projednávání tohoto bodu je uplatnění preventivního přístupu tj. zdržení se jaké</w:t>
      </w:r>
      <w:r w:rsidR="00F30CB3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>hokoliv jednání, jež by mohlo vést ke střetu zájmů předsedy vlády se zájmy Evropské unie,  jako vhodného opatření s ohledem na čl. 61 Finančního nařízení (Nařízení Evropského parlamentu a Rady (EU, Euratom) 2018/1046 ze dne 18. července 2018, kterým se stanoví finanční pravidla pro souhrnný rozpočet Unie).</w:t>
      </w:r>
    </w:p>
    <w:p w14:paraId="10B39C95" w14:textId="77777777" w:rsidR="00DF5841" w:rsidRDefault="00DF5841" w:rsidP="00DF58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8AA9DD" w14:textId="77777777" w:rsidR="00DF5841" w:rsidRDefault="00DF5841" w:rsidP="00DF58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A363CB" w14:textId="77777777" w:rsidR="00904D16" w:rsidRDefault="00904D16" w:rsidP="00DF58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383AC9" w14:textId="77777777" w:rsidR="00904D16" w:rsidRDefault="00904D16" w:rsidP="00DF58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341B44" w14:textId="77777777" w:rsidR="00904D16" w:rsidRDefault="00904D16" w:rsidP="00DF58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06EF6C" w14:textId="77777777" w:rsidR="00904D16" w:rsidRDefault="00904D16" w:rsidP="00DF58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1BD57C" w14:textId="77777777" w:rsidR="00904D16" w:rsidRDefault="00904D16" w:rsidP="00DF58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D9A1F4" w14:textId="77777777" w:rsidR="00904D16" w:rsidRDefault="00904D16" w:rsidP="00DF58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26F86A" w14:textId="77777777" w:rsidR="00904D16" w:rsidRDefault="00904D16" w:rsidP="00DF58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14CE21" w14:textId="77777777" w:rsidR="00904D16" w:rsidRDefault="00904D16" w:rsidP="00DF58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3496BE" w14:textId="77777777" w:rsidR="00F30CB3" w:rsidRPr="00DF5841" w:rsidRDefault="00F30CB3" w:rsidP="00DF58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87A6D3" w14:textId="77777777" w:rsidR="00C245EC" w:rsidRDefault="0005600F" w:rsidP="0005600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19/26 Budování kybernetické bezpečnosti České republiky</w:t>
      </w:r>
    </w:p>
    <w:p w14:paraId="0917E883" w14:textId="77777777" w:rsidR="0005600F" w:rsidRDefault="0005600F" w:rsidP="0005600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142/21</w:t>
      </w:r>
    </w:p>
    <w:p w14:paraId="753FA6BA" w14:textId="77777777" w:rsidR="0005600F" w:rsidRDefault="0005600F" w:rsidP="0005600F">
      <w:pPr>
        <w:ind w:left="708" w:hanging="708"/>
        <w:rPr>
          <w:rFonts w:ascii="Arial" w:hAnsi="Arial" w:cs="Arial"/>
          <w:sz w:val="22"/>
          <w:szCs w:val="22"/>
        </w:rPr>
      </w:pPr>
    </w:p>
    <w:p w14:paraId="25EC362B" w14:textId="77777777" w:rsidR="0005600F" w:rsidRDefault="0005600F" w:rsidP="000560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a ředitele Národního úřadu pro kybernetickou a in</w:t>
      </w:r>
      <w:r w:rsidR="00904D16">
        <w:rPr>
          <w:rFonts w:ascii="Arial" w:hAnsi="Arial" w:cs="Arial"/>
          <w:sz w:val="22"/>
          <w:szCs w:val="22"/>
        </w:rPr>
        <w:t>f</w:t>
      </w:r>
      <w:r>
        <w:rPr>
          <w:rFonts w:ascii="Arial" w:hAnsi="Arial" w:cs="Arial"/>
          <w:sz w:val="22"/>
          <w:szCs w:val="22"/>
        </w:rPr>
        <w:t>ormační bezpečnost projednala materiál předložený předsedou vlády a ředitelem Národního úřadu pro kybernetickou a informační bezpečnost a přijala</w:t>
      </w:r>
    </w:p>
    <w:p w14:paraId="71E6C830" w14:textId="77777777" w:rsidR="0005600F" w:rsidRDefault="0005600F" w:rsidP="000560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457.</w:t>
      </w:r>
    </w:p>
    <w:p w14:paraId="3D9ADEF6" w14:textId="77777777" w:rsidR="0005600F" w:rsidRDefault="0005600F" w:rsidP="000560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685137" w14:textId="77777777" w:rsidR="0005600F" w:rsidRDefault="0005600F" w:rsidP="000560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10 a proti nikdo.</w:t>
      </w:r>
    </w:p>
    <w:p w14:paraId="3200A09E" w14:textId="77777777" w:rsidR="0005600F" w:rsidRDefault="0005600F" w:rsidP="000560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1EAE21" w14:textId="77777777" w:rsidR="0005600F" w:rsidRDefault="0005600F" w:rsidP="0005600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0B14EE" w14:textId="77777777" w:rsidR="00904D16" w:rsidRPr="0005600F" w:rsidRDefault="00904D16" w:rsidP="0005600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2EF2B6" w14:textId="77777777" w:rsidR="00C245EC" w:rsidRDefault="00371639" w:rsidP="0037163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19/20 „Vysokoškolské vzdělávání příslušníků bezpečnostních sborů a vojáků ozbrojených sil“</w:t>
      </w:r>
    </w:p>
    <w:p w14:paraId="7D21FA84" w14:textId="77777777" w:rsidR="00371639" w:rsidRDefault="00371639" w:rsidP="0037163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398/21</w:t>
      </w:r>
    </w:p>
    <w:p w14:paraId="1B94A852" w14:textId="77777777" w:rsidR="00371639" w:rsidRDefault="00371639" w:rsidP="00371639">
      <w:pPr>
        <w:ind w:left="708" w:hanging="708"/>
        <w:rPr>
          <w:rFonts w:ascii="Arial" w:hAnsi="Arial" w:cs="Arial"/>
          <w:sz w:val="22"/>
          <w:szCs w:val="22"/>
        </w:rPr>
      </w:pPr>
    </w:p>
    <w:p w14:paraId="310A09C3" w14:textId="77777777" w:rsidR="00371639" w:rsidRDefault="00371639" w:rsidP="003716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1. místopředsedou vlády a ministrem vnitra a ministrem obrany a přijala</w:t>
      </w:r>
    </w:p>
    <w:p w14:paraId="69254B9D" w14:textId="77777777" w:rsidR="00371639" w:rsidRDefault="00371639" w:rsidP="003716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458.</w:t>
      </w:r>
    </w:p>
    <w:p w14:paraId="56D2B4B4" w14:textId="77777777" w:rsidR="00371639" w:rsidRDefault="00371639" w:rsidP="003716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6B4218" w14:textId="77777777" w:rsidR="00371639" w:rsidRDefault="00371639" w:rsidP="003716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9D3715A" w14:textId="77777777" w:rsidR="00371639" w:rsidRDefault="00371639" w:rsidP="003716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B0736B" w14:textId="77777777" w:rsidR="00371639" w:rsidRDefault="00371639" w:rsidP="0037163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48B506" w14:textId="77777777" w:rsidR="00904D16" w:rsidRPr="00371639" w:rsidRDefault="00904D16" w:rsidP="0037163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55896A" w14:textId="77777777" w:rsidR="00C245EC" w:rsidRDefault="00ED1C13" w:rsidP="00ED1C1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Stanovisko Ministerstva průmyslu a obchodu ke Kontrolnímu závěru Nejvyššího kontrolního úřadu z kontrolní akce č. 19/25 „Majetek a peněžní prostředky státu, se kterými je příslušná hospodařit Správa úložišť radioaktivních odpadů“ </w:t>
      </w:r>
    </w:p>
    <w:p w14:paraId="03856002" w14:textId="77777777" w:rsidR="00ED1C13" w:rsidRDefault="00ED1C13" w:rsidP="00ED1C1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230/21</w:t>
      </w:r>
    </w:p>
    <w:p w14:paraId="2EC0DE8E" w14:textId="77777777" w:rsidR="00ED1C13" w:rsidRDefault="00ED1C13" w:rsidP="00ED1C13">
      <w:pPr>
        <w:ind w:left="708" w:hanging="708"/>
        <w:rPr>
          <w:rFonts w:ascii="Arial" w:hAnsi="Arial" w:cs="Arial"/>
          <w:sz w:val="22"/>
          <w:szCs w:val="22"/>
        </w:rPr>
      </w:pPr>
    </w:p>
    <w:p w14:paraId="3826BF69" w14:textId="77777777" w:rsidR="00ED1C13" w:rsidRDefault="00ED1C13" w:rsidP="00ED1C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místopředsedou vlády, ministrem průmyslu a obchodu a ministrem dopravy a přijala</w:t>
      </w:r>
    </w:p>
    <w:p w14:paraId="4189E01C" w14:textId="77777777" w:rsidR="00ED1C13" w:rsidRDefault="00ED1C13" w:rsidP="00ED1C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459.</w:t>
      </w:r>
    </w:p>
    <w:p w14:paraId="61675827" w14:textId="77777777" w:rsidR="00ED1C13" w:rsidRDefault="00ED1C13" w:rsidP="00ED1C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ADC308" w14:textId="77777777" w:rsidR="00ED1C13" w:rsidRDefault="00ED1C13" w:rsidP="00ED1C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91FF535" w14:textId="77777777" w:rsidR="00ED1C13" w:rsidRDefault="00ED1C13" w:rsidP="00ED1C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0EA9ED" w14:textId="77777777" w:rsidR="00ED1C13" w:rsidRDefault="00ED1C13" w:rsidP="00ED1C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99C15D" w14:textId="77777777" w:rsidR="00904D16" w:rsidRPr="00ED1C13" w:rsidRDefault="00904D16" w:rsidP="00ED1C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9BE593" w14:textId="77777777" w:rsidR="00C245EC" w:rsidRDefault="00E114FE" w:rsidP="00E114F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Stanovisko Ministerstva školství, mládeže a tělovýchovy ke kontrolnímu závěru Nejvyššího kontrolního úřadu z kontrolní akce č. 19/28 Peněžní prostředky vynakládané na vybrané investiční programy v kapitole Ministerstvo školství, mládeže a tělovýchovy</w:t>
      </w:r>
    </w:p>
    <w:p w14:paraId="4FC31B9B" w14:textId="77777777" w:rsidR="00E114FE" w:rsidRDefault="00E114FE" w:rsidP="00E114F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455/21</w:t>
      </w:r>
    </w:p>
    <w:p w14:paraId="0B06F608" w14:textId="77777777" w:rsidR="00E114FE" w:rsidRDefault="00E114FE" w:rsidP="00E114FE">
      <w:pPr>
        <w:ind w:left="708" w:hanging="708"/>
        <w:rPr>
          <w:rFonts w:ascii="Arial" w:hAnsi="Arial" w:cs="Arial"/>
          <w:sz w:val="22"/>
          <w:szCs w:val="22"/>
        </w:rPr>
      </w:pPr>
    </w:p>
    <w:p w14:paraId="251959E3" w14:textId="77777777" w:rsidR="00E114FE" w:rsidRDefault="00E114FE" w:rsidP="00E114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ministrem školství‚ mládeže a tělovýchovy a přijala</w:t>
      </w:r>
    </w:p>
    <w:p w14:paraId="589A3028" w14:textId="77777777" w:rsidR="00E114FE" w:rsidRDefault="00E114FE" w:rsidP="00E114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460.</w:t>
      </w:r>
    </w:p>
    <w:p w14:paraId="2E364E71" w14:textId="77777777" w:rsidR="00E114FE" w:rsidRDefault="00E114FE" w:rsidP="00E114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6C0BB5" w14:textId="77777777" w:rsidR="00E114FE" w:rsidRDefault="00E114FE" w:rsidP="00E114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00A039B" w14:textId="77777777" w:rsidR="00E114FE" w:rsidRPr="00E114FE" w:rsidRDefault="00E114FE" w:rsidP="00E114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393E07" w14:textId="77777777" w:rsidR="00C245EC" w:rsidRDefault="00DC74C8" w:rsidP="00DC74C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Informace Ministerstva zemědělství a Informace Ministerstva životního prostředí o stavu plnění opatření přijatých k odstranění nedostatků uvedených v Kontrolním závěru Nejvyššího kontrolního úřadu z kontrolní akce č. 19/04 „Podpora protipovodňových opatření“</w:t>
      </w:r>
    </w:p>
    <w:p w14:paraId="6E0D81F5" w14:textId="77777777" w:rsidR="00DC74C8" w:rsidRDefault="00DC74C8" w:rsidP="00DC74C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332/21</w:t>
      </w:r>
    </w:p>
    <w:p w14:paraId="173F9808" w14:textId="77777777" w:rsidR="00904D16" w:rsidRDefault="00904D16" w:rsidP="00DC74C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DB8207A" w14:textId="77777777" w:rsidR="00DC74C8" w:rsidRDefault="00DC74C8" w:rsidP="00DC74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za účasti prezidenta Nejvyššího kontrolního úřadu seznámila s informacemi obsaženými v materiálu předloženém ministry zemědělství a životního prostředí.</w:t>
      </w:r>
    </w:p>
    <w:p w14:paraId="1BC2E3A8" w14:textId="77777777" w:rsidR="00DC74C8" w:rsidRDefault="00DC74C8" w:rsidP="00DC74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A456E9" w14:textId="77777777" w:rsidR="00DC74C8" w:rsidRDefault="00DC74C8" w:rsidP="00DC74C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A6E8EF" w14:textId="77777777" w:rsidR="00904D16" w:rsidRPr="00DC74C8" w:rsidRDefault="00904D16" w:rsidP="00DC74C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42ECD2" w14:textId="77777777" w:rsidR="00C245EC" w:rsidRDefault="007F18A3" w:rsidP="007F18A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Informace Ministerstva financí o stavu plnění opatření přijatých k odstranění nedostatků uvedených v Kontrolním závěru Nejvyššího kontrolního úřadu z kontrolní akce č. 17/36 „Účetní reforma v oblasti veřejných financí“ </w:t>
      </w:r>
    </w:p>
    <w:p w14:paraId="7183FF84" w14:textId="77777777" w:rsidR="007F18A3" w:rsidRDefault="007F18A3" w:rsidP="007F18A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298/21</w:t>
      </w:r>
    </w:p>
    <w:p w14:paraId="6FEE52E0" w14:textId="77777777" w:rsidR="00904D16" w:rsidRDefault="00904D16" w:rsidP="007F18A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4EE592E" w14:textId="77777777" w:rsidR="007F18A3" w:rsidRDefault="007F18A3" w:rsidP="007F18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za účasti prezidenta Nejvyššího kontrolního úřadu seznámila s informacemi obsaženými v materiálu předloženém místopředsedkyní vlády a ministryní financí.</w:t>
      </w:r>
    </w:p>
    <w:p w14:paraId="66E012A6" w14:textId="77777777" w:rsidR="007F18A3" w:rsidRDefault="007F18A3" w:rsidP="007F18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385B72" w14:textId="77777777" w:rsidR="007F18A3" w:rsidRDefault="007F18A3" w:rsidP="007F18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1908E5" w14:textId="77777777" w:rsidR="00904D16" w:rsidRPr="007F18A3" w:rsidRDefault="00904D16" w:rsidP="007F18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7702EB" w14:textId="77777777" w:rsidR="00C245EC" w:rsidRDefault="00E4114F" w:rsidP="00E4114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Informace k realizaci opatření obsažených ve stanovisku Ministerstva vnitra ke Kontrolnímu závěru Nejvyššího kontrolního úřadu z kontrolní akce č. 19/11 Podpora bezpečnostního výzkumu poskytovaná z rozpočtové kapitoly Ministerstva vnitra</w:t>
      </w:r>
    </w:p>
    <w:p w14:paraId="65B7E762" w14:textId="77777777" w:rsidR="00E4114F" w:rsidRDefault="00E4114F" w:rsidP="00E4114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242/21</w:t>
      </w:r>
    </w:p>
    <w:p w14:paraId="5B3477BC" w14:textId="77777777" w:rsidR="00904D16" w:rsidRDefault="00904D16" w:rsidP="00E4114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6E25F09" w14:textId="77777777" w:rsidR="00E4114F" w:rsidRDefault="00E4114F" w:rsidP="00E411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za účasti prezidenta Nejvyššího kontrolního úřadu seznámila s informacemi obsaženými v materiálu předloženém 1. místopředsedou vlády a ministrem vnitra.</w:t>
      </w:r>
    </w:p>
    <w:p w14:paraId="356499C9" w14:textId="77777777" w:rsidR="00E4114F" w:rsidRDefault="00E4114F" w:rsidP="00E411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6C92BA" w14:textId="77777777" w:rsidR="00E4114F" w:rsidRDefault="00E4114F" w:rsidP="00E4114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45DA30" w14:textId="77777777" w:rsidR="00904D16" w:rsidRPr="00E4114F" w:rsidRDefault="00904D16" w:rsidP="00E4114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D03D94" w14:textId="77777777" w:rsidR="00C245EC" w:rsidRDefault="00FD50CB" w:rsidP="00FD50C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Informace Ministerstva průmyslu a obchodu o plnění přijatých opatření ke Kontrolnímu závěru Nejvyššího kontrolního úřadu z kontrolní akce č. 19/15 „Podpora rozvoje vysokorychlostního přístupu k internetu poskytovaná </w:t>
      </w:r>
      <w:r w:rsidR="00904D16">
        <w:rPr>
          <w:rFonts w:ascii="Arial" w:hAnsi="Arial" w:cs="Arial"/>
          <w:b/>
          <w:sz w:val="22"/>
          <w:szCs w:val="22"/>
        </w:rPr>
        <w:t xml:space="preserve">               </w:t>
      </w:r>
      <w:r>
        <w:rPr>
          <w:rFonts w:ascii="Arial" w:hAnsi="Arial" w:cs="Arial"/>
          <w:b/>
          <w:sz w:val="22"/>
          <w:szCs w:val="22"/>
        </w:rPr>
        <w:t>z Operačního programu Podnikání a inovace pro konkurenceschopnost“</w:t>
      </w:r>
    </w:p>
    <w:p w14:paraId="64D71DF2" w14:textId="77777777" w:rsidR="00FD50CB" w:rsidRDefault="00FD50CB" w:rsidP="00FD50C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236/21</w:t>
      </w:r>
    </w:p>
    <w:p w14:paraId="2BA4BC2F" w14:textId="77777777" w:rsidR="00904D16" w:rsidRDefault="00904D16" w:rsidP="00FD50C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9D426CC" w14:textId="77777777" w:rsidR="00FD50CB" w:rsidRDefault="00FD50CB" w:rsidP="00FD50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za účasti prezidenta Nejvyššího kontrolního úřadu seznámila s informacemi obsaženými v materiálu předloženém místopředsedou vlády, ministrem průmyslu a obchodu a ministrem dopravy.</w:t>
      </w:r>
    </w:p>
    <w:p w14:paraId="0AE14424" w14:textId="77777777" w:rsidR="00FD50CB" w:rsidRDefault="00FD50CB" w:rsidP="00FD50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FFDF5B" w14:textId="77777777" w:rsidR="00FD50CB" w:rsidRDefault="00FD50CB" w:rsidP="00FD50C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28B4CC" w14:textId="77777777" w:rsidR="00904D16" w:rsidRPr="00FD50CB" w:rsidRDefault="00904D16" w:rsidP="00FD50C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ACD0FF" w14:textId="77777777" w:rsidR="00C245EC" w:rsidRDefault="000C227C" w:rsidP="000C227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Použití nároků z nespotřebovaných neprofilujících výdajů na profilující investiční výdaje v rámci kapitoly 378 – Národní úřad pro kybernetickou a informační bezpečnost</w:t>
      </w:r>
    </w:p>
    <w:p w14:paraId="25DAAD24" w14:textId="77777777" w:rsidR="000C227C" w:rsidRDefault="000C227C" w:rsidP="000C227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467/21</w:t>
      </w:r>
    </w:p>
    <w:p w14:paraId="51310423" w14:textId="77777777" w:rsidR="000C227C" w:rsidRDefault="000C227C" w:rsidP="000C227C">
      <w:pPr>
        <w:ind w:left="708" w:hanging="708"/>
        <w:rPr>
          <w:rFonts w:ascii="Arial" w:hAnsi="Arial" w:cs="Arial"/>
          <w:sz w:val="22"/>
          <w:szCs w:val="22"/>
        </w:rPr>
      </w:pPr>
    </w:p>
    <w:p w14:paraId="6078862F" w14:textId="77777777" w:rsidR="000C227C" w:rsidRDefault="000C227C" w:rsidP="000C22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ředitelem Národního úřadu pro kybernetickou a informační bezpečnost a přijala</w:t>
      </w:r>
    </w:p>
    <w:p w14:paraId="0AC0A041" w14:textId="77777777" w:rsidR="000C227C" w:rsidRDefault="000C227C" w:rsidP="000C22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461.</w:t>
      </w:r>
    </w:p>
    <w:p w14:paraId="1AD095AA" w14:textId="77777777" w:rsidR="000C227C" w:rsidRDefault="000C227C" w:rsidP="000C22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0A4923" w14:textId="77777777" w:rsidR="000C227C" w:rsidRDefault="000C227C" w:rsidP="000C22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8A4AE43" w14:textId="77777777" w:rsidR="000C227C" w:rsidRDefault="000C227C" w:rsidP="000C22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BE256B" w14:textId="77777777" w:rsidR="00904D16" w:rsidRDefault="00904D16" w:rsidP="000C22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AE54FC" w14:textId="77777777" w:rsidR="00904D16" w:rsidRDefault="00904D16" w:rsidP="000C22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FF1C98" w14:textId="77777777" w:rsidR="00C245EC" w:rsidRDefault="004D0EC8" w:rsidP="004D0EC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Zpráva o stavu přidělování gescí a plnění legislativních závazků vyplývajících </w:t>
      </w:r>
      <w:r w:rsidR="00904D16">
        <w:rPr>
          <w:rFonts w:ascii="Arial" w:hAnsi="Arial" w:cs="Arial"/>
          <w:b/>
          <w:sz w:val="22"/>
          <w:szCs w:val="22"/>
        </w:rPr>
        <w:t xml:space="preserve">                 </w:t>
      </w:r>
      <w:r>
        <w:rPr>
          <w:rFonts w:ascii="Arial" w:hAnsi="Arial" w:cs="Arial"/>
          <w:b/>
          <w:sz w:val="22"/>
          <w:szCs w:val="22"/>
        </w:rPr>
        <w:t>z členství České republiky v Evropské unii za I. čtvrtletí 2021</w:t>
      </w:r>
    </w:p>
    <w:p w14:paraId="48F8ACEA" w14:textId="77777777" w:rsidR="004D0EC8" w:rsidRDefault="004D0EC8" w:rsidP="004D0EC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485/21</w:t>
      </w:r>
    </w:p>
    <w:p w14:paraId="070E619B" w14:textId="77777777" w:rsidR="004D0EC8" w:rsidRDefault="004D0EC8" w:rsidP="004D0EC8">
      <w:pPr>
        <w:ind w:left="708" w:hanging="708"/>
        <w:rPr>
          <w:rFonts w:ascii="Arial" w:hAnsi="Arial" w:cs="Arial"/>
          <w:sz w:val="22"/>
          <w:szCs w:val="22"/>
        </w:rPr>
      </w:pPr>
    </w:p>
    <w:p w14:paraId="4DC32D8E" w14:textId="77777777" w:rsidR="004D0EC8" w:rsidRDefault="004D0EC8" w:rsidP="004D0E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53B78DE8" w14:textId="77777777" w:rsidR="004D0EC8" w:rsidRDefault="004D0EC8" w:rsidP="004D0E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462.</w:t>
      </w:r>
    </w:p>
    <w:p w14:paraId="43CBD7A5" w14:textId="77777777" w:rsidR="004D0EC8" w:rsidRDefault="004D0EC8" w:rsidP="004D0E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1CB106" w14:textId="77777777" w:rsidR="004D0EC8" w:rsidRDefault="004D0EC8" w:rsidP="004D0E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DC03C73" w14:textId="77777777" w:rsidR="004D0EC8" w:rsidRDefault="004D0EC8" w:rsidP="004D0E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DBD8A0" w14:textId="77777777" w:rsidR="00904D16" w:rsidRDefault="00904D16" w:rsidP="004D0E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124B98" w14:textId="77777777" w:rsidR="004D0EC8" w:rsidRPr="004D0EC8" w:rsidRDefault="004D0EC8" w:rsidP="004D0EC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EAB50C" w14:textId="77777777" w:rsidR="00C245EC" w:rsidRDefault="00932C4E" w:rsidP="00932C4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Jmenování soudců </w:t>
      </w:r>
    </w:p>
    <w:p w14:paraId="3E307B5B" w14:textId="77777777" w:rsidR="00932C4E" w:rsidRDefault="00932C4E" w:rsidP="00932C4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468/21</w:t>
      </w:r>
    </w:p>
    <w:p w14:paraId="64F91E69" w14:textId="77777777" w:rsidR="00932C4E" w:rsidRDefault="00932C4E" w:rsidP="00932C4E">
      <w:pPr>
        <w:ind w:left="708" w:hanging="708"/>
        <w:rPr>
          <w:rFonts w:ascii="Arial" w:hAnsi="Arial" w:cs="Arial"/>
          <w:sz w:val="22"/>
          <w:szCs w:val="22"/>
        </w:rPr>
      </w:pPr>
    </w:p>
    <w:p w14:paraId="44107F81" w14:textId="77777777" w:rsidR="00932C4E" w:rsidRDefault="00932C4E" w:rsidP="00932C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přijala</w:t>
      </w:r>
    </w:p>
    <w:p w14:paraId="47F85E24" w14:textId="77777777" w:rsidR="00932C4E" w:rsidRDefault="00932C4E" w:rsidP="00932C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463.</w:t>
      </w:r>
    </w:p>
    <w:p w14:paraId="1E406299" w14:textId="77777777" w:rsidR="00932C4E" w:rsidRDefault="00932C4E" w:rsidP="00932C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13410E" w14:textId="77777777" w:rsidR="00932C4E" w:rsidRDefault="00932C4E" w:rsidP="00932C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8B375C7" w14:textId="77777777" w:rsidR="00932C4E" w:rsidRDefault="00932C4E" w:rsidP="00932C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BA15E8" w14:textId="77777777" w:rsidR="00932C4E" w:rsidRDefault="00932C4E" w:rsidP="00932C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E72B1E" w14:textId="77777777" w:rsidR="00904D16" w:rsidRPr="00932C4E" w:rsidRDefault="00904D16" w:rsidP="00932C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6DDC77" w14:textId="77777777" w:rsidR="00C245EC" w:rsidRDefault="008848A5" w:rsidP="008848A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Zpráva o oficiální návštěvě předsedy vlády Slovenské republiky Eduarda Hegera v České republice dne 15. dubna 2021</w:t>
      </w:r>
    </w:p>
    <w:p w14:paraId="3CAF8E68" w14:textId="77777777" w:rsidR="008848A5" w:rsidRDefault="008848A5" w:rsidP="008848A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482/21</w:t>
      </w:r>
    </w:p>
    <w:p w14:paraId="35F70911" w14:textId="77777777" w:rsidR="008848A5" w:rsidRDefault="008848A5" w:rsidP="008848A5">
      <w:pPr>
        <w:ind w:left="708" w:hanging="708"/>
        <w:rPr>
          <w:rFonts w:ascii="Arial" w:hAnsi="Arial" w:cs="Arial"/>
          <w:sz w:val="22"/>
          <w:szCs w:val="22"/>
        </w:rPr>
      </w:pPr>
    </w:p>
    <w:p w14:paraId="6123B07C" w14:textId="77777777" w:rsidR="008848A5" w:rsidRDefault="008848A5" w:rsidP="008848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13660AF" w14:textId="77777777" w:rsidR="008848A5" w:rsidRDefault="008848A5" w:rsidP="008848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464.</w:t>
      </w:r>
    </w:p>
    <w:p w14:paraId="0E27F909" w14:textId="77777777" w:rsidR="008848A5" w:rsidRDefault="008848A5" w:rsidP="008848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89917B" w14:textId="77777777" w:rsidR="008848A5" w:rsidRDefault="008848A5" w:rsidP="008848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E9EF2E6" w14:textId="77777777" w:rsidR="008848A5" w:rsidRDefault="008848A5" w:rsidP="008848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D94BE0" w14:textId="77777777" w:rsidR="008848A5" w:rsidRDefault="008848A5" w:rsidP="008848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40C6FD" w14:textId="77777777" w:rsidR="00904D16" w:rsidRPr="008848A5" w:rsidRDefault="00904D16" w:rsidP="008848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1E9FFD" w14:textId="77777777" w:rsidR="00C245EC" w:rsidRDefault="005856A2" w:rsidP="005856A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 poslanců Věry Procházkové, Heleny Válkové, Aleny Gajdůškové, Dominika Feriho, Pavla Blažka, Jakuba Michálka, Stanislava Grospiče, Lucie Šafránkové, Marka Výborného a Jany Mračkové Vildumetzové na vydání zákona, kterým se mění zákon č. 89/2012 Sb., občanský zákoník, ve znění pozdějších předpisů, a další související zákony (sněmovní tisk č. 1214)</w:t>
      </w:r>
    </w:p>
    <w:p w14:paraId="6EECA312" w14:textId="77777777" w:rsidR="005856A2" w:rsidRDefault="005856A2" w:rsidP="005856A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496/21</w:t>
      </w:r>
    </w:p>
    <w:p w14:paraId="0738D48A" w14:textId="77777777" w:rsidR="005856A2" w:rsidRDefault="005856A2" w:rsidP="005856A2">
      <w:pPr>
        <w:ind w:left="708" w:hanging="708"/>
        <w:rPr>
          <w:rFonts w:ascii="Arial" w:hAnsi="Arial" w:cs="Arial"/>
          <w:sz w:val="22"/>
          <w:szCs w:val="22"/>
        </w:rPr>
      </w:pPr>
    </w:p>
    <w:p w14:paraId="2A3E744C" w14:textId="77777777" w:rsidR="005856A2" w:rsidRDefault="005856A2" w:rsidP="005856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390049FF" w14:textId="77777777" w:rsidR="005856A2" w:rsidRDefault="005856A2" w:rsidP="005856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465.</w:t>
      </w:r>
    </w:p>
    <w:p w14:paraId="5B2392ED" w14:textId="77777777" w:rsidR="005856A2" w:rsidRDefault="005856A2" w:rsidP="005856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C87F63" w14:textId="77777777" w:rsidR="005856A2" w:rsidRDefault="005856A2" w:rsidP="005856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CCBEB61" w14:textId="77777777" w:rsidR="005856A2" w:rsidRDefault="005856A2" w:rsidP="005856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11D029" w14:textId="77777777" w:rsidR="005856A2" w:rsidRDefault="005856A2" w:rsidP="005856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6BB2B3" w14:textId="77777777" w:rsidR="00904D16" w:rsidRDefault="00904D16" w:rsidP="005856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B355E4" w14:textId="77777777" w:rsidR="00904D16" w:rsidRDefault="00904D16" w:rsidP="005856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F2F600" w14:textId="77777777" w:rsidR="00904D16" w:rsidRDefault="00904D16" w:rsidP="005856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D4469A" w14:textId="77777777" w:rsidR="00904D16" w:rsidRDefault="00904D16" w:rsidP="005856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A54B4E" w14:textId="77777777" w:rsidR="00904D16" w:rsidRDefault="00904D16" w:rsidP="005856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469C26" w14:textId="77777777" w:rsidR="00C245EC" w:rsidRDefault="00DB3BE4" w:rsidP="00DB3BE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Národní program reforem České republiky 2021</w:t>
      </w:r>
    </w:p>
    <w:p w14:paraId="0CE102BF" w14:textId="77777777" w:rsidR="00DB3BE4" w:rsidRDefault="00DB3BE4" w:rsidP="00DB3BE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502/21</w:t>
      </w:r>
    </w:p>
    <w:p w14:paraId="2F3321EB" w14:textId="77777777" w:rsidR="00DB3BE4" w:rsidRDefault="00DB3BE4" w:rsidP="00DB3BE4">
      <w:pPr>
        <w:ind w:left="708" w:hanging="708"/>
        <w:rPr>
          <w:rFonts w:ascii="Arial" w:hAnsi="Arial" w:cs="Arial"/>
          <w:sz w:val="22"/>
          <w:szCs w:val="22"/>
        </w:rPr>
      </w:pPr>
    </w:p>
    <w:p w14:paraId="57A9131E" w14:textId="77777777" w:rsidR="00DB3BE4" w:rsidRDefault="00DB3BE4" w:rsidP="00DB3B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0C4F46D2" w14:textId="77777777" w:rsidR="00DB3BE4" w:rsidRDefault="00DB3BE4" w:rsidP="00DB3B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466.</w:t>
      </w:r>
    </w:p>
    <w:p w14:paraId="585CAB12" w14:textId="77777777" w:rsidR="00DB3BE4" w:rsidRDefault="00DB3BE4" w:rsidP="00DB3B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1BC7FF" w14:textId="77777777" w:rsidR="00DB3BE4" w:rsidRDefault="00DB3BE4" w:rsidP="00DB3B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2D48882" w14:textId="77777777" w:rsidR="00DB3BE4" w:rsidRDefault="00DB3BE4" w:rsidP="00DB3B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85BB44" w14:textId="77777777" w:rsidR="00DB3BE4" w:rsidRDefault="00DB3BE4" w:rsidP="00DB3B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6E09F3" w14:textId="77777777" w:rsidR="00904D16" w:rsidRPr="00DB3BE4" w:rsidRDefault="00904D16" w:rsidP="00DB3B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809ED8" w14:textId="77777777" w:rsidR="00C245EC" w:rsidRDefault="000245A8" w:rsidP="000245A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Národní plán obnovy</w:t>
      </w:r>
    </w:p>
    <w:p w14:paraId="2C5AB024" w14:textId="77777777" w:rsidR="000245A8" w:rsidRDefault="000245A8" w:rsidP="000245A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503/21</w:t>
      </w:r>
    </w:p>
    <w:p w14:paraId="2E242F98" w14:textId="77777777" w:rsidR="000245A8" w:rsidRDefault="000245A8" w:rsidP="000245A8">
      <w:pPr>
        <w:ind w:left="708" w:hanging="708"/>
        <w:rPr>
          <w:rFonts w:ascii="Arial" w:hAnsi="Arial" w:cs="Arial"/>
          <w:sz w:val="22"/>
          <w:szCs w:val="22"/>
        </w:rPr>
      </w:pPr>
    </w:p>
    <w:p w14:paraId="3D429DE1" w14:textId="77777777" w:rsidR="000245A8" w:rsidRDefault="000245A8" w:rsidP="000245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3FAF9B67" w14:textId="77777777" w:rsidR="000245A8" w:rsidRDefault="000245A8" w:rsidP="000245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467.</w:t>
      </w:r>
    </w:p>
    <w:p w14:paraId="4EE99004" w14:textId="77777777" w:rsidR="000245A8" w:rsidRDefault="000245A8" w:rsidP="000245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46BBDF" w14:textId="77777777" w:rsidR="000245A8" w:rsidRDefault="000245A8" w:rsidP="000245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1A252B9" w14:textId="77777777" w:rsidR="000245A8" w:rsidRDefault="000245A8" w:rsidP="000245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4C4EAA" w14:textId="77777777" w:rsidR="000245A8" w:rsidRDefault="000245A8" w:rsidP="000245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727FDE" w14:textId="77777777" w:rsidR="00904D16" w:rsidRPr="000245A8" w:rsidRDefault="00904D16" w:rsidP="000245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A00C4B" w14:textId="77777777" w:rsidR="00C245EC" w:rsidRDefault="00716C5D" w:rsidP="00716C5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Nařízení vlády, kterým se mění nařízení vlády č. 468/2008 Sb., o zajišťování bezpečnosti určených ústavních činitelů České republiky, ve znění nařízení vlády č. 398/2015 Sb.</w:t>
      </w:r>
    </w:p>
    <w:p w14:paraId="7F0445E6" w14:textId="77777777" w:rsidR="00716C5D" w:rsidRDefault="00716C5D" w:rsidP="00716C5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511/21</w:t>
      </w:r>
    </w:p>
    <w:p w14:paraId="61FA92A5" w14:textId="77777777" w:rsidR="00716C5D" w:rsidRDefault="00716C5D" w:rsidP="00716C5D">
      <w:pPr>
        <w:ind w:left="708" w:hanging="708"/>
        <w:rPr>
          <w:rFonts w:ascii="Arial" w:hAnsi="Arial" w:cs="Arial"/>
          <w:sz w:val="22"/>
          <w:szCs w:val="22"/>
        </w:rPr>
      </w:pPr>
    </w:p>
    <w:p w14:paraId="64D8BB27" w14:textId="77777777" w:rsidR="00716C5D" w:rsidRDefault="00716C5D" w:rsidP="00716C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6990A0A1" w14:textId="77777777" w:rsidR="00716C5D" w:rsidRDefault="00716C5D" w:rsidP="00716C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468.</w:t>
      </w:r>
    </w:p>
    <w:p w14:paraId="6C6F3C0B" w14:textId="77777777" w:rsidR="00716C5D" w:rsidRDefault="00716C5D" w:rsidP="00716C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5F5FFF" w14:textId="77777777" w:rsidR="00716C5D" w:rsidRDefault="00716C5D" w:rsidP="00716C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FF25FA1" w14:textId="77777777" w:rsidR="00716C5D" w:rsidRDefault="00716C5D" w:rsidP="00716C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4B5A7D" w14:textId="77777777" w:rsidR="00716C5D" w:rsidRDefault="00716C5D" w:rsidP="00716C5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DB4453" w14:textId="77777777" w:rsidR="00904D16" w:rsidRPr="00716C5D" w:rsidRDefault="00904D16" w:rsidP="00716C5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D918F7" w14:textId="77777777" w:rsidR="00C245EC" w:rsidRDefault="00235199" w:rsidP="0023519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Návrh na obeslání virtuálního 74. zasedání Světového zdravotnického shromáždění, které se koná ve dnech 24. května – 1. června 2021</w:t>
      </w:r>
    </w:p>
    <w:p w14:paraId="3E9F9C63" w14:textId="77777777" w:rsidR="00235199" w:rsidRDefault="00235199" w:rsidP="0023519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509/21</w:t>
      </w:r>
    </w:p>
    <w:p w14:paraId="0C3F67F2" w14:textId="77777777" w:rsidR="00235199" w:rsidRDefault="00235199" w:rsidP="00235199">
      <w:pPr>
        <w:ind w:left="708" w:hanging="708"/>
        <w:rPr>
          <w:rFonts w:ascii="Arial" w:hAnsi="Arial" w:cs="Arial"/>
          <w:sz w:val="22"/>
          <w:szCs w:val="22"/>
        </w:rPr>
      </w:pPr>
    </w:p>
    <w:p w14:paraId="77836A8E" w14:textId="77777777" w:rsidR="00235199" w:rsidRDefault="00235199" w:rsidP="002351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zdravotnictví a zahraničních věcí a přijala</w:t>
      </w:r>
    </w:p>
    <w:p w14:paraId="079BB9E8" w14:textId="77777777" w:rsidR="00235199" w:rsidRDefault="00235199" w:rsidP="002351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469.</w:t>
      </w:r>
    </w:p>
    <w:p w14:paraId="7C37B78B" w14:textId="77777777" w:rsidR="00235199" w:rsidRDefault="00235199" w:rsidP="002351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894D88" w14:textId="77777777" w:rsidR="00235199" w:rsidRDefault="00235199" w:rsidP="002351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E6FFB9A" w14:textId="77777777" w:rsidR="00235199" w:rsidRDefault="00235199" w:rsidP="002351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140855" w14:textId="77777777" w:rsidR="00235199" w:rsidRDefault="00235199" w:rsidP="002351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906B80" w14:textId="77777777" w:rsidR="00904D16" w:rsidRPr="00235199" w:rsidRDefault="00904D16" w:rsidP="002351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78DBB0" w14:textId="77777777" w:rsidR="00C245EC" w:rsidRDefault="00AF2B3B" w:rsidP="00AF2B3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Informace o vzdání se funkce předsedy Národní sportovní agentury a návrh na jmenování předsedy Národní sportovní agentury</w:t>
      </w:r>
    </w:p>
    <w:p w14:paraId="4A90CA63" w14:textId="77777777" w:rsidR="00AF2B3B" w:rsidRDefault="00AF2B3B" w:rsidP="00AF2B3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512/21</w:t>
      </w:r>
    </w:p>
    <w:p w14:paraId="2FB11930" w14:textId="77777777" w:rsidR="00AF2B3B" w:rsidRDefault="00AF2B3B" w:rsidP="00AF2B3B">
      <w:pPr>
        <w:ind w:left="708" w:hanging="708"/>
        <w:rPr>
          <w:rFonts w:ascii="Arial" w:hAnsi="Arial" w:cs="Arial"/>
          <w:sz w:val="22"/>
          <w:szCs w:val="22"/>
        </w:rPr>
      </w:pPr>
    </w:p>
    <w:p w14:paraId="382000BC" w14:textId="77777777" w:rsidR="00AF2B3B" w:rsidRDefault="00AF2B3B" w:rsidP="00AF2B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</w:t>
      </w:r>
      <w:r w:rsidR="00F30CB3">
        <w:rPr>
          <w:rFonts w:ascii="Arial" w:hAnsi="Arial" w:cs="Arial"/>
          <w:sz w:val="22"/>
          <w:szCs w:val="22"/>
        </w:rPr>
        <w:t xml:space="preserve">za účasti kandidáta na funkci předsedy Národní sportovní agentury Filipa Neussera </w:t>
      </w:r>
      <w:r>
        <w:rPr>
          <w:rFonts w:ascii="Arial" w:hAnsi="Arial" w:cs="Arial"/>
          <w:sz w:val="22"/>
          <w:szCs w:val="22"/>
        </w:rPr>
        <w:t>projednala materiál předložený předsedou vlády a přijala</w:t>
      </w:r>
    </w:p>
    <w:p w14:paraId="3EC8EBE9" w14:textId="77777777" w:rsidR="00AF2B3B" w:rsidRDefault="00AF2B3B" w:rsidP="00AF2B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470.</w:t>
      </w:r>
    </w:p>
    <w:p w14:paraId="3D0F2BA7" w14:textId="77777777" w:rsidR="00AF2B3B" w:rsidRDefault="00AF2B3B" w:rsidP="00AF2B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0A6FA0" w14:textId="77777777" w:rsidR="00AF2B3B" w:rsidRDefault="00AF2B3B" w:rsidP="00AF2B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D690B51" w14:textId="77777777" w:rsidR="00AF2B3B" w:rsidRDefault="00AF2B3B" w:rsidP="00AF2B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E3F31F" w14:textId="77777777" w:rsidR="00AF2B3B" w:rsidRPr="00AF2B3B" w:rsidRDefault="00AF2B3B" w:rsidP="00AF2B3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F2DE27" w14:textId="77777777" w:rsidR="00C245EC" w:rsidRDefault="00CF1A4B" w:rsidP="00CF1A4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Vyhodnocení opatření přijatých ke Kontrolnímu závěru Nejvyššího kontrolního úřadu z kontrolní akce č. 18/31 Peněžní prostředky určené na udržení a rozvoj schopností vzdušných sil Armády České republiky včetně nadzvukového letectva</w:t>
      </w:r>
    </w:p>
    <w:p w14:paraId="70415B9A" w14:textId="77777777" w:rsidR="00CF1A4B" w:rsidRPr="00904D16" w:rsidRDefault="00CF1A4B" w:rsidP="00CF1A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904D16">
        <w:rPr>
          <w:rFonts w:ascii="Arial" w:hAnsi="Arial" w:cs="Arial"/>
          <w:sz w:val="22"/>
          <w:szCs w:val="22"/>
        </w:rPr>
        <w:t>čj. V9/2021</w:t>
      </w:r>
    </w:p>
    <w:p w14:paraId="16641032" w14:textId="77777777" w:rsidR="00CF1A4B" w:rsidRDefault="00CF1A4B" w:rsidP="00CF1A4B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7CDFB59" w14:textId="77777777" w:rsidR="00CF1A4B" w:rsidRDefault="00CF1A4B" w:rsidP="00CF1A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za účasti prezidenta Nejvyššího kontrolního úřadu seznámila s informacemi obsaženými v materiálu předloženém ministrem obrany.</w:t>
      </w:r>
    </w:p>
    <w:p w14:paraId="54304D1D" w14:textId="77777777" w:rsidR="00CF1A4B" w:rsidRDefault="00CF1A4B" w:rsidP="00CF1A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0B2BD3" w14:textId="77777777" w:rsidR="00CF1A4B" w:rsidRDefault="00CF1A4B" w:rsidP="00CF1A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9D12C6" w14:textId="77777777" w:rsidR="00904D16" w:rsidRPr="00CF1A4B" w:rsidRDefault="00904D16" w:rsidP="00CF1A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E5F698" w14:textId="77777777" w:rsidR="00C245EC" w:rsidRDefault="005C644A" w:rsidP="005C644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Mimořádné opatření Ministerstva zdravotnictví</w:t>
      </w:r>
    </w:p>
    <w:p w14:paraId="3031F5B1" w14:textId="77777777" w:rsidR="005C644A" w:rsidRDefault="005C644A" w:rsidP="005C644A">
      <w:pPr>
        <w:ind w:left="708" w:hanging="708"/>
        <w:rPr>
          <w:rFonts w:ascii="Arial" w:hAnsi="Arial" w:cs="Arial"/>
          <w:sz w:val="22"/>
          <w:szCs w:val="22"/>
        </w:rPr>
      </w:pPr>
    </w:p>
    <w:p w14:paraId="07AB644A" w14:textId="77777777" w:rsidR="005C644A" w:rsidRDefault="005C644A" w:rsidP="005C64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55332E51" w14:textId="77777777" w:rsidR="005C644A" w:rsidRDefault="005C644A" w:rsidP="005C64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471.</w:t>
      </w:r>
    </w:p>
    <w:p w14:paraId="2784C58D" w14:textId="77777777" w:rsidR="005C644A" w:rsidRDefault="005C644A" w:rsidP="005C64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9B69D2" w14:textId="77777777" w:rsidR="005C644A" w:rsidRDefault="005C644A" w:rsidP="005C64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9 a proti nikdo.</w:t>
      </w:r>
    </w:p>
    <w:p w14:paraId="04376E97" w14:textId="77777777" w:rsidR="005C644A" w:rsidRDefault="005C644A" w:rsidP="005C64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9A4D67" w14:textId="77777777" w:rsidR="005C644A" w:rsidRPr="005C644A" w:rsidRDefault="005C644A" w:rsidP="005C64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984B41" w14:textId="77777777" w:rsidR="00C245EC" w:rsidRDefault="00C245EC" w:rsidP="00B664EB">
      <w:pPr>
        <w:rPr>
          <w:rFonts w:ascii="Arial" w:hAnsi="Arial" w:cs="Arial"/>
          <w:sz w:val="22"/>
          <w:szCs w:val="22"/>
        </w:rPr>
      </w:pPr>
      <w:bookmarkStart w:id="27" w:name="ORDER26"/>
      <w:bookmarkEnd w:id="27"/>
    </w:p>
    <w:p w14:paraId="048BA022" w14:textId="77777777" w:rsidR="00EE7D74" w:rsidRDefault="00EE7D74" w:rsidP="00EE7D7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7B8AEF92" w14:textId="77777777" w:rsidR="00EE7D74" w:rsidRDefault="00EE7D74" w:rsidP="00EE7D74">
      <w:pPr>
        <w:rPr>
          <w:rFonts w:ascii="Arial" w:hAnsi="Arial" w:cs="Arial"/>
          <w:sz w:val="22"/>
          <w:szCs w:val="22"/>
        </w:rPr>
      </w:pPr>
    </w:p>
    <w:p w14:paraId="1C15AF39" w14:textId="77777777" w:rsidR="00EE7D74" w:rsidRDefault="00EE7D74" w:rsidP="00EE7D74">
      <w:pPr>
        <w:keepNext/>
        <w:keepLines/>
        <w:rPr>
          <w:rFonts w:ascii="Arial" w:hAnsi="Arial" w:cs="Arial"/>
          <w:sz w:val="22"/>
          <w:szCs w:val="22"/>
        </w:rPr>
      </w:pPr>
    </w:p>
    <w:p w14:paraId="06EFE8DD" w14:textId="77777777" w:rsidR="00EE7D74" w:rsidRDefault="00EE7D74" w:rsidP="00EE7D74">
      <w:pPr>
        <w:rPr>
          <w:rFonts w:ascii="Arial" w:hAnsi="Arial" w:cs="Arial"/>
          <w:sz w:val="22"/>
          <w:szCs w:val="22"/>
        </w:rPr>
      </w:pPr>
    </w:p>
    <w:p w14:paraId="3CC520E1" w14:textId="77777777" w:rsidR="00EE7D74" w:rsidRDefault="00EE7D74" w:rsidP="00EE7D74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718B3339" w14:textId="77777777" w:rsidR="00904D16" w:rsidRDefault="00904D16" w:rsidP="00EE7D7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</w:p>
    <w:p w14:paraId="04390999" w14:textId="77777777" w:rsidR="00904D16" w:rsidRDefault="00904D16" w:rsidP="00EE7D7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</w:p>
    <w:p w14:paraId="1B31D7AD" w14:textId="77777777" w:rsidR="00EE7D74" w:rsidRPr="00904D16" w:rsidRDefault="00EE7D74" w:rsidP="00EE7D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Úřadu pro ochranu hospodářské soutěže za rok 2020 </w:t>
      </w:r>
      <w:r w:rsidRPr="00904D16">
        <w:rPr>
          <w:rFonts w:ascii="Arial" w:hAnsi="Arial" w:cs="Arial"/>
          <w:sz w:val="22"/>
          <w:szCs w:val="22"/>
        </w:rPr>
        <w:t>(předložili předseda vlády a předseda Úřadu pro ochranu hospodářské soutěže)</w:t>
      </w:r>
    </w:p>
    <w:p w14:paraId="622BB7F3" w14:textId="77777777" w:rsidR="00EE7D74" w:rsidRDefault="00EE7D74" w:rsidP="00EE7D7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493/21</w:t>
      </w:r>
    </w:p>
    <w:p w14:paraId="423CD6A5" w14:textId="77777777" w:rsidR="00904D16" w:rsidRPr="00EE7D74" w:rsidRDefault="00904D16" w:rsidP="00EE7D74">
      <w:pPr>
        <w:ind w:left="708" w:hanging="708"/>
        <w:rPr>
          <w:rFonts w:ascii="Arial" w:hAnsi="Arial" w:cs="Arial"/>
          <w:sz w:val="22"/>
          <w:szCs w:val="22"/>
        </w:rPr>
      </w:pPr>
    </w:p>
    <w:p w14:paraId="33034AF7" w14:textId="77777777" w:rsidR="00C245EC" w:rsidRPr="00904D16" w:rsidRDefault="004C13C8" w:rsidP="004C13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Výroční zpráva Nejvyššího kontrolního úřadu za rok 2020 (</w:t>
      </w:r>
      <w:r w:rsidRPr="00904D16">
        <w:rPr>
          <w:rFonts w:ascii="Arial" w:hAnsi="Arial" w:cs="Arial"/>
          <w:sz w:val="22"/>
          <w:szCs w:val="22"/>
        </w:rPr>
        <w:t>předložila T. Bartha</w:t>
      </w:r>
      <w:r w:rsidR="005171E5">
        <w:rPr>
          <w:rFonts w:ascii="Arial" w:hAnsi="Arial" w:cs="Arial"/>
          <w:sz w:val="22"/>
          <w:szCs w:val="22"/>
        </w:rPr>
        <w:t>,</w:t>
      </w:r>
      <w:r w:rsidRPr="00904D16">
        <w:rPr>
          <w:rFonts w:ascii="Arial" w:hAnsi="Arial" w:cs="Arial"/>
          <w:sz w:val="22"/>
          <w:szCs w:val="22"/>
        </w:rPr>
        <w:t xml:space="preserve"> pověřena řízením Úřadu vlády)</w:t>
      </w:r>
    </w:p>
    <w:p w14:paraId="205FA319" w14:textId="77777777" w:rsidR="004C13C8" w:rsidRDefault="004C13C8" w:rsidP="004C13C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395/21</w:t>
      </w:r>
    </w:p>
    <w:p w14:paraId="1000C6DC" w14:textId="77777777" w:rsidR="00904D16" w:rsidRPr="004C13C8" w:rsidRDefault="00904D16" w:rsidP="004C13C8">
      <w:pPr>
        <w:ind w:left="708" w:hanging="708"/>
        <w:rPr>
          <w:rFonts w:ascii="Arial" w:hAnsi="Arial" w:cs="Arial"/>
          <w:sz w:val="22"/>
          <w:szCs w:val="22"/>
        </w:rPr>
      </w:pPr>
    </w:p>
    <w:p w14:paraId="08D9920F" w14:textId="77777777" w:rsidR="00C245EC" w:rsidRDefault="00861906" w:rsidP="0086190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o stavu programu Nová zelená úsporám za rok 2020, identifikační číslo programu 115 280 </w:t>
      </w:r>
      <w:r w:rsidRPr="00904D16">
        <w:rPr>
          <w:rFonts w:ascii="Arial" w:hAnsi="Arial" w:cs="Arial"/>
          <w:sz w:val="22"/>
          <w:szCs w:val="22"/>
        </w:rPr>
        <w:t>(předložil ministr životního prostředí)</w:t>
      </w:r>
    </w:p>
    <w:p w14:paraId="1DC4FC67" w14:textId="77777777" w:rsidR="00861906" w:rsidRDefault="00861906" w:rsidP="0086190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476/21</w:t>
      </w:r>
    </w:p>
    <w:p w14:paraId="2913C2AD" w14:textId="77777777" w:rsidR="00904D16" w:rsidRPr="00861906" w:rsidRDefault="00904D16" w:rsidP="00861906">
      <w:pPr>
        <w:ind w:left="708" w:hanging="708"/>
        <w:rPr>
          <w:rFonts w:ascii="Arial" w:hAnsi="Arial" w:cs="Arial"/>
          <w:sz w:val="22"/>
          <w:szCs w:val="22"/>
        </w:rPr>
      </w:pPr>
    </w:p>
    <w:p w14:paraId="762036B8" w14:textId="77777777" w:rsidR="00C245EC" w:rsidRPr="00904D16" w:rsidRDefault="00256E99" w:rsidP="00256E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Vyhodnocení Strategie digitálního vzdělávání do roku 2020 </w:t>
      </w:r>
      <w:r w:rsidRPr="00904D16">
        <w:rPr>
          <w:rFonts w:ascii="Arial" w:hAnsi="Arial" w:cs="Arial"/>
          <w:sz w:val="22"/>
          <w:szCs w:val="22"/>
        </w:rPr>
        <w:t>(předložil ministr školství, mládeže a tělovýchovy)</w:t>
      </w:r>
    </w:p>
    <w:p w14:paraId="4CE022CF" w14:textId="77777777" w:rsidR="00256E99" w:rsidRDefault="00256E99" w:rsidP="00256E9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484/21</w:t>
      </w:r>
    </w:p>
    <w:p w14:paraId="4DA443AD" w14:textId="77777777" w:rsidR="00904D16" w:rsidRPr="00256E99" w:rsidRDefault="00904D16" w:rsidP="00256E99">
      <w:pPr>
        <w:ind w:left="708" w:hanging="708"/>
        <w:rPr>
          <w:rFonts w:ascii="Arial" w:hAnsi="Arial" w:cs="Arial"/>
          <w:sz w:val="22"/>
          <w:szCs w:val="22"/>
        </w:rPr>
      </w:pPr>
    </w:p>
    <w:p w14:paraId="31C533F1" w14:textId="77777777" w:rsidR="00C245EC" w:rsidRPr="00904D16" w:rsidRDefault="00CA7E19" w:rsidP="00CA7E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Zpráva o plnění opatření Strategie sociálního začleňování 2014–2020 za </w:t>
      </w:r>
      <w:r w:rsidR="00904D16">
        <w:rPr>
          <w:rFonts w:ascii="Arial" w:hAnsi="Arial" w:cs="Arial"/>
          <w:b/>
          <w:sz w:val="22"/>
          <w:szCs w:val="22"/>
        </w:rPr>
        <w:t xml:space="preserve">                      </w:t>
      </w:r>
      <w:r>
        <w:rPr>
          <w:rFonts w:ascii="Arial" w:hAnsi="Arial" w:cs="Arial"/>
          <w:b/>
          <w:sz w:val="22"/>
          <w:szCs w:val="22"/>
        </w:rPr>
        <w:t xml:space="preserve">rok 2020 </w:t>
      </w:r>
      <w:r w:rsidRPr="00904D16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75667432" w14:textId="77777777" w:rsidR="00CA7E19" w:rsidRDefault="00CA7E19" w:rsidP="00CA7E1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470/21</w:t>
      </w:r>
    </w:p>
    <w:p w14:paraId="7684A596" w14:textId="77777777" w:rsidR="00904D16" w:rsidRPr="00CA7E19" w:rsidRDefault="00904D16" w:rsidP="00CA7E19">
      <w:pPr>
        <w:ind w:left="708" w:hanging="708"/>
        <w:rPr>
          <w:rFonts w:ascii="Arial" w:hAnsi="Arial" w:cs="Arial"/>
          <w:sz w:val="22"/>
          <w:szCs w:val="22"/>
        </w:rPr>
      </w:pPr>
    </w:p>
    <w:p w14:paraId="59D15C68" w14:textId="77777777" w:rsidR="00C245EC" w:rsidRPr="00904D16" w:rsidRDefault="003A5944" w:rsidP="003A59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Realizace povinnosti informovat vládu podle usnesení vlády ze dne 27. led</w:t>
      </w:r>
      <w:r w:rsidR="00904D16">
        <w:rPr>
          <w:rFonts w:ascii="Arial" w:hAnsi="Arial" w:cs="Arial"/>
          <w:b/>
          <w:sz w:val="22"/>
          <w:szCs w:val="22"/>
        </w:rPr>
        <w:t xml:space="preserve">-               </w:t>
      </w:r>
      <w:r>
        <w:rPr>
          <w:rFonts w:ascii="Arial" w:hAnsi="Arial" w:cs="Arial"/>
          <w:b/>
          <w:sz w:val="22"/>
          <w:szCs w:val="22"/>
        </w:rPr>
        <w:t xml:space="preserve">na 2020, č. 86; Resort Ministerstva vnitra (43) </w:t>
      </w:r>
      <w:r w:rsidRPr="00904D16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4FD2F7CB" w14:textId="77777777" w:rsidR="003A5944" w:rsidRDefault="003A5944" w:rsidP="003A594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466/21</w:t>
      </w:r>
    </w:p>
    <w:p w14:paraId="6B7903CE" w14:textId="77777777" w:rsidR="00904D16" w:rsidRDefault="00904D16" w:rsidP="003A5944">
      <w:pPr>
        <w:ind w:left="708" w:hanging="708"/>
        <w:rPr>
          <w:rFonts w:ascii="Arial" w:hAnsi="Arial" w:cs="Arial"/>
          <w:sz w:val="22"/>
          <w:szCs w:val="22"/>
        </w:rPr>
      </w:pPr>
    </w:p>
    <w:p w14:paraId="1C93E69B" w14:textId="77777777" w:rsidR="00904D16" w:rsidRDefault="00904D16" w:rsidP="003A5944">
      <w:pPr>
        <w:ind w:left="708" w:hanging="708"/>
        <w:rPr>
          <w:rFonts w:ascii="Arial" w:hAnsi="Arial" w:cs="Arial"/>
          <w:sz w:val="22"/>
          <w:szCs w:val="22"/>
        </w:rPr>
      </w:pPr>
    </w:p>
    <w:p w14:paraId="71028A05" w14:textId="77777777" w:rsidR="00904D16" w:rsidRDefault="00904D16" w:rsidP="003A5944">
      <w:pPr>
        <w:ind w:left="708" w:hanging="708"/>
        <w:rPr>
          <w:rFonts w:ascii="Arial" w:hAnsi="Arial" w:cs="Arial"/>
          <w:sz w:val="22"/>
          <w:szCs w:val="22"/>
        </w:rPr>
      </w:pPr>
    </w:p>
    <w:p w14:paraId="0975C720" w14:textId="77777777" w:rsidR="00904D16" w:rsidRPr="003A5944" w:rsidRDefault="00904D16" w:rsidP="003A5944">
      <w:pPr>
        <w:ind w:left="708" w:hanging="708"/>
        <w:rPr>
          <w:rFonts w:ascii="Arial" w:hAnsi="Arial" w:cs="Arial"/>
          <w:sz w:val="22"/>
          <w:szCs w:val="22"/>
        </w:rPr>
      </w:pPr>
    </w:p>
    <w:p w14:paraId="0664B9EC" w14:textId="77777777" w:rsidR="00C245EC" w:rsidRPr="00904D16" w:rsidRDefault="00065296" w:rsidP="000652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k připravované zakázce na poskytování služeb podpory provozu, obnovy, rozvoje a bezpečnosti systému ISZR a ISSS, která má být zadána mimo zadávací řízení podle výjimky zákona o zadávání veřejných zakázek (§ 29 písm. b) bod 3 zákona č. 134/2016 Sb., o zadávání veřejných zakázek, ve znění pozdějších předpisů) z důvodu ochrany utajovaných informací </w:t>
      </w:r>
      <w:r w:rsidRPr="00904D16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613D350D" w14:textId="77777777" w:rsidR="00065296" w:rsidRDefault="00065296" w:rsidP="0006529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474/21</w:t>
      </w:r>
    </w:p>
    <w:p w14:paraId="042914E9" w14:textId="77777777" w:rsidR="00904D16" w:rsidRPr="00065296" w:rsidRDefault="00904D16" w:rsidP="00065296">
      <w:pPr>
        <w:ind w:left="708" w:hanging="708"/>
        <w:rPr>
          <w:rFonts w:ascii="Arial" w:hAnsi="Arial" w:cs="Arial"/>
          <w:sz w:val="22"/>
          <w:szCs w:val="22"/>
        </w:rPr>
      </w:pPr>
    </w:p>
    <w:p w14:paraId="3713D250" w14:textId="77777777" w:rsidR="00C245EC" w:rsidRPr="00904D16" w:rsidRDefault="006D64A0" w:rsidP="006D64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a komunikačních technologií podle usnesení vlády č. 86 ze dne 27. ledna 2020 – Portál živnostenského podnikání </w:t>
      </w:r>
      <w:r w:rsidRPr="00904D16">
        <w:rPr>
          <w:rFonts w:ascii="Arial" w:hAnsi="Arial" w:cs="Arial"/>
          <w:sz w:val="22"/>
          <w:szCs w:val="22"/>
        </w:rPr>
        <w:t>(předložil místopředseda vlády, ministr průmyslu a obchodu a ministr dopravy)</w:t>
      </w:r>
    </w:p>
    <w:p w14:paraId="0E780C3A" w14:textId="77777777" w:rsidR="006D64A0" w:rsidRDefault="006D64A0" w:rsidP="006D64A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472/21</w:t>
      </w:r>
    </w:p>
    <w:p w14:paraId="2E79B349" w14:textId="77777777" w:rsidR="00904D16" w:rsidRPr="006D64A0" w:rsidRDefault="00904D16" w:rsidP="006D64A0">
      <w:pPr>
        <w:ind w:left="708" w:hanging="708"/>
        <w:rPr>
          <w:rFonts w:ascii="Arial" w:hAnsi="Arial" w:cs="Arial"/>
          <w:sz w:val="22"/>
          <w:szCs w:val="22"/>
        </w:rPr>
      </w:pPr>
    </w:p>
    <w:p w14:paraId="0DDFC36D" w14:textId="77777777" w:rsidR="00C245EC" w:rsidRPr="00904D16" w:rsidRDefault="00F06FEF" w:rsidP="00F06F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a komunikačních technologií podle usnesení vlády č. 86 ze dne 27. 1. 2020: Informace o podmínkách zadání nadlimitní veřejné zakázky - Dodávka spotřebního materiálu pro tiskárny pro rok 2021 </w:t>
      </w:r>
      <w:r w:rsidRPr="00904D16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5C58E026" w14:textId="77777777" w:rsidR="00F06FEF" w:rsidRDefault="00F06FEF" w:rsidP="00F06FE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492/21</w:t>
      </w:r>
    </w:p>
    <w:p w14:paraId="589BEA72" w14:textId="77777777" w:rsidR="00904D16" w:rsidRPr="00F06FEF" w:rsidRDefault="00904D16" w:rsidP="00F06FEF">
      <w:pPr>
        <w:ind w:left="708" w:hanging="708"/>
        <w:rPr>
          <w:rFonts w:ascii="Arial" w:hAnsi="Arial" w:cs="Arial"/>
          <w:sz w:val="22"/>
          <w:szCs w:val="22"/>
        </w:rPr>
      </w:pPr>
    </w:p>
    <w:p w14:paraId="707DECAE" w14:textId="77777777" w:rsidR="00C245EC" w:rsidRPr="00904D16" w:rsidRDefault="00307002" w:rsidP="003070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Zajištění služby technického dozoru nad realizací projektu eJustice – část eISIR </w:t>
      </w:r>
      <w:r w:rsidRPr="00904D16">
        <w:rPr>
          <w:rFonts w:ascii="Arial" w:hAnsi="Arial" w:cs="Arial"/>
          <w:sz w:val="22"/>
          <w:szCs w:val="22"/>
        </w:rPr>
        <w:t>(předložila ministryně spravedlnosti a předsedkyně Legislativní rady vlády)</w:t>
      </w:r>
    </w:p>
    <w:p w14:paraId="29EDC42D" w14:textId="77777777" w:rsidR="00307002" w:rsidRDefault="00307002" w:rsidP="0030700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469/21</w:t>
      </w:r>
    </w:p>
    <w:p w14:paraId="218BBAA8" w14:textId="77777777" w:rsidR="00904D16" w:rsidRPr="00307002" w:rsidRDefault="00904D16" w:rsidP="00307002">
      <w:pPr>
        <w:ind w:left="708" w:hanging="708"/>
        <w:rPr>
          <w:rFonts w:ascii="Arial" w:hAnsi="Arial" w:cs="Arial"/>
          <w:sz w:val="22"/>
          <w:szCs w:val="22"/>
        </w:rPr>
      </w:pPr>
    </w:p>
    <w:p w14:paraId="08847D60" w14:textId="77777777" w:rsidR="00C245EC" w:rsidRPr="00904D16" w:rsidRDefault="005919C8" w:rsidP="005919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záměrech učinit výdaj v oblasti digitalizace nebo informačních a komunikačních technologií u podřízených organizací Ministerstva zdravotnictví </w:t>
      </w:r>
      <w:r w:rsidRPr="00904D16">
        <w:rPr>
          <w:rFonts w:ascii="Arial" w:hAnsi="Arial" w:cs="Arial"/>
          <w:sz w:val="22"/>
          <w:szCs w:val="22"/>
        </w:rPr>
        <w:t>(předložil ministr zdravotnictví)</w:t>
      </w:r>
    </w:p>
    <w:p w14:paraId="5DCA8425" w14:textId="77777777" w:rsidR="005919C8" w:rsidRDefault="005919C8" w:rsidP="005919C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465/21</w:t>
      </w:r>
    </w:p>
    <w:p w14:paraId="3D3C6917" w14:textId="77777777" w:rsidR="00904D16" w:rsidRPr="005919C8" w:rsidRDefault="00904D16" w:rsidP="005919C8">
      <w:pPr>
        <w:ind w:left="708" w:hanging="708"/>
        <w:rPr>
          <w:rFonts w:ascii="Arial" w:hAnsi="Arial" w:cs="Arial"/>
          <w:sz w:val="22"/>
          <w:szCs w:val="22"/>
        </w:rPr>
      </w:pPr>
    </w:p>
    <w:p w14:paraId="5198758A" w14:textId="77777777" w:rsidR="00C245EC" w:rsidRPr="00904D16" w:rsidRDefault="002822A2" w:rsidP="002822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záměru uzavřít Smlouvu o Poskytování služeb technické podpory, softwarové údržby a rozvoje Identity managementu  (Další období provozování aplikace IDM) </w:t>
      </w:r>
      <w:r w:rsidRPr="00904D16">
        <w:rPr>
          <w:rFonts w:ascii="Arial" w:hAnsi="Arial" w:cs="Arial"/>
          <w:sz w:val="22"/>
          <w:szCs w:val="22"/>
        </w:rPr>
        <w:t>(předložil ministr zahraničních věcí)</w:t>
      </w:r>
    </w:p>
    <w:p w14:paraId="60E21555" w14:textId="77777777" w:rsidR="002822A2" w:rsidRPr="002822A2" w:rsidRDefault="002822A2" w:rsidP="002822A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486/21</w:t>
      </w:r>
    </w:p>
    <w:p w14:paraId="5C5954CA" w14:textId="77777777" w:rsidR="00C245EC" w:rsidRDefault="00C245EC" w:rsidP="00B664EB">
      <w:pPr>
        <w:rPr>
          <w:rFonts w:ascii="Arial" w:hAnsi="Arial" w:cs="Arial"/>
          <w:sz w:val="22"/>
          <w:szCs w:val="22"/>
        </w:rPr>
      </w:pPr>
    </w:p>
    <w:p w14:paraId="6A16AD56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0304A1ED" w14:textId="77777777" w:rsidR="009B617E" w:rsidRDefault="009B617E" w:rsidP="00B664EB">
      <w:pPr>
        <w:rPr>
          <w:rFonts w:ascii="Arial" w:hAnsi="Arial" w:cs="Arial"/>
          <w:sz w:val="22"/>
          <w:szCs w:val="22"/>
        </w:rPr>
      </w:pPr>
    </w:p>
    <w:p w14:paraId="63C4A0DE" w14:textId="77777777" w:rsidR="00904D16" w:rsidRDefault="00904D16" w:rsidP="00B664EB">
      <w:pPr>
        <w:rPr>
          <w:rFonts w:ascii="Arial" w:hAnsi="Arial" w:cs="Arial"/>
          <w:sz w:val="22"/>
          <w:szCs w:val="22"/>
        </w:rPr>
      </w:pPr>
    </w:p>
    <w:p w14:paraId="095C3F18" w14:textId="77777777" w:rsidR="00904D16" w:rsidRDefault="00904D16" w:rsidP="00B664EB">
      <w:pPr>
        <w:rPr>
          <w:rFonts w:ascii="Arial" w:hAnsi="Arial" w:cs="Arial"/>
          <w:sz w:val="22"/>
          <w:szCs w:val="22"/>
        </w:rPr>
      </w:pPr>
    </w:p>
    <w:p w14:paraId="32ED290D" w14:textId="77777777" w:rsidR="00904D16" w:rsidRDefault="00904D16" w:rsidP="00B664EB">
      <w:pPr>
        <w:rPr>
          <w:rFonts w:ascii="Arial" w:hAnsi="Arial" w:cs="Arial"/>
          <w:sz w:val="22"/>
          <w:szCs w:val="22"/>
        </w:rPr>
      </w:pPr>
    </w:p>
    <w:p w14:paraId="4F4CAD71" w14:textId="77777777" w:rsidR="00904D16" w:rsidRDefault="00904D16" w:rsidP="00B664EB">
      <w:pPr>
        <w:rPr>
          <w:rFonts w:ascii="Arial" w:hAnsi="Arial" w:cs="Arial"/>
          <w:sz w:val="22"/>
          <w:szCs w:val="22"/>
        </w:rPr>
      </w:pPr>
    </w:p>
    <w:p w14:paraId="4BA69A19" w14:textId="77777777" w:rsidR="009B617E" w:rsidRDefault="009B617E" w:rsidP="00B664EB">
      <w:pPr>
        <w:rPr>
          <w:rFonts w:ascii="Arial" w:hAnsi="Arial" w:cs="Arial"/>
          <w:sz w:val="22"/>
          <w:szCs w:val="22"/>
        </w:rPr>
      </w:pPr>
    </w:p>
    <w:p w14:paraId="517286F3" w14:textId="77777777" w:rsidR="009B617E" w:rsidRDefault="009B617E" w:rsidP="009B617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D84DFB">
        <w:rPr>
          <w:rFonts w:ascii="Arial" w:hAnsi="Arial" w:cs="Arial"/>
          <w:sz w:val="22"/>
          <w:szCs w:val="22"/>
        </w:rPr>
        <w:t>, v. r.</w:t>
      </w:r>
    </w:p>
    <w:p w14:paraId="31AFF843" w14:textId="77777777" w:rsidR="009B617E" w:rsidRDefault="009B617E" w:rsidP="009B617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46D3EFF7" w14:textId="77777777" w:rsidR="009B617E" w:rsidRDefault="009B617E" w:rsidP="009B617E">
      <w:pPr>
        <w:keepNext/>
        <w:keepLines/>
        <w:rPr>
          <w:rFonts w:ascii="Arial" w:hAnsi="Arial" w:cs="Arial"/>
          <w:sz w:val="22"/>
          <w:szCs w:val="22"/>
        </w:rPr>
      </w:pPr>
    </w:p>
    <w:p w14:paraId="4BA9B776" w14:textId="77777777" w:rsidR="009B617E" w:rsidRDefault="009B617E" w:rsidP="009B617E">
      <w:pPr>
        <w:keepNext/>
        <w:keepLines/>
        <w:rPr>
          <w:rFonts w:ascii="Arial" w:hAnsi="Arial" w:cs="Arial"/>
          <w:sz w:val="22"/>
          <w:szCs w:val="22"/>
        </w:rPr>
      </w:pPr>
    </w:p>
    <w:p w14:paraId="48F016D0" w14:textId="77777777" w:rsidR="009B617E" w:rsidRDefault="009B617E" w:rsidP="009B617E">
      <w:pPr>
        <w:keepNext/>
        <w:keepLines/>
        <w:rPr>
          <w:rFonts w:ascii="Arial" w:hAnsi="Arial" w:cs="Arial"/>
          <w:sz w:val="22"/>
          <w:szCs w:val="22"/>
        </w:rPr>
      </w:pPr>
    </w:p>
    <w:p w14:paraId="3DA80773" w14:textId="77777777" w:rsidR="009B617E" w:rsidRDefault="009B617E" w:rsidP="009B617E">
      <w:pPr>
        <w:keepNext/>
        <w:keepLines/>
        <w:rPr>
          <w:rFonts w:ascii="Arial" w:hAnsi="Arial" w:cs="Arial"/>
          <w:sz w:val="22"/>
          <w:szCs w:val="22"/>
        </w:rPr>
      </w:pPr>
    </w:p>
    <w:p w14:paraId="7232911A" w14:textId="77777777" w:rsidR="009B617E" w:rsidRDefault="009B617E" w:rsidP="009B617E">
      <w:pPr>
        <w:keepNext/>
        <w:keepLines/>
        <w:rPr>
          <w:rFonts w:ascii="Arial" w:hAnsi="Arial" w:cs="Arial"/>
          <w:sz w:val="22"/>
          <w:szCs w:val="22"/>
        </w:rPr>
      </w:pPr>
    </w:p>
    <w:p w14:paraId="18F599D8" w14:textId="77777777" w:rsidR="009B617E" w:rsidRDefault="009B617E" w:rsidP="009B617E">
      <w:pPr>
        <w:keepNext/>
        <w:keepLines/>
        <w:rPr>
          <w:rFonts w:ascii="Arial" w:hAnsi="Arial" w:cs="Arial"/>
          <w:sz w:val="22"/>
          <w:szCs w:val="22"/>
        </w:rPr>
      </w:pPr>
    </w:p>
    <w:p w14:paraId="211BAFA3" w14:textId="77777777" w:rsidR="009B617E" w:rsidRPr="00F13A68" w:rsidRDefault="009B617E" w:rsidP="009B617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39" w:name="Zapsal"/>
      <w:bookmarkEnd w:id="39"/>
      <w:r>
        <w:rPr>
          <w:rFonts w:ascii="Arial" w:hAnsi="Arial" w:cs="Arial"/>
          <w:sz w:val="22"/>
          <w:szCs w:val="22"/>
        </w:rPr>
        <w:t>JUDr. Hana Hanusová</w:t>
      </w:r>
    </w:p>
    <w:sectPr w:rsidR="009B617E" w:rsidRPr="00F13A68" w:rsidSect="00C245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D3E856" w14:textId="77777777" w:rsidR="00D45C1F" w:rsidRDefault="00D45C1F" w:rsidP="00E9542B">
      <w:r>
        <w:separator/>
      </w:r>
    </w:p>
  </w:endnote>
  <w:endnote w:type="continuationSeparator" w:id="0">
    <w:p w14:paraId="473D2FFD" w14:textId="77777777" w:rsidR="00D45C1F" w:rsidRDefault="00D45C1F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BF0EE" w14:textId="77777777" w:rsidR="00C245EC" w:rsidRDefault="00C245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C7834" w14:textId="77777777" w:rsidR="009A59D4" w:rsidRPr="00D45C1F" w:rsidRDefault="009A59D4" w:rsidP="00D45C1F">
    <w:pPr>
      <w:pStyle w:val="Footer"/>
      <w:jc w:val="center"/>
      <w:rPr>
        <w:rFonts w:ascii="Arial" w:hAnsi="Arial" w:cs="Arial"/>
        <w:sz w:val="22"/>
        <w:szCs w:val="22"/>
      </w:rPr>
    </w:pPr>
    <w:r w:rsidRPr="00D45C1F">
      <w:rPr>
        <w:rFonts w:ascii="Arial" w:hAnsi="Arial" w:cs="Arial"/>
        <w:sz w:val="22"/>
        <w:szCs w:val="22"/>
      </w:rPr>
      <w:t xml:space="preserve">Stránka </w:t>
    </w:r>
    <w:r w:rsidRPr="00D45C1F">
      <w:rPr>
        <w:rFonts w:ascii="Arial" w:hAnsi="Arial" w:cs="Arial"/>
        <w:bCs/>
        <w:sz w:val="22"/>
        <w:szCs w:val="22"/>
      </w:rPr>
      <w:fldChar w:fldCharType="begin"/>
    </w:r>
    <w:r w:rsidRPr="00D45C1F">
      <w:rPr>
        <w:rFonts w:ascii="Arial" w:hAnsi="Arial" w:cs="Arial"/>
        <w:bCs/>
        <w:sz w:val="22"/>
        <w:szCs w:val="22"/>
      </w:rPr>
      <w:instrText>PAGE</w:instrText>
    </w:r>
    <w:r w:rsidRPr="00D45C1F">
      <w:rPr>
        <w:rFonts w:ascii="Arial" w:hAnsi="Arial" w:cs="Arial"/>
        <w:bCs/>
        <w:sz w:val="22"/>
        <w:szCs w:val="22"/>
      </w:rPr>
      <w:fldChar w:fldCharType="separate"/>
    </w:r>
    <w:r w:rsidR="000154FB">
      <w:rPr>
        <w:rFonts w:ascii="Arial" w:hAnsi="Arial" w:cs="Arial"/>
        <w:bCs/>
        <w:noProof/>
        <w:sz w:val="22"/>
        <w:szCs w:val="22"/>
      </w:rPr>
      <w:t>8</w:t>
    </w:r>
    <w:r w:rsidRPr="00D45C1F">
      <w:rPr>
        <w:rFonts w:ascii="Arial" w:hAnsi="Arial" w:cs="Arial"/>
        <w:bCs/>
        <w:sz w:val="22"/>
        <w:szCs w:val="22"/>
      </w:rPr>
      <w:fldChar w:fldCharType="end"/>
    </w:r>
    <w:r w:rsidRPr="00D45C1F">
      <w:rPr>
        <w:rFonts w:ascii="Arial" w:hAnsi="Arial" w:cs="Arial"/>
        <w:sz w:val="22"/>
        <w:szCs w:val="22"/>
      </w:rPr>
      <w:t xml:space="preserve"> (celkem </w:t>
    </w:r>
    <w:r w:rsidRPr="00D45C1F">
      <w:rPr>
        <w:rFonts w:ascii="Arial" w:hAnsi="Arial" w:cs="Arial"/>
        <w:bCs/>
        <w:sz w:val="22"/>
        <w:szCs w:val="22"/>
      </w:rPr>
      <w:fldChar w:fldCharType="begin"/>
    </w:r>
    <w:r w:rsidRPr="00D45C1F">
      <w:rPr>
        <w:rFonts w:ascii="Arial" w:hAnsi="Arial" w:cs="Arial"/>
        <w:bCs/>
        <w:sz w:val="22"/>
        <w:szCs w:val="22"/>
      </w:rPr>
      <w:instrText>NUMPAGES</w:instrText>
    </w:r>
    <w:r w:rsidRPr="00D45C1F">
      <w:rPr>
        <w:rFonts w:ascii="Arial" w:hAnsi="Arial" w:cs="Arial"/>
        <w:bCs/>
        <w:sz w:val="22"/>
        <w:szCs w:val="22"/>
      </w:rPr>
      <w:fldChar w:fldCharType="separate"/>
    </w:r>
    <w:r w:rsidR="000154FB">
      <w:rPr>
        <w:rFonts w:ascii="Arial" w:hAnsi="Arial" w:cs="Arial"/>
        <w:bCs/>
        <w:noProof/>
        <w:sz w:val="22"/>
        <w:szCs w:val="22"/>
      </w:rPr>
      <w:t>8</w:t>
    </w:r>
    <w:r w:rsidRPr="00D45C1F">
      <w:rPr>
        <w:rFonts w:ascii="Arial" w:hAnsi="Arial" w:cs="Arial"/>
        <w:bCs/>
        <w:sz w:val="22"/>
        <w:szCs w:val="22"/>
      </w:rPr>
      <w:fldChar w:fldCharType="end"/>
    </w:r>
    <w:r w:rsidRPr="00D45C1F">
      <w:rPr>
        <w:rFonts w:ascii="Arial" w:hAnsi="Arial" w:cs="Arial"/>
        <w:bCs/>
        <w:sz w:val="22"/>
        <w:szCs w:val="22"/>
      </w:rPr>
      <w:t>)</w:t>
    </w:r>
  </w:p>
  <w:p w14:paraId="35CC1EFC" w14:textId="77777777" w:rsidR="009A59D4" w:rsidRPr="00D45C1F" w:rsidRDefault="00D45C1F" w:rsidP="00D45C1F">
    <w:pPr>
      <w:pStyle w:val="Footer"/>
      <w:jc w:val="center"/>
      <w:rPr>
        <w:rFonts w:ascii="Arial" w:hAnsi="Arial" w:cs="Arial"/>
        <w:color w:val="FF0000"/>
        <w:sz w:val="18"/>
      </w:rPr>
    </w:pPr>
    <w:r w:rsidRPr="00D45C1F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322DF" w14:textId="77777777" w:rsidR="00C245EC" w:rsidRPr="00D45C1F" w:rsidRDefault="00D45C1F" w:rsidP="00D45C1F">
    <w:pPr>
      <w:pStyle w:val="Footer"/>
      <w:jc w:val="center"/>
      <w:rPr>
        <w:rFonts w:ascii="Arial" w:hAnsi="Arial" w:cs="Arial"/>
        <w:color w:val="FF0000"/>
        <w:sz w:val="18"/>
      </w:rPr>
    </w:pPr>
    <w:r w:rsidRPr="00D45C1F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2EE5DA" w14:textId="77777777" w:rsidR="00D45C1F" w:rsidRDefault="00D45C1F" w:rsidP="00E9542B">
      <w:r>
        <w:separator/>
      </w:r>
    </w:p>
  </w:footnote>
  <w:footnote w:type="continuationSeparator" w:id="0">
    <w:p w14:paraId="0B618C32" w14:textId="77777777" w:rsidR="00D45C1F" w:rsidRDefault="00D45C1F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E62DF" w14:textId="77777777" w:rsidR="00C245EC" w:rsidRDefault="00C245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34D844" w14:textId="77777777" w:rsidR="00C245EC" w:rsidRPr="00C245EC" w:rsidRDefault="00C245EC" w:rsidP="00C245EC">
    <w:pPr>
      <w:pStyle w:val="Header"/>
      <w:jc w:val="center"/>
      <w:rPr>
        <w:rFonts w:ascii="Arial" w:hAnsi="Arial" w:cs="Arial"/>
        <w:color w:val="808080"/>
        <w:sz w:val="20"/>
      </w:rPr>
    </w:pPr>
    <w:r w:rsidRPr="00C245EC">
      <w:rPr>
        <w:rFonts w:ascii="Arial" w:hAnsi="Arial" w:cs="Arial"/>
        <w:color w:val="808080"/>
        <w:sz w:val="20"/>
      </w:rPr>
      <w:t>VLÁDA ČESKÉ REPUBLIKY</w:t>
    </w:r>
  </w:p>
  <w:p w14:paraId="3C596313" w14:textId="77777777" w:rsidR="00C245EC" w:rsidRPr="00C245EC" w:rsidRDefault="00C245EC" w:rsidP="00C245EC">
    <w:pPr>
      <w:pStyle w:val="Header"/>
      <w:jc w:val="center"/>
      <w:rPr>
        <w:rFonts w:ascii="Arial" w:hAnsi="Arial" w:cs="Arial"/>
        <w:color w:val="808080"/>
        <w:sz w:val="20"/>
      </w:rPr>
    </w:pPr>
    <w:r w:rsidRPr="00C245EC">
      <w:rPr>
        <w:rFonts w:ascii="Arial" w:hAnsi="Arial" w:cs="Arial"/>
        <w:color w:val="808080"/>
        <w:sz w:val="20"/>
      </w:rPr>
      <w:t>záznam z jednání schůze ze dne 17. května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59141B" w14:textId="77777777" w:rsidR="00C245EC" w:rsidRDefault="00C245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154FB"/>
    <w:rsid w:val="000245A8"/>
    <w:rsid w:val="0005600F"/>
    <w:rsid w:val="00065296"/>
    <w:rsid w:val="000B659B"/>
    <w:rsid w:val="000C227C"/>
    <w:rsid w:val="00116E03"/>
    <w:rsid w:val="002204C6"/>
    <w:rsid w:val="00235199"/>
    <w:rsid w:val="00252509"/>
    <w:rsid w:val="00256E99"/>
    <w:rsid w:val="00257B3B"/>
    <w:rsid w:val="002822A2"/>
    <w:rsid w:val="002921CE"/>
    <w:rsid w:val="002B4ABC"/>
    <w:rsid w:val="002B6A31"/>
    <w:rsid w:val="002B778F"/>
    <w:rsid w:val="002C5552"/>
    <w:rsid w:val="002C7A81"/>
    <w:rsid w:val="002D2B56"/>
    <w:rsid w:val="00307002"/>
    <w:rsid w:val="00314F89"/>
    <w:rsid w:val="00316850"/>
    <w:rsid w:val="00371639"/>
    <w:rsid w:val="003A5944"/>
    <w:rsid w:val="004C13C8"/>
    <w:rsid w:val="004D0EC8"/>
    <w:rsid w:val="004D6F17"/>
    <w:rsid w:val="005171E5"/>
    <w:rsid w:val="00532944"/>
    <w:rsid w:val="005434A4"/>
    <w:rsid w:val="005730E9"/>
    <w:rsid w:val="005856A2"/>
    <w:rsid w:val="005919C8"/>
    <w:rsid w:val="005A378F"/>
    <w:rsid w:val="005B5FB2"/>
    <w:rsid w:val="005C644A"/>
    <w:rsid w:val="006072A6"/>
    <w:rsid w:val="00610EF8"/>
    <w:rsid w:val="006A2667"/>
    <w:rsid w:val="006D64A0"/>
    <w:rsid w:val="00716C5D"/>
    <w:rsid w:val="00717640"/>
    <w:rsid w:val="00740A68"/>
    <w:rsid w:val="007611F2"/>
    <w:rsid w:val="00777715"/>
    <w:rsid w:val="007B1245"/>
    <w:rsid w:val="007D56C6"/>
    <w:rsid w:val="007F18A3"/>
    <w:rsid w:val="00801C1A"/>
    <w:rsid w:val="00861906"/>
    <w:rsid w:val="00866074"/>
    <w:rsid w:val="008848A5"/>
    <w:rsid w:val="00904D16"/>
    <w:rsid w:val="00932C4E"/>
    <w:rsid w:val="009A59D4"/>
    <w:rsid w:val="009B617E"/>
    <w:rsid w:val="009C3702"/>
    <w:rsid w:val="00A360B0"/>
    <w:rsid w:val="00A47AF2"/>
    <w:rsid w:val="00AF2B3B"/>
    <w:rsid w:val="00B26AF6"/>
    <w:rsid w:val="00B57C4D"/>
    <w:rsid w:val="00B664EB"/>
    <w:rsid w:val="00C04CC8"/>
    <w:rsid w:val="00C04DAA"/>
    <w:rsid w:val="00C06F44"/>
    <w:rsid w:val="00C245EC"/>
    <w:rsid w:val="00C2479B"/>
    <w:rsid w:val="00C45231"/>
    <w:rsid w:val="00C56B73"/>
    <w:rsid w:val="00C74C9A"/>
    <w:rsid w:val="00CA7E19"/>
    <w:rsid w:val="00CF1A4B"/>
    <w:rsid w:val="00D013FB"/>
    <w:rsid w:val="00D45C1F"/>
    <w:rsid w:val="00D7271D"/>
    <w:rsid w:val="00D72C27"/>
    <w:rsid w:val="00D84DFB"/>
    <w:rsid w:val="00DB16F4"/>
    <w:rsid w:val="00DB3BE4"/>
    <w:rsid w:val="00DC74C8"/>
    <w:rsid w:val="00DF5841"/>
    <w:rsid w:val="00E114FE"/>
    <w:rsid w:val="00E2681F"/>
    <w:rsid w:val="00E4114F"/>
    <w:rsid w:val="00E810A0"/>
    <w:rsid w:val="00E9542B"/>
    <w:rsid w:val="00EA5313"/>
    <w:rsid w:val="00ED1C13"/>
    <w:rsid w:val="00EE7D74"/>
    <w:rsid w:val="00F06FEF"/>
    <w:rsid w:val="00F13A68"/>
    <w:rsid w:val="00F30CB3"/>
    <w:rsid w:val="00F350DF"/>
    <w:rsid w:val="00F45C6D"/>
    <w:rsid w:val="00FD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EF3CA2E"/>
  <w15:chartTrackingRefBased/>
  <w15:docId w15:val="{8259903D-E381-4AEB-9296-175521B93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904D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04D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1934</Words>
  <Characters>11024</Characters>
  <Application>Microsoft Office Word</Application>
  <DocSecurity>0</DocSecurity>
  <Lines>91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2021-05-19T07:38:00Z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