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6F9B2" w14:textId="77777777" w:rsidR="00116E03" w:rsidRPr="00E9542B" w:rsidRDefault="00D0507D" w:rsidP="002B778F">
      <w:pPr>
        <w:pStyle w:val="Heading2"/>
        <w:spacing w:before="1320"/>
        <w:jc w:val="center"/>
        <w:rPr>
          <w:rFonts w:ascii="Arial" w:hAnsi="Arial" w:cs="Arial"/>
          <w:b/>
          <w:bCs/>
          <w:i w:val="0"/>
          <w:iCs w:val="0"/>
          <w:color w:val="000000"/>
          <w:sz w:val="28"/>
          <w:szCs w:val="28"/>
        </w:rPr>
      </w:pPr>
      <w:r>
        <w:rPr>
          <w:rFonts w:ascii="Arial" w:hAnsi="Arial" w:cs="Arial"/>
          <w:b/>
          <w:bCs/>
          <w:i w:val="0"/>
          <w:iCs w:val="0"/>
          <w:color w:val="000000"/>
          <w:sz w:val="28"/>
          <w:szCs w:val="28"/>
        </w:rPr>
        <w:pict w14:anchorId="3C8BDA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ázek 4" o:spid="_x0000_s1026" type="#_x0000_t75" alt="velky" style="position:absolute;left:0;text-align:left;margin-left:0;margin-top:0;width:47.15pt;height:57.1pt;z-index:-251658752;visibility:visible;mso-position-horizontal:center;mso-position-horizontal-relative:margin;mso-position-vertical:top;mso-position-vertical-relative:margin">
            <v:imagedata r:id="rId6" o:title="velky"/>
            <w10:wrap anchorx="margin" anchory="margin"/>
          </v:shape>
        </w:pict>
      </w:r>
      <w:r w:rsidR="00116E03" w:rsidRPr="00E9542B">
        <w:rPr>
          <w:rFonts w:ascii="Arial" w:hAnsi="Arial" w:cs="Arial"/>
          <w:b/>
          <w:bCs/>
          <w:i w:val="0"/>
          <w:iCs w:val="0"/>
          <w:color w:val="000000"/>
          <w:sz w:val="28"/>
          <w:szCs w:val="28"/>
        </w:rPr>
        <w:t>VLÁDA ČESKÉ REPUBLIKY</w:t>
      </w:r>
    </w:p>
    <w:p w14:paraId="1925DE22" w14:textId="77777777" w:rsidR="00116E03" w:rsidRPr="00E9542B" w:rsidRDefault="00116E03">
      <w:pPr>
        <w:rPr>
          <w:rFonts w:ascii="Arial" w:hAnsi="Arial" w:cs="Arial"/>
        </w:rPr>
      </w:pPr>
    </w:p>
    <w:tbl>
      <w:tblPr>
        <w:tblW w:w="9248" w:type="dxa"/>
        <w:tblCellMar>
          <w:left w:w="70" w:type="dxa"/>
          <w:right w:w="70" w:type="dxa"/>
        </w:tblCellMar>
        <w:tblLook w:val="0000" w:firstRow="0" w:lastRow="0" w:firstColumn="0" w:lastColumn="0" w:noHBand="0" w:noVBand="0"/>
      </w:tblPr>
      <w:tblGrid>
        <w:gridCol w:w="3082"/>
        <w:gridCol w:w="3083"/>
        <w:gridCol w:w="3083"/>
      </w:tblGrid>
      <w:tr w:rsidR="006072A6" w:rsidRPr="00F13A68" w14:paraId="12DDC15F" w14:textId="77777777" w:rsidTr="002B778F">
        <w:trPr>
          <w:trHeight w:val="302"/>
        </w:trPr>
        <w:tc>
          <w:tcPr>
            <w:tcW w:w="3082" w:type="dxa"/>
          </w:tcPr>
          <w:p w14:paraId="5CC7883B" w14:textId="77777777" w:rsidR="006072A6" w:rsidRPr="00F13A68" w:rsidRDefault="006072A6" w:rsidP="00717640">
            <w:pPr>
              <w:pStyle w:val="Heading2"/>
              <w:rPr>
                <w:rFonts w:ascii="Arial" w:hAnsi="Arial" w:cs="Arial"/>
                <w:i w:val="0"/>
                <w:iCs w:val="0"/>
                <w:sz w:val="22"/>
                <w:szCs w:val="22"/>
              </w:rPr>
            </w:pPr>
          </w:p>
        </w:tc>
        <w:tc>
          <w:tcPr>
            <w:tcW w:w="3083" w:type="dxa"/>
          </w:tcPr>
          <w:p w14:paraId="6DC21D04" w14:textId="77777777" w:rsidR="006072A6" w:rsidRPr="00F13A68" w:rsidRDefault="006072A6" w:rsidP="002B778F">
            <w:pPr>
              <w:pStyle w:val="Heading2"/>
              <w:jc w:val="center"/>
              <w:rPr>
                <w:rFonts w:ascii="Arial" w:hAnsi="Arial" w:cs="Arial"/>
                <w:i w:val="0"/>
                <w:iCs w:val="0"/>
                <w:color w:val="000000"/>
                <w:sz w:val="22"/>
                <w:szCs w:val="22"/>
              </w:rPr>
            </w:pPr>
          </w:p>
        </w:tc>
        <w:tc>
          <w:tcPr>
            <w:tcW w:w="3083" w:type="dxa"/>
          </w:tcPr>
          <w:p w14:paraId="4AE01DA3" w14:textId="77777777" w:rsidR="006072A6" w:rsidRPr="00F13A68" w:rsidRDefault="006072A6" w:rsidP="00717640">
            <w:pPr>
              <w:pStyle w:val="Heading2"/>
              <w:jc w:val="right"/>
              <w:rPr>
                <w:rFonts w:ascii="Arial" w:hAnsi="Arial" w:cs="Arial"/>
                <w:i w:val="0"/>
                <w:iCs w:val="0"/>
                <w:sz w:val="22"/>
                <w:szCs w:val="22"/>
              </w:rPr>
            </w:pPr>
          </w:p>
        </w:tc>
      </w:tr>
      <w:tr w:rsidR="00717640" w:rsidRPr="00F13A68" w14:paraId="0BBBE7CF" w14:textId="77777777" w:rsidTr="002B778F">
        <w:trPr>
          <w:trHeight w:val="302"/>
        </w:trPr>
        <w:tc>
          <w:tcPr>
            <w:tcW w:w="3082" w:type="dxa"/>
          </w:tcPr>
          <w:p w14:paraId="6050141B" w14:textId="77777777" w:rsidR="00717640" w:rsidRPr="00F13A68" w:rsidRDefault="00717640" w:rsidP="00717640">
            <w:pPr>
              <w:pStyle w:val="Heading2"/>
              <w:rPr>
                <w:rFonts w:ascii="Arial" w:hAnsi="Arial" w:cs="Arial"/>
                <w:i w:val="0"/>
                <w:iCs w:val="0"/>
                <w:sz w:val="22"/>
                <w:szCs w:val="22"/>
              </w:rPr>
            </w:pPr>
          </w:p>
        </w:tc>
        <w:tc>
          <w:tcPr>
            <w:tcW w:w="3083" w:type="dxa"/>
          </w:tcPr>
          <w:p w14:paraId="7B202B4B" w14:textId="77777777" w:rsidR="00717640" w:rsidRPr="00F13A68" w:rsidRDefault="00717640" w:rsidP="002B778F">
            <w:pPr>
              <w:pStyle w:val="Heading2"/>
              <w:jc w:val="center"/>
              <w:rPr>
                <w:rFonts w:ascii="Arial" w:hAnsi="Arial" w:cs="Arial"/>
                <w:i w:val="0"/>
                <w:iCs w:val="0"/>
                <w:color w:val="000000"/>
                <w:sz w:val="22"/>
                <w:szCs w:val="22"/>
              </w:rPr>
            </w:pPr>
          </w:p>
        </w:tc>
        <w:tc>
          <w:tcPr>
            <w:tcW w:w="3083" w:type="dxa"/>
          </w:tcPr>
          <w:p w14:paraId="1C29D422" w14:textId="77777777" w:rsidR="00717640" w:rsidRPr="00B62222" w:rsidRDefault="00717640" w:rsidP="007B1245">
            <w:pPr>
              <w:pStyle w:val="Heading2"/>
              <w:jc w:val="right"/>
              <w:rPr>
                <w:rFonts w:ascii="Arial" w:hAnsi="Arial" w:cs="Arial"/>
                <w:i w:val="0"/>
                <w:iCs w:val="0"/>
                <w:color w:val="000000"/>
                <w:sz w:val="22"/>
                <w:szCs w:val="22"/>
              </w:rPr>
            </w:pPr>
            <w:r w:rsidRPr="00F13A68">
              <w:rPr>
                <w:rFonts w:ascii="Arial" w:hAnsi="Arial" w:cs="Arial"/>
                <w:i w:val="0"/>
                <w:iCs w:val="0"/>
                <w:sz w:val="22"/>
                <w:szCs w:val="22"/>
              </w:rPr>
              <w:t xml:space="preserve">Čj. </w:t>
            </w:r>
            <w:bookmarkStart w:id="0" w:name="CJ"/>
            <w:bookmarkEnd w:id="0"/>
            <w:r w:rsidR="00B62222">
              <w:rPr>
                <w:rFonts w:ascii="Arial" w:hAnsi="Arial" w:cs="Arial"/>
                <w:i w:val="0"/>
                <w:iCs w:val="0"/>
                <w:sz w:val="22"/>
                <w:szCs w:val="22"/>
              </w:rPr>
              <w:t>2317/21</w:t>
            </w:r>
          </w:p>
        </w:tc>
      </w:tr>
    </w:tbl>
    <w:p w14:paraId="42B8A04E" w14:textId="77777777" w:rsidR="00116E03" w:rsidRPr="00E9542B" w:rsidRDefault="00116E03" w:rsidP="00777715">
      <w:pPr>
        <w:pStyle w:val="Heading3"/>
        <w:jc w:val="left"/>
        <w:rPr>
          <w:rFonts w:ascii="Arial" w:hAnsi="Arial" w:cs="Arial"/>
          <w:b w:val="0"/>
          <w:sz w:val="24"/>
        </w:rPr>
      </w:pPr>
    </w:p>
    <w:p w14:paraId="3FEA9B57" w14:textId="77777777" w:rsidR="00777715" w:rsidRDefault="00777715" w:rsidP="00777715">
      <w:pPr>
        <w:rPr>
          <w:rFonts w:ascii="Arial" w:hAnsi="Arial" w:cs="Arial"/>
        </w:rPr>
      </w:pPr>
    </w:p>
    <w:p w14:paraId="26562BA1" w14:textId="77777777" w:rsidR="00D013FB" w:rsidRPr="00E9542B" w:rsidRDefault="00D013FB" w:rsidP="00777715">
      <w:pPr>
        <w:rPr>
          <w:rFonts w:ascii="Arial" w:hAnsi="Arial" w:cs="Arial"/>
        </w:rPr>
      </w:pPr>
    </w:p>
    <w:p w14:paraId="52D47CDB" w14:textId="77777777" w:rsidR="00116E03" w:rsidRPr="00E9542B" w:rsidRDefault="00116E03">
      <w:pPr>
        <w:pStyle w:val="Heading3"/>
        <w:rPr>
          <w:rFonts w:ascii="Arial" w:hAnsi="Arial" w:cs="Arial"/>
        </w:rPr>
      </w:pPr>
      <w:r w:rsidRPr="00E9542B">
        <w:rPr>
          <w:rFonts w:ascii="Arial" w:hAnsi="Arial" w:cs="Arial"/>
        </w:rPr>
        <w:t>ZÁZNAM</w:t>
      </w:r>
    </w:p>
    <w:p w14:paraId="3CC6AE55" w14:textId="77777777" w:rsidR="00116E03" w:rsidRPr="00E9542B" w:rsidRDefault="00116E03">
      <w:pPr>
        <w:pStyle w:val="Heading3"/>
        <w:rPr>
          <w:rFonts w:ascii="Arial" w:hAnsi="Arial" w:cs="Arial"/>
          <w:sz w:val="24"/>
        </w:rPr>
      </w:pPr>
      <w:r w:rsidRPr="00E9542B">
        <w:rPr>
          <w:rFonts w:ascii="Arial" w:hAnsi="Arial" w:cs="Arial"/>
          <w:sz w:val="24"/>
        </w:rPr>
        <w:t>Z</w:t>
      </w:r>
      <w:r w:rsidR="00717640">
        <w:rPr>
          <w:rFonts w:ascii="Arial" w:hAnsi="Arial" w:cs="Arial"/>
          <w:sz w:val="24"/>
        </w:rPr>
        <w:t> </w:t>
      </w:r>
      <w:r w:rsidRPr="00E9542B">
        <w:rPr>
          <w:rFonts w:ascii="Arial" w:hAnsi="Arial" w:cs="Arial"/>
          <w:sz w:val="24"/>
        </w:rPr>
        <w:t>JEDNÁNÍ</w:t>
      </w:r>
      <w:r w:rsidR="00717640">
        <w:rPr>
          <w:rFonts w:ascii="Arial" w:hAnsi="Arial" w:cs="Arial"/>
          <w:sz w:val="24"/>
        </w:rPr>
        <w:t xml:space="preserve"> </w:t>
      </w:r>
      <w:r w:rsidRPr="00E9542B">
        <w:rPr>
          <w:rFonts w:ascii="Arial" w:hAnsi="Arial" w:cs="Arial"/>
          <w:sz w:val="24"/>
        </w:rPr>
        <w:t>SCHŮZE VLÁDY ČESKÉ REPUBLIKY</w:t>
      </w:r>
    </w:p>
    <w:p w14:paraId="2D1AC560" w14:textId="77777777" w:rsidR="00C2479B" w:rsidRPr="00F13A68" w:rsidRDefault="00C2479B" w:rsidP="00C2479B">
      <w:pPr>
        <w:jc w:val="center"/>
        <w:rPr>
          <w:rFonts w:ascii="Arial" w:hAnsi="Arial" w:cs="Arial"/>
          <w:sz w:val="22"/>
          <w:szCs w:val="22"/>
        </w:rPr>
      </w:pPr>
      <w:r w:rsidRPr="00F13A68">
        <w:rPr>
          <w:rFonts w:ascii="Arial" w:hAnsi="Arial" w:cs="Arial"/>
          <w:sz w:val="22"/>
          <w:szCs w:val="22"/>
        </w:rPr>
        <w:t xml:space="preserve">konané </w:t>
      </w:r>
      <w:bookmarkStart w:id="1" w:name="ZaznamMeetDate"/>
      <w:bookmarkEnd w:id="1"/>
      <w:r w:rsidR="00B62222">
        <w:rPr>
          <w:rFonts w:ascii="Arial" w:hAnsi="Arial" w:cs="Arial"/>
          <w:sz w:val="22"/>
          <w:szCs w:val="22"/>
        </w:rPr>
        <w:t>26. července 2021</w:t>
      </w:r>
    </w:p>
    <w:p w14:paraId="7712CD30" w14:textId="77777777" w:rsidR="00E2681F" w:rsidRPr="00F13A68" w:rsidRDefault="00E2681F" w:rsidP="00B664EB">
      <w:pPr>
        <w:rPr>
          <w:rFonts w:ascii="Arial" w:hAnsi="Arial" w:cs="Arial"/>
          <w:sz w:val="22"/>
          <w:szCs w:val="22"/>
        </w:rPr>
      </w:pPr>
    </w:p>
    <w:p w14:paraId="2756980F" w14:textId="77777777" w:rsidR="00E2681F" w:rsidRDefault="00B62222" w:rsidP="00B62222">
      <w:pPr>
        <w:jc w:val="center"/>
        <w:rPr>
          <w:rFonts w:ascii="Arial" w:hAnsi="Arial" w:cs="Arial"/>
          <w:sz w:val="22"/>
          <w:szCs w:val="22"/>
        </w:rPr>
      </w:pPr>
      <w:r>
        <w:rPr>
          <w:rFonts w:ascii="Arial" w:hAnsi="Arial" w:cs="Arial"/>
          <w:sz w:val="22"/>
          <w:szCs w:val="22"/>
        </w:rPr>
        <w:t>(29. schůze)</w:t>
      </w:r>
    </w:p>
    <w:p w14:paraId="40144766" w14:textId="77777777" w:rsidR="00B62222" w:rsidRDefault="00B62222" w:rsidP="00B62222">
      <w:pPr>
        <w:rPr>
          <w:rFonts w:ascii="Arial" w:hAnsi="Arial" w:cs="Arial"/>
          <w:sz w:val="22"/>
          <w:szCs w:val="22"/>
        </w:rPr>
      </w:pPr>
    </w:p>
    <w:p w14:paraId="6503E6A0" w14:textId="77777777" w:rsidR="00B62222" w:rsidRDefault="00B62222" w:rsidP="00B62222">
      <w:pPr>
        <w:rPr>
          <w:rFonts w:ascii="Arial" w:hAnsi="Arial" w:cs="Arial"/>
          <w:sz w:val="22"/>
          <w:szCs w:val="22"/>
        </w:rPr>
      </w:pPr>
    </w:p>
    <w:p w14:paraId="61B36868" w14:textId="77777777" w:rsidR="00B62222" w:rsidRDefault="00B62222" w:rsidP="00B62222">
      <w:pPr>
        <w:rPr>
          <w:rFonts w:ascii="Arial" w:hAnsi="Arial" w:cs="Arial"/>
          <w:sz w:val="22"/>
          <w:szCs w:val="22"/>
        </w:rPr>
      </w:pPr>
    </w:p>
    <w:p w14:paraId="3AB94748" w14:textId="77777777" w:rsidR="00B62222" w:rsidRDefault="00B62222" w:rsidP="00B62222">
      <w:pPr>
        <w:rPr>
          <w:rFonts w:ascii="Arial" w:hAnsi="Arial" w:cs="Arial"/>
          <w:sz w:val="22"/>
          <w:szCs w:val="22"/>
        </w:rPr>
      </w:pPr>
      <w:r>
        <w:rPr>
          <w:rFonts w:ascii="Arial" w:hAnsi="Arial" w:cs="Arial"/>
          <w:sz w:val="22"/>
          <w:szCs w:val="22"/>
        </w:rPr>
        <w:t>Schůzi řídil předseda vlády.</w:t>
      </w:r>
    </w:p>
    <w:p w14:paraId="70F06567" w14:textId="77777777" w:rsidR="00B62222" w:rsidRDefault="00B62222" w:rsidP="00B62222">
      <w:pPr>
        <w:rPr>
          <w:rFonts w:ascii="Arial" w:hAnsi="Arial" w:cs="Arial"/>
          <w:sz w:val="22"/>
          <w:szCs w:val="22"/>
        </w:rPr>
      </w:pPr>
      <w:r>
        <w:rPr>
          <w:rFonts w:ascii="Arial" w:hAnsi="Arial" w:cs="Arial"/>
          <w:sz w:val="22"/>
          <w:szCs w:val="22"/>
        </w:rPr>
        <w:t>Část schůze řídila místopředsedkyně vlády a ministryně financí.</w:t>
      </w:r>
    </w:p>
    <w:p w14:paraId="516F0EDD" w14:textId="77777777" w:rsidR="00B62222" w:rsidRDefault="00B62222" w:rsidP="00B62222">
      <w:pPr>
        <w:rPr>
          <w:rFonts w:ascii="Arial" w:hAnsi="Arial" w:cs="Arial"/>
          <w:sz w:val="22"/>
          <w:szCs w:val="22"/>
        </w:rPr>
      </w:pPr>
    </w:p>
    <w:p w14:paraId="2C9A043C" w14:textId="77777777" w:rsidR="00E2681F" w:rsidRDefault="00E2681F" w:rsidP="00B664EB">
      <w:pPr>
        <w:rPr>
          <w:rFonts w:ascii="Arial" w:hAnsi="Arial" w:cs="Arial"/>
          <w:sz w:val="22"/>
          <w:szCs w:val="22"/>
        </w:rPr>
      </w:pPr>
    </w:p>
    <w:p w14:paraId="2BA1445F" w14:textId="77777777" w:rsidR="009371AB" w:rsidRDefault="009371AB" w:rsidP="00B664EB">
      <w:pPr>
        <w:rPr>
          <w:rFonts w:ascii="Arial" w:hAnsi="Arial" w:cs="Arial"/>
          <w:sz w:val="22"/>
          <w:szCs w:val="22"/>
        </w:rPr>
      </w:pPr>
    </w:p>
    <w:p w14:paraId="64C8AA6E" w14:textId="77777777" w:rsidR="009371AB" w:rsidRDefault="009371AB" w:rsidP="00B664EB">
      <w:pPr>
        <w:rPr>
          <w:rFonts w:ascii="Arial" w:hAnsi="Arial" w:cs="Arial"/>
          <w:sz w:val="22"/>
          <w:szCs w:val="22"/>
        </w:rPr>
      </w:pPr>
    </w:p>
    <w:p w14:paraId="013F2777" w14:textId="77777777" w:rsidR="00B62222" w:rsidRDefault="00B62222" w:rsidP="00B62222">
      <w:pPr>
        <w:keepLines/>
        <w:ind w:left="708" w:hanging="708"/>
        <w:jc w:val="both"/>
        <w:rPr>
          <w:rFonts w:ascii="Arial" w:hAnsi="Arial" w:cs="Arial"/>
          <w:b/>
          <w:sz w:val="22"/>
          <w:szCs w:val="22"/>
        </w:rPr>
      </w:pPr>
      <w:bookmarkStart w:id="2" w:name="ORDER1"/>
      <w:bookmarkEnd w:id="2"/>
      <w:r>
        <w:rPr>
          <w:rFonts w:ascii="Arial" w:hAnsi="Arial" w:cs="Arial"/>
          <w:sz w:val="22"/>
          <w:szCs w:val="22"/>
        </w:rPr>
        <w:t>1.</w:t>
      </w:r>
      <w:r>
        <w:rPr>
          <w:rFonts w:ascii="Arial" w:hAnsi="Arial" w:cs="Arial"/>
          <w:b/>
          <w:sz w:val="22"/>
          <w:szCs w:val="22"/>
        </w:rPr>
        <w:tab/>
        <w:t xml:space="preserve">Návrh nařízení vlády, kterým se zrušuje nařízení vlády č. 425/2016 Sb., </w:t>
      </w:r>
      <w:r w:rsidR="009371AB">
        <w:rPr>
          <w:rFonts w:ascii="Arial" w:hAnsi="Arial" w:cs="Arial"/>
          <w:b/>
          <w:sz w:val="22"/>
          <w:szCs w:val="22"/>
        </w:rPr>
        <w:t xml:space="preserve">                            </w:t>
      </w:r>
      <w:r>
        <w:rPr>
          <w:rFonts w:ascii="Arial" w:hAnsi="Arial" w:cs="Arial"/>
          <w:b/>
          <w:sz w:val="22"/>
          <w:szCs w:val="22"/>
        </w:rPr>
        <w:t>o seznamu informací zveřejňovaných jako otevřená data, ve znění nařízení vlády č. 184/2018 Sb.</w:t>
      </w:r>
    </w:p>
    <w:p w14:paraId="6ED9AA1D" w14:textId="77777777" w:rsidR="00B62222" w:rsidRDefault="00B62222" w:rsidP="00B62222">
      <w:pPr>
        <w:keepLines/>
        <w:ind w:left="708" w:hanging="708"/>
        <w:rPr>
          <w:rFonts w:ascii="Arial" w:hAnsi="Arial" w:cs="Arial"/>
          <w:sz w:val="22"/>
          <w:szCs w:val="22"/>
        </w:rPr>
      </w:pPr>
      <w:r>
        <w:rPr>
          <w:rFonts w:ascii="Arial" w:hAnsi="Arial" w:cs="Arial"/>
          <w:sz w:val="22"/>
          <w:szCs w:val="22"/>
        </w:rPr>
        <w:tab/>
        <w:t>čj. 804/21</w:t>
      </w:r>
    </w:p>
    <w:p w14:paraId="2F6008FB" w14:textId="77777777" w:rsidR="00B62222" w:rsidRDefault="00B62222" w:rsidP="00B62222">
      <w:pPr>
        <w:ind w:left="708" w:hanging="708"/>
        <w:rPr>
          <w:rFonts w:ascii="Arial" w:hAnsi="Arial" w:cs="Arial"/>
          <w:sz w:val="22"/>
          <w:szCs w:val="22"/>
        </w:rPr>
      </w:pPr>
    </w:p>
    <w:p w14:paraId="12456086" w14:textId="77777777" w:rsidR="00B62222" w:rsidRDefault="00B62222" w:rsidP="00B62222">
      <w:pPr>
        <w:keepLines/>
        <w:ind w:left="708" w:hanging="708"/>
        <w:jc w:val="both"/>
        <w:rPr>
          <w:rFonts w:ascii="Arial" w:hAnsi="Arial" w:cs="Arial"/>
          <w:sz w:val="22"/>
          <w:szCs w:val="22"/>
        </w:rPr>
      </w:pPr>
      <w:r>
        <w:rPr>
          <w:rFonts w:ascii="Arial" w:hAnsi="Arial" w:cs="Arial"/>
          <w:sz w:val="22"/>
          <w:szCs w:val="22"/>
        </w:rPr>
        <w:tab/>
        <w:t>Vláda projednala materiál předložený 1. místopředsedou vlády a ministrem vnitra a přijala</w:t>
      </w:r>
    </w:p>
    <w:p w14:paraId="0A94B845" w14:textId="77777777" w:rsidR="00B62222" w:rsidRDefault="00B62222" w:rsidP="00B622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668.</w:t>
      </w:r>
    </w:p>
    <w:p w14:paraId="066DDC67" w14:textId="77777777" w:rsidR="00B62222" w:rsidRDefault="00B62222" w:rsidP="00B62222">
      <w:pPr>
        <w:keepLines/>
        <w:ind w:left="708" w:hanging="708"/>
        <w:jc w:val="both"/>
        <w:rPr>
          <w:rFonts w:ascii="Arial" w:hAnsi="Arial" w:cs="Arial"/>
          <w:sz w:val="22"/>
          <w:szCs w:val="22"/>
        </w:rPr>
      </w:pPr>
    </w:p>
    <w:p w14:paraId="3FAD0AC6" w14:textId="77777777" w:rsidR="00B62222" w:rsidRDefault="00B62222" w:rsidP="00B6222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C831FF9" w14:textId="77777777" w:rsidR="00B62222" w:rsidRDefault="00B62222" w:rsidP="00B62222">
      <w:pPr>
        <w:keepLines/>
        <w:ind w:left="708" w:hanging="708"/>
        <w:jc w:val="both"/>
        <w:rPr>
          <w:rFonts w:ascii="Arial" w:hAnsi="Arial" w:cs="Arial"/>
          <w:sz w:val="22"/>
          <w:szCs w:val="22"/>
        </w:rPr>
      </w:pPr>
    </w:p>
    <w:p w14:paraId="7D6E8FAF" w14:textId="77777777" w:rsidR="00B62222" w:rsidRDefault="00B62222" w:rsidP="00B62222">
      <w:pPr>
        <w:ind w:left="708" w:hanging="708"/>
        <w:jc w:val="both"/>
        <w:rPr>
          <w:rFonts w:ascii="Arial" w:hAnsi="Arial" w:cs="Arial"/>
          <w:sz w:val="22"/>
          <w:szCs w:val="22"/>
        </w:rPr>
      </w:pPr>
    </w:p>
    <w:p w14:paraId="158B3313" w14:textId="77777777" w:rsidR="009371AB" w:rsidRPr="00B62222" w:rsidRDefault="009371AB" w:rsidP="00B62222">
      <w:pPr>
        <w:ind w:left="708" w:hanging="708"/>
        <w:jc w:val="both"/>
        <w:rPr>
          <w:rFonts w:ascii="Arial" w:hAnsi="Arial" w:cs="Arial"/>
          <w:sz w:val="22"/>
          <w:szCs w:val="22"/>
        </w:rPr>
      </w:pPr>
    </w:p>
    <w:p w14:paraId="1833152E" w14:textId="77777777" w:rsidR="00B62222" w:rsidRDefault="00D36D85" w:rsidP="00D36D85">
      <w:pPr>
        <w:keepLines/>
        <w:ind w:left="708" w:hanging="708"/>
        <w:jc w:val="both"/>
        <w:rPr>
          <w:rFonts w:ascii="Arial" w:hAnsi="Arial" w:cs="Arial"/>
          <w:b/>
          <w:sz w:val="22"/>
          <w:szCs w:val="22"/>
        </w:rPr>
      </w:pPr>
      <w:bookmarkStart w:id="3" w:name="ORDER2"/>
      <w:bookmarkEnd w:id="3"/>
      <w:r>
        <w:rPr>
          <w:rFonts w:ascii="Arial" w:hAnsi="Arial" w:cs="Arial"/>
          <w:sz w:val="22"/>
          <w:szCs w:val="22"/>
        </w:rPr>
        <w:t>2.</w:t>
      </w:r>
      <w:r>
        <w:rPr>
          <w:rFonts w:ascii="Arial" w:hAnsi="Arial" w:cs="Arial"/>
          <w:b/>
          <w:sz w:val="22"/>
          <w:szCs w:val="22"/>
        </w:rPr>
        <w:tab/>
        <w:t xml:space="preserve">Návrh poslance Mariana Jurečky na vydání zákona, kterým se mění zákon </w:t>
      </w:r>
      <w:r w:rsidR="009371AB">
        <w:rPr>
          <w:rFonts w:ascii="Arial" w:hAnsi="Arial" w:cs="Arial"/>
          <w:b/>
          <w:sz w:val="22"/>
          <w:szCs w:val="22"/>
        </w:rPr>
        <w:t xml:space="preserve">                         </w:t>
      </w:r>
      <w:r>
        <w:rPr>
          <w:rFonts w:ascii="Arial" w:hAnsi="Arial" w:cs="Arial"/>
          <w:b/>
          <w:sz w:val="22"/>
          <w:szCs w:val="22"/>
        </w:rPr>
        <w:t>č. 334/1992 Sb., o ochraně zemědělského půdního fondu, ve znění pozdějších předpisů (sněmovní tisk č. 1263)</w:t>
      </w:r>
    </w:p>
    <w:p w14:paraId="7AC03ECE" w14:textId="77777777" w:rsidR="00D36D85" w:rsidRDefault="00D36D85" w:rsidP="00D36D85">
      <w:pPr>
        <w:keepLines/>
        <w:ind w:left="708" w:hanging="708"/>
        <w:rPr>
          <w:rFonts w:ascii="Arial" w:hAnsi="Arial" w:cs="Arial"/>
          <w:sz w:val="22"/>
          <w:szCs w:val="22"/>
        </w:rPr>
      </w:pPr>
      <w:r>
        <w:rPr>
          <w:rFonts w:ascii="Arial" w:hAnsi="Arial" w:cs="Arial"/>
          <w:sz w:val="22"/>
          <w:szCs w:val="22"/>
        </w:rPr>
        <w:tab/>
        <w:t>čj. 813/21</w:t>
      </w:r>
    </w:p>
    <w:p w14:paraId="3C364E69" w14:textId="77777777" w:rsidR="00D36D85" w:rsidRDefault="00D36D85" w:rsidP="00D36D85">
      <w:pPr>
        <w:ind w:left="708" w:hanging="708"/>
        <w:rPr>
          <w:rFonts w:ascii="Arial" w:hAnsi="Arial" w:cs="Arial"/>
          <w:sz w:val="22"/>
          <w:szCs w:val="22"/>
        </w:rPr>
      </w:pPr>
    </w:p>
    <w:p w14:paraId="0A6AE971" w14:textId="77777777" w:rsidR="00D36D85" w:rsidRDefault="00D36D85" w:rsidP="00D36D85">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28A389E" w14:textId="77777777" w:rsidR="00D36D85" w:rsidRDefault="00D36D85" w:rsidP="00D36D8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669.</w:t>
      </w:r>
    </w:p>
    <w:p w14:paraId="4BAAD173" w14:textId="77777777" w:rsidR="00D36D85" w:rsidRDefault="00D36D85" w:rsidP="00D36D85">
      <w:pPr>
        <w:keepLines/>
        <w:ind w:left="708" w:hanging="708"/>
        <w:jc w:val="both"/>
        <w:rPr>
          <w:rFonts w:ascii="Arial" w:hAnsi="Arial" w:cs="Arial"/>
          <w:sz w:val="22"/>
          <w:szCs w:val="22"/>
        </w:rPr>
      </w:pPr>
    </w:p>
    <w:p w14:paraId="733210A0" w14:textId="77777777" w:rsidR="00D36D85" w:rsidRDefault="00D36D85" w:rsidP="00D36D85">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2B4C0E2" w14:textId="77777777" w:rsidR="00D36D85" w:rsidRDefault="00D36D85" w:rsidP="00D36D85">
      <w:pPr>
        <w:keepLines/>
        <w:ind w:left="708" w:hanging="708"/>
        <w:jc w:val="both"/>
        <w:rPr>
          <w:rFonts w:ascii="Arial" w:hAnsi="Arial" w:cs="Arial"/>
          <w:sz w:val="22"/>
          <w:szCs w:val="22"/>
        </w:rPr>
      </w:pPr>
    </w:p>
    <w:p w14:paraId="4B589A8F" w14:textId="77777777" w:rsidR="00D36D85" w:rsidRDefault="00D36D85" w:rsidP="00D36D85">
      <w:pPr>
        <w:ind w:left="708" w:hanging="708"/>
        <w:jc w:val="both"/>
        <w:rPr>
          <w:rFonts w:ascii="Arial" w:hAnsi="Arial" w:cs="Arial"/>
          <w:sz w:val="22"/>
          <w:szCs w:val="22"/>
        </w:rPr>
      </w:pPr>
    </w:p>
    <w:p w14:paraId="212E2E7A" w14:textId="77777777" w:rsidR="009371AB" w:rsidRDefault="009371AB" w:rsidP="00D36D85">
      <w:pPr>
        <w:ind w:left="708" w:hanging="708"/>
        <w:jc w:val="both"/>
        <w:rPr>
          <w:rFonts w:ascii="Arial" w:hAnsi="Arial" w:cs="Arial"/>
          <w:sz w:val="22"/>
          <w:szCs w:val="22"/>
        </w:rPr>
      </w:pPr>
    </w:p>
    <w:p w14:paraId="03B9BF96" w14:textId="77777777" w:rsidR="009371AB" w:rsidRDefault="009371AB" w:rsidP="00D36D85">
      <w:pPr>
        <w:ind w:left="708" w:hanging="708"/>
        <w:jc w:val="both"/>
        <w:rPr>
          <w:rFonts w:ascii="Arial" w:hAnsi="Arial" w:cs="Arial"/>
          <w:sz w:val="22"/>
          <w:szCs w:val="22"/>
        </w:rPr>
      </w:pPr>
    </w:p>
    <w:p w14:paraId="07F798FD" w14:textId="77777777" w:rsidR="009371AB" w:rsidRDefault="009371AB" w:rsidP="00D36D85">
      <w:pPr>
        <w:ind w:left="708" w:hanging="708"/>
        <w:jc w:val="both"/>
        <w:rPr>
          <w:rFonts w:ascii="Arial" w:hAnsi="Arial" w:cs="Arial"/>
          <w:sz w:val="22"/>
          <w:szCs w:val="22"/>
        </w:rPr>
      </w:pPr>
    </w:p>
    <w:p w14:paraId="40B4DDEE" w14:textId="77777777" w:rsidR="009371AB" w:rsidRPr="00D36D85" w:rsidRDefault="009371AB" w:rsidP="00D36D85">
      <w:pPr>
        <w:ind w:left="708" w:hanging="708"/>
        <w:jc w:val="both"/>
        <w:rPr>
          <w:rFonts w:ascii="Arial" w:hAnsi="Arial" w:cs="Arial"/>
          <w:sz w:val="22"/>
          <w:szCs w:val="22"/>
        </w:rPr>
      </w:pPr>
    </w:p>
    <w:p w14:paraId="75B2B9E4" w14:textId="77777777" w:rsidR="00B62222" w:rsidRDefault="00C95721" w:rsidP="00C95721">
      <w:pPr>
        <w:keepLines/>
        <w:ind w:left="708" w:hanging="708"/>
        <w:jc w:val="both"/>
        <w:rPr>
          <w:rFonts w:ascii="Arial" w:hAnsi="Arial" w:cs="Arial"/>
          <w:b/>
          <w:sz w:val="22"/>
          <w:szCs w:val="22"/>
        </w:rPr>
      </w:pPr>
      <w:bookmarkStart w:id="4" w:name="ORDER3"/>
      <w:bookmarkEnd w:id="4"/>
      <w:r>
        <w:rPr>
          <w:rFonts w:ascii="Arial" w:hAnsi="Arial" w:cs="Arial"/>
          <w:sz w:val="22"/>
          <w:szCs w:val="22"/>
        </w:rPr>
        <w:t>3.</w:t>
      </w:r>
      <w:r>
        <w:rPr>
          <w:rFonts w:ascii="Arial" w:hAnsi="Arial" w:cs="Arial"/>
          <w:b/>
          <w:sz w:val="22"/>
          <w:szCs w:val="22"/>
        </w:rPr>
        <w:tab/>
        <w:t xml:space="preserve">Návrh poslance Mariana Jurečky na vydání zákona, kterým se mění zákon </w:t>
      </w:r>
      <w:r w:rsidR="009371AB">
        <w:rPr>
          <w:rFonts w:ascii="Arial" w:hAnsi="Arial" w:cs="Arial"/>
          <w:b/>
          <w:sz w:val="22"/>
          <w:szCs w:val="22"/>
        </w:rPr>
        <w:t xml:space="preserve">                     </w:t>
      </w:r>
      <w:r>
        <w:rPr>
          <w:rFonts w:ascii="Arial" w:hAnsi="Arial" w:cs="Arial"/>
          <w:b/>
          <w:sz w:val="22"/>
          <w:szCs w:val="22"/>
        </w:rPr>
        <w:t xml:space="preserve">č. 155/1995 Sb., o důchodovém pojištění, ve znění pozdějších předpisů (sněmovní tisk č. 1264) </w:t>
      </w:r>
    </w:p>
    <w:p w14:paraId="64925623" w14:textId="77777777" w:rsidR="00C95721" w:rsidRDefault="00C95721" w:rsidP="00C95721">
      <w:pPr>
        <w:keepLines/>
        <w:ind w:left="708" w:hanging="708"/>
        <w:rPr>
          <w:rFonts w:ascii="Arial" w:hAnsi="Arial" w:cs="Arial"/>
          <w:sz w:val="22"/>
          <w:szCs w:val="22"/>
        </w:rPr>
      </w:pPr>
      <w:r>
        <w:rPr>
          <w:rFonts w:ascii="Arial" w:hAnsi="Arial" w:cs="Arial"/>
          <w:sz w:val="22"/>
          <w:szCs w:val="22"/>
        </w:rPr>
        <w:tab/>
        <w:t>čj. 815/21</w:t>
      </w:r>
    </w:p>
    <w:p w14:paraId="5CFF75B9" w14:textId="77777777" w:rsidR="00C95721" w:rsidRDefault="00C95721" w:rsidP="00C95721">
      <w:pPr>
        <w:ind w:left="708" w:hanging="708"/>
        <w:rPr>
          <w:rFonts w:ascii="Arial" w:hAnsi="Arial" w:cs="Arial"/>
          <w:sz w:val="22"/>
          <w:szCs w:val="22"/>
        </w:rPr>
      </w:pPr>
    </w:p>
    <w:p w14:paraId="4F542175" w14:textId="77777777" w:rsidR="00C95721" w:rsidRDefault="00C95721" w:rsidP="00C95721">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69946AE1" w14:textId="77777777" w:rsidR="00C95721" w:rsidRDefault="00C95721" w:rsidP="00C9572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670.</w:t>
      </w:r>
    </w:p>
    <w:p w14:paraId="7DD530B9" w14:textId="77777777" w:rsidR="00C95721" w:rsidRDefault="00C95721" w:rsidP="00C95721">
      <w:pPr>
        <w:keepLines/>
        <w:ind w:left="708" w:hanging="708"/>
        <w:jc w:val="both"/>
        <w:rPr>
          <w:rFonts w:ascii="Arial" w:hAnsi="Arial" w:cs="Arial"/>
          <w:sz w:val="22"/>
          <w:szCs w:val="22"/>
        </w:rPr>
      </w:pPr>
    </w:p>
    <w:p w14:paraId="76BB1420" w14:textId="77777777" w:rsidR="00C95721" w:rsidRDefault="00C95721" w:rsidP="00C9572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020017A0" w14:textId="77777777" w:rsidR="00C95721" w:rsidRDefault="00C95721" w:rsidP="00C95721">
      <w:pPr>
        <w:keepLines/>
        <w:ind w:left="708" w:hanging="708"/>
        <w:jc w:val="both"/>
        <w:rPr>
          <w:rFonts w:ascii="Arial" w:hAnsi="Arial" w:cs="Arial"/>
          <w:sz w:val="22"/>
          <w:szCs w:val="22"/>
        </w:rPr>
      </w:pPr>
    </w:p>
    <w:p w14:paraId="5896FC50" w14:textId="77777777" w:rsidR="00C95721" w:rsidRDefault="00C95721" w:rsidP="00C95721">
      <w:pPr>
        <w:ind w:left="708" w:hanging="708"/>
        <w:jc w:val="both"/>
        <w:rPr>
          <w:rFonts w:ascii="Arial" w:hAnsi="Arial" w:cs="Arial"/>
          <w:sz w:val="22"/>
          <w:szCs w:val="22"/>
        </w:rPr>
      </w:pPr>
    </w:p>
    <w:p w14:paraId="335A62D4" w14:textId="77777777" w:rsidR="009371AB" w:rsidRPr="00C95721" w:rsidRDefault="009371AB" w:rsidP="00C95721">
      <w:pPr>
        <w:ind w:left="708" w:hanging="708"/>
        <w:jc w:val="both"/>
        <w:rPr>
          <w:rFonts w:ascii="Arial" w:hAnsi="Arial" w:cs="Arial"/>
          <w:sz w:val="22"/>
          <w:szCs w:val="22"/>
        </w:rPr>
      </w:pPr>
    </w:p>
    <w:p w14:paraId="2D8E40B9" w14:textId="77777777" w:rsidR="00B62222" w:rsidRDefault="00CA103F" w:rsidP="00CA103F">
      <w:pPr>
        <w:keepLines/>
        <w:ind w:left="708" w:hanging="708"/>
        <w:jc w:val="both"/>
        <w:rPr>
          <w:rFonts w:ascii="Arial" w:hAnsi="Arial" w:cs="Arial"/>
          <w:b/>
          <w:sz w:val="22"/>
          <w:szCs w:val="22"/>
        </w:rPr>
      </w:pPr>
      <w:bookmarkStart w:id="5" w:name="ORDER4"/>
      <w:bookmarkEnd w:id="5"/>
      <w:r>
        <w:rPr>
          <w:rFonts w:ascii="Arial" w:hAnsi="Arial" w:cs="Arial"/>
          <w:sz w:val="22"/>
          <w:szCs w:val="22"/>
        </w:rPr>
        <w:t>4.</w:t>
      </w:r>
      <w:r>
        <w:rPr>
          <w:rFonts w:ascii="Arial" w:hAnsi="Arial" w:cs="Arial"/>
          <w:b/>
          <w:sz w:val="22"/>
          <w:szCs w:val="22"/>
        </w:rPr>
        <w:tab/>
        <w:t xml:space="preserve">Návrh poslance Mariana Jurečky na vydání zákona, kterým se mění zákon </w:t>
      </w:r>
      <w:r w:rsidR="009371AB">
        <w:rPr>
          <w:rFonts w:ascii="Arial" w:hAnsi="Arial" w:cs="Arial"/>
          <w:b/>
          <w:sz w:val="22"/>
          <w:szCs w:val="22"/>
        </w:rPr>
        <w:t xml:space="preserve">                                 </w:t>
      </w:r>
      <w:r>
        <w:rPr>
          <w:rFonts w:ascii="Arial" w:hAnsi="Arial" w:cs="Arial"/>
          <w:b/>
          <w:sz w:val="22"/>
          <w:szCs w:val="22"/>
        </w:rPr>
        <w:t xml:space="preserve">č. 292/2013 Sb., o zvláštních řízeních soudních, ve znění pozdějších předpisů (sněmovní tisk č. 1265) </w:t>
      </w:r>
    </w:p>
    <w:p w14:paraId="4555CDA7" w14:textId="77777777" w:rsidR="00CA103F" w:rsidRDefault="00CA103F" w:rsidP="00CA103F">
      <w:pPr>
        <w:keepLines/>
        <w:ind w:left="708" w:hanging="708"/>
        <w:rPr>
          <w:rFonts w:ascii="Arial" w:hAnsi="Arial" w:cs="Arial"/>
          <w:sz w:val="22"/>
          <w:szCs w:val="22"/>
        </w:rPr>
      </w:pPr>
      <w:r>
        <w:rPr>
          <w:rFonts w:ascii="Arial" w:hAnsi="Arial" w:cs="Arial"/>
          <w:sz w:val="22"/>
          <w:szCs w:val="22"/>
        </w:rPr>
        <w:tab/>
        <w:t>čj. 816/21</w:t>
      </w:r>
    </w:p>
    <w:p w14:paraId="07BF4E59" w14:textId="77777777" w:rsidR="00CA103F" w:rsidRDefault="00CA103F" w:rsidP="00CA103F">
      <w:pPr>
        <w:ind w:left="708" w:hanging="708"/>
        <w:rPr>
          <w:rFonts w:ascii="Arial" w:hAnsi="Arial" w:cs="Arial"/>
          <w:sz w:val="22"/>
          <w:szCs w:val="22"/>
        </w:rPr>
      </w:pPr>
    </w:p>
    <w:p w14:paraId="512D552B" w14:textId="77777777" w:rsidR="00CA103F" w:rsidRDefault="00CA103F" w:rsidP="00CA103F">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3292C3C" w14:textId="77777777" w:rsidR="00CA103F" w:rsidRDefault="00CA103F" w:rsidP="00CA103F">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671.</w:t>
      </w:r>
    </w:p>
    <w:p w14:paraId="6D92DCED" w14:textId="77777777" w:rsidR="00CA103F" w:rsidRDefault="00CA103F" w:rsidP="00CA103F">
      <w:pPr>
        <w:keepLines/>
        <w:ind w:left="708" w:hanging="708"/>
        <w:jc w:val="both"/>
        <w:rPr>
          <w:rFonts w:ascii="Arial" w:hAnsi="Arial" w:cs="Arial"/>
          <w:sz w:val="22"/>
          <w:szCs w:val="22"/>
        </w:rPr>
      </w:pPr>
    </w:p>
    <w:p w14:paraId="363255DA" w14:textId="77777777" w:rsidR="00CA103F" w:rsidRDefault="00CA103F" w:rsidP="00CA103F">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4145972" w14:textId="77777777" w:rsidR="00CA103F" w:rsidRDefault="00CA103F" w:rsidP="00CA103F">
      <w:pPr>
        <w:keepLines/>
        <w:ind w:left="708" w:hanging="708"/>
        <w:jc w:val="both"/>
        <w:rPr>
          <w:rFonts w:ascii="Arial" w:hAnsi="Arial" w:cs="Arial"/>
          <w:sz w:val="22"/>
          <w:szCs w:val="22"/>
        </w:rPr>
      </w:pPr>
    </w:p>
    <w:p w14:paraId="5BB84EAB" w14:textId="77777777" w:rsidR="00CA103F" w:rsidRDefault="00CA103F" w:rsidP="00CA103F">
      <w:pPr>
        <w:ind w:left="708" w:hanging="708"/>
        <w:jc w:val="both"/>
        <w:rPr>
          <w:rFonts w:ascii="Arial" w:hAnsi="Arial" w:cs="Arial"/>
          <w:sz w:val="22"/>
          <w:szCs w:val="22"/>
        </w:rPr>
      </w:pPr>
    </w:p>
    <w:p w14:paraId="48AED14F" w14:textId="77777777" w:rsidR="009371AB" w:rsidRPr="00CA103F" w:rsidRDefault="009371AB" w:rsidP="00CA103F">
      <w:pPr>
        <w:ind w:left="708" w:hanging="708"/>
        <w:jc w:val="both"/>
        <w:rPr>
          <w:rFonts w:ascii="Arial" w:hAnsi="Arial" w:cs="Arial"/>
          <w:sz w:val="22"/>
          <w:szCs w:val="22"/>
        </w:rPr>
      </w:pPr>
    </w:p>
    <w:p w14:paraId="75A09FB5" w14:textId="77777777" w:rsidR="00B62222" w:rsidRDefault="00211A77" w:rsidP="00211A77">
      <w:pPr>
        <w:keepLines/>
        <w:ind w:left="708" w:hanging="708"/>
        <w:jc w:val="both"/>
        <w:rPr>
          <w:rFonts w:ascii="Arial" w:hAnsi="Arial" w:cs="Arial"/>
          <w:b/>
          <w:sz w:val="22"/>
          <w:szCs w:val="22"/>
        </w:rPr>
      </w:pPr>
      <w:bookmarkStart w:id="6" w:name="ORDER5"/>
      <w:bookmarkEnd w:id="6"/>
      <w:r>
        <w:rPr>
          <w:rFonts w:ascii="Arial" w:hAnsi="Arial" w:cs="Arial"/>
          <w:sz w:val="22"/>
          <w:szCs w:val="22"/>
        </w:rPr>
        <w:t>5.</w:t>
      </w:r>
      <w:r>
        <w:rPr>
          <w:rFonts w:ascii="Arial" w:hAnsi="Arial" w:cs="Arial"/>
          <w:b/>
          <w:sz w:val="22"/>
          <w:szCs w:val="22"/>
        </w:rPr>
        <w:tab/>
        <w:t xml:space="preserve">Návrh poslance Mariana Jurečky na vydání zákona, kterým se mění zákon </w:t>
      </w:r>
      <w:r w:rsidR="009371AB">
        <w:rPr>
          <w:rFonts w:ascii="Arial" w:hAnsi="Arial" w:cs="Arial"/>
          <w:b/>
          <w:sz w:val="22"/>
          <w:szCs w:val="22"/>
        </w:rPr>
        <w:t xml:space="preserve">                   </w:t>
      </w:r>
      <w:r>
        <w:rPr>
          <w:rFonts w:ascii="Arial" w:hAnsi="Arial" w:cs="Arial"/>
          <w:b/>
          <w:sz w:val="22"/>
          <w:szCs w:val="22"/>
        </w:rPr>
        <w:t xml:space="preserve">č. 89/2012 Sb., občanský zákoník, ve znění pozdějších předpisů (sněmovní tisk č. 1266) </w:t>
      </w:r>
    </w:p>
    <w:p w14:paraId="2E1BE50E" w14:textId="77777777" w:rsidR="00211A77" w:rsidRDefault="00211A77" w:rsidP="00211A77">
      <w:pPr>
        <w:keepLines/>
        <w:ind w:left="708" w:hanging="708"/>
        <w:rPr>
          <w:rFonts w:ascii="Arial" w:hAnsi="Arial" w:cs="Arial"/>
          <w:sz w:val="22"/>
          <w:szCs w:val="22"/>
        </w:rPr>
      </w:pPr>
      <w:r>
        <w:rPr>
          <w:rFonts w:ascii="Arial" w:hAnsi="Arial" w:cs="Arial"/>
          <w:sz w:val="22"/>
          <w:szCs w:val="22"/>
        </w:rPr>
        <w:tab/>
        <w:t>čj. 817/21</w:t>
      </w:r>
    </w:p>
    <w:p w14:paraId="7F2F1F20" w14:textId="77777777" w:rsidR="00211A77" w:rsidRDefault="00211A77" w:rsidP="00211A77">
      <w:pPr>
        <w:ind w:left="708" w:hanging="708"/>
        <w:rPr>
          <w:rFonts w:ascii="Arial" w:hAnsi="Arial" w:cs="Arial"/>
          <w:sz w:val="22"/>
          <w:szCs w:val="22"/>
        </w:rPr>
      </w:pPr>
    </w:p>
    <w:p w14:paraId="4DCA150C" w14:textId="77777777" w:rsidR="00211A77" w:rsidRDefault="00211A77" w:rsidP="00211A77">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5C96421A" w14:textId="77777777" w:rsidR="00211A77" w:rsidRDefault="00211A77" w:rsidP="00211A7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672.</w:t>
      </w:r>
    </w:p>
    <w:p w14:paraId="0B72C9FF" w14:textId="77777777" w:rsidR="00211A77" w:rsidRDefault="00211A77" w:rsidP="00211A77">
      <w:pPr>
        <w:keepLines/>
        <w:ind w:left="708" w:hanging="708"/>
        <w:jc w:val="both"/>
        <w:rPr>
          <w:rFonts w:ascii="Arial" w:hAnsi="Arial" w:cs="Arial"/>
          <w:sz w:val="22"/>
          <w:szCs w:val="22"/>
        </w:rPr>
      </w:pPr>
    </w:p>
    <w:p w14:paraId="4DBBFA5A" w14:textId="77777777" w:rsidR="00211A77" w:rsidRDefault="00211A77" w:rsidP="00211A7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3F8029CF" w14:textId="77777777" w:rsidR="00211A77" w:rsidRDefault="00211A77" w:rsidP="00211A77">
      <w:pPr>
        <w:keepLines/>
        <w:ind w:left="708" w:hanging="708"/>
        <w:jc w:val="both"/>
        <w:rPr>
          <w:rFonts w:ascii="Arial" w:hAnsi="Arial" w:cs="Arial"/>
          <w:sz w:val="22"/>
          <w:szCs w:val="22"/>
        </w:rPr>
      </w:pPr>
    </w:p>
    <w:p w14:paraId="32D0BF3E" w14:textId="77777777" w:rsidR="00211A77" w:rsidRDefault="00211A77" w:rsidP="00211A77">
      <w:pPr>
        <w:ind w:left="708" w:hanging="708"/>
        <w:jc w:val="both"/>
        <w:rPr>
          <w:rFonts w:ascii="Arial" w:hAnsi="Arial" w:cs="Arial"/>
          <w:sz w:val="22"/>
          <w:szCs w:val="22"/>
        </w:rPr>
      </w:pPr>
    </w:p>
    <w:p w14:paraId="0D458D96" w14:textId="77777777" w:rsidR="009371AB" w:rsidRPr="00211A77" w:rsidRDefault="009371AB" w:rsidP="00211A77">
      <w:pPr>
        <w:ind w:left="708" w:hanging="708"/>
        <w:jc w:val="both"/>
        <w:rPr>
          <w:rFonts w:ascii="Arial" w:hAnsi="Arial" w:cs="Arial"/>
          <w:sz w:val="22"/>
          <w:szCs w:val="22"/>
        </w:rPr>
      </w:pPr>
    </w:p>
    <w:p w14:paraId="405561B9" w14:textId="77777777" w:rsidR="00B62222" w:rsidRDefault="00A17641" w:rsidP="00A17641">
      <w:pPr>
        <w:keepLines/>
        <w:ind w:left="708" w:hanging="708"/>
        <w:jc w:val="both"/>
        <w:rPr>
          <w:rFonts w:ascii="Arial" w:hAnsi="Arial" w:cs="Arial"/>
          <w:b/>
          <w:sz w:val="22"/>
          <w:szCs w:val="22"/>
        </w:rPr>
      </w:pPr>
      <w:bookmarkStart w:id="7" w:name="ORDER6"/>
      <w:bookmarkEnd w:id="7"/>
      <w:r>
        <w:rPr>
          <w:rFonts w:ascii="Arial" w:hAnsi="Arial" w:cs="Arial"/>
          <w:sz w:val="22"/>
          <w:szCs w:val="22"/>
        </w:rPr>
        <w:t>6.</w:t>
      </w:r>
      <w:r>
        <w:rPr>
          <w:rFonts w:ascii="Arial" w:hAnsi="Arial" w:cs="Arial"/>
          <w:b/>
          <w:sz w:val="22"/>
          <w:szCs w:val="22"/>
        </w:rPr>
        <w:tab/>
        <w:t xml:space="preserve">Návrh poslance Mariana Jurečky na vydání zákona, kterým se mění zákon </w:t>
      </w:r>
      <w:r w:rsidR="009371AB">
        <w:rPr>
          <w:rFonts w:ascii="Arial" w:hAnsi="Arial" w:cs="Arial"/>
          <w:b/>
          <w:sz w:val="22"/>
          <w:szCs w:val="22"/>
        </w:rPr>
        <w:t xml:space="preserve">                   </w:t>
      </w:r>
      <w:r>
        <w:rPr>
          <w:rFonts w:ascii="Arial" w:hAnsi="Arial" w:cs="Arial"/>
          <w:b/>
          <w:sz w:val="22"/>
          <w:szCs w:val="22"/>
        </w:rPr>
        <w:t xml:space="preserve">č. 155/1995 Sb., o důchodovém pojištění, ve znění pozdějších předpisů (sněmovní tisk č. 1267) </w:t>
      </w:r>
    </w:p>
    <w:p w14:paraId="2692D2D2" w14:textId="77777777" w:rsidR="00A17641" w:rsidRDefault="00A17641" w:rsidP="00A17641">
      <w:pPr>
        <w:keepLines/>
        <w:ind w:left="708" w:hanging="708"/>
        <w:rPr>
          <w:rFonts w:ascii="Arial" w:hAnsi="Arial" w:cs="Arial"/>
          <w:sz w:val="22"/>
          <w:szCs w:val="22"/>
        </w:rPr>
      </w:pPr>
      <w:r>
        <w:rPr>
          <w:rFonts w:ascii="Arial" w:hAnsi="Arial" w:cs="Arial"/>
          <w:sz w:val="22"/>
          <w:szCs w:val="22"/>
        </w:rPr>
        <w:tab/>
        <w:t>čj. 818/21</w:t>
      </w:r>
    </w:p>
    <w:p w14:paraId="69AE893E" w14:textId="77777777" w:rsidR="00A17641" w:rsidRDefault="00A17641" w:rsidP="00A17641">
      <w:pPr>
        <w:ind w:left="708" w:hanging="708"/>
        <w:rPr>
          <w:rFonts w:ascii="Arial" w:hAnsi="Arial" w:cs="Arial"/>
          <w:sz w:val="22"/>
          <w:szCs w:val="22"/>
        </w:rPr>
      </w:pPr>
    </w:p>
    <w:p w14:paraId="67D41040" w14:textId="77777777" w:rsidR="00A17641" w:rsidRDefault="00A17641" w:rsidP="00A17641">
      <w:pPr>
        <w:keepLines/>
        <w:ind w:left="708" w:hanging="708"/>
        <w:jc w:val="both"/>
        <w:rPr>
          <w:rFonts w:ascii="Arial" w:hAnsi="Arial" w:cs="Arial"/>
          <w:sz w:val="22"/>
          <w:szCs w:val="22"/>
        </w:rPr>
      </w:pPr>
      <w:r>
        <w:rPr>
          <w:rFonts w:ascii="Arial" w:hAnsi="Arial" w:cs="Arial"/>
          <w:sz w:val="22"/>
          <w:szCs w:val="22"/>
        </w:rPr>
        <w:tab/>
        <w:t>Vláda projednala materiál předložený ministryní spravedlnosti a předsedkyní Legislativní rady vlády a přijala</w:t>
      </w:r>
    </w:p>
    <w:p w14:paraId="4D804356" w14:textId="77777777" w:rsidR="00A17641" w:rsidRDefault="00A17641" w:rsidP="00A1764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673.</w:t>
      </w:r>
    </w:p>
    <w:p w14:paraId="4CA41D26" w14:textId="77777777" w:rsidR="00A17641" w:rsidRDefault="00A17641" w:rsidP="00A17641">
      <w:pPr>
        <w:keepLines/>
        <w:ind w:left="708" w:hanging="708"/>
        <w:jc w:val="both"/>
        <w:rPr>
          <w:rFonts w:ascii="Arial" w:hAnsi="Arial" w:cs="Arial"/>
          <w:sz w:val="22"/>
          <w:szCs w:val="22"/>
        </w:rPr>
      </w:pPr>
    </w:p>
    <w:p w14:paraId="4EFF0BA7" w14:textId="77777777" w:rsidR="00A17641" w:rsidRDefault="00A17641" w:rsidP="00A1764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96EDF22" w14:textId="77777777" w:rsidR="00A17641" w:rsidRDefault="00A17641" w:rsidP="00A17641">
      <w:pPr>
        <w:keepLines/>
        <w:ind w:left="708" w:hanging="708"/>
        <w:jc w:val="both"/>
        <w:rPr>
          <w:rFonts w:ascii="Arial" w:hAnsi="Arial" w:cs="Arial"/>
          <w:sz w:val="22"/>
          <w:szCs w:val="22"/>
        </w:rPr>
      </w:pPr>
    </w:p>
    <w:p w14:paraId="1D72F08C" w14:textId="77777777" w:rsidR="00A17641" w:rsidRDefault="00A17641" w:rsidP="00A17641">
      <w:pPr>
        <w:ind w:left="708" w:hanging="708"/>
        <w:jc w:val="both"/>
        <w:rPr>
          <w:rFonts w:ascii="Arial" w:hAnsi="Arial" w:cs="Arial"/>
          <w:sz w:val="22"/>
          <w:szCs w:val="22"/>
        </w:rPr>
      </w:pPr>
    </w:p>
    <w:p w14:paraId="5D82F27D" w14:textId="77777777" w:rsidR="009371AB" w:rsidRDefault="009371AB" w:rsidP="00A17641">
      <w:pPr>
        <w:ind w:left="708" w:hanging="708"/>
        <w:jc w:val="both"/>
        <w:rPr>
          <w:rFonts w:ascii="Arial" w:hAnsi="Arial" w:cs="Arial"/>
          <w:sz w:val="22"/>
          <w:szCs w:val="22"/>
        </w:rPr>
      </w:pPr>
    </w:p>
    <w:p w14:paraId="039D9821" w14:textId="77777777" w:rsidR="009371AB" w:rsidRDefault="009371AB" w:rsidP="00A17641">
      <w:pPr>
        <w:ind w:left="708" w:hanging="708"/>
        <w:jc w:val="both"/>
        <w:rPr>
          <w:rFonts w:ascii="Arial" w:hAnsi="Arial" w:cs="Arial"/>
          <w:sz w:val="22"/>
          <w:szCs w:val="22"/>
        </w:rPr>
      </w:pPr>
    </w:p>
    <w:p w14:paraId="4FE1E0FC" w14:textId="77777777" w:rsidR="009371AB" w:rsidRDefault="009371AB" w:rsidP="00A17641">
      <w:pPr>
        <w:ind w:left="708" w:hanging="708"/>
        <w:jc w:val="both"/>
        <w:rPr>
          <w:rFonts w:ascii="Arial" w:hAnsi="Arial" w:cs="Arial"/>
          <w:sz w:val="22"/>
          <w:szCs w:val="22"/>
        </w:rPr>
      </w:pPr>
    </w:p>
    <w:p w14:paraId="278109D3" w14:textId="77777777" w:rsidR="009371AB" w:rsidRPr="00A17641" w:rsidRDefault="009371AB" w:rsidP="00A17641">
      <w:pPr>
        <w:ind w:left="708" w:hanging="708"/>
        <w:jc w:val="both"/>
        <w:rPr>
          <w:rFonts w:ascii="Arial" w:hAnsi="Arial" w:cs="Arial"/>
          <w:sz w:val="22"/>
          <w:szCs w:val="22"/>
        </w:rPr>
      </w:pPr>
    </w:p>
    <w:p w14:paraId="1C62BB2C" w14:textId="77777777" w:rsidR="00B62222" w:rsidRDefault="00505B85" w:rsidP="00505B85">
      <w:pPr>
        <w:keepLines/>
        <w:ind w:left="708" w:hanging="708"/>
        <w:jc w:val="both"/>
        <w:rPr>
          <w:rFonts w:ascii="Arial" w:hAnsi="Arial" w:cs="Arial"/>
          <w:b/>
          <w:sz w:val="22"/>
          <w:szCs w:val="22"/>
        </w:rPr>
      </w:pPr>
      <w:bookmarkStart w:id="8" w:name="ORDER7"/>
      <w:bookmarkEnd w:id="8"/>
      <w:r>
        <w:rPr>
          <w:rFonts w:ascii="Arial" w:hAnsi="Arial" w:cs="Arial"/>
          <w:sz w:val="22"/>
          <w:szCs w:val="22"/>
        </w:rPr>
        <w:t>7.</w:t>
      </w:r>
      <w:r>
        <w:rPr>
          <w:rFonts w:ascii="Arial" w:hAnsi="Arial" w:cs="Arial"/>
          <w:b/>
          <w:sz w:val="22"/>
          <w:szCs w:val="22"/>
        </w:rPr>
        <w:tab/>
        <w:t>Zpráva o stavu kybernetické bezpečnosti České republiky za rok 2020</w:t>
      </w:r>
    </w:p>
    <w:p w14:paraId="12B34075" w14:textId="77777777" w:rsidR="00505B85" w:rsidRDefault="00505B85" w:rsidP="00505B85">
      <w:pPr>
        <w:keepLines/>
        <w:ind w:left="708" w:hanging="708"/>
        <w:rPr>
          <w:rFonts w:ascii="Arial" w:hAnsi="Arial" w:cs="Arial"/>
          <w:sz w:val="22"/>
          <w:szCs w:val="22"/>
        </w:rPr>
      </w:pPr>
      <w:r>
        <w:rPr>
          <w:rFonts w:ascii="Arial" w:hAnsi="Arial" w:cs="Arial"/>
          <w:sz w:val="22"/>
          <w:szCs w:val="22"/>
        </w:rPr>
        <w:tab/>
        <w:t>čj. 734/21</w:t>
      </w:r>
    </w:p>
    <w:p w14:paraId="01BC8832" w14:textId="77777777" w:rsidR="00505B85" w:rsidRDefault="00505B85" w:rsidP="00505B85">
      <w:pPr>
        <w:ind w:left="708" w:hanging="708"/>
        <w:rPr>
          <w:rFonts w:ascii="Arial" w:hAnsi="Arial" w:cs="Arial"/>
          <w:sz w:val="22"/>
          <w:szCs w:val="22"/>
        </w:rPr>
      </w:pPr>
    </w:p>
    <w:p w14:paraId="38C1A8C7" w14:textId="77777777" w:rsidR="00505B85" w:rsidRDefault="00505B85" w:rsidP="00505B85">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Národního úřadu pro kybernetickou a informační bezpečnost a přijala</w:t>
      </w:r>
    </w:p>
    <w:p w14:paraId="7874A020" w14:textId="77777777" w:rsidR="00505B85" w:rsidRDefault="00505B85" w:rsidP="00505B85">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674.</w:t>
      </w:r>
    </w:p>
    <w:p w14:paraId="2D2FE78F" w14:textId="77777777" w:rsidR="00505B85" w:rsidRDefault="00505B85" w:rsidP="00505B85">
      <w:pPr>
        <w:keepLines/>
        <w:ind w:left="708" w:hanging="708"/>
        <w:jc w:val="both"/>
        <w:rPr>
          <w:rFonts w:ascii="Arial" w:hAnsi="Arial" w:cs="Arial"/>
          <w:sz w:val="22"/>
          <w:szCs w:val="22"/>
        </w:rPr>
      </w:pPr>
    </w:p>
    <w:p w14:paraId="21D31D36" w14:textId="77777777" w:rsidR="00505B85" w:rsidRDefault="00505B85" w:rsidP="00505B85">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B14664D" w14:textId="77777777" w:rsidR="00505B85" w:rsidRDefault="00505B85" w:rsidP="00505B85">
      <w:pPr>
        <w:keepLines/>
        <w:ind w:left="708" w:hanging="708"/>
        <w:jc w:val="both"/>
        <w:rPr>
          <w:rFonts w:ascii="Arial" w:hAnsi="Arial" w:cs="Arial"/>
          <w:sz w:val="22"/>
          <w:szCs w:val="22"/>
        </w:rPr>
      </w:pPr>
    </w:p>
    <w:p w14:paraId="18A56EF8" w14:textId="77777777" w:rsidR="00505B85" w:rsidRDefault="00505B85" w:rsidP="00505B85">
      <w:pPr>
        <w:ind w:left="708" w:hanging="708"/>
        <w:jc w:val="both"/>
        <w:rPr>
          <w:rFonts w:ascii="Arial" w:hAnsi="Arial" w:cs="Arial"/>
          <w:sz w:val="22"/>
          <w:szCs w:val="22"/>
        </w:rPr>
      </w:pPr>
    </w:p>
    <w:p w14:paraId="1D9ECF27" w14:textId="77777777" w:rsidR="009371AB" w:rsidRPr="00505B85" w:rsidRDefault="009371AB" w:rsidP="00505B85">
      <w:pPr>
        <w:ind w:left="708" w:hanging="708"/>
        <w:jc w:val="both"/>
        <w:rPr>
          <w:rFonts w:ascii="Arial" w:hAnsi="Arial" w:cs="Arial"/>
          <w:sz w:val="22"/>
          <w:szCs w:val="22"/>
        </w:rPr>
      </w:pPr>
    </w:p>
    <w:p w14:paraId="707DC157" w14:textId="77777777" w:rsidR="00B62222" w:rsidRDefault="00136E22" w:rsidP="00136E22">
      <w:pPr>
        <w:keepLines/>
        <w:ind w:left="708" w:hanging="708"/>
        <w:jc w:val="both"/>
        <w:rPr>
          <w:rFonts w:ascii="Arial" w:hAnsi="Arial" w:cs="Arial"/>
          <w:b/>
          <w:sz w:val="22"/>
          <w:szCs w:val="22"/>
        </w:rPr>
      </w:pPr>
      <w:bookmarkStart w:id="9" w:name="ORDER8"/>
      <w:bookmarkEnd w:id="9"/>
      <w:r>
        <w:rPr>
          <w:rFonts w:ascii="Arial" w:hAnsi="Arial" w:cs="Arial"/>
          <w:sz w:val="22"/>
          <w:szCs w:val="22"/>
        </w:rPr>
        <w:t>8.</w:t>
      </w:r>
      <w:r>
        <w:rPr>
          <w:rFonts w:ascii="Arial" w:hAnsi="Arial" w:cs="Arial"/>
          <w:b/>
          <w:sz w:val="22"/>
          <w:szCs w:val="22"/>
        </w:rPr>
        <w:tab/>
        <w:t>Akční plán k Národní strategii kybernetické bezpečnosti České republiky na období let 2021 až 2025</w:t>
      </w:r>
    </w:p>
    <w:p w14:paraId="236F0CF6" w14:textId="77777777" w:rsidR="00136E22" w:rsidRDefault="00136E22" w:rsidP="00136E22">
      <w:pPr>
        <w:keepLines/>
        <w:ind w:left="708" w:hanging="708"/>
        <w:rPr>
          <w:rFonts w:ascii="Arial" w:hAnsi="Arial" w:cs="Arial"/>
          <w:sz w:val="22"/>
          <w:szCs w:val="22"/>
        </w:rPr>
      </w:pPr>
      <w:r>
        <w:rPr>
          <w:rFonts w:ascii="Arial" w:hAnsi="Arial" w:cs="Arial"/>
          <w:sz w:val="22"/>
          <w:szCs w:val="22"/>
        </w:rPr>
        <w:tab/>
        <w:t>čj. 683/21</w:t>
      </w:r>
    </w:p>
    <w:p w14:paraId="7650F1A3" w14:textId="77777777" w:rsidR="00136E22" w:rsidRDefault="00136E22" w:rsidP="00136E22">
      <w:pPr>
        <w:ind w:left="708" w:hanging="708"/>
        <w:rPr>
          <w:rFonts w:ascii="Arial" w:hAnsi="Arial" w:cs="Arial"/>
          <w:sz w:val="22"/>
          <w:szCs w:val="22"/>
        </w:rPr>
      </w:pPr>
    </w:p>
    <w:p w14:paraId="1A52E3DE" w14:textId="77777777" w:rsidR="00136E22" w:rsidRDefault="00136E22" w:rsidP="00136E2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Národního úřadu pro kybernetickou a informační bezpečnost a přijala</w:t>
      </w:r>
    </w:p>
    <w:p w14:paraId="78FC739E" w14:textId="77777777" w:rsidR="00136E22" w:rsidRDefault="00136E22" w:rsidP="00136E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675.</w:t>
      </w:r>
    </w:p>
    <w:p w14:paraId="07EC688B" w14:textId="77777777" w:rsidR="00136E22" w:rsidRDefault="00136E22" w:rsidP="00136E22">
      <w:pPr>
        <w:keepLines/>
        <w:ind w:left="708" w:hanging="708"/>
        <w:jc w:val="both"/>
        <w:rPr>
          <w:rFonts w:ascii="Arial" w:hAnsi="Arial" w:cs="Arial"/>
          <w:sz w:val="22"/>
          <w:szCs w:val="22"/>
        </w:rPr>
      </w:pPr>
    </w:p>
    <w:p w14:paraId="13733E97" w14:textId="77777777" w:rsidR="00136E22" w:rsidRDefault="00136E22" w:rsidP="00136E2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734F322" w14:textId="77777777" w:rsidR="00136E22" w:rsidRDefault="00136E22" w:rsidP="00136E22">
      <w:pPr>
        <w:keepLines/>
        <w:ind w:left="708" w:hanging="708"/>
        <w:jc w:val="both"/>
        <w:rPr>
          <w:rFonts w:ascii="Arial" w:hAnsi="Arial" w:cs="Arial"/>
          <w:sz w:val="22"/>
          <w:szCs w:val="22"/>
        </w:rPr>
      </w:pPr>
    </w:p>
    <w:p w14:paraId="556035BE" w14:textId="77777777" w:rsidR="00136E22" w:rsidRDefault="00136E22" w:rsidP="00136E22">
      <w:pPr>
        <w:ind w:left="708" w:hanging="708"/>
        <w:jc w:val="both"/>
        <w:rPr>
          <w:rFonts w:ascii="Arial" w:hAnsi="Arial" w:cs="Arial"/>
          <w:sz w:val="22"/>
          <w:szCs w:val="22"/>
        </w:rPr>
      </w:pPr>
    </w:p>
    <w:p w14:paraId="66FAA46B" w14:textId="77777777" w:rsidR="009371AB" w:rsidRPr="00136E22" w:rsidRDefault="009371AB" w:rsidP="00136E22">
      <w:pPr>
        <w:ind w:left="708" w:hanging="708"/>
        <w:jc w:val="both"/>
        <w:rPr>
          <w:rFonts w:ascii="Arial" w:hAnsi="Arial" w:cs="Arial"/>
          <w:sz w:val="22"/>
          <w:szCs w:val="22"/>
        </w:rPr>
      </w:pPr>
    </w:p>
    <w:p w14:paraId="38829A60" w14:textId="77777777" w:rsidR="00B62222" w:rsidRDefault="006274E3" w:rsidP="006274E3">
      <w:pPr>
        <w:keepLines/>
        <w:ind w:left="708" w:hanging="708"/>
        <w:jc w:val="both"/>
        <w:rPr>
          <w:rFonts w:ascii="Arial" w:hAnsi="Arial" w:cs="Arial"/>
          <w:b/>
          <w:sz w:val="22"/>
          <w:szCs w:val="22"/>
        </w:rPr>
      </w:pPr>
      <w:bookmarkStart w:id="10" w:name="ORDER9"/>
      <w:bookmarkEnd w:id="10"/>
      <w:r>
        <w:rPr>
          <w:rFonts w:ascii="Arial" w:hAnsi="Arial" w:cs="Arial"/>
          <w:sz w:val="22"/>
          <w:szCs w:val="22"/>
        </w:rPr>
        <w:t>9.</w:t>
      </w:r>
      <w:r>
        <w:rPr>
          <w:rFonts w:ascii="Arial" w:hAnsi="Arial" w:cs="Arial"/>
          <w:b/>
          <w:sz w:val="22"/>
          <w:szCs w:val="22"/>
        </w:rPr>
        <w:tab/>
        <w:t>Navýšení základního kapitálu společnosti THERMAL-F, a.s.</w:t>
      </w:r>
    </w:p>
    <w:p w14:paraId="0569383C" w14:textId="77777777" w:rsidR="006274E3" w:rsidRDefault="006274E3" w:rsidP="006274E3">
      <w:pPr>
        <w:keepLines/>
        <w:ind w:left="708" w:hanging="708"/>
        <w:rPr>
          <w:rFonts w:ascii="Arial" w:hAnsi="Arial" w:cs="Arial"/>
          <w:sz w:val="22"/>
          <w:szCs w:val="22"/>
        </w:rPr>
      </w:pPr>
      <w:r>
        <w:rPr>
          <w:rFonts w:ascii="Arial" w:hAnsi="Arial" w:cs="Arial"/>
          <w:sz w:val="22"/>
          <w:szCs w:val="22"/>
        </w:rPr>
        <w:tab/>
        <w:t>čj. 795/21</w:t>
      </w:r>
    </w:p>
    <w:p w14:paraId="309F03BB" w14:textId="77777777" w:rsidR="006274E3" w:rsidRDefault="006274E3" w:rsidP="006274E3">
      <w:pPr>
        <w:ind w:left="708" w:hanging="708"/>
        <w:rPr>
          <w:rFonts w:ascii="Arial" w:hAnsi="Arial" w:cs="Arial"/>
          <w:sz w:val="22"/>
          <w:szCs w:val="22"/>
        </w:rPr>
      </w:pPr>
    </w:p>
    <w:p w14:paraId="5F5EDDAC" w14:textId="77777777" w:rsidR="006274E3" w:rsidRDefault="006274E3" w:rsidP="006274E3">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556AE6ED" w14:textId="77777777" w:rsidR="006274E3" w:rsidRDefault="006274E3" w:rsidP="006274E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676.</w:t>
      </w:r>
    </w:p>
    <w:p w14:paraId="0129EAF7" w14:textId="77777777" w:rsidR="006274E3" w:rsidRDefault="006274E3" w:rsidP="006274E3">
      <w:pPr>
        <w:keepLines/>
        <w:ind w:left="708" w:hanging="708"/>
        <w:jc w:val="both"/>
        <w:rPr>
          <w:rFonts w:ascii="Arial" w:hAnsi="Arial" w:cs="Arial"/>
          <w:sz w:val="22"/>
          <w:szCs w:val="22"/>
        </w:rPr>
      </w:pPr>
    </w:p>
    <w:p w14:paraId="4027C98A" w14:textId="77777777" w:rsidR="006274E3" w:rsidRDefault="006274E3" w:rsidP="006274E3">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16B9BBC" w14:textId="77777777" w:rsidR="006274E3" w:rsidRDefault="006274E3" w:rsidP="006274E3">
      <w:pPr>
        <w:keepLines/>
        <w:ind w:left="708" w:hanging="708"/>
        <w:jc w:val="both"/>
        <w:rPr>
          <w:rFonts w:ascii="Arial" w:hAnsi="Arial" w:cs="Arial"/>
          <w:sz w:val="22"/>
          <w:szCs w:val="22"/>
        </w:rPr>
      </w:pPr>
    </w:p>
    <w:p w14:paraId="2842501E" w14:textId="77777777" w:rsidR="006274E3" w:rsidRDefault="006274E3" w:rsidP="006274E3">
      <w:pPr>
        <w:ind w:left="708" w:hanging="708"/>
        <w:jc w:val="both"/>
        <w:rPr>
          <w:rFonts w:ascii="Arial" w:hAnsi="Arial" w:cs="Arial"/>
          <w:sz w:val="22"/>
          <w:szCs w:val="22"/>
        </w:rPr>
      </w:pPr>
    </w:p>
    <w:p w14:paraId="13085A0E" w14:textId="77777777" w:rsidR="009371AB" w:rsidRPr="006274E3" w:rsidRDefault="009371AB" w:rsidP="006274E3">
      <w:pPr>
        <w:ind w:left="708" w:hanging="708"/>
        <w:jc w:val="both"/>
        <w:rPr>
          <w:rFonts w:ascii="Arial" w:hAnsi="Arial" w:cs="Arial"/>
          <w:sz w:val="22"/>
          <w:szCs w:val="22"/>
        </w:rPr>
      </w:pPr>
    </w:p>
    <w:p w14:paraId="427385AE" w14:textId="77777777" w:rsidR="00B62222" w:rsidRDefault="006061CC" w:rsidP="006061CC">
      <w:pPr>
        <w:keepLines/>
        <w:ind w:left="708" w:hanging="708"/>
        <w:jc w:val="both"/>
        <w:rPr>
          <w:rFonts w:ascii="Arial" w:hAnsi="Arial" w:cs="Arial"/>
          <w:b/>
          <w:sz w:val="22"/>
          <w:szCs w:val="22"/>
        </w:rPr>
      </w:pPr>
      <w:bookmarkStart w:id="11" w:name="ORDER10"/>
      <w:bookmarkEnd w:id="11"/>
      <w:r>
        <w:rPr>
          <w:rFonts w:ascii="Arial" w:hAnsi="Arial" w:cs="Arial"/>
          <w:sz w:val="22"/>
          <w:szCs w:val="22"/>
        </w:rPr>
        <w:t>10.</w:t>
      </w:r>
      <w:r>
        <w:rPr>
          <w:rFonts w:ascii="Arial" w:hAnsi="Arial" w:cs="Arial"/>
          <w:b/>
          <w:sz w:val="22"/>
          <w:szCs w:val="22"/>
        </w:rPr>
        <w:tab/>
        <w:t xml:space="preserve">Pravidla řízení a koordinace Dohody o partnerství v programovém období 2021-2027 </w:t>
      </w:r>
    </w:p>
    <w:p w14:paraId="64DC3FB2" w14:textId="77777777" w:rsidR="006061CC" w:rsidRDefault="006061CC" w:rsidP="006061CC">
      <w:pPr>
        <w:keepLines/>
        <w:ind w:left="708" w:hanging="708"/>
        <w:rPr>
          <w:rFonts w:ascii="Arial" w:hAnsi="Arial" w:cs="Arial"/>
          <w:sz w:val="22"/>
          <w:szCs w:val="22"/>
        </w:rPr>
      </w:pPr>
      <w:r>
        <w:rPr>
          <w:rFonts w:ascii="Arial" w:hAnsi="Arial" w:cs="Arial"/>
          <w:sz w:val="22"/>
          <w:szCs w:val="22"/>
        </w:rPr>
        <w:tab/>
        <w:t>čj. 797/21</w:t>
      </w:r>
    </w:p>
    <w:p w14:paraId="7084878C" w14:textId="77777777" w:rsidR="006061CC" w:rsidRDefault="006061CC" w:rsidP="006061CC">
      <w:pPr>
        <w:ind w:left="708" w:hanging="708"/>
        <w:rPr>
          <w:rFonts w:ascii="Arial" w:hAnsi="Arial" w:cs="Arial"/>
          <w:sz w:val="22"/>
          <w:szCs w:val="22"/>
        </w:rPr>
      </w:pPr>
    </w:p>
    <w:p w14:paraId="2750F7AD" w14:textId="77777777" w:rsidR="006061CC" w:rsidRDefault="006061CC" w:rsidP="006061CC">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683A7E63" w14:textId="77777777" w:rsidR="006061CC" w:rsidRDefault="006061CC" w:rsidP="006061CC">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677.</w:t>
      </w:r>
    </w:p>
    <w:p w14:paraId="270F944D" w14:textId="77777777" w:rsidR="006061CC" w:rsidRDefault="006061CC" w:rsidP="006061CC">
      <w:pPr>
        <w:keepLines/>
        <w:ind w:left="708" w:hanging="708"/>
        <w:jc w:val="both"/>
        <w:rPr>
          <w:rFonts w:ascii="Arial" w:hAnsi="Arial" w:cs="Arial"/>
          <w:sz w:val="22"/>
          <w:szCs w:val="22"/>
        </w:rPr>
      </w:pPr>
    </w:p>
    <w:p w14:paraId="1BB91CE0" w14:textId="77777777" w:rsidR="006061CC" w:rsidRDefault="006061CC" w:rsidP="006061CC">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7957B1E" w14:textId="77777777" w:rsidR="006061CC" w:rsidRDefault="006061CC" w:rsidP="006061CC">
      <w:pPr>
        <w:keepLines/>
        <w:ind w:left="708" w:hanging="708"/>
        <w:jc w:val="both"/>
        <w:rPr>
          <w:rFonts w:ascii="Arial" w:hAnsi="Arial" w:cs="Arial"/>
          <w:sz w:val="22"/>
          <w:szCs w:val="22"/>
        </w:rPr>
      </w:pPr>
    </w:p>
    <w:p w14:paraId="2CA0FB27" w14:textId="77777777" w:rsidR="006061CC" w:rsidRDefault="006061CC" w:rsidP="006061CC">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Důvodem neúčasti předsedy vlády na projednávání tohoto bodu </w:t>
      </w:r>
      <w:r w:rsidR="00EA05D9">
        <w:rPr>
          <w:rFonts w:ascii="Arial" w:hAnsi="Arial" w:cs="Arial"/>
          <w:sz w:val="22"/>
          <w:szCs w:val="22"/>
        </w:rPr>
        <w:t xml:space="preserve">je </w:t>
      </w:r>
      <w:r>
        <w:rPr>
          <w:rFonts w:ascii="Arial" w:hAnsi="Arial" w:cs="Arial"/>
          <w:sz w:val="22"/>
          <w:szCs w:val="22"/>
        </w:rPr>
        <w:t xml:space="preserve">uplatnění preventivního přístupu, tj. zdržení se jakéhokoliv jednání, jež by mohlo vést ke střetu zájmů předsedy vlády se zájmy Evropské unie,  jako vhodného opatření s ohledem na čl. 61 Finančního nařízení (Nařízení Evropského parlamentu a Rady (EU, Euratom) 2018/1046 ze dne </w:t>
      </w:r>
      <w:r w:rsidR="00EA05D9">
        <w:rPr>
          <w:rFonts w:ascii="Arial" w:hAnsi="Arial" w:cs="Arial"/>
          <w:sz w:val="22"/>
          <w:szCs w:val="22"/>
        </w:rPr>
        <w:t xml:space="preserve">                      </w:t>
      </w:r>
      <w:r>
        <w:rPr>
          <w:rFonts w:ascii="Arial" w:hAnsi="Arial" w:cs="Arial"/>
          <w:sz w:val="22"/>
          <w:szCs w:val="22"/>
        </w:rPr>
        <w:t>18. července 2018, kterým se stanoví finanční pravidla pro souhrnný rozpočet Unie).</w:t>
      </w:r>
    </w:p>
    <w:p w14:paraId="36CFC50F" w14:textId="77777777" w:rsidR="006061CC" w:rsidRDefault="006061CC" w:rsidP="006061CC">
      <w:pPr>
        <w:keepLines/>
        <w:ind w:left="708" w:hanging="708"/>
        <w:jc w:val="both"/>
        <w:rPr>
          <w:rFonts w:ascii="Arial" w:hAnsi="Arial" w:cs="Arial"/>
          <w:sz w:val="22"/>
          <w:szCs w:val="22"/>
        </w:rPr>
      </w:pPr>
    </w:p>
    <w:p w14:paraId="5BC7ABA3" w14:textId="77777777" w:rsidR="006061CC" w:rsidRDefault="006061CC" w:rsidP="006061CC">
      <w:pPr>
        <w:ind w:left="708" w:hanging="708"/>
        <w:jc w:val="both"/>
        <w:rPr>
          <w:rFonts w:ascii="Arial" w:hAnsi="Arial" w:cs="Arial"/>
          <w:sz w:val="22"/>
          <w:szCs w:val="22"/>
        </w:rPr>
      </w:pPr>
    </w:p>
    <w:p w14:paraId="1610683B" w14:textId="77777777" w:rsidR="009371AB" w:rsidRDefault="009371AB" w:rsidP="006061CC">
      <w:pPr>
        <w:ind w:left="708" w:hanging="708"/>
        <w:jc w:val="both"/>
        <w:rPr>
          <w:rFonts w:ascii="Arial" w:hAnsi="Arial" w:cs="Arial"/>
          <w:sz w:val="22"/>
          <w:szCs w:val="22"/>
        </w:rPr>
      </w:pPr>
    </w:p>
    <w:p w14:paraId="0E7B5503" w14:textId="77777777" w:rsidR="00E604D6" w:rsidRDefault="00E604D6" w:rsidP="006061CC">
      <w:pPr>
        <w:ind w:left="708" w:hanging="708"/>
        <w:jc w:val="both"/>
        <w:rPr>
          <w:rFonts w:ascii="Arial" w:hAnsi="Arial" w:cs="Arial"/>
          <w:sz w:val="22"/>
          <w:szCs w:val="22"/>
        </w:rPr>
      </w:pPr>
    </w:p>
    <w:p w14:paraId="2C7902B2" w14:textId="77777777" w:rsidR="00EA05D9" w:rsidRDefault="00EA05D9" w:rsidP="006061CC">
      <w:pPr>
        <w:ind w:left="708" w:hanging="708"/>
        <w:jc w:val="both"/>
        <w:rPr>
          <w:rFonts w:ascii="Arial" w:hAnsi="Arial" w:cs="Arial"/>
          <w:sz w:val="22"/>
          <w:szCs w:val="22"/>
        </w:rPr>
      </w:pPr>
    </w:p>
    <w:p w14:paraId="39693FC1" w14:textId="77777777" w:rsidR="00EA05D9" w:rsidRPr="006061CC" w:rsidRDefault="00EA05D9" w:rsidP="006061CC">
      <w:pPr>
        <w:ind w:left="708" w:hanging="708"/>
        <w:jc w:val="both"/>
        <w:rPr>
          <w:rFonts w:ascii="Arial" w:hAnsi="Arial" w:cs="Arial"/>
          <w:sz w:val="22"/>
          <w:szCs w:val="22"/>
        </w:rPr>
      </w:pPr>
    </w:p>
    <w:p w14:paraId="15BFA7D5" w14:textId="77777777" w:rsidR="00B62222" w:rsidRDefault="00DC62B8" w:rsidP="00DC62B8">
      <w:pPr>
        <w:keepLines/>
        <w:ind w:left="708" w:hanging="708"/>
        <w:jc w:val="both"/>
        <w:rPr>
          <w:rFonts w:ascii="Arial" w:hAnsi="Arial" w:cs="Arial"/>
          <w:b/>
          <w:sz w:val="22"/>
          <w:szCs w:val="22"/>
        </w:rPr>
      </w:pPr>
      <w:bookmarkStart w:id="12" w:name="ORDER11"/>
      <w:bookmarkEnd w:id="12"/>
      <w:r>
        <w:rPr>
          <w:rFonts w:ascii="Arial" w:hAnsi="Arial" w:cs="Arial"/>
          <w:sz w:val="22"/>
          <w:szCs w:val="22"/>
        </w:rPr>
        <w:t>11.</w:t>
      </w:r>
      <w:r>
        <w:rPr>
          <w:rFonts w:ascii="Arial" w:hAnsi="Arial" w:cs="Arial"/>
          <w:b/>
          <w:sz w:val="22"/>
          <w:szCs w:val="22"/>
        </w:rPr>
        <w:tab/>
        <w:t>Územní dimenze v operačních programech 2021+</w:t>
      </w:r>
    </w:p>
    <w:p w14:paraId="74964C40" w14:textId="77777777" w:rsidR="00DC62B8" w:rsidRDefault="00DC62B8" w:rsidP="00DC62B8">
      <w:pPr>
        <w:keepLines/>
        <w:ind w:left="708" w:hanging="708"/>
        <w:rPr>
          <w:rFonts w:ascii="Arial" w:hAnsi="Arial" w:cs="Arial"/>
          <w:sz w:val="22"/>
          <w:szCs w:val="22"/>
        </w:rPr>
      </w:pPr>
      <w:r>
        <w:rPr>
          <w:rFonts w:ascii="Arial" w:hAnsi="Arial" w:cs="Arial"/>
          <w:sz w:val="22"/>
          <w:szCs w:val="22"/>
        </w:rPr>
        <w:tab/>
        <w:t>čj. 798/21</w:t>
      </w:r>
    </w:p>
    <w:p w14:paraId="44F82418" w14:textId="77777777" w:rsidR="00DC62B8" w:rsidRDefault="00DC62B8" w:rsidP="00DC62B8">
      <w:pPr>
        <w:ind w:left="708" w:hanging="708"/>
        <w:rPr>
          <w:rFonts w:ascii="Arial" w:hAnsi="Arial" w:cs="Arial"/>
          <w:sz w:val="22"/>
          <w:szCs w:val="22"/>
        </w:rPr>
      </w:pPr>
    </w:p>
    <w:p w14:paraId="7E8D7578" w14:textId="77777777" w:rsidR="00DC62B8" w:rsidRDefault="00DC62B8" w:rsidP="00DC62B8">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přijala</w:t>
      </w:r>
    </w:p>
    <w:p w14:paraId="13E08B1C" w14:textId="77777777" w:rsidR="00DC62B8" w:rsidRDefault="00DC62B8" w:rsidP="00DC62B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678.</w:t>
      </w:r>
    </w:p>
    <w:p w14:paraId="2845773B" w14:textId="77777777" w:rsidR="00DC62B8" w:rsidRDefault="00DC62B8" w:rsidP="00DC62B8">
      <w:pPr>
        <w:keepLines/>
        <w:ind w:left="708" w:hanging="708"/>
        <w:jc w:val="both"/>
        <w:rPr>
          <w:rFonts w:ascii="Arial" w:hAnsi="Arial" w:cs="Arial"/>
          <w:sz w:val="22"/>
          <w:szCs w:val="22"/>
        </w:rPr>
      </w:pPr>
    </w:p>
    <w:p w14:paraId="0BFBE5E8" w14:textId="77777777" w:rsidR="00DC62B8" w:rsidRDefault="00DC62B8" w:rsidP="00DC62B8">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59AFB618" w14:textId="77777777" w:rsidR="00DC62B8" w:rsidRDefault="00DC62B8" w:rsidP="00DC62B8">
      <w:pPr>
        <w:keepLines/>
        <w:ind w:left="708" w:hanging="708"/>
        <w:jc w:val="both"/>
        <w:rPr>
          <w:rFonts w:ascii="Arial" w:hAnsi="Arial" w:cs="Arial"/>
          <w:sz w:val="22"/>
          <w:szCs w:val="22"/>
        </w:rPr>
      </w:pPr>
    </w:p>
    <w:p w14:paraId="44E99521" w14:textId="77777777" w:rsidR="00DC62B8" w:rsidRDefault="00DC62B8" w:rsidP="00DC62B8">
      <w:pPr>
        <w:keepLines/>
        <w:ind w:left="708" w:hanging="708"/>
        <w:jc w:val="both"/>
        <w:rPr>
          <w:rFonts w:ascii="Arial" w:hAnsi="Arial" w:cs="Arial"/>
          <w:sz w:val="22"/>
          <w:szCs w:val="22"/>
        </w:rPr>
      </w:pPr>
      <w:r>
        <w:rPr>
          <w:rFonts w:ascii="Arial" w:hAnsi="Arial" w:cs="Arial"/>
          <w:sz w:val="22"/>
          <w:szCs w:val="22"/>
        </w:rPr>
        <w:tab/>
        <w:t xml:space="preserve">Projednávání se neúčastnil předseda vlády. Důvodem neúčasti předsedy vlády na projednávání tohoto bodu je uplatnění preventivního přístupu, tj. zdržení se jakéhokoliv jednání, jež by mohlo vést ke střetu zájmů předsedy vlády se zájmy Evropské unie,  jako vhodného opatření s ohledem na čl. 61 Finančního nařízení (Nařízení Evropského parlamentu a Rady (EU, Euratom) 2018/1046 ze dne </w:t>
      </w:r>
      <w:r w:rsidR="00EA05D9">
        <w:rPr>
          <w:rFonts w:ascii="Arial" w:hAnsi="Arial" w:cs="Arial"/>
          <w:sz w:val="22"/>
          <w:szCs w:val="22"/>
        </w:rPr>
        <w:t xml:space="preserve">                    </w:t>
      </w:r>
      <w:r>
        <w:rPr>
          <w:rFonts w:ascii="Arial" w:hAnsi="Arial" w:cs="Arial"/>
          <w:sz w:val="22"/>
          <w:szCs w:val="22"/>
        </w:rPr>
        <w:t>18. července 2018, kterým se stanoví finanční pravidla pro souhrnný rozpočet Unie).</w:t>
      </w:r>
    </w:p>
    <w:p w14:paraId="500AE7BB" w14:textId="77777777" w:rsidR="00DC62B8" w:rsidRDefault="00DC62B8" w:rsidP="00DC62B8">
      <w:pPr>
        <w:keepLines/>
        <w:ind w:left="708" w:hanging="708"/>
        <w:jc w:val="both"/>
        <w:rPr>
          <w:rFonts w:ascii="Arial" w:hAnsi="Arial" w:cs="Arial"/>
          <w:sz w:val="22"/>
          <w:szCs w:val="22"/>
        </w:rPr>
      </w:pPr>
    </w:p>
    <w:p w14:paraId="4D68DB7B" w14:textId="77777777" w:rsidR="00DC62B8" w:rsidRDefault="00DC62B8" w:rsidP="00DC62B8">
      <w:pPr>
        <w:ind w:left="708" w:hanging="708"/>
        <w:jc w:val="both"/>
        <w:rPr>
          <w:rFonts w:ascii="Arial" w:hAnsi="Arial" w:cs="Arial"/>
          <w:sz w:val="22"/>
          <w:szCs w:val="22"/>
        </w:rPr>
      </w:pPr>
    </w:p>
    <w:p w14:paraId="4AB8E2C3" w14:textId="77777777" w:rsidR="009371AB" w:rsidRPr="00DC62B8" w:rsidRDefault="009371AB" w:rsidP="00DC62B8">
      <w:pPr>
        <w:ind w:left="708" w:hanging="708"/>
        <w:jc w:val="both"/>
        <w:rPr>
          <w:rFonts w:ascii="Arial" w:hAnsi="Arial" w:cs="Arial"/>
          <w:sz w:val="22"/>
          <w:szCs w:val="22"/>
        </w:rPr>
      </w:pPr>
    </w:p>
    <w:p w14:paraId="31E02DF4" w14:textId="77777777" w:rsidR="00B62222" w:rsidRDefault="006C1011" w:rsidP="006C1011">
      <w:pPr>
        <w:keepLines/>
        <w:ind w:left="708" w:hanging="708"/>
        <w:jc w:val="both"/>
        <w:rPr>
          <w:rFonts w:ascii="Arial" w:hAnsi="Arial" w:cs="Arial"/>
          <w:b/>
          <w:sz w:val="22"/>
          <w:szCs w:val="22"/>
        </w:rPr>
      </w:pPr>
      <w:bookmarkStart w:id="13" w:name="ORDER12"/>
      <w:bookmarkEnd w:id="13"/>
      <w:r>
        <w:rPr>
          <w:rFonts w:ascii="Arial" w:hAnsi="Arial" w:cs="Arial"/>
          <w:sz w:val="22"/>
          <w:szCs w:val="22"/>
        </w:rPr>
        <w:t>12.</w:t>
      </w:r>
      <w:r>
        <w:rPr>
          <w:rFonts w:ascii="Arial" w:hAnsi="Arial" w:cs="Arial"/>
          <w:b/>
          <w:sz w:val="22"/>
          <w:szCs w:val="22"/>
        </w:rPr>
        <w:tab/>
        <w:t>Zajištění výkupu souboru kubistických předmětů a žádost rozpočtovému výboru Poslanecké sněmovny Parlamentu České republiky o vyslovení souhlasu se změnou závazných ukazatelů</w:t>
      </w:r>
    </w:p>
    <w:p w14:paraId="004FBEB0" w14:textId="77777777" w:rsidR="006C1011" w:rsidRDefault="006C1011" w:rsidP="006C1011">
      <w:pPr>
        <w:keepLines/>
        <w:ind w:left="708" w:hanging="708"/>
        <w:rPr>
          <w:rFonts w:ascii="Arial" w:hAnsi="Arial" w:cs="Arial"/>
          <w:sz w:val="22"/>
          <w:szCs w:val="22"/>
        </w:rPr>
      </w:pPr>
      <w:r>
        <w:rPr>
          <w:rFonts w:ascii="Arial" w:hAnsi="Arial" w:cs="Arial"/>
          <w:sz w:val="22"/>
          <w:szCs w:val="22"/>
        </w:rPr>
        <w:tab/>
        <w:t>čj. 781/21</w:t>
      </w:r>
    </w:p>
    <w:p w14:paraId="0E531FA3" w14:textId="77777777" w:rsidR="006C1011" w:rsidRDefault="006C1011" w:rsidP="006C1011">
      <w:pPr>
        <w:ind w:left="708" w:hanging="708"/>
        <w:rPr>
          <w:rFonts w:ascii="Arial" w:hAnsi="Arial" w:cs="Arial"/>
          <w:sz w:val="22"/>
          <w:szCs w:val="22"/>
        </w:rPr>
      </w:pPr>
    </w:p>
    <w:p w14:paraId="25F15E73" w14:textId="77777777" w:rsidR="006C1011" w:rsidRDefault="006C1011" w:rsidP="006C1011">
      <w:pPr>
        <w:keepLines/>
        <w:ind w:left="708" w:hanging="708"/>
        <w:jc w:val="both"/>
        <w:rPr>
          <w:rFonts w:ascii="Arial" w:hAnsi="Arial" w:cs="Arial"/>
          <w:sz w:val="22"/>
          <w:szCs w:val="22"/>
        </w:rPr>
      </w:pPr>
      <w:r>
        <w:rPr>
          <w:rFonts w:ascii="Arial" w:hAnsi="Arial" w:cs="Arial"/>
          <w:sz w:val="22"/>
          <w:szCs w:val="22"/>
        </w:rPr>
        <w:tab/>
        <w:t>Vláda projednala materiál předložený ministrem kultury a přijala</w:t>
      </w:r>
    </w:p>
    <w:p w14:paraId="37C12665" w14:textId="77777777" w:rsidR="006C1011" w:rsidRDefault="006C1011" w:rsidP="006C101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679.</w:t>
      </w:r>
    </w:p>
    <w:p w14:paraId="07EABAB9" w14:textId="77777777" w:rsidR="006C1011" w:rsidRDefault="006C1011" w:rsidP="006C1011">
      <w:pPr>
        <w:keepLines/>
        <w:ind w:left="708" w:hanging="708"/>
        <w:jc w:val="both"/>
        <w:rPr>
          <w:rFonts w:ascii="Arial" w:hAnsi="Arial" w:cs="Arial"/>
          <w:sz w:val="22"/>
          <w:szCs w:val="22"/>
        </w:rPr>
      </w:pPr>
    </w:p>
    <w:p w14:paraId="530A105D" w14:textId="77777777" w:rsidR="006C1011" w:rsidRDefault="006C1011" w:rsidP="006C1011">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4422B2BA" w14:textId="77777777" w:rsidR="006C1011" w:rsidRDefault="006C1011" w:rsidP="006C1011">
      <w:pPr>
        <w:keepLines/>
        <w:ind w:left="708" w:hanging="708"/>
        <w:jc w:val="both"/>
        <w:rPr>
          <w:rFonts w:ascii="Arial" w:hAnsi="Arial" w:cs="Arial"/>
          <w:sz w:val="22"/>
          <w:szCs w:val="22"/>
        </w:rPr>
      </w:pPr>
    </w:p>
    <w:p w14:paraId="022F557A" w14:textId="77777777" w:rsidR="006C1011" w:rsidRDefault="006C1011" w:rsidP="006C1011">
      <w:pPr>
        <w:ind w:left="708" w:hanging="708"/>
        <w:jc w:val="both"/>
        <w:rPr>
          <w:rFonts w:ascii="Arial" w:hAnsi="Arial" w:cs="Arial"/>
          <w:sz w:val="22"/>
          <w:szCs w:val="22"/>
        </w:rPr>
      </w:pPr>
    </w:p>
    <w:p w14:paraId="6CEEDCDE" w14:textId="77777777" w:rsidR="009371AB" w:rsidRPr="006C1011" w:rsidRDefault="009371AB" w:rsidP="006C1011">
      <w:pPr>
        <w:ind w:left="708" w:hanging="708"/>
        <w:jc w:val="both"/>
        <w:rPr>
          <w:rFonts w:ascii="Arial" w:hAnsi="Arial" w:cs="Arial"/>
          <w:sz w:val="22"/>
          <w:szCs w:val="22"/>
        </w:rPr>
      </w:pPr>
    </w:p>
    <w:p w14:paraId="229C2FA8" w14:textId="77777777" w:rsidR="00B62222" w:rsidRDefault="00E12457" w:rsidP="00E12457">
      <w:pPr>
        <w:keepLines/>
        <w:ind w:left="708" w:hanging="708"/>
        <w:jc w:val="both"/>
        <w:rPr>
          <w:rFonts w:ascii="Arial" w:hAnsi="Arial" w:cs="Arial"/>
          <w:b/>
          <w:sz w:val="22"/>
          <w:szCs w:val="22"/>
        </w:rPr>
      </w:pPr>
      <w:bookmarkStart w:id="14" w:name="ORDER13"/>
      <w:bookmarkEnd w:id="14"/>
      <w:r>
        <w:rPr>
          <w:rFonts w:ascii="Arial" w:hAnsi="Arial" w:cs="Arial"/>
          <w:sz w:val="22"/>
          <w:szCs w:val="22"/>
        </w:rPr>
        <w:t>13.</w:t>
      </w:r>
      <w:r>
        <w:rPr>
          <w:rFonts w:ascii="Arial" w:hAnsi="Arial" w:cs="Arial"/>
          <w:b/>
          <w:sz w:val="22"/>
          <w:szCs w:val="22"/>
        </w:rPr>
        <w:tab/>
        <w:t>Žádost o souhlas vlády s převodem nepotřebného majetku, se kterým má právo hospodařit Správa železnic, státní organizace  (celek č. 82)</w:t>
      </w:r>
    </w:p>
    <w:p w14:paraId="5CDD05F0" w14:textId="77777777" w:rsidR="00E12457" w:rsidRDefault="00E12457" w:rsidP="00E12457">
      <w:pPr>
        <w:keepLines/>
        <w:ind w:left="708" w:hanging="708"/>
        <w:rPr>
          <w:rFonts w:ascii="Arial" w:hAnsi="Arial" w:cs="Arial"/>
          <w:sz w:val="22"/>
          <w:szCs w:val="22"/>
        </w:rPr>
      </w:pPr>
      <w:r>
        <w:rPr>
          <w:rFonts w:ascii="Arial" w:hAnsi="Arial" w:cs="Arial"/>
          <w:sz w:val="22"/>
          <w:szCs w:val="22"/>
        </w:rPr>
        <w:tab/>
        <w:t>čj. 791/21</w:t>
      </w:r>
    </w:p>
    <w:p w14:paraId="2639B416" w14:textId="77777777" w:rsidR="00E12457" w:rsidRDefault="00E12457" w:rsidP="00E12457">
      <w:pPr>
        <w:ind w:left="708" w:hanging="708"/>
        <w:rPr>
          <w:rFonts w:ascii="Arial" w:hAnsi="Arial" w:cs="Arial"/>
          <w:sz w:val="22"/>
          <w:szCs w:val="22"/>
        </w:rPr>
      </w:pPr>
    </w:p>
    <w:p w14:paraId="0EBE790D" w14:textId="77777777" w:rsidR="00E12457" w:rsidRDefault="00E12457" w:rsidP="00E1245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3C369F05" w14:textId="77777777" w:rsidR="00E12457" w:rsidRDefault="00E12457" w:rsidP="00E124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680.</w:t>
      </w:r>
    </w:p>
    <w:p w14:paraId="167F5E9B" w14:textId="77777777" w:rsidR="00E12457" w:rsidRDefault="00E12457" w:rsidP="00E12457">
      <w:pPr>
        <w:keepLines/>
        <w:ind w:left="708" w:hanging="708"/>
        <w:jc w:val="both"/>
        <w:rPr>
          <w:rFonts w:ascii="Arial" w:hAnsi="Arial" w:cs="Arial"/>
          <w:sz w:val="22"/>
          <w:szCs w:val="22"/>
        </w:rPr>
      </w:pPr>
    </w:p>
    <w:p w14:paraId="2F5D2758" w14:textId="77777777" w:rsidR="00E12457" w:rsidRDefault="00E12457" w:rsidP="00E12457">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23BB15F0" w14:textId="77777777" w:rsidR="00E12457" w:rsidRDefault="00E12457" w:rsidP="00E12457">
      <w:pPr>
        <w:keepLines/>
        <w:ind w:left="708" w:hanging="708"/>
        <w:jc w:val="both"/>
        <w:rPr>
          <w:rFonts w:ascii="Arial" w:hAnsi="Arial" w:cs="Arial"/>
          <w:sz w:val="22"/>
          <w:szCs w:val="22"/>
        </w:rPr>
      </w:pPr>
    </w:p>
    <w:p w14:paraId="5B457027" w14:textId="77777777" w:rsidR="00E12457" w:rsidRDefault="00E12457" w:rsidP="00E12457">
      <w:pPr>
        <w:keepLines/>
        <w:ind w:left="708" w:hanging="708"/>
        <w:jc w:val="both"/>
        <w:rPr>
          <w:rFonts w:ascii="Arial" w:hAnsi="Arial" w:cs="Arial"/>
          <w:sz w:val="22"/>
          <w:szCs w:val="22"/>
        </w:rPr>
      </w:pPr>
      <w:r>
        <w:rPr>
          <w:rFonts w:ascii="Arial" w:hAnsi="Arial" w:cs="Arial"/>
          <w:sz w:val="22"/>
          <w:szCs w:val="22"/>
        </w:rPr>
        <w:tab/>
        <w:t>Pro usnesení hlasovali místopředsedkyně vlády a ministryně financí, místopředseda vlády, ministr průmyslu a obchodu a ministr dopravy, ministr kultury, ministr školství, mládeže a tělovýchovy, ministryně spravedlnosti, ministr obrany, ministr zahraničních věcí, ministr životního prostředí, ministr zemědělství, ministr zdravotnictví, ministryně pro místní rozvoj.</w:t>
      </w:r>
    </w:p>
    <w:p w14:paraId="11EC6B73" w14:textId="77777777" w:rsidR="00E12457" w:rsidRDefault="00E12457" w:rsidP="00E12457">
      <w:pPr>
        <w:keepLines/>
        <w:ind w:left="708" w:hanging="708"/>
        <w:jc w:val="both"/>
        <w:rPr>
          <w:rFonts w:ascii="Arial" w:hAnsi="Arial" w:cs="Arial"/>
          <w:sz w:val="22"/>
          <w:szCs w:val="22"/>
        </w:rPr>
      </w:pPr>
    </w:p>
    <w:p w14:paraId="35E2E81B" w14:textId="77777777" w:rsidR="00E12457" w:rsidRDefault="00E12457" w:rsidP="00E12457">
      <w:pPr>
        <w:ind w:left="708" w:hanging="708"/>
        <w:jc w:val="both"/>
        <w:rPr>
          <w:rFonts w:ascii="Arial" w:hAnsi="Arial" w:cs="Arial"/>
          <w:sz w:val="22"/>
          <w:szCs w:val="22"/>
        </w:rPr>
      </w:pPr>
    </w:p>
    <w:p w14:paraId="5CEF18AB" w14:textId="77777777" w:rsidR="009371AB" w:rsidRDefault="009371AB" w:rsidP="00E12457">
      <w:pPr>
        <w:ind w:left="708" w:hanging="708"/>
        <w:jc w:val="both"/>
        <w:rPr>
          <w:rFonts w:ascii="Arial" w:hAnsi="Arial" w:cs="Arial"/>
          <w:sz w:val="22"/>
          <w:szCs w:val="22"/>
        </w:rPr>
      </w:pPr>
    </w:p>
    <w:p w14:paraId="5B922F30" w14:textId="77777777" w:rsidR="009371AB" w:rsidRDefault="009371AB" w:rsidP="00E12457">
      <w:pPr>
        <w:ind w:left="708" w:hanging="708"/>
        <w:jc w:val="both"/>
        <w:rPr>
          <w:rFonts w:ascii="Arial" w:hAnsi="Arial" w:cs="Arial"/>
          <w:sz w:val="22"/>
          <w:szCs w:val="22"/>
        </w:rPr>
      </w:pPr>
    </w:p>
    <w:p w14:paraId="122920D4" w14:textId="77777777" w:rsidR="009371AB" w:rsidRDefault="009371AB" w:rsidP="00E12457">
      <w:pPr>
        <w:ind w:left="708" w:hanging="708"/>
        <w:jc w:val="both"/>
        <w:rPr>
          <w:rFonts w:ascii="Arial" w:hAnsi="Arial" w:cs="Arial"/>
          <w:sz w:val="22"/>
          <w:szCs w:val="22"/>
        </w:rPr>
      </w:pPr>
    </w:p>
    <w:p w14:paraId="4EDD1711" w14:textId="77777777" w:rsidR="009371AB" w:rsidRDefault="009371AB" w:rsidP="00E12457">
      <w:pPr>
        <w:ind w:left="708" w:hanging="708"/>
        <w:jc w:val="both"/>
        <w:rPr>
          <w:rFonts w:ascii="Arial" w:hAnsi="Arial" w:cs="Arial"/>
          <w:sz w:val="22"/>
          <w:szCs w:val="22"/>
        </w:rPr>
      </w:pPr>
    </w:p>
    <w:p w14:paraId="12CACDE8" w14:textId="77777777" w:rsidR="009371AB" w:rsidRDefault="009371AB" w:rsidP="00E12457">
      <w:pPr>
        <w:ind w:left="708" w:hanging="708"/>
        <w:jc w:val="both"/>
        <w:rPr>
          <w:rFonts w:ascii="Arial" w:hAnsi="Arial" w:cs="Arial"/>
          <w:sz w:val="22"/>
          <w:szCs w:val="22"/>
        </w:rPr>
      </w:pPr>
    </w:p>
    <w:p w14:paraId="0949F1E2" w14:textId="77777777" w:rsidR="00E604D6" w:rsidRDefault="00E604D6" w:rsidP="00E12457">
      <w:pPr>
        <w:ind w:left="708" w:hanging="708"/>
        <w:jc w:val="both"/>
        <w:rPr>
          <w:rFonts w:ascii="Arial" w:hAnsi="Arial" w:cs="Arial"/>
          <w:sz w:val="22"/>
          <w:szCs w:val="22"/>
        </w:rPr>
      </w:pPr>
    </w:p>
    <w:p w14:paraId="74D13235" w14:textId="77777777" w:rsidR="00EA05D9" w:rsidRDefault="00EA05D9" w:rsidP="00E12457">
      <w:pPr>
        <w:ind w:left="708" w:hanging="708"/>
        <w:jc w:val="both"/>
        <w:rPr>
          <w:rFonts w:ascii="Arial" w:hAnsi="Arial" w:cs="Arial"/>
          <w:sz w:val="22"/>
          <w:szCs w:val="22"/>
        </w:rPr>
      </w:pPr>
    </w:p>
    <w:p w14:paraId="1880038F" w14:textId="77777777" w:rsidR="00B62222" w:rsidRDefault="004067E2" w:rsidP="004067E2">
      <w:pPr>
        <w:keepLines/>
        <w:ind w:left="708" w:hanging="708"/>
        <w:jc w:val="both"/>
        <w:rPr>
          <w:rFonts w:ascii="Arial" w:hAnsi="Arial" w:cs="Arial"/>
          <w:b/>
          <w:sz w:val="22"/>
          <w:szCs w:val="22"/>
        </w:rPr>
      </w:pPr>
      <w:bookmarkStart w:id="15" w:name="ORDER14"/>
      <w:bookmarkEnd w:id="15"/>
      <w:r>
        <w:rPr>
          <w:rFonts w:ascii="Arial" w:hAnsi="Arial" w:cs="Arial"/>
          <w:sz w:val="22"/>
          <w:szCs w:val="22"/>
        </w:rPr>
        <w:t>14.</w:t>
      </w:r>
      <w:r>
        <w:rPr>
          <w:rFonts w:ascii="Arial" w:hAnsi="Arial" w:cs="Arial"/>
          <w:b/>
          <w:sz w:val="22"/>
          <w:szCs w:val="22"/>
        </w:rPr>
        <w:tab/>
        <w:t>Posouzení zkoušek spolehlivosti Generální inspekcí bezpečnostních sborů</w:t>
      </w:r>
    </w:p>
    <w:p w14:paraId="0215326F" w14:textId="77777777" w:rsidR="004067E2" w:rsidRDefault="004067E2" w:rsidP="004067E2">
      <w:pPr>
        <w:keepLines/>
        <w:ind w:left="708" w:hanging="708"/>
        <w:rPr>
          <w:rFonts w:ascii="Arial" w:hAnsi="Arial" w:cs="Arial"/>
          <w:sz w:val="22"/>
          <w:szCs w:val="22"/>
        </w:rPr>
      </w:pPr>
      <w:r>
        <w:rPr>
          <w:rFonts w:ascii="Arial" w:hAnsi="Arial" w:cs="Arial"/>
          <w:sz w:val="22"/>
          <w:szCs w:val="22"/>
        </w:rPr>
        <w:tab/>
        <w:t>čj. 793/21</w:t>
      </w:r>
    </w:p>
    <w:p w14:paraId="023C899F" w14:textId="77777777" w:rsidR="004067E2" w:rsidRDefault="004067E2" w:rsidP="004067E2">
      <w:pPr>
        <w:ind w:left="708" w:hanging="708"/>
        <w:rPr>
          <w:rFonts w:ascii="Arial" w:hAnsi="Arial" w:cs="Arial"/>
          <w:sz w:val="22"/>
          <w:szCs w:val="22"/>
        </w:rPr>
      </w:pPr>
    </w:p>
    <w:p w14:paraId="67783C34" w14:textId="77777777" w:rsidR="004067E2" w:rsidRDefault="004067E2" w:rsidP="004067E2">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Generální inspekce bezpečnostních sborů a přijala</w:t>
      </w:r>
    </w:p>
    <w:p w14:paraId="0AAA8482" w14:textId="77777777" w:rsidR="004067E2" w:rsidRDefault="004067E2" w:rsidP="004067E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681.</w:t>
      </w:r>
    </w:p>
    <w:p w14:paraId="4AAA3775" w14:textId="77777777" w:rsidR="004067E2" w:rsidRDefault="004067E2" w:rsidP="004067E2">
      <w:pPr>
        <w:keepLines/>
        <w:ind w:left="708" w:hanging="708"/>
        <w:jc w:val="both"/>
        <w:rPr>
          <w:rFonts w:ascii="Arial" w:hAnsi="Arial" w:cs="Arial"/>
          <w:sz w:val="22"/>
          <w:szCs w:val="22"/>
        </w:rPr>
      </w:pPr>
    </w:p>
    <w:p w14:paraId="7F1E613C" w14:textId="77777777" w:rsidR="004067E2" w:rsidRDefault="004067E2" w:rsidP="004067E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B8543EA" w14:textId="77777777" w:rsidR="004067E2" w:rsidRDefault="004067E2" w:rsidP="004067E2">
      <w:pPr>
        <w:keepLines/>
        <w:ind w:left="708" w:hanging="708"/>
        <w:jc w:val="both"/>
        <w:rPr>
          <w:rFonts w:ascii="Arial" w:hAnsi="Arial" w:cs="Arial"/>
          <w:sz w:val="22"/>
          <w:szCs w:val="22"/>
        </w:rPr>
      </w:pPr>
    </w:p>
    <w:p w14:paraId="528B516E" w14:textId="77777777" w:rsidR="004067E2" w:rsidRDefault="004067E2" w:rsidP="004067E2">
      <w:pPr>
        <w:ind w:left="708" w:hanging="708"/>
        <w:jc w:val="both"/>
        <w:rPr>
          <w:rFonts w:ascii="Arial" w:hAnsi="Arial" w:cs="Arial"/>
          <w:sz w:val="22"/>
          <w:szCs w:val="22"/>
        </w:rPr>
      </w:pPr>
    </w:p>
    <w:p w14:paraId="45BFD89B" w14:textId="77777777" w:rsidR="009371AB" w:rsidRPr="004067E2" w:rsidRDefault="009371AB" w:rsidP="004067E2">
      <w:pPr>
        <w:ind w:left="708" w:hanging="708"/>
        <w:jc w:val="both"/>
        <w:rPr>
          <w:rFonts w:ascii="Arial" w:hAnsi="Arial" w:cs="Arial"/>
          <w:sz w:val="22"/>
          <w:szCs w:val="22"/>
        </w:rPr>
      </w:pPr>
    </w:p>
    <w:p w14:paraId="6BE57E82" w14:textId="77777777" w:rsidR="00B62222" w:rsidRDefault="00857ADE" w:rsidP="00857ADE">
      <w:pPr>
        <w:keepLines/>
        <w:ind w:left="708" w:hanging="708"/>
        <w:jc w:val="both"/>
        <w:rPr>
          <w:rFonts w:ascii="Arial" w:hAnsi="Arial" w:cs="Arial"/>
          <w:b/>
          <w:sz w:val="22"/>
          <w:szCs w:val="22"/>
        </w:rPr>
      </w:pPr>
      <w:bookmarkStart w:id="16" w:name="ORDER15"/>
      <w:bookmarkEnd w:id="16"/>
      <w:r>
        <w:rPr>
          <w:rFonts w:ascii="Arial" w:hAnsi="Arial" w:cs="Arial"/>
          <w:sz w:val="22"/>
          <w:szCs w:val="22"/>
        </w:rPr>
        <w:t>15.</w:t>
      </w:r>
      <w:r>
        <w:rPr>
          <w:rFonts w:ascii="Arial" w:hAnsi="Arial" w:cs="Arial"/>
          <w:b/>
          <w:sz w:val="22"/>
          <w:szCs w:val="22"/>
        </w:rPr>
        <w:tab/>
        <w:t>Návrh úpravy Statutu Výboru pro kybernetickou bezpečnost</w:t>
      </w:r>
    </w:p>
    <w:p w14:paraId="5E333703" w14:textId="77777777" w:rsidR="00857ADE" w:rsidRDefault="00857ADE" w:rsidP="00857ADE">
      <w:pPr>
        <w:keepLines/>
        <w:ind w:left="708" w:hanging="708"/>
        <w:rPr>
          <w:rFonts w:ascii="Arial" w:hAnsi="Arial" w:cs="Arial"/>
          <w:sz w:val="22"/>
          <w:szCs w:val="22"/>
        </w:rPr>
      </w:pPr>
      <w:r>
        <w:rPr>
          <w:rFonts w:ascii="Arial" w:hAnsi="Arial" w:cs="Arial"/>
          <w:sz w:val="22"/>
          <w:szCs w:val="22"/>
        </w:rPr>
        <w:tab/>
        <w:t>čj. 814/21</w:t>
      </w:r>
    </w:p>
    <w:p w14:paraId="6DD25C9B" w14:textId="77777777" w:rsidR="00857ADE" w:rsidRDefault="00857ADE" w:rsidP="00857ADE">
      <w:pPr>
        <w:ind w:left="708" w:hanging="708"/>
        <w:rPr>
          <w:rFonts w:ascii="Arial" w:hAnsi="Arial" w:cs="Arial"/>
          <w:sz w:val="22"/>
          <w:szCs w:val="22"/>
        </w:rPr>
      </w:pPr>
    </w:p>
    <w:p w14:paraId="3A37A371" w14:textId="77777777" w:rsidR="00857ADE" w:rsidRDefault="00857ADE" w:rsidP="00857ADE">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ředitelem Národního úřadu pro kybernetickou a informační bezpečnost a přijala</w:t>
      </w:r>
    </w:p>
    <w:p w14:paraId="0385E6B8" w14:textId="77777777" w:rsidR="00857ADE" w:rsidRDefault="00857ADE" w:rsidP="00857ADE">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682.</w:t>
      </w:r>
    </w:p>
    <w:p w14:paraId="42F0CAF4" w14:textId="77777777" w:rsidR="00857ADE" w:rsidRDefault="00857ADE" w:rsidP="00857ADE">
      <w:pPr>
        <w:keepLines/>
        <w:ind w:left="708" w:hanging="708"/>
        <w:jc w:val="both"/>
        <w:rPr>
          <w:rFonts w:ascii="Arial" w:hAnsi="Arial" w:cs="Arial"/>
          <w:sz w:val="22"/>
          <w:szCs w:val="22"/>
        </w:rPr>
      </w:pPr>
    </w:p>
    <w:p w14:paraId="2AA6CFA1" w14:textId="77777777" w:rsidR="00857ADE" w:rsidRDefault="00857ADE" w:rsidP="00857ADE">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5C7816EC" w14:textId="77777777" w:rsidR="00857ADE" w:rsidRDefault="00857ADE" w:rsidP="00857ADE">
      <w:pPr>
        <w:keepLines/>
        <w:ind w:left="708" w:hanging="708"/>
        <w:jc w:val="both"/>
        <w:rPr>
          <w:rFonts w:ascii="Arial" w:hAnsi="Arial" w:cs="Arial"/>
          <w:sz w:val="22"/>
          <w:szCs w:val="22"/>
        </w:rPr>
      </w:pPr>
    </w:p>
    <w:p w14:paraId="061447DC" w14:textId="77777777" w:rsidR="00857ADE" w:rsidRDefault="00857ADE" w:rsidP="00857ADE">
      <w:pPr>
        <w:ind w:left="708" w:hanging="708"/>
        <w:jc w:val="both"/>
        <w:rPr>
          <w:rFonts w:ascii="Arial" w:hAnsi="Arial" w:cs="Arial"/>
          <w:sz w:val="22"/>
          <w:szCs w:val="22"/>
        </w:rPr>
      </w:pPr>
    </w:p>
    <w:p w14:paraId="53157A85" w14:textId="77777777" w:rsidR="009371AB" w:rsidRPr="00857ADE" w:rsidRDefault="009371AB" w:rsidP="00857ADE">
      <w:pPr>
        <w:ind w:left="708" w:hanging="708"/>
        <w:jc w:val="both"/>
        <w:rPr>
          <w:rFonts w:ascii="Arial" w:hAnsi="Arial" w:cs="Arial"/>
          <w:sz w:val="22"/>
          <w:szCs w:val="22"/>
        </w:rPr>
      </w:pPr>
    </w:p>
    <w:p w14:paraId="7A0A119C" w14:textId="77777777" w:rsidR="00B62222" w:rsidRDefault="00672340" w:rsidP="00672340">
      <w:pPr>
        <w:keepLines/>
        <w:ind w:left="708" w:hanging="708"/>
        <w:jc w:val="both"/>
        <w:rPr>
          <w:rFonts w:ascii="Arial" w:hAnsi="Arial" w:cs="Arial"/>
          <w:b/>
          <w:sz w:val="22"/>
          <w:szCs w:val="22"/>
        </w:rPr>
      </w:pPr>
      <w:bookmarkStart w:id="17" w:name="ORDER16"/>
      <w:bookmarkEnd w:id="17"/>
      <w:r>
        <w:rPr>
          <w:rFonts w:ascii="Arial" w:hAnsi="Arial" w:cs="Arial"/>
          <w:sz w:val="22"/>
          <w:szCs w:val="22"/>
        </w:rPr>
        <w:t>16.</w:t>
      </w:r>
      <w:r>
        <w:rPr>
          <w:rFonts w:ascii="Arial" w:hAnsi="Arial" w:cs="Arial"/>
          <w:b/>
          <w:sz w:val="22"/>
          <w:szCs w:val="22"/>
        </w:rPr>
        <w:tab/>
        <w:t>Návrh na jmenování 3 členů předsednictva Technologické agentury České republiky</w:t>
      </w:r>
    </w:p>
    <w:p w14:paraId="6F5290F2" w14:textId="77777777" w:rsidR="00672340" w:rsidRDefault="00672340" w:rsidP="00672340">
      <w:pPr>
        <w:keepLines/>
        <w:ind w:left="708" w:hanging="708"/>
        <w:rPr>
          <w:rFonts w:ascii="Arial" w:hAnsi="Arial" w:cs="Arial"/>
          <w:sz w:val="22"/>
          <w:szCs w:val="22"/>
        </w:rPr>
      </w:pPr>
      <w:r>
        <w:rPr>
          <w:rFonts w:ascii="Arial" w:hAnsi="Arial" w:cs="Arial"/>
          <w:sz w:val="22"/>
          <w:szCs w:val="22"/>
        </w:rPr>
        <w:tab/>
        <w:t>čj. 785/21</w:t>
      </w:r>
    </w:p>
    <w:p w14:paraId="4D8F76BE" w14:textId="77777777" w:rsidR="00672340" w:rsidRDefault="00672340" w:rsidP="00672340">
      <w:pPr>
        <w:ind w:left="708" w:hanging="708"/>
        <w:rPr>
          <w:rFonts w:ascii="Arial" w:hAnsi="Arial" w:cs="Arial"/>
          <w:sz w:val="22"/>
          <w:szCs w:val="22"/>
        </w:rPr>
      </w:pPr>
    </w:p>
    <w:p w14:paraId="13CB4758" w14:textId="77777777" w:rsidR="00672340" w:rsidRDefault="00672340" w:rsidP="00672340">
      <w:pPr>
        <w:keepLines/>
        <w:ind w:left="708" w:hanging="708"/>
        <w:jc w:val="both"/>
        <w:rPr>
          <w:rFonts w:ascii="Arial" w:hAnsi="Arial" w:cs="Arial"/>
          <w:sz w:val="22"/>
          <w:szCs w:val="22"/>
        </w:rPr>
      </w:pPr>
      <w:r>
        <w:rPr>
          <w:rFonts w:ascii="Arial" w:hAnsi="Arial" w:cs="Arial"/>
          <w:sz w:val="22"/>
          <w:szCs w:val="22"/>
        </w:rPr>
        <w:tab/>
        <w:t>Vláda projednala materiál předložený předsedou vlády a přijala</w:t>
      </w:r>
    </w:p>
    <w:p w14:paraId="787CB928" w14:textId="77777777" w:rsidR="00672340" w:rsidRDefault="00672340" w:rsidP="0067234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683.</w:t>
      </w:r>
    </w:p>
    <w:p w14:paraId="63D82A97" w14:textId="77777777" w:rsidR="00672340" w:rsidRDefault="00672340" w:rsidP="00672340">
      <w:pPr>
        <w:keepLines/>
        <w:ind w:left="708" w:hanging="708"/>
        <w:jc w:val="both"/>
        <w:rPr>
          <w:rFonts w:ascii="Arial" w:hAnsi="Arial" w:cs="Arial"/>
          <w:sz w:val="22"/>
          <w:szCs w:val="22"/>
        </w:rPr>
      </w:pPr>
    </w:p>
    <w:p w14:paraId="76E6D4D2" w14:textId="77777777" w:rsidR="00672340" w:rsidRDefault="00672340" w:rsidP="00672340">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07F60B2" w14:textId="77777777" w:rsidR="00672340" w:rsidRDefault="00672340" w:rsidP="00672340">
      <w:pPr>
        <w:keepLines/>
        <w:ind w:left="708" w:hanging="708"/>
        <w:jc w:val="both"/>
        <w:rPr>
          <w:rFonts w:ascii="Arial" w:hAnsi="Arial" w:cs="Arial"/>
          <w:sz w:val="22"/>
          <w:szCs w:val="22"/>
        </w:rPr>
      </w:pPr>
    </w:p>
    <w:p w14:paraId="01AD4F6E" w14:textId="77777777" w:rsidR="00672340" w:rsidRDefault="00672340" w:rsidP="00672340">
      <w:pPr>
        <w:ind w:left="708" w:hanging="708"/>
        <w:jc w:val="both"/>
        <w:rPr>
          <w:rFonts w:ascii="Arial" w:hAnsi="Arial" w:cs="Arial"/>
          <w:sz w:val="22"/>
          <w:szCs w:val="22"/>
        </w:rPr>
      </w:pPr>
    </w:p>
    <w:p w14:paraId="70CCDC5D" w14:textId="77777777" w:rsidR="009371AB" w:rsidRPr="00672340" w:rsidRDefault="009371AB" w:rsidP="00672340">
      <w:pPr>
        <w:ind w:left="708" w:hanging="708"/>
        <w:jc w:val="both"/>
        <w:rPr>
          <w:rFonts w:ascii="Arial" w:hAnsi="Arial" w:cs="Arial"/>
          <w:sz w:val="22"/>
          <w:szCs w:val="22"/>
        </w:rPr>
      </w:pPr>
    </w:p>
    <w:p w14:paraId="7E2EDED5" w14:textId="77777777" w:rsidR="00B62222" w:rsidRDefault="00197908" w:rsidP="00197908">
      <w:pPr>
        <w:keepLines/>
        <w:ind w:left="708" w:hanging="708"/>
        <w:jc w:val="both"/>
        <w:rPr>
          <w:rFonts w:ascii="Arial" w:hAnsi="Arial" w:cs="Arial"/>
          <w:b/>
          <w:sz w:val="22"/>
          <w:szCs w:val="22"/>
        </w:rPr>
      </w:pPr>
      <w:bookmarkStart w:id="18" w:name="ORDER17"/>
      <w:bookmarkEnd w:id="18"/>
      <w:r>
        <w:rPr>
          <w:rFonts w:ascii="Arial" w:hAnsi="Arial" w:cs="Arial"/>
          <w:sz w:val="22"/>
          <w:szCs w:val="22"/>
        </w:rPr>
        <w:t>17.</w:t>
      </w:r>
      <w:r>
        <w:rPr>
          <w:rFonts w:ascii="Arial" w:hAnsi="Arial" w:cs="Arial"/>
          <w:b/>
          <w:sz w:val="22"/>
          <w:szCs w:val="22"/>
        </w:rPr>
        <w:tab/>
        <w:t>Rezoluce Mezinárodního měnového fondu o všeobecné alokaci zvláštních práv čerpání</w:t>
      </w:r>
    </w:p>
    <w:p w14:paraId="67279CAB" w14:textId="77777777" w:rsidR="00197908" w:rsidRDefault="00197908" w:rsidP="00197908">
      <w:pPr>
        <w:keepLines/>
        <w:ind w:left="708" w:hanging="708"/>
        <w:rPr>
          <w:rFonts w:ascii="Arial" w:hAnsi="Arial" w:cs="Arial"/>
          <w:sz w:val="22"/>
          <w:szCs w:val="22"/>
        </w:rPr>
      </w:pPr>
      <w:r>
        <w:rPr>
          <w:rFonts w:ascii="Arial" w:hAnsi="Arial" w:cs="Arial"/>
          <w:sz w:val="22"/>
          <w:szCs w:val="22"/>
        </w:rPr>
        <w:tab/>
        <w:t>čj. 819/21</w:t>
      </w:r>
    </w:p>
    <w:p w14:paraId="75B23FBC" w14:textId="77777777" w:rsidR="00197908" w:rsidRDefault="00197908" w:rsidP="00197908">
      <w:pPr>
        <w:ind w:left="708" w:hanging="708"/>
        <w:rPr>
          <w:rFonts w:ascii="Arial" w:hAnsi="Arial" w:cs="Arial"/>
          <w:sz w:val="22"/>
          <w:szCs w:val="22"/>
        </w:rPr>
      </w:pPr>
    </w:p>
    <w:p w14:paraId="5243F38D" w14:textId="77777777" w:rsidR="00197908" w:rsidRDefault="00197908" w:rsidP="00197908">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předsedou České národní banky a přijala</w:t>
      </w:r>
    </w:p>
    <w:p w14:paraId="13E34390" w14:textId="77777777" w:rsidR="00197908" w:rsidRDefault="00197908" w:rsidP="00197908">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684.</w:t>
      </w:r>
    </w:p>
    <w:p w14:paraId="10A3AEE7" w14:textId="77777777" w:rsidR="00197908" w:rsidRDefault="00197908" w:rsidP="00197908">
      <w:pPr>
        <w:keepLines/>
        <w:ind w:left="708" w:hanging="708"/>
        <w:jc w:val="both"/>
        <w:rPr>
          <w:rFonts w:ascii="Arial" w:hAnsi="Arial" w:cs="Arial"/>
          <w:sz w:val="22"/>
          <w:szCs w:val="22"/>
        </w:rPr>
      </w:pPr>
    </w:p>
    <w:p w14:paraId="7279813F" w14:textId="77777777" w:rsidR="00197908" w:rsidRDefault="00197908" w:rsidP="00197908">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A6049F8" w14:textId="77777777" w:rsidR="00197908" w:rsidRDefault="00197908" w:rsidP="00197908">
      <w:pPr>
        <w:keepLines/>
        <w:ind w:left="708" w:hanging="708"/>
        <w:jc w:val="both"/>
        <w:rPr>
          <w:rFonts w:ascii="Arial" w:hAnsi="Arial" w:cs="Arial"/>
          <w:sz w:val="22"/>
          <w:szCs w:val="22"/>
        </w:rPr>
      </w:pPr>
    </w:p>
    <w:p w14:paraId="1B028125" w14:textId="77777777" w:rsidR="00197908" w:rsidRDefault="00197908" w:rsidP="00197908">
      <w:pPr>
        <w:ind w:left="708" w:hanging="708"/>
        <w:jc w:val="both"/>
        <w:rPr>
          <w:rFonts w:ascii="Arial" w:hAnsi="Arial" w:cs="Arial"/>
          <w:sz w:val="22"/>
          <w:szCs w:val="22"/>
        </w:rPr>
      </w:pPr>
    </w:p>
    <w:p w14:paraId="4A2117F2" w14:textId="77777777" w:rsidR="009371AB" w:rsidRPr="00197908" w:rsidRDefault="009371AB" w:rsidP="00197908">
      <w:pPr>
        <w:ind w:left="708" w:hanging="708"/>
        <w:jc w:val="both"/>
        <w:rPr>
          <w:rFonts w:ascii="Arial" w:hAnsi="Arial" w:cs="Arial"/>
          <w:sz w:val="22"/>
          <w:szCs w:val="22"/>
        </w:rPr>
      </w:pPr>
    </w:p>
    <w:p w14:paraId="72A07EE5" w14:textId="77777777" w:rsidR="00B62222" w:rsidRDefault="00A10C96" w:rsidP="00A10C96">
      <w:pPr>
        <w:keepLines/>
        <w:ind w:left="708" w:hanging="708"/>
        <w:jc w:val="both"/>
        <w:rPr>
          <w:rFonts w:ascii="Arial" w:hAnsi="Arial" w:cs="Arial"/>
          <w:b/>
          <w:sz w:val="22"/>
          <w:szCs w:val="22"/>
        </w:rPr>
      </w:pPr>
      <w:bookmarkStart w:id="19" w:name="ORDER18"/>
      <w:bookmarkEnd w:id="19"/>
      <w:r>
        <w:rPr>
          <w:rFonts w:ascii="Arial" w:hAnsi="Arial" w:cs="Arial"/>
          <w:sz w:val="22"/>
          <w:szCs w:val="22"/>
        </w:rPr>
        <w:t>18.</w:t>
      </w:r>
      <w:r>
        <w:rPr>
          <w:rFonts w:ascii="Arial" w:hAnsi="Arial" w:cs="Arial"/>
          <w:b/>
          <w:sz w:val="22"/>
          <w:szCs w:val="22"/>
        </w:rPr>
        <w:tab/>
        <w:t>Zavedení Pravidel podpory nízkoemisních vozidel prostřednictvím zadávání veřejných zakázek a veřejných služeb v přepravě cestujících</w:t>
      </w:r>
    </w:p>
    <w:p w14:paraId="12310B2F" w14:textId="77777777" w:rsidR="00A10C96" w:rsidRDefault="00A10C96" w:rsidP="00A10C96">
      <w:pPr>
        <w:keepLines/>
        <w:ind w:left="708" w:hanging="708"/>
        <w:rPr>
          <w:rFonts w:ascii="Arial" w:hAnsi="Arial" w:cs="Arial"/>
          <w:sz w:val="22"/>
          <w:szCs w:val="22"/>
        </w:rPr>
      </w:pPr>
      <w:r>
        <w:rPr>
          <w:rFonts w:ascii="Arial" w:hAnsi="Arial" w:cs="Arial"/>
          <w:sz w:val="22"/>
          <w:szCs w:val="22"/>
        </w:rPr>
        <w:tab/>
        <w:t>čj. 783/21</w:t>
      </w:r>
    </w:p>
    <w:p w14:paraId="7E86C471" w14:textId="77777777" w:rsidR="00A10C96" w:rsidRDefault="00A10C96" w:rsidP="00A10C96">
      <w:pPr>
        <w:ind w:left="708" w:hanging="708"/>
        <w:rPr>
          <w:rFonts w:ascii="Arial" w:hAnsi="Arial" w:cs="Arial"/>
          <w:sz w:val="22"/>
          <w:szCs w:val="22"/>
        </w:rPr>
      </w:pPr>
    </w:p>
    <w:p w14:paraId="132B1000" w14:textId="77777777" w:rsidR="00A10C96" w:rsidRDefault="00A10C96" w:rsidP="00A10C96">
      <w:pPr>
        <w:keepLines/>
        <w:ind w:left="708" w:hanging="708"/>
        <w:jc w:val="both"/>
        <w:rPr>
          <w:rFonts w:ascii="Arial" w:hAnsi="Arial" w:cs="Arial"/>
          <w:sz w:val="22"/>
          <w:szCs w:val="22"/>
        </w:rPr>
      </w:pPr>
      <w:r>
        <w:rPr>
          <w:rFonts w:ascii="Arial" w:hAnsi="Arial" w:cs="Arial"/>
          <w:sz w:val="22"/>
          <w:szCs w:val="22"/>
        </w:rPr>
        <w:tab/>
        <w:t>Vláda projednala materiál předložený ministryní pro místní rozvoj a místopředsedou vlády, ministrem průmyslu a obchodu a ministrem dopravy a přijala</w:t>
      </w:r>
    </w:p>
    <w:p w14:paraId="761187AB" w14:textId="77777777" w:rsidR="00A10C96" w:rsidRDefault="00A10C96" w:rsidP="00A10C9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685.</w:t>
      </w:r>
    </w:p>
    <w:p w14:paraId="198EA9C1" w14:textId="77777777" w:rsidR="00A10C96" w:rsidRDefault="00A10C96" w:rsidP="00A10C96">
      <w:pPr>
        <w:keepLines/>
        <w:ind w:left="708" w:hanging="708"/>
        <w:jc w:val="both"/>
        <w:rPr>
          <w:rFonts w:ascii="Arial" w:hAnsi="Arial" w:cs="Arial"/>
          <w:sz w:val="22"/>
          <w:szCs w:val="22"/>
        </w:rPr>
      </w:pPr>
    </w:p>
    <w:p w14:paraId="111303B1" w14:textId="77777777" w:rsidR="00A10C96" w:rsidRDefault="00A10C96" w:rsidP="00A10C96">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21816815" w14:textId="77777777" w:rsidR="00A10C96" w:rsidRDefault="00A10C96" w:rsidP="00A10C96">
      <w:pPr>
        <w:keepLines/>
        <w:ind w:left="708" w:hanging="708"/>
        <w:jc w:val="both"/>
        <w:rPr>
          <w:rFonts w:ascii="Arial" w:hAnsi="Arial" w:cs="Arial"/>
          <w:sz w:val="22"/>
          <w:szCs w:val="22"/>
        </w:rPr>
      </w:pPr>
    </w:p>
    <w:p w14:paraId="7C82ABBE" w14:textId="77777777" w:rsidR="00A10C96" w:rsidRDefault="00A10C96" w:rsidP="00A10C96">
      <w:pPr>
        <w:ind w:left="708" w:hanging="708"/>
        <w:jc w:val="both"/>
        <w:rPr>
          <w:rFonts w:ascii="Arial" w:hAnsi="Arial" w:cs="Arial"/>
          <w:sz w:val="22"/>
          <w:szCs w:val="22"/>
        </w:rPr>
      </w:pPr>
    </w:p>
    <w:p w14:paraId="3C03881E" w14:textId="77777777" w:rsidR="00CB12BE" w:rsidRPr="00A10C96" w:rsidRDefault="00CB12BE" w:rsidP="00A10C96">
      <w:pPr>
        <w:ind w:left="708" w:hanging="708"/>
        <w:jc w:val="both"/>
        <w:rPr>
          <w:rFonts w:ascii="Arial" w:hAnsi="Arial" w:cs="Arial"/>
          <w:sz w:val="22"/>
          <w:szCs w:val="22"/>
        </w:rPr>
      </w:pPr>
    </w:p>
    <w:p w14:paraId="6E89B68B" w14:textId="77777777" w:rsidR="00B62222" w:rsidRDefault="008A1B12" w:rsidP="008A1B12">
      <w:pPr>
        <w:keepLines/>
        <w:ind w:left="708" w:hanging="708"/>
        <w:jc w:val="both"/>
        <w:rPr>
          <w:rFonts w:ascii="Arial" w:hAnsi="Arial" w:cs="Arial"/>
          <w:b/>
          <w:sz w:val="22"/>
          <w:szCs w:val="22"/>
        </w:rPr>
      </w:pPr>
      <w:bookmarkStart w:id="20" w:name="ORDER19"/>
      <w:bookmarkEnd w:id="20"/>
      <w:r>
        <w:rPr>
          <w:rFonts w:ascii="Arial" w:hAnsi="Arial" w:cs="Arial"/>
          <w:sz w:val="22"/>
          <w:szCs w:val="22"/>
        </w:rPr>
        <w:t>19.</w:t>
      </w:r>
      <w:r>
        <w:rPr>
          <w:rFonts w:ascii="Arial" w:hAnsi="Arial" w:cs="Arial"/>
          <w:b/>
          <w:sz w:val="22"/>
          <w:szCs w:val="22"/>
        </w:rPr>
        <w:tab/>
        <w:t xml:space="preserve">I. Akční plán k Národní strategii ochrany práv dětí 2021-2029 na období </w:t>
      </w:r>
      <w:r w:rsidR="009371AB">
        <w:rPr>
          <w:rFonts w:ascii="Arial" w:hAnsi="Arial" w:cs="Arial"/>
          <w:b/>
          <w:sz w:val="22"/>
          <w:szCs w:val="22"/>
        </w:rPr>
        <w:t xml:space="preserve">                   </w:t>
      </w:r>
      <w:r>
        <w:rPr>
          <w:rFonts w:ascii="Arial" w:hAnsi="Arial" w:cs="Arial"/>
          <w:b/>
          <w:sz w:val="22"/>
          <w:szCs w:val="22"/>
        </w:rPr>
        <w:t>2021-2024</w:t>
      </w:r>
    </w:p>
    <w:p w14:paraId="342CF5EC" w14:textId="77777777" w:rsidR="008A1B12" w:rsidRDefault="008A1B12" w:rsidP="008A1B12">
      <w:pPr>
        <w:keepLines/>
        <w:ind w:left="708" w:hanging="708"/>
        <w:rPr>
          <w:rFonts w:ascii="Arial" w:hAnsi="Arial" w:cs="Arial"/>
          <w:sz w:val="22"/>
          <w:szCs w:val="22"/>
        </w:rPr>
      </w:pPr>
      <w:r>
        <w:rPr>
          <w:rFonts w:ascii="Arial" w:hAnsi="Arial" w:cs="Arial"/>
          <w:sz w:val="22"/>
          <w:szCs w:val="22"/>
        </w:rPr>
        <w:tab/>
        <w:t>čj. 812/21</w:t>
      </w:r>
    </w:p>
    <w:p w14:paraId="3BE3294A" w14:textId="77777777" w:rsidR="008A1B12" w:rsidRDefault="008A1B12" w:rsidP="008A1B12">
      <w:pPr>
        <w:ind w:left="708" w:hanging="708"/>
        <w:rPr>
          <w:rFonts w:ascii="Arial" w:hAnsi="Arial" w:cs="Arial"/>
          <w:sz w:val="22"/>
          <w:szCs w:val="22"/>
        </w:rPr>
      </w:pPr>
    </w:p>
    <w:p w14:paraId="14B3CB76" w14:textId="77777777" w:rsidR="008A1B12" w:rsidRDefault="008A1B12" w:rsidP="008A1B12">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50911D99" w14:textId="77777777" w:rsidR="008A1B12" w:rsidRDefault="008A1B12" w:rsidP="008A1B1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686.</w:t>
      </w:r>
    </w:p>
    <w:p w14:paraId="6A29451B" w14:textId="77777777" w:rsidR="008A1B12" w:rsidRDefault="008A1B12" w:rsidP="008A1B12">
      <w:pPr>
        <w:keepLines/>
        <w:ind w:left="708" w:hanging="708"/>
        <w:jc w:val="both"/>
        <w:rPr>
          <w:rFonts w:ascii="Arial" w:hAnsi="Arial" w:cs="Arial"/>
          <w:sz w:val="22"/>
          <w:szCs w:val="22"/>
        </w:rPr>
      </w:pPr>
    </w:p>
    <w:p w14:paraId="4C4D046F" w14:textId="77777777" w:rsidR="008A1B12" w:rsidRDefault="008A1B12" w:rsidP="008A1B1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1AFF82E" w14:textId="77777777" w:rsidR="008A1B12" w:rsidRDefault="008A1B12" w:rsidP="008A1B12">
      <w:pPr>
        <w:keepLines/>
        <w:ind w:left="708" w:hanging="708"/>
        <w:jc w:val="both"/>
        <w:rPr>
          <w:rFonts w:ascii="Arial" w:hAnsi="Arial" w:cs="Arial"/>
          <w:sz w:val="22"/>
          <w:szCs w:val="22"/>
        </w:rPr>
      </w:pPr>
    </w:p>
    <w:p w14:paraId="16D0DF18" w14:textId="77777777" w:rsidR="008A1B12" w:rsidRDefault="008A1B12" w:rsidP="008A1B12">
      <w:pPr>
        <w:ind w:left="708" w:hanging="708"/>
        <w:jc w:val="both"/>
        <w:rPr>
          <w:rFonts w:ascii="Arial" w:hAnsi="Arial" w:cs="Arial"/>
          <w:sz w:val="22"/>
          <w:szCs w:val="22"/>
        </w:rPr>
      </w:pPr>
    </w:p>
    <w:p w14:paraId="660B6226" w14:textId="77777777" w:rsidR="009371AB" w:rsidRPr="008A1B12" w:rsidRDefault="009371AB" w:rsidP="008A1B12">
      <w:pPr>
        <w:ind w:left="708" w:hanging="708"/>
        <w:jc w:val="both"/>
        <w:rPr>
          <w:rFonts w:ascii="Arial" w:hAnsi="Arial" w:cs="Arial"/>
          <w:sz w:val="22"/>
          <w:szCs w:val="22"/>
        </w:rPr>
      </w:pPr>
    </w:p>
    <w:p w14:paraId="5DC1421D" w14:textId="77777777" w:rsidR="00B62222" w:rsidRDefault="00A86240" w:rsidP="00A86240">
      <w:pPr>
        <w:keepLines/>
        <w:ind w:left="708" w:hanging="708"/>
        <w:jc w:val="both"/>
        <w:rPr>
          <w:rFonts w:ascii="Arial" w:hAnsi="Arial" w:cs="Arial"/>
          <w:b/>
          <w:sz w:val="22"/>
          <w:szCs w:val="22"/>
        </w:rPr>
      </w:pPr>
      <w:bookmarkStart w:id="21" w:name="ORDER20"/>
      <w:bookmarkEnd w:id="21"/>
      <w:r>
        <w:rPr>
          <w:rFonts w:ascii="Arial" w:hAnsi="Arial" w:cs="Arial"/>
          <w:sz w:val="22"/>
          <w:szCs w:val="22"/>
        </w:rPr>
        <w:t>20.</w:t>
      </w:r>
      <w:r>
        <w:rPr>
          <w:rFonts w:ascii="Arial" w:hAnsi="Arial" w:cs="Arial"/>
          <w:b/>
          <w:sz w:val="22"/>
          <w:szCs w:val="22"/>
        </w:rPr>
        <w:tab/>
        <w:t xml:space="preserve"> Zpráva o plnění úkolů uložených vládou České republiky za měsíc červen 2021 </w:t>
      </w:r>
    </w:p>
    <w:p w14:paraId="5A124B78" w14:textId="77777777" w:rsidR="00A86240" w:rsidRDefault="00A86240" w:rsidP="00A86240">
      <w:pPr>
        <w:keepLines/>
        <w:ind w:left="708" w:hanging="708"/>
        <w:rPr>
          <w:rFonts w:ascii="Arial" w:hAnsi="Arial" w:cs="Arial"/>
          <w:sz w:val="22"/>
          <w:szCs w:val="22"/>
        </w:rPr>
      </w:pPr>
      <w:r>
        <w:rPr>
          <w:rFonts w:ascii="Arial" w:hAnsi="Arial" w:cs="Arial"/>
          <w:sz w:val="22"/>
          <w:szCs w:val="22"/>
        </w:rPr>
        <w:tab/>
        <w:t>čj. 820/21</w:t>
      </w:r>
    </w:p>
    <w:p w14:paraId="0AE61AE1" w14:textId="77777777" w:rsidR="00A86240" w:rsidRDefault="00A86240" w:rsidP="00A86240">
      <w:pPr>
        <w:ind w:left="708" w:hanging="708"/>
        <w:rPr>
          <w:rFonts w:ascii="Arial" w:hAnsi="Arial" w:cs="Arial"/>
          <w:sz w:val="22"/>
          <w:szCs w:val="22"/>
        </w:rPr>
      </w:pPr>
    </w:p>
    <w:p w14:paraId="38A1ECE0" w14:textId="77777777" w:rsidR="00A86240" w:rsidRDefault="00A86240" w:rsidP="00A86240">
      <w:pPr>
        <w:keepLines/>
        <w:ind w:left="708" w:hanging="708"/>
        <w:jc w:val="both"/>
        <w:rPr>
          <w:rFonts w:ascii="Arial" w:hAnsi="Arial" w:cs="Arial"/>
          <w:sz w:val="22"/>
          <w:szCs w:val="22"/>
        </w:rPr>
      </w:pPr>
      <w:r>
        <w:rPr>
          <w:rFonts w:ascii="Arial" w:hAnsi="Arial" w:cs="Arial"/>
          <w:sz w:val="22"/>
          <w:szCs w:val="22"/>
        </w:rPr>
        <w:tab/>
        <w:t>Vláda projednala materiál předložený T</w:t>
      </w:r>
      <w:r w:rsidR="00E604D6">
        <w:rPr>
          <w:rFonts w:ascii="Arial" w:hAnsi="Arial" w:cs="Arial"/>
          <w:sz w:val="22"/>
          <w:szCs w:val="22"/>
        </w:rPr>
        <w:t>.</w:t>
      </w:r>
      <w:r>
        <w:rPr>
          <w:rFonts w:ascii="Arial" w:hAnsi="Arial" w:cs="Arial"/>
          <w:sz w:val="22"/>
          <w:szCs w:val="22"/>
        </w:rPr>
        <w:t xml:space="preserve"> Barthou, pověřenou řízením Úřadu vlády a přijala</w:t>
      </w:r>
    </w:p>
    <w:p w14:paraId="37091DA0" w14:textId="77777777" w:rsidR="00A86240" w:rsidRDefault="00A86240" w:rsidP="00A86240">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687.</w:t>
      </w:r>
    </w:p>
    <w:p w14:paraId="73C24B34" w14:textId="77777777" w:rsidR="00A86240" w:rsidRDefault="00A86240" w:rsidP="00A86240">
      <w:pPr>
        <w:keepLines/>
        <w:ind w:left="708" w:hanging="708"/>
        <w:jc w:val="both"/>
        <w:rPr>
          <w:rFonts w:ascii="Arial" w:hAnsi="Arial" w:cs="Arial"/>
          <w:sz w:val="22"/>
          <w:szCs w:val="22"/>
        </w:rPr>
      </w:pPr>
    </w:p>
    <w:p w14:paraId="7FCC000D" w14:textId="77777777" w:rsidR="00A86240" w:rsidRDefault="00A86240" w:rsidP="00A86240">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502ADDCB" w14:textId="77777777" w:rsidR="00A86240" w:rsidRDefault="00A86240" w:rsidP="00A86240">
      <w:pPr>
        <w:keepLines/>
        <w:ind w:left="708" w:hanging="708"/>
        <w:jc w:val="both"/>
        <w:rPr>
          <w:rFonts w:ascii="Arial" w:hAnsi="Arial" w:cs="Arial"/>
          <w:sz w:val="22"/>
          <w:szCs w:val="22"/>
        </w:rPr>
      </w:pPr>
    </w:p>
    <w:p w14:paraId="178BA451" w14:textId="77777777" w:rsidR="00A86240" w:rsidRDefault="00A86240" w:rsidP="00A86240">
      <w:pPr>
        <w:ind w:left="708" w:hanging="708"/>
        <w:jc w:val="both"/>
        <w:rPr>
          <w:rFonts w:ascii="Arial" w:hAnsi="Arial" w:cs="Arial"/>
          <w:sz w:val="22"/>
          <w:szCs w:val="22"/>
        </w:rPr>
      </w:pPr>
    </w:p>
    <w:p w14:paraId="632B7CA8" w14:textId="77777777" w:rsidR="009371AB" w:rsidRPr="00A86240" w:rsidRDefault="009371AB" w:rsidP="00A86240">
      <w:pPr>
        <w:ind w:left="708" w:hanging="708"/>
        <w:jc w:val="both"/>
        <w:rPr>
          <w:rFonts w:ascii="Arial" w:hAnsi="Arial" w:cs="Arial"/>
          <w:sz w:val="22"/>
          <w:szCs w:val="22"/>
        </w:rPr>
      </w:pPr>
    </w:p>
    <w:p w14:paraId="165A32F1" w14:textId="77777777" w:rsidR="00B62222" w:rsidRDefault="008407FA" w:rsidP="008407FA">
      <w:pPr>
        <w:keepLines/>
        <w:ind w:left="708" w:hanging="708"/>
        <w:jc w:val="both"/>
        <w:rPr>
          <w:rFonts w:ascii="Arial" w:hAnsi="Arial" w:cs="Arial"/>
          <w:b/>
          <w:sz w:val="22"/>
          <w:szCs w:val="22"/>
        </w:rPr>
      </w:pPr>
      <w:bookmarkStart w:id="22" w:name="ORDER21"/>
      <w:bookmarkEnd w:id="22"/>
      <w:r>
        <w:rPr>
          <w:rFonts w:ascii="Arial" w:hAnsi="Arial" w:cs="Arial"/>
          <w:sz w:val="22"/>
          <w:szCs w:val="22"/>
        </w:rPr>
        <w:t>21.</w:t>
      </w:r>
      <w:r>
        <w:rPr>
          <w:rFonts w:ascii="Arial" w:hAnsi="Arial" w:cs="Arial"/>
          <w:b/>
          <w:sz w:val="22"/>
          <w:szCs w:val="22"/>
        </w:rPr>
        <w:tab/>
        <w:t>Zpráva o cestě předsedy vlády ČR na setkání předsedů vlád členských zemí Visegrádské skupiny a Slovinska ve Slovinské republice dne 9. července 2021</w:t>
      </w:r>
    </w:p>
    <w:p w14:paraId="1D610F56" w14:textId="77777777" w:rsidR="008407FA" w:rsidRDefault="008407FA" w:rsidP="008407FA">
      <w:pPr>
        <w:keepLines/>
        <w:ind w:left="708" w:hanging="708"/>
        <w:rPr>
          <w:rFonts w:ascii="Arial" w:hAnsi="Arial" w:cs="Arial"/>
          <w:sz w:val="22"/>
          <w:szCs w:val="22"/>
        </w:rPr>
      </w:pPr>
      <w:r>
        <w:rPr>
          <w:rFonts w:ascii="Arial" w:hAnsi="Arial" w:cs="Arial"/>
          <w:sz w:val="22"/>
          <w:szCs w:val="22"/>
        </w:rPr>
        <w:tab/>
        <w:t>čj. 789/21</w:t>
      </w:r>
    </w:p>
    <w:p w14:paraId="2F960A2B" w14:textId="77777777" w:rsidR="008407FA" w:rsidRDefault="008407FA" w:rsidP="008407FA">
      <w:pPr>
        <w:ind w:left="708" w:hanging="708"/>
        <w:rPr>
          <w:rFonts w:ascii="Arial" w:hAnsi="Arial" w:cs="Arial"/>
          <w:sz w:val="22"/>
          <w:szCs w:val="22"/>
        </w:rPr>
      </w:pPr>
    </w:p>
    <w:p w14:paraId="2A10E8BE" w14:textId="77777777" w:rsidR="008407FA" w:rsidRDefault="008407FA" w:rsidP="008407FA">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5BD81AF" w14:textId="77777777" w:rsidR="008407FA" w:rsidRDefault="008407FA" w:rsidP="008407FA">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688.</w:t>
      </w:r>
    </w:p>
    <w:p w14:paraId="32250D69" w14:textId="77777777" w:rsidR="008407FA" w:rsidRDefault="008407FA" w:rsidP="008407FA">
      <w:pPr>
        <w:keepLines/>
        <w:ind w:left="708" w:hanging="708"/>
        <w:jc w:val="both"/>
        <w:rPr>
          <w:rFonts w:ascii="Arial" w:hAnsi="Arial" w:cs="Arial"/>
          <w:sz w:val="22"/>
          <w:szCs w:val="22"/>
        </w:rPr>
      </w:pPr>
    </w:p>
    <w:p w14:paraId="52805221" w14:textId="77777777" w:rsidR="008407FA" w:rsidRDefault="008407FA" w:rsidP="008407FA">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1FDBA5CA" w14:textId="77777777" w:rsidR="008407FA" w:rsidRDefault="008407FA" w:rsidP="008407FA">
      <w:pPr>
        <w:keepLines/>
        <w:ind w:left="708" w:hanging="708"/>
        <w:jc w:val="both"/>
        <w:rPr>
          <w:rFonts w:ascii="Arial" w:hAnsi="Arial" w:cs="Arial"/>
          <w:sz w:val="22"/>
          <w:szCs w:val="22"/>
        </w:rPr>
      </w:pPr>
    </w:p>
    <w:p w14:paraId="4873FC24" w14:textId="77777777" w:rsidR="008407FA" w:rsidRDefault="008407FA" w:rsidP="008407FA">
      <w:pPr>
        <w:ind w:left="708" w:hanging="708"/>
        <w:jc w:val="both"/>
        <w:rPr>
          <w:rFonts w:ascii="Arial" w:hAnsi="Arial" w:cs="Arial"/>
          <w:sz w:val="22"/>
          <w:szCs w:val="22"/>
        </w:rPr>
      </w:pPr>
    </w:p>
    <w:p w14:paraId="249CCF0A" w14:textId="77777777" w:rsidR="009371AB" w:rsidRPr="008407FA" w:rsidRDefault="009371AB" w:rsidP="008407FA">
      <w:pPr>
        <w:ind w:left="708" w:hanging="708"/>
        <w:jc w:val="both"/>
        <w:rPr>
          <w:rFonts w:ascii="Arial" w:hAnsi="Arial" w:cs="Arial"/>
          <w:sz w:val="22"/>
          <w:szCs w:val="22"/>
        </w:rPr>
      </w:pPr>
    </w:p>
    <w:p w14:paraId="2EBF83EE" w14:textId="77777777" w:rsidR="00B62222" w:rsidRDefault="008E0E22" w:rsidP="008E0E22">
      <w:pPr>
        <w:keepLines/>
        <w:ind w:left="708" w:hanging="708"/>
        <w:jc w:val="both"/>
        <w:rPr>
          <w:rFonts w:ascii="Arial" w:hAnsi="Arial" w:cs="Arial"/>
          <w:b/>
          <w:sz w:val="22"/>
          <w:szCs w:val="22"/>
        </w:rPr>
      </w:pPr>
      <w:bookmarkStart w:id="23" w:name="ORDER22"/>
      <w:bookmarkEnd w:id="23"/>
      <w:r>
        <w:rPr>
          <w:rFonts w:ascii="Arial" w:hAnsi="Arial" w:cs="Arial"/>
          <w:sz w:val="22"/>
          <w:szCs w:val="22"/>
        </w:rPr>
        <w:t>22.</w:t>
      </w:r>
      <w:r>
        <w:rPr>
          <w:rFonts w:ascii="Arial" w:hAnsi="Arial" w:cs="Arial"/>
          <w:b/>
          <w:sz w:val="22"/>
          <w:szCs w:val="22"/>
        </w:rPr>
        <w:tab/>
        <w:t>Pracovní návštěva ministra zahraničních věcí v Egyptské arabské republice ve dnech 31. července až 2. srpna 2021</w:t>
      </w:r>
    </w:p>
    <w:p w14:paraId="04351E60" w14:textId="77777777" w:rsidR="008E0E22" w:rsidRDefault="008E0E22" w:rsidP="008E0E22">
      <w:pPr>
        <w:keepLines/>
        <w:ind w:left="708" w:hanging="708"/>
        <w:rPr>
          <w:rFonts w:ascii="Arial" w:hAnsi="Arial" w:cs="Arial"/>
          <w:sz w:val="22"/>
          <w:szCs w:val="22"/>
        </w:rPr>
      </w:pPr>
      <w:r>
        <w:rPr>
          <w:rFonts w:ascii="Arial" w:hAnsi="Arial" w:cs="Arial"/>
          <w:sz w:val="22"/>
          <w:szCs w:val="22"/>
        </w:rPr>
        <w:tab/>
        <w:t>čj. 801/21</w:t>
      </w:r>
    </w:p>
    <w:p w14:paraId="04DB0559" w14:textId="77777777" w:rsidR="008E0E22" w:rsidRDefault="008E0E22" w:rsidP="008E0E22">
      <w:pPr>
        <w:ind w:left="708" w:hanging="708"/>
        <w:rPr>
          <w:rFonts w:ascii="Arial" w:hAnsi="Arial" w:cs="Arial"/>
          <w:sz w:val="22"/>
          <w:szCs w:val="22"/>
        </w:rPr>
      </w:pPr>
    </w:p>
    <w:p w14:paraId="6168CAD9" w14:textId="77777777" w:rsidR="008E0E22" w:rsidRDefault="008E0E22" w:rsidP="008E0E22">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0C3AC46C" w14:textId="77777777" w:rsidR="008E0E22" w:rsidRDefault="008E0E22" w:rsidP="008E0E2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689.</w:t>
      </w:r>
    </w:p>
    <w:p w14:paraId="458E11B1" w14:textId="77777777" w:rsidR="008E0E22" w:rsidRDefault="008E0E22" w:rsidP="008E0E22">
      <w:pPr>
        <w:keepLines/>
        <w:ind w:left="708" w:hanging="708"/>
        <w:jc w:val="both"/>
        <w:rPr>
          <w:rFonts w:ascii="Arial" w:hAnsi="Arial" w:cs="Arial"/>
          <w:sz w:val="22"/>
          <w:szCs w:val="22"/>
        </w:rPr>
      </w:pPr>
    </w:p>
    <w:p w14:paraId="76497E73" w14:textId="77777777" w:rsidR="008E0E22" w:rsidRDefault="008E0E22" w:rsidP="008E0E2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C850918" w14:textId="77777777" w:rsidR="008E0E22" w:rsidRDefault="008E0E22" w:rsidP="008E0E22">
      <w:pPr>
        <w:keepLines/>
        <w:ind w:left="708" w:hanging="708"/>
        <w:jc w:val="both"/>
        <w:rPr>
          <w:rFonts w:ascii="Arial" w:hAnsi="Arial" w:cs="Arial"/>
          <w:sz w:val="22"/>
          <w:szCs w:val="22"/>
        </w:rPr>
      </w:pPr>
    </w:p>
    <w:p w14:paraId="16BADFB9" w14:textId="77777777" w:rsidR="008E0E22" w:rsidRDefault="008E0E22" w:rsidP="008E0E22">
      <w:pPr>
        <w:ind w:left="708" w:hanging="708"/>
        <w:jc w:val="both"/>
        <w:rPr>
          <w:rFonts w:ascii="Arial" w:hAnsi="Arial" w:cs="Arial"/>
          <w:sz w:val="22"/>
          <w:szCs w:val="22"/>
        </w:rPr>
      </w:pPr>
    </w:p>
    <w:p w14:paraId="1A257561" w14:textId="77777777" w:rsidR="009371AB" w:rsidRPr="008E0E22" w:rsidRDefault="009371AB" w:rsidP="008E0E22">
      <w:pPr>
        <w:ind w:left="708" w:hanging="708"/>
        <w:jc w:val="both"/>
        <w:rPr>
          <w:rFonts w:ascii="Arial" w:hAnsi="Arial" w:cs="Arial"/>
          <w:sz w:val="22"/>
          <w:szCs w:val="22"/>
        </w:rPr>
      </w:pPr>
    </w:p>
    <w:p w14:paraId="2A14D46B" w14:textId="77777777" w:rsidR="00B62222" w:rsidRDefault="00AB3E51" w:rsidP="00AB3E51">
      <w:pPr>
        <w:keepLines/>
        <w:ind w:left="708" w:hanging="708"/>
        <w:jc w:val="both"/>
        <w:rPr>
          <w:rFonts w:ascii="Arial" w:hAnsi="Arial" w:cs="Arial"/>
          <w:b/>
          <w:sz w:val="22"/>
          <w:szCs w:val="22"/>
        </w:rPr>
      </w:pPr>
      <w:bookmarkStart w:id="24" w:name="ORDER23"/>
      <w:bookmarkEnd w:id="24"/>
      <w:r>
        <w:rPr>
          <w:rFonts w:ascii="Arial" w:hAnsi="Arial" w:cs="Arial"/>
          <w:sz w:val="22"/>
          <w:szCs w:val="22"/>
        </w:rPr>
        <w:t>23.</w:t>
      </w:r>
      <w:r>
        <w:rPr>
          <w:rFonts w:ascii="Arial" w:hAnsi="Arial" w:cs="Arial"/>
          <w:b/>
          <w:sz w:val="22"/>
          <w:szCs w:val="22"/>
        </w:rPr>
        <w:tab/>
        <w:t>Zpráva o účasti ministra zahraničních věcí na konferenci k Digitálnímu humanismu v Poysdorfu v Rakouské republice dne 30. června 2021</w:t>
      </w:r>
    </w:p>
    <w:p w14:paraId="7C25DFF7" w14:textId="77777777" w:rsidR="00AB3E51" w:rsidRDefault="00AB3E51" w:rsidP="00AB3E51">
      <w:pPr>
        <w:keepLines/>
        <w:ind w:left="708" w:hanging="708"/>
        <w:rPr>
          <w:rFonts w:ascii="Arial" w:hAnsi="Arial" w:cs="Arial"/>
          <w:sz w:val="22"/>
          <w:szCs w:val="22"/>
        </w:rPr>
      </w:pPr>
      <w:r>
        <w:rPr>
          <w:rFonts w:ascii="Arial" w:hAnsi="Arial" w:cs="Arial"/>
          <w:sz w:val="22"/>
          <w:szCs w:val="22"/>
        </w:rPr>
        <w:tab/>
        <w:t>čj. 790/21</w:t>
      </w:r>
    </w:p>
    <w:p w14:paraId="540DF16D" w14:textId="77777777" w:rsidR="00AB3E51" w:rsidRDefault="00AB3E51" w:rsidP="00AB3E51">
      <w:pPr>
        <w:ind w:left="708" w:hanging="708"/>
        <w:rPr>
          <w:rFonts w:ascii="Arial" w:hAnsi="Arial" w:cs="Arial"/>
          <w:sz w:val="22"/>
          <w:szCs w:val="22"/>
        </w:rPr>
      </w:pPr>
    </w:p>
    <w:p w14:paraId="35F3D59D" w14:textId="77777777" w:rsidR="00AB3E51" w:rsidRDefault="00AB3E51" w:rsidP="00AB3E51">
      <w:pPr>
        <w:keepLines/>
        <w:ind w:left="708" w:hanging="708"/>
        <w:jc w:val="both"/>
        <w:rPr>
          <w:rFonts w:ascii="Arial" w:hAnsi="Arial" w:cs="Arial"/>
          <w:sz w:val="22"/>
          <w:szCs w:val="22"/>
        </w:rPr>
      </w:pPr>
      <w:r>
        <w:rPr>
          <w:rFonts w:ascii="Arial" w:hAnsi="Arial" w:cs="Arial"/>
          <w:sz w:val="22"/>
          <w:szCs w:val="22"/>
        </w:rPr>
        <w:tab/>
        <w:t>Vláda projednala materiál předložený ministrem zahraničních věcí a přijala</w:t>
      </w:r>
    </w:p>
    <w:p w14:paraId="6656BAE7" w14:textId="77777777" w:rsidR="00AB3E51" w:rsidRDefault="00AB3E51" w:rsidP="00AB3E51">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690.</w:t>
      </w:r>
    </w:p>
    <w:p w14:paraId="284D2C13" w14:textId="77777777" w:rsidR="00AB3E51" w:rsidRDefault="00AB3E51" w:rsidP="00AB3E51">
      <w:pPr>
        <w:keepLines/>
        <w:ind w:left="708" w:hanging="708"/>
        <w:jc w:val="both"/>
        <w:rPr>
          <w:rFonts w:ascii="Arial" w:hAnsi="Arial" w:cs="Arial"/>
          <w:sz w:val="22"/>
          <w:szCs w:val="22"/>
        </w:rPr>
      </w:pPr>
    </w:p>
    <w:p w14:paraId="33A0ADEB" w14:textId="77777777" w:rsidR="00AB3E51" w:rsidRDefault="00AB3E51" w:rsidP="00AB3E51">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63CE21E" w14:textId="77777777" w:rsidR="00AB3E51" w:rsidRDefault="00AB3E51" w:rsidP="00AB3E51">
      <w:pPr>
        <w:keepLines/>
        <w:ind w:left="708" w:hanging="708"/>
        <w:jc w:val="both"/>
        <w:rPr>
          <w:rFonts w:ascii="Arial" w:hAnsi="Arial" w:cs="Arial"/>
          <w:sz w:val="22"/>
          <w:szCs w:val="22"/>
        </w:rPr>
      </w:pPr>
    </w:p>
    <w:p w14:paraId="58BB7941" w14:textId="77777777" w:rsidR="00AB3E51" w:rsidRDefault="00AB3E51" w:rsidP="00AB3E51">
      <w:pPr>
        <w:ind w:left="708" w:hanging="708"/>
        <w:jc w:val="both"/>
        <w:rPr>
          <w:rFonts w:ascii="Arial" w:hAnsi="Arial" w:cs="Arial"/>
          <w:sz w:val="22"/>
          <w:szCs w:val="22"/>
        </w:rPr>
      </w:pPr>
    </w:p>
    <w:p w14:paraId="2B27A315" w14:textId="77777777" w:rsidR="009371AB" w:rsidRPr="00AB3E51" w:rsidRDefault="009371AB" w:rsidP="00AB3E51">
      <w:pPr>
        <w:ind w:left="708" w:hanging="708"/>
        <w:jc w:val="both"/>
        <w:rPr>
          <w:rFonts w:ascii="Arial" w:hAnsi="Arial" w:cs="Arial"/>
          <w:sz w:val="22"/>
          <w:szCs w:val="22"/>
        </w:rPr>
      </w:pPr>
    </w:p>
    <w:p w14:paraId="2AA828C2" w14:textId="77777777" w:rsidR="00B62222" w:rsidRDefault="00324ED2" w:rsidP="00324ED2">
      <w:pPr>
        <w:keepLines/>
        <w:ind w:left="708" w:hanging="708"/>
        <w:jc w:val="both"/>
        <w:rPr>
          <w:rFonts w:ascii="Arial" w:hAnsi="Arial" w:cs="Arial"/>
          <w:b/>
          <w:sz w:val="22"/>
          <w:szCs w:val="22"/>
        </w:rPr>
      </w:pPr>
      <w:bookmarkStart w:id="25" w:name="ORDER24"/>
      <w:bookmarkEnd w:id="25"/>
      <w:r>
        <w:rPr>
          <w:rFonts w:ascii="Arial" w:hAnsi="Arial" w:cs="Arial"/>
          <w:sz w:val="22"/>
          <w:szCs w:val="22"/>
        </w:rPr>
        <w:t>24.</w:t>
      </w:r>
      <w:r>
        <w:rPr>
          <w:rFonts w:ascii="Arial" w:hAnsi="Arial" w:cs="Arial"/>
          <w:b/>
          <w:sz w:val="22"/>
          <w:szCs w:val="22"/>
        </w:rPr>
        <w:tab/>
        <w:t xml:space="preserve">Návrh na jmenování hlavního hygienika České republiky </w:t>
      </w:r>
    </w:p>
    <w:p w14:paraId="103062EF" w14:textId="77777777" w:rsidR="00324ED2" w:rsidRDefault="00324ED2" w:rsidP="00324ED2">
      <w:pPr>
        <w:keepLines/>
        <w:ind w:left="708" w:hanging="708"/>
        <w:rPr>
          <w:rFonts w:ascii="Arial" w:hAnsi="Arial" w:cs="Arial"/>
          <w:sz w:val="22"/>
          <w:szCs w:val="22"/>
        </w:rPr>
      </w:pPr>
      <w:r>
        <w:rPr>
          <w:rFonts w:ascii="Arial" w:hAnsi="Arial" w:cs="Arial"/>
          <w:sz w:val="22"/>
          <w:szCs w:val="22"/>
        </w:rPr>
        <w:tab/>
        <w:t>čj. 841/21</w:t>
      </w:r>
    </w:p>
    <w:p w14:paraId="2B50371A" w14:textId="77777777" w:rsidR="00324ED2" w:rsidRDefault="00324ED2" w:rsidP="00324ED2">
      <w:pPr>
        <w:ind w:left="708" w:hanging="708"/>
        <w:rPr>
          <w:rFonts w:ascii="Arial" w:hAnsi="Arial" w:cs="Arial"/>
          <w:sz w:val="22"/>
          <w:szCs w:val="22"/>
        </w:rPr>
      </w:pPr>
    </w:p>
    <w:p w14:paraId="3F5EB6D7" w14:textId="77777777" w:rsidR="00324ED2" w:rsidRDefault="00324ED2" w:rsidP="00324ED2">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2F991A24" w14:textId="77777777" w:rsidR="00324ED2" w:rsidRDefault="00324ED2" w:rsidP="00324ED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691.</w:t>
      </w:r>
    </w:p>
    <w:p w14:paraId="1F8CAE39" w14:textId="77777777" w:rsidR="00324ED2" w:rsidRDefault="00324ED2" w:rsidP="00324ED2">
      <w:pPr>
        <w:keepLines/>
        <w:ind w:left="708" w:hanging="708"/>
        <w:jc w:val="both"/>
        <w:rPr>
          <w:rFonts w:ascii="Arial" w:hAnsi="Arial" w:cs="Arial"/>
          <w:sz w:val="22"/>
          <w:szCs w:val="22"/>
        </w:rPr>
      </w:pPr>
    </w:p>
    <w:p w14:paraId="73047DB2" w14:textId="77777777" w:rsidR="00324ED2" w:rsidRDefault="00324ED2" w:rsidP="00324ED2">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0E571053" w14:textId="77777777" w:rsidR="00324ED2" w:rsidRDefault="00324ED2" w:rsidP="00324ED2">
      <w:pPr>
        <w:keepLines/>
        <w:ind w:left="708" w:hanging="708"/>
        <w:jc w:val="both"/>
        <w:rPr>
          <w:rFonts w:ascii="Arial" w:hAnsi="Arial" w:cs="Arial"/>
          <w:sz w:val="22"/>
          <w:szCs w:val="22"/>
        </w:rPr>
      </w:pPr>
    </w:p>
    <w:p w14:paraId="3D1A00F7" w14:textId="77777777" w:rsidR="00324ED2" w:rsidRDefault="00324ED2" w:rsidP="00324ED2">
      <w:pPr>
        <w:ind w:left="708" w:hanging="708"/>
        <w:jc w:val="both"/>
        <w:rPr>
          <w:rFonts w:ascii="Arial" w:hAnsi="Arial" w:cs="Arial"/>
          <w:sz w:val="22"/>
          <w:szCs w:val="22"/>
        </w:rPr>
      </w:pPr>
    </w:p>
    <w:p w14:paraId="29A3E224" w14:textId="77777777" w:rsidR="009371AB" w:rsidRPr="00324ED2" w:rsidRDefault="009371AB" w:rsidP="00324ED2">
      <w:pPr>
        <w:ind w:left="708" w:hanging="708"/>
        <w:jc w:val="both"/>
        <w:rPr>
          <w:rFonts w:ascii="Arial" w:hAnsi="Arial" w:cs="Arial"/>
          <w:sz w:val="22"/>
          <w:szCs w:val="22"/>
        </w:rPr>
      </w:pPr>
    </w:p>
    <w:p w14:paraId="0F2753D3" w14:textId="77777777" w:rsidR="00B62222" w:rsidRDefault="001E3D46" w:rsidP="001E3D46">
      <w:pPr>
        <w:keepLines/>
        <w:ind w:left="708" w:hanging="708"/>
        <w:jc w:val="both"/>
        <w:rPr>
          <w:rFonts w:ascii="Arial" w:hAnsi="Arial" w:cs="Arial"/>
          <w:b/>
          <w:sz w:val="22"/>
          <w:szCs w:val="22"/>
        </w:rPr>
      </w:pPr>
      <w:bookmarkStart w:id="26" w:name="ORDER25"/>
      <w:bookmarkEnd w:id="26"/>
      <w:r>
        <w:rPr>
          <w:rFonts w:ascii="Arial" w:hAnsi="Arial" w:cs="Arial"/>
          <w:sz w:val="22"/>
          <w:szCs w:val="22"/>
        </w:rPr>
        <w:t>25.</w:t>
      </w:r>
      <w:r>
        <w:rPr>
          <w:rFonts w:ascii="Arial" w:hAnsi="Arial" w:cs="Arial"/>
          <w:b/>
          <w:sz w:val="22"/>
          <w:szCs w:val="22"/>
        </w:rPr>
        <w:tab/>
        <w:t>Vyslovení souhlasu se stanovením dalších finančních prostředků státního rozpočtu na výdaje spojené s činností škol v měsíci září 2021</w:t>
      </w:r>
    </w:p>
    <w:p w14:paraId="72C789D6" w14:textId="77777777" w:rsidR="001E3D46" w:rsidRDefault="001E3D46" w:rsidP="001E3D46">
      <w:pPr>
        <w:keepLines/>
        <w:ind w:left="708" w:hanging="708"/>
        <w:rPr>
          <w:rFonts w:ascii="Arial" w:hAnsi="Arial" w:cs="Arial"/>
          <w:sz w:val="22"/>
          <w:szCs w:val="22"/>
        </w:rPr>
      </w:pPr>
      <w:r>
        <w:rPr>
          <w:rFonts w:ascii="Arial" w:hAnsi="Arial" w:cs="Arial"/>
          <w:sz w:val="22"/>
          <w:szCs w:val="22"/>
        </w:rPr>
        <w:tab/>
        <w:t>čj. 842/21</w:t>
      </w:r>
    </w:p>
    <w:p w14:paraId="6BFFBBD1" w14:textId="77777777" w:rsidR="001E3D46" w:rsidRDefault="001E3D46" w:rsidP="001E3D46">
      <w:pPr>
        <w:ind w:left="708" w:hanging="708"/>
        <w:rPr>
          <w:rFonts w:ascii="Arial" w:hAnsi="Arial" w:cs="Arial"/>
          <w:sz w:val="22"/>
          <w:szCs w:val="22"/>
        </w:rPr>
      </w:pPr>
    </w:p>
    <w:p w14:paraId="4CD5427A" w14:textId="77777777" w:rsidR="001E3D46" w:rsidRDefault="001E3D46" w:rsidP="001E3D46">
      <w:pPr>
        <w:keepLines/>
        <w:ind w:left="708" w:hanging="708"/>
        <w:jc w:val="both"/>
        <w:rPr>
          <w:rFonts w:ascii="Arial" w:hAnsi="Arial" w:cs="Arial"/>
          <w:sz w:val="22"/>
          <w:szCs w:val="22"/>
        </w:rPr>
      </w:pPr>
      <w:r>
        <w:rPr>
          <w:rFonts w:ascii="Arial" w:hAnsi="Arial" w:cs="Arial"/>
          <w:sz w:val="22"/>
          <w:szCs w:val="22"/>
        </w:rPr>
        <w:tab/>
        <w:t>Vláda projednala materiál předložený ministrem školství‚ mládeže a tělovýchovy a přijala</w:t>
      </w:r>
    </w:p>
    <w:p w14:paraId="2C641E69" w14:textId="77777777" w:rsidR="001E3D46" w:rsidRDefault="001E3D46" w:rsidP="001E3D4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692.</w:t>
      </w:r>
    </w:p>
    <w:p w14:paraId="17EF5EB0" w14:textId="77777777" w:rsidR="001E3D46" w:rsidRDefault="001E3D46" w:rsidP="001E3D46">
      <w:pPr>
        <w:keepLines/>
        <w:ind w:left="708" w:hanging="708"/>
        <w:jc w:val="both"/>
        <w:rPr>
          <w:rFonts w:ascii="Arial" w:hAnsi="Arial" w:cs="Arial"/>
          <w:sz w:val="22"/>
          <w:szCs w:val="22"/>
        </w:rPr>
      </w:pPr>
    </w:p>
    <w:p w14:paraId="551056C9" w14:textId="77777777" w:rsidR="001E3D46" w:rsidRDefault="001E3D46" w:rsidP="001E3D46">
      <w:pPr>
        <w:keepLines/>
        <w:ind w:left="708" w:hanging="708"/>
        <w:jc w:val="both"/>
        <w:rPr>
          <w:rFonts w:ascii="Arial" w:hAnsi="Arial" w:cs="Arial"/>
          <w:sz w:val="22"/>
          <w:szCs w:val="22"/>
        </w:rPr>
      </w:pPr>
      <w:r>
        <w:rPr>
          <w:rFonts w:ascii="Arial" w:hAnsi="Arial" w:cs="Arial"/>
          <w:sz w:val="22"/>
          <w:szCs w:val="22"/>
        </w:rPr>
        <w:tab/>
        <w:t>Z 13 přítomných členů vlády hlasovalo pro 13.</w:t>
      </w:r>
    </w:p>
    <w:p w14:paraId="6EDE367B" w14:textId="77777777" w:rsidR="001E3D46" w:rsidRDefault="001E3D46" w:rsidP="001E3D46">
      <w:pPr>
        <w:keepLines/>
        <w:ind w:left="708" w:hanging="708"/>
        <w:jc w:val="both"/>
        <w:rPr>
          <w:rFonts w:ascii="Arial" w:hAnsi="Arial" w:cs="Arial"/>
          <w:sz w:val="22"/>
          <w:szCs w:val="22"/>
        </w:rPr>
      </w:pPr>
    </w:p>
    <w:p w14:paraId="5DDD083D" w14:textId="77777777" w:rsidR="001E3D46" w:rsidRDefault="001E3D46" w:rsidP="001E3D46">
      <w:pPr>
        <w:ind w:left="708" w:hanging="708"/>
        <w:jc w:val="both"/>
        <w:rPr>
          <w:rFonts w:ascii="Arial" w:hAnsi="Arial" w:cs="Arial"/>
          <w:sz w:val="22"/>
          <w:szCs w:val="22"/>
        </w:rPr>
      </w:pPr>
    </w:p>
    <w:p w14:paraId="0391FA3C" w14:textId="77777777" w:rsidR="009371AB" w:rsidRPr="001E3D46" w:rsidRDefault="009371AB" w:rsidP="001E3D46">
      <w:pPr>
        <w:ind w:left="708" w:hanging="708"/>
        <w:jc w:val="both"/>
        <w:rPr>
          <w:rFonts w:ascii="Arial" w:hAnsi="Arial" w:cs="Arial"/>
          <w:sz w:val="22"/>
          <w:szCs w:val="22"/>
        </w:rPr>
      </w:pPr>
    </w:p>
    <w:p w14:paraId="12397CC2" w14:textId="77777777" w:rsidR="00B62222" w:rsidRDefault="00B75F0D" w:rsidP="00B75F0D">
      <w:pPr>
        <w:keepLines/>
        <w:ind w:left="708" w:hanging="708"/>
        <w:jc w:val="both"/>
        <w:rPr>
          <w:rFonts w:ascii="Arial" w:hAnsi="Arial" w:cs="Arial"/>
          <w:b/>
          <w:sz w:val="22"/>
          <w:szCs w:val="22"/>
        </w:rPr>
      </w:pPr>
      <w:bookmarkStart w:id="27" w:name="ORDER26"/>
      <w:bookmarkEnd w:id="27"/>
      <w:r>
        <w:rPr>
          <w:rFonts w:ascii="Arial" w:hAnsi="Arial" w:cs="Arial"/>
          <w:sz w:val="22"/>
          <w:szCs w:val="22"/>
        </w:rPr>
        <w:t>26.</w:t>
      </w:r>
      <w:r>
        <w:rPr>
          <w:rFonts w:ascii="Arial" w:hAnsi="Arial" w:cs="Arial"/>
          <w:b/>
          <w:sz w:val="22"/>
          <w:szCs w:val="22"/>
        </w:rPr>
        <w:tab/>
        <w:t>Možnosti darování očkovacích látek proti covid-19</w:t>
      </w:r>
    </w:p>
    <w:p w14:paraId="4273D15A" w14:textId="77777777" w:rsidR="00B75F0D" w:rsidRDefault="00B75F0D" w:rsidP="00B75F0D">
      <w:pPr>
        <w:keepLines/>
        <w:ind w:left="708" w:hanging="708"/>
        <w:rPr>
          <w:rFonts w:ascii="Arial" w:hAnsi="Arial" w:cs="Arial"/>
          <w:sz w:val="22"/>
          <w:szCs w:val="22"/>
        </w:rPr>
      </w:pPr>
      <w:r>
        <w:rPr>
          <w:rFonts w:ascii="Arial" w:hAnsi="Arial" w:cs="Arial"/>
          <w:sz w:val="22"/>
          <w:szCs w:val="22"/>
        </w:rPr>
        <w:tab/>
        <w:t>čj. 843/21</w:t>
      </w:r>
    </w:p>
    <w:p w14:paraId="70335058" w14:textId="77777777" w:rsidR="00B75F0D" w:rsidRDefault="00B75F0D" w:rsidP="00B75F0D">
      <w:pPr>
        <w:ind w:left="708" w:hanging="708"/>
        <w:rPr>
          <w:rFonts w:ascii="Arial" w:hAnsi="Arial" w:cs="Arial"/>
          <w:sz w:val="22"/>
          <w:szCs w:val="22"/>
        </w:rPr>
      </w:pPr>
    </w:p>
    <w:p w14:paraId="7B9E3A53" w14:textId="77777777" w:rsidR="00B75F0D" w:rsidRDefault="00B75F0D" w:rsidP="00B75F0D">
      <w:pPr>
        <w:keepLines/>
        <w:ind w:left="708" w:hanging="708"/>
        <w:jc w:val="both"/>
        <w:rPr>
          <w:rFonts w:ascii="Arial" w:hAnsi="Arial" w:cs="Arial"/>
          <w:sz w:val="22"/>
          <w:szCs w:val="22"/>
        </w:rPr>
      </w:pPr>
      <w:r>
        <w:rPr>
          <w:rFonts w:ascii="Arial" w:hAnsi="Arial" w:cs="Arial"/>
          <w:sz w:val="22"/>
          <w:szCs w:val="22"/>
        </w:rPr>
        <w:tab/>
        <w:t>Vláda projednala materiál předložený ministrem zdravotnictví a přijala</w:t>
      </w:r>
    </w:p>
    <w:p w14:paraId="003073D3" w14:textId="77777777" w:rsidR="00B75F0D" w:rsidRDefault="00B75F0D" w:rsidP="00B75F0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693.</w:t>
      </w:r>
    </w:p>
    <w:p w14:paraId="5DD807E5" w14:textId="77777777" w:rsidR="00B75F0D" w:rsidRDefault="00B75F0D" w:rsidP="00B75F0D">
      <w:pPr>
        <w:keepLines/>
        <w:ind w:left="708" w:hanging="708"/>
        <w:jc w:val="both"/>
        <w:rPr>
          <w:rFonts w:ascii="Arial" w:hAnsi="Arial" w:cs="Arial"/>
          <w:sz w:val="22"/>
          <w:szCs w:val="22"/>
        </w:rPr>
      </w:pPr>
    </w:p>
    <w:p w14:paraId="43B3B668" w14:textId="77777777" w:rsidR="00B75F0D" w:rsidRDefault="00B75F0D" w:rsidP="00B75F0D">
      <w:pPr>
        <w:keepLines/>
        <w:ind w:left="708" w:hanging="708"/>
        <w:jc w:val="both"/>
        <w:rPr>
          <w:rFonts w:ascii="Arial" w:hAnsi="Arial" w:cs="Arial"/>
          <w:sz w:val="22"/>
          <w:szCs w:val="22"/>
        </w:rPr>
      </w:pPr>
      <w:r>
        <w:rPr>
          <w:rFonts w:ascii="Arial" w:hAnsi="Arial" w:cs="Arial"/>
          <w:sz w:val="22"/>
          <w:szCs w:val="22"/>
        </w:rPr>
        <w:tab/>
        <w:t>Z 11 přítomných členů vlády hlasovalo pro 11.</w:t>
      </w:r>
    </w:p>
    <w:p w14:paraId="60699051" w14:textId="77777777" w:rsidR="00B75F0D" w:rsidRDefault="00B75F0D" w:rsidP="00B75F0D">
      <w:pPr>
        <w:keepLines/>
        <w:ind w:left="708" w:hanging="708"/>
        <w:jc w:val="both"/>
        <w:rPr>
          <w:rFonts w:ascii="Arial" w:hAnsi="Arial" w:cs="Arial"/>
          <w:sz w:val="22"/>
          <w:szCs w:val="22"/>
        </w:rPr>
      </w:pPr>
    </w:p>
    <w:p w14:paraId="4CD259C7" w14:textId="77777777" w:rsidR="00B75F0D" w:rsidRDefault="00B75F0D" w:rsidP="00B75F0D">
      <w:pPr>
        <w:ind w:left="708" w:hanging="708"/>
        <w:jc w:val="both"/>
        <w:rPr>
          <w:rFonts w:ascii="Arial" w:hAnsi="Arial" w:cs="Arial"/>
          <w:sz w:val="22"/>
          <w:szCs w:val="22"/>
        </w:rPr>
      </w:pPr>
    </w:p>
    <w:p w14:paraId="3CCB05C7" w14:textId="77777777" w:rsidR="009371AB" w:rsidRPr="00B75F0D" w:rsidRDefault="009371AB" w:rsidP="00B75F0D">
      <w:pPr>
        <w:ind w:left="708" w:hanging="708"/>
        <w:jc w:val="both"/>
        <w:rPr>
          <w:rFonts w:ascii="Arial" w:hAnsi="Arial" w:cs="Arial"/>
          <w:sz w:val="22"/>
          <w:szCs w:val="22"/>
        </w:rPr>
      </w:pPr>
    </w:p>
    <w:p w14:paraId="53A97F01" w14:textId="77777777" w:rsidR="00B62222" w:rsidRDefault="00E301B7" w:rsidP="00E301B7">
      <w:pPr>
        <w:keepLines/>
        <w:ind w:left="708" w:hanging="708"/>
        <w:jc w:val="both"/>
        <w:rPr>
          <w:rFonts w:ascii="Arial" w:hAnsi="Arial" w:cs="Arial"/>
          <w:b/>
          <w:sz w:val="22"/>
          <w:szCs w:val="22"/>
        </w:rPr>
      </w:pPr>
      <w:bookmarkStart w:id="28" w:name="ORDER27"/>
      <w:bookmarkEnd w:id="28"/>
      <w:r>
        <w:rPr>
          <w:rFonts w:ascii="Arial" w:hAnsi="Arial" w:cs="Arial"/>
          <w:sz w:val="22"/>
          <w:szCs w:val="22"/>
        </w:rPr>
        <w:t>27.</w:t>
      </w:r>
      <w:r>
        <w:rPr>
          <w:rFonts w:ascii="Arial" w:hAnsi="Arial" w:cs="Arial"/>
          <w:b/>
          <w:sz w:val="22"/>
          <w:szCs w:val="22"/>
        </w:rPr>
        <w:tab/>
        <w:t>Memorandum o porozumění mezi společností ČEZ a.s. a</w:t>
      </w:r>
      <w:r w:rsidR="00490002">
        <w:rPr>
          <w:rFonts w:ascii="Arial" w:hAnsi="Arial" w:cs="Arial"/>
          <w:b/>
          <w:sz w:val="22"/>
          <w:szCs w:val="22"/>
        </w:rPr>
        <w:t xml:space="preserve"> v</w:t>
      </w:r>
      <w:r>
        <w:rPr>
          <w:rFonts w:ascii="Arial" w:hAnsi="Arial" w:cs="Arial"/>
          <w:b/>
          <w:sz w:val="22"/>
          <w:szCs w:val="22"/>
        </w:rPr>
        <w:t>ládou České republiky</w:t>
      </w:r>
    </w:p>
    <w:p w14:paraId="287A2FCB" w14:textId="77777777" w:rsidR="00E301B7" w:rsidRDefault="00E301B7" w:rsidP="00E301B7">
      <w:pPr>
        <w:keepLines/>
        <w:ind w:left="708" w:hanging="708"/>
        <w:rPr>
          <w:rFonts w:ascii="Arial" w:hAnsi="Arial" w:cs="Arial"/>
          <w:sz w:val="22"/>
          <w:szCs w:val="22"/>
        </w:rPr>
      </w:pPr>
      <w:r>
        <w:rPr>
          <w:rFonts w:ascii="Arial" w:hAnsi="Arial" w:cs="Arial"/>
          <w:sz w:val="22"/>
          <w:szCs w:val="22"/>
        </w:rPr>
        <w:tab/>
        <w:t>čj. 844/21</w:t>
      </w:r>
    </w:p>
    <w:p w14:paraId="72883DD5" w14:textId="77777777" w:rsidR="00E301B7" w:rsidRDefault="00E301B7" w:rsidP="00E301B7">
      <w:pPr>
        <w:ind w:left="708" w:hanging="708"/>
        <w:rPr>
          <w:rFonts w:ascii="Arial" w:hAnsi="Arial" w:cs="Arial"/>
          <w:sz w:val="22"/>
          <w:szCs w:val="22"/>
        </w:rPr>
      </w:pPr>
    </w:p>
    <w:p w14:paraId="6FB91255" w14:textId="77777777" w:rsidR="00E301B7" w:rsidRDefault="00E301B7" w:rsidP="00E301B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2A012DC2" w14:textId="77777777" w:rsidR="00E301B7" w:rsidRDefault="00E301B7" w:rsidP="00E301B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694.</w:t>
      </w:r>
    </w:p>
    <w:p w14:paraId="0A452E17" w14:textId="77777777" w:rsidR="00E301B7" w:rsidRDefault="00E301B7" w:rsidP="00E301B7">
      <w:pPr>
        <w:keepLines/>
        <w:ind w:left="708" w:hanging="708"/>
        <w:jc w:val="both"/>
        <w:rPr>
          <w:rFonts w:ascii="Arial" w:hAnsi="Arial" w:cs="Arial"/>
          <w:sz w:val="22"/>
          <w:szCs w:val="22"/>
        </w:rPr>
      </w:pPr>
    </w:p>
    <w:p w14:paraId="1B05EE31" w14:textId="77777777" w:rsidR="00E301B7" w:rsidRDefault="00E301B7" w:rsidP="00E301B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D8F8C5E" w14:textId="77777777" w:rsidR="00E301B7" w:rsidRDefault="00E301B7" w:rsidP="00E301B7">
      <w:pPr>
        <w:keepLines/>
        <w:ind w:left="708" w:hanging="708"/>
        <w:jc w:val="both"/>
        <w:rPr>
          <w:rFonts w:ascii="Arial" w:hAnsi="Arial" w:cs="Arial"/>
          <w:sz w:val="22"/>
          <w:szCs w:val="22"/>
        </w:rPr>
      </w:pPr>
    </w:p>
    <w:p w14:paraId="1708BF54" w14:textId="77777777" w:rsidR="00E301B7" w:rsidRDefault="00E301B7" w:rsidP="00E301B7">
      <w:pPr>
        <w:ind w:left="708" w:hanging="708"/>
        <w:jc w:val="both"/>
        <w:rPr>
          <w:rFonts w:ascii="Arial" w:hAnsi="Arial" w:cs="Arial"/>
          <w:sz w:val="22"/>
          <w:szCs w:val="22"/>
        </w:rPr>
      </w:pPr>
    </w:p>
    <w:p w14:paraId="45A0B070" w14:textId="77777777" w:rsidR="009371AB" w:rsidRDefault="009371AB" w:rsidP="00E301B7">
      <w:pPr>
        <w:ind w:left="708" w:hanging="708"/>
        <w:jc w:val="both"/>
        <w:rPr>
          <w:rFonts w:ascii="Arial" w:hAnsi="Arial" w:cs="Arial"/>
          <w:sz w:val="22"/>
          <w:szCs w:val="22"/>
        </w:rPr>
      </w:pPr>
    </w:p>
    <w:p w14:paraId="409D97FF" w14:textId="77777777" w:rsidR="009371AB" w:rsidRDefault="009371AB" w:rsidP="00E301B7">
      <w:pPr>
        <w:ind w:left="708" w:hanging="708"/>
        <w:jc w:val="both"/>
        <w:rPr>
          <w:rFonts w:ascii="Arial" w:hAnsi="Arial" w:cs="Arial"/>
          <w:sz w:val="22"/>
          <w:szCs w:val="22"/>
        </w:rPr>
      </w:pPr>
    </w:p>
    <w:p w14:paraId="78DCED45" w14:textId="77777777" w:rsidR="009371AB" w:rsidRDefault="009371AB" w:rsidP="00E301B7">
      <w:pPr>
        <w:ind w:left="708" w:hanging="708"/>
        <w:jc w:val="both"/>
        <w:rPr>
          <w:rFonts w:ascii="Arial" w:hAnsi="Arial" w:cs="Arial"/>
          <w:sz w:val="22"/>
          <w:szCs w:val="22"/>
        </w:rPr>
      </w:pPr>
    </w:p>
    <w:p w14:paraId="4E8775E3" w14:textId="77777777" w:rsidR="009371AB" w:rsidRDefault="009371AB" w:rsidP="00E301B7">
      <w:pPr>
        <w:ind w:left="708" w:hanging="708"/>
        <w:jc w:val="both"/>
        <w:rPr>
          <w:rFonts w:ascii="Arial" w:hAnsi="Arial" w:cs="Arial"/>
          <w:sz w:val="22"/>
          <w:szCs w:val="22"/>
        </w:rPr>
      </w:pPr>
    </w:p>
    <w:p w14:paraId="3DC26F30" w14:textId="77777777" w:rsidR="009371AB" w:rsidRDefault="009371AB" w:rsidP="00E301B7">
      <w:pPr>
        <w:ind w:left="708" w:hanging="708"/>
        <w:jc w:val="both"/>
        <w:rPr>
          <w:rFonts w:ascii="Arial" w:hAnsi="Arial" w:cs="Arial"/>
          <w:sz w:val="22"/>
          <w:szCs w:val="22"/>
        </w:rPr>
      </w:pPr>
    </w:p>
    <w:p w14:paraId="67306997" w14:textId="77777777" w:rsidR="009371AB" w:rsidRDefault="009371AB" w:rsidP="00E301B7">
      <w:pPr>
        <w:ind w:left="708" w:hanging="708"/>
        <w:jc w:val="both"/>
        <w:rPr>
          <w:rFonts w:ascii="Arial" w:hAnsi="Arial" w:cs="Arial"/>
          <w:sz w:val="22"/>
          <w:szCs w:val="22"/>
        </w:rPr>
      </w:pPr>
    </w:p>
    <w:p w14:paraId="474FA7F0" w14:textId="77777777" w:rsidR="009371AB" w:rsidRDefault="009371AB" w:rsidP="00E301B7">
      <w:pPr>
        <w:ind w:left="708" w:hanging="708"/>
        <w:jc w:val="both"/>
        <w:rPr>
          <w:rFonts w:ascii="Arial" w:hAnsi="Arial" w:cs="Arial"/>
          <w:sz w:val="22"/>
          <w:szCs w:val="22"/>
        </w:rPr>
      </w:pPr>
    </w:p>
    <w:p w14:paraId="55EA731C" w14:textId="77777777" w:rsidR="009371AB" w:rsidRDefault="009371AB" w:rsidP="00E301B7">
      <w:pPr>
        <w:ind w:left="708" w:hanging="708"/>
        <w:jc w:val="both"/>
        <w:rPr>
          <w:rFonts w:ascii="Arial" w:hAnsi="Arial" w:cs="Arial"/>
          <w:sz w:val="22"/>
          <w:szCs w:val="22"/>
        </w:rPr>
      </w:pPr>
    </w:p>
    <w:p w14:paraId="1E4ED99B" w14:textId="77777777" w:rsidR="009371AB" w:rsidRDefault="009371AB" w:rsidP="00E301B7">
      <w:pPr>
        <w:ind w:left="708" w:hanging="708"/>
        <w:jc w:val="both"/>
        <w:rPr>
          <w:rFonts w:ascii="Arial" w:hAnsi="Arial" w:cs="Arial"/>
          <w:sz w:val="22"/>
          <w:szCs w:val="22"/>
        </w:rPr>
      </w:pPr>
    </w:p>
    <w:p w14:paraId="51FEE061" w14:textId="77777777" w:rsidR="009371AB" w:rsidRDefault="009371AB" w:rsidP="00E301B7">
      <w:pPr>
        <w:ind w:left="708" w:hanging="708"/>
        <w:jc w:val="both"/>
        <w:rPr>
          <w:rFonts w:ascii="Arial" w:hAnsi="Arial" w:cs="Arial"/>
          <w:sz w:val="22"/>
          <w:szCs w:val="22"/>
        </w:rPr>
      </w:pPr>
    </w:p>
    <w:p w14:paraId="39F2D79C" w14:textId="77777777" w:rsidR="009371AB" w:rsidRDefault="009371AB" w:rsidP="00E301B7">
      <w:pPr>
        <w:ind w:left="708" w:hanging="708"/>
        <w:jc w:val="both"/>
        <w:rPr>
          <w:rFonts w:ascii="Arial" w:hAnsi="Arial" w:cs="Arial"/>
          <w:sz w:val="22"/>
          <w:szCs w:val="22"/>
        </w:rPr>
      </w:pPr>
    </w:p>
    <w:p w14:paraId="34464481" w14:textId="77777777" w:rsidR="009371AB" w:rsidRPr="00E301B7" w:rsidRDefault="009371AB" w:rsidP="00E301B7">
      <w:pPr>
        <w:ind w:left="708" w:hanging="708"/>
        <w:jc w:val="both"/>
        <w:rPr>
          <w:rFonts w:ascii="Arial" w:hAnsi="Arial" w:cs="Arial"/>
          <w:sz w:val="22"/>
          <w:szCs w:val="22"/>
        </w:rPr>
      </w:pPr>
    </w:p>
    <w:p w14:paraId="06BED19F" w14:textId="77777777" w:rsidR="00B62222" w:rsidRDefault="006F66CD" w:rsidP="006F66CD">
      <w:pPr>
        <w:keepLines/>
        <w:ind w:left="708" w:hanging="708"/>
        <w:jc w:val="both"/>
        <w:rPr>
          <w:rFonts w:ascii="Arial" w:hAnsi="Arial" w:cs="Arial"/>
          <w:b/>
          <w:sz w:val="22"/>
          <w:szCs w:val="22"/>
        </w:rPr>
      </w:pPr>
      <w:bookmarkStart w:id="29" w:name="ORDER28"/>
      <w:bookmarkEnd w:id="29"/>
      <w:r>
        <w:rPr>
          <w:rFonts w:ascii="Arial" w:hAnsi="Arial" w:cs="Arial"/>
          <w:sz w:val="22"/>
          <w:szCs w:val="22"/>
        </w:rPr>
        <w:t>28.</w:t>
      </w:r>
      <w:r>
        <w:rPr>
          <w:rFonts w:ascii="Arial" w:hAnsi="Arial" w:cs="Arial"/>
          <w:b/>
          <w:sz w:val="22"/>
          <w:szCs w:val="22"/>
        </w:rPr>
        <w:tab/>
        <w:t xml:space="preserve">Návrh změny usnesení vlády České republiky ze dne 8. března 2021 č. 275 </w:t>
      </w:r>
      <w:r w:rsidR="009371AB">
        <w:rPr>
          <w:rFonts w:ascii="Arial" w:hAnsi="Arial" w:cs="Arial"/>
          <w:b/>
          <w:sz w:val="22"/>
          <w:szCs w:val="22"/>
        </w:rPr>
        <w:t xml:space="preserve">                    </w:t>
      </w:r>
      <w:r>
        <w:rPr>
          <w:rFonts w:ascii="Arial" w:hAnsi="Arial" w:cs="Arial"/>
          <w:b/>
          <w:sz w:val="22"/>
          <w:szCs w:val="22"/>
        </w:rPr>
        <w:t>k návrhu rozdělení finančních prostředků formou mimořádných dotačních řízení v souvislosti s epidemií onemocnění COVID-19 pro oblast sociálních služeb a sociální práce</w:t>
      </w:r>
    </w:p>
    <w:p w14:paraId="617C828C" w14:textId="77777777" w:rsidR="006F66CD" w:rsidRDefault="006F66CD" w:rsidP="006F66CD">
      <w:pPr>
        <w:keepLines/>
        <w:ind w:left="708" w:hanging="708"/>
        <w:rPr>
          <w:rFonts w:ascii="Arial" w:hAnsi="Arial" w:cs="Arial"/>
          <w:sz w:val="22"/>
          <w:szCs w:val="22"/>
        </w:rPr>
      </w:pPr>
      <w:r>
        <w:rPr>
          <w:rFonts w:ascii="Arial" w:hAnsi="Arial" w:cs="Arial"/>
          <w:sz w:val="22"/>
          <w:szCs w:val="22"/>
        </w:rPr>
        <w:tab/>
        <w:t>čj. 845/21</w:t>
      </w:r>
    </w:p>
    <w:p w14:paraId="00A92123" w14:textId="77777777" w:rsidR="006F66CD" w:rsidRDefault="006F66CD" w:rsidP="006F66CD">
      <w:pPr>
        <w:ind w:left="708" w:hanging="708"/>
        <w:rPr>
          <w:rFonts w:ascii="Arial" w:hAnsi="Arial" w:cs="Arial"/>
          <w:sz w:val="22"/>
          <w:szCs w:val="22"/>
        </w:rPr>
      </w:pPr>
    </w:p>
    <w:p w14:paraId="7368DAE2" w14:textId="77777777" w:rsidR="006F66CD" w:rsidRDefault="006F66CD" w:rsidP="006F66CD">
      <w:pPr>
        <w:keepLines/>
        <w:ind w:left="708" w:hanging="708"/>
        <w:jc w:val="both"/>
        <w:rPr>
          <w:rFonts w:ascii="Arial" w:hAnsi="Arial" w:cs="Arial"/>
          <w:sz w:val="22"/>
          <w:szCs w:val="22"/>
        </w:rPr>
      </w:pPr>
      <w:r>
        <w:rPr>
          <w:rFonts w:ascii="Arial" w:hAnsi="Arial" w:cs="Arial"/>
          <w:sz w:val="22"/>
          <w:szCs w:val="22"/>
        </w:rPr>
        <w:tab/>
        <w:t>Vláda projednala materiál předložený ministryní práce a sociálních věcí a přijala</w:t>
      </w:r>
    </w:p>
    <w:p w14:paraId="18A1FF86" w14:textId="77777777" w:rsidR="006F66CD" w:rsidRDefault="006F66CD" w:rsidP="006F66C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695</w:t>
      </w:r>
    </w:p>
    <w:p w14:paraId="19D47A98" w14:textId="77777777" w:rsidR="006F66CD" w:rsidRDefault="006F66CD" w:rsidP="006F66CD">
      <w:pPr>
        <w:keepLines/>
        <w:ind w:left="708" w:hanging="708"/>
        <w:jc w:val="both"/>
        <w:rPr>
          <w:rFonts w:ascii="Arial" w:hAnsi="Arial" w:cs="Arial"/>
          <w:sz w:val="22"/>
          <w:szCs w:val="22"/>
        </w:rPr>
      </w:pPr>
    </w:p>
    <w:p w14:paraId="076FD491" w14:textId="77777777" w:rsidR="006F66CD" w:rsidRDefault="006F66CD" w:rsidP="006F66CD">
      <w:pPr>
        <w:keepLines/>
        <w:ind w:left="708" w:hanging="708"/>
        <w:jc w:val="both"/>
        <w:rPr>
          <w:rFonts w:ascii="Arial" w:hAnsi="Arial" w:cs="Arial"/>
          <w:sz w:val="22"/>
          <w:szCs w:val="22"/>
        </w:rPr>
      </w:pPr>
      <w:r>
        <w:rPr>
          <w:rFonts w:ascii="Arial" w:hAnsi="Arial" w:cs="Arial"/>
          <w:sz w:val="22"/>
          <w:szCs w:val="22"/>
        </w:rPr>
        <w:tab/>
        <w:t>s tím, že materiál bude upraven podle připomínky místopředsedkyně vlády a ministryně financí.</w:t>
      </w:r>
    </w:p>
    <w:p w14:paraId="683A6CC1" w14:textId="77777777" w:rsidR="006F66CD" w:rsidRDefault="006F66CD" w:rsidP="006F66CD">
      <w:pPr>
        <w:keepLines/>
        <w:ind w:left="708" w:hanging="708"/>
        <w:jc w:val="both"/>
        <w:rPr>
          <w:rFonts w:ascii="Arial" w:hAnsi="Arial" w:cs="Arial"/>
          <w:sz w:val="22"/>
          <w:szCs w:val="22"/>
        </w:rPr>
      </w:pPr>
    </w:p>
    <w:p w14:paraId="246B1D27" w14:textId="77777777" w:rsidR="006F66CD" w:rsidRDefault="006F66CD" w:rsidP="006F66C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C4A305E" w14:textId="77777777" w:rsidR="006F66CD" w:rsidRDefault="006F66CD" w:rsidP="006F66CD">
      <w:pPr>
        <w:keepLines/>
        <w:ind w:left="708" w:hanging="708"/>
        <w:jc w:val="both"/>
        <w:rPr>
          <w:rFonts w:ascii="Arial" w:hAnsi="Arial" w:cs="Arial"/>
          <w:sz w:val="22"/>
          <w:szCs w:val="22"/>
        </w:rPr>
      </w:pPr>
    </w:p>
    <w:p w14:paraId="052E5FC4" w14:textId="77777777" w:rsidR="006F66CD" w:rsidRDefault="006F66CD" w:rsidP="006F66CD">
      <w:pPr>
        <w:ind w:left="708" w:hanging="708"/>
        <w:jc w:val="both"/>
        <w:rPr>
          <w:rFonts w:ascii="Arial" w:hAnsi="Arial" w:cs="Arial"/>
          <w:sz w:val="22"/>
          <w:szCs w:val="22"/>
        </w:rPr>
      </w:pPr>
    </w:p>
    <w:p w14:paraId="5F1C9EF8" w14:textId="77777777" w:rsidR="009371AB" w:rsidRPr="006F66CD" w:rsidRDefault="009371AB" w:rsidP="006F66CD">
      <w:pPr>
        <w:ind w:left="708" w:hanging="708"/>
        <w:jc w:val="both"/>
        <w:rPr>
          <w:rFonts w:ascii="Arial" w:hAnsi="Arial" w:cs="Arial"/>
          <w:sz w:val="22"/>
          <w:szCs w:val="22"/>
        </w:rPr>
      </w:pPr>
    </w:p>
    <w:p w14:paraId="680B75D8" w14:textId="77777777" w:rsidR="00B62222" w:rsidRDefault="00EC2B57" w:rsidP="00EC2B57">
      <w:pPr>
        <w:keepLines/>
        <w:ind w:left="708" w:hanging="708"/>
        <w:jc w:val="both"/>
        <w:rPr>
          <w:rFonts w:ascii="Arial" w:hAnsi="Arial" w:cs="Arial"/>
          <w:b/>
          <w:sz w:val="22"/>
          <w:szCs w:val="22"/>
        </w:rPr>
      </w:pPr>
      <w:bookmarkStart w:id="30" w:name="ORDER29"/>
      <w:bookmarkEnd w:id="30"/>
      <w:r>
        <w:rPr>
          <w:rFonts w:ascii="Arial" w:hAnsi="Arial" w:cs="Arial"/>
          <w:sz w:val="22"/>
          <w:szCs w:val="22"/>
        </w:rPr>
        <w:t>29.</w:t>
      </w:r>
      <w:r>
        <w:rPr>
          <w:rFonts w:ascii="Arial" w:hAnsi="Arial" w:cs="Arial"/>
          <w:b/>
          <w:sz w:val="22"/>
          <w:szCs w:val="22"/>
        </w:rPr>
        <w:tab/>
        <w:t>Vodíková strategie České republiky</w:t>
      </w:r>
    </w:p>
    <w:p w14:paraId="1AB4D2F0" w14:textId="77777777" w:rsidR="00EC2B57" w:rsidRDefault="00EC2B57" w:rsidP="00EC2B57">
      <w:pPr>
        <w:keepLines/>
        <w:ind w:left="708" w:hanging="708"/>
        <w:rPr>
          <w:rFonts w:ascii="Arial" w:hAnsi="Arial" w:cs="Arial"/>
          <w:sz w:val="22"/>
          <w:szCs w:val="22"/>
        </w:rPr>
      </w:pPr>
      <w:r>
        <w:rPr>
          <w:rFonts w:ascii="Arial" w:hAnsi="Arial" w:cs="Arial"/>
          <w:sz w:val="22"/>
          <w:szCs w:val="22"/>
        </w:rPr>
        <w:tab/>
        <w:t>čj. 830/21</w:t>
      </w:r>
    </w:p>
    <w:p w14:paraId="260CF125" w14:textId="77777777" w:rsidR="00EC2B57" w:rsidRDefault="00EC2B57" w:rsidP="00EC2B57">
      <w:pPr>
        <w:ind w:left="708" w:hanging="708"/>
        <w:rPr>
          <w:rFonts w:ascii="Arial" w:hAnsi="Arial" w:cs="Arial"/>
          <w:sz w:val="22"/>
          <w:szCs w:val="22"/>
        </w:rPr>
      </w:pPr>
    </w:p>
    <w:p w14:paraId="598BD582" w14:textId="77777777" w:rsidR="00EC2B57" w:rsidRDefault="00EC2B57" w:rsidP="00EC2B57">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648AB77D" w14:textId="77777777" w:rsidR="00EC2B57" w:rsidRDefault="00EC2B57" w:rsidP="00EC2B57">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696.</w:t>
      </w:r>
    </w:p>
    <w:p w14:paraId="38AE1964" w14:textId="77777777" w:rsidR="00EC2B57" w:rsidRDefault="00EC2B57" w:rsidP="00EC2B57">
      <w:pPr>
        <w:keepLines/>
        <w:ind w:left="708" w:hanging="708"/>
        <w:jc w:val="both"/>
        <w:rPr>
          <w:rFonts w:ascii="Arial" w:hAnsi="Arial" w:cs="Arial"/>
          <w:sz w:val="22"/>
          <w:szCs w:val="22"/>
        </w:rPr>
      </w:pPr>
    </w:p>
    <w:p w14:paraId="0A10E926" w14:textId="77777777" w:rsidR="00EC2B57" w:rsidRDefault="00EC2B57" w:rsidP="00EC2B57">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45CD05C9" w14:textId="77777777" w:rsidR="00EC2B57" w:rsidRDefault="00EC2B57" w:rsidP="00EC2B57">
      <w:pPr>
        <w:keepLines/>
        <w:ind w:left="708" w:hanging="708"/>
        <w:jc w:val="both"/>
        <w:rPr>
          <w:rFonts w:ascii="Arial" w:hAnsi="Arial" w:cs="Arial"/>
          <w:sz w:val="22"/>
          <w:szCs w:val="22"/>
        </w:rPr>
      </w:pPr>
    </w:p>
    <w:p w14:paraId="6563C596" w14:textId="77777777" w:rsidR="00EC2B57" w:rsidRDefault="00EC2B57" w:rsidP="00EC2B57">
      <w:pPr>
        <w:ind w:left="708" w:hanging="708"/>
        <w:jc w:val="both"/>
        <w:rPr>
          <w:rFonts w:ascii="Arial" w:hAnsi="Arial" w:cs="Arial"/>
          <w:sz w:val="22"/>
          <w:szCs w:val="22"/>
        </w:rPr>
      </w:pPr>
    </w:p>
    <w:p w14:paraId="3F9FF5F7" w14:textId="77777777" w:rsidR="009371AB" w:rsidRPr="00EC2B57" w:rsidRDefault="009371AB" w:rsidP="00EC2B57">
      <w:pPr>
        <w:ind w:left="708" w:hanging="708"/>
        <w:jc w:val="both"/>
        <w:rPr>
          <w:rFonts w:ascii="Arial" w:hAnsi="Arial" w:cs="Arial"/>
          <w:sz w:val="22"/>
          <w:szCs w:val="22"/>
        </w:rPr>
      </w:pPr>
    </w:p>
    <w:p w14:paraId="76ABE2D6" w14:textId="77777777" w:rsidR="00B62222" w:rsidRDefault="00A82272" w:rsidP="00A82272">
      <w:pPr>
        <w:keepLines/>
        <w:ind w:left="708" w:hanging="708"/>
        <w:jc w:val="both"/>
        <w:rPr>
          <w:rFonts w:ascii="Arial" w:hAnsi="Arial" w:cs="Arial"/>
          <w:b/>
          <w:sz w:val="22"/>
          <w:szCs w:val="22"/>
        </w:rPr>
      </w:pPr>
      <w:bookmarkStart w:id="31" w:name="ORDER30"/>
      <w:bookmarkEnd w:id="31"/>
      <w:r>
        <w:rPr>
          <w:rFonts w:ascii="Arial" w:hAnsi="Arial" w:cs="Arial"/>
          <w:sz w:val="22"/>
          <w:szCs w:val="22"/>
        </w:rPr>
        <w:t>30.</w:t>
      </w:r>
      <w:r>
        <w:rPr>
          <w:rFonts w:ascii="Arial" w:hAnsi="Arial" w:cs="Arial"/>
          <w:b/>
          <w:sz w:val="22"/>
          <w:szCs w:val="22"/>
        </w:rPr>
        <w:tab/>
        <w:t>Jmenování člena Rady Energetického regulačního úřadu</w:t>
      </w:r>
    </w:p>
    <w:p w14:paraId="3B2A3157" w14:textId="77777777" w:rsidR="00A82272" w:rsidRDefault="00A82272" w:rsidP="00A82272">
      <w:pPr>
        <w:keepLines/>
        <w:ind w:left="708" w:hanging="708"/>
        <w:rPr>
          <w:rFonts w:ascii="Arial" w:hAnsi="Arial" w:cs="Arial"/>
          <w:sz w:val="22"/>
          <w:szCs w:val="22"/>
        </w:rPr>
      </w:pPr>
      <w:r>
        <w:rPr>
          <w:rFonts w:ascii="Arial" w:hAnsi="Arial" w:cs="Arial"/>
          <w:sz w:val="22"/>
          <w:szCs w:val="22"/>
        </w:rPr>
        <w:tab/>
        <w:t>čj. 846/21</w:t>
      </w:r>
    </w:p>
    <w:p w14:paraId="5CB3AB59" w14:textId="77777777" w:rsidR="00A82272" w:rsidRDefault="00A82272" w:rsidP="00A82272">
      <w:pPr>
        <w:ind w:left="708" w:hanging="708"/>
        <w:rPr>
          <w:rFonts w:ascii="Arial" w:hAnsi="Arial" w:cs="Arial"/>
          <w:sz w:val="22"/>
          <w:szCs w:val="22"/>
        </w:rPr>
      </w:pPr>
    </w:p>
    <w:p w14:paraId="73C15FE1" w14:textId="77777777" w:rsidR="00A82272" w:rsidRDefault="00A82272" w:rsidP="00A82272">
      <w:pPr>
        <w:keepLines/>
        <w:ind w:left="708" w:hanging="708"/>
        <w:jc w:val="both"/>
        <w:rPr>
          <w:rFonts w:ascii="Arial" w:hAnsi="Arial" w:cs="Arial"/>
          <w:sz w:val="22"/>
          <w:szCs w:val="22"/>
        </w:rPr>
      </w:pPr>
      <w:r>
        <w:rPr>
          <w:rFonts w:ascii="Arial" w:hAnsi="Arial" w:cs="Arial"/>
          <w:sz w:val="22"/>
          <w:szCs w:val="22"/>
        </w:rPr>
        <w:tab/>
        <w:t>Vláda projednala materiál předložený místopředsedou vlády, ministrem průmyslu a obchodu a ministrem dopravy a přijala</w:t>
      </w:r>
    </w:p>
    <w:p w14:paraId="5C881FD1" w14:textId="77777777" w:rsidR="00A82272" w:rsidRDefault="00A82272" w:rsidP="00A82272">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697.</w:t>
      </w:r>
    </w:p>
    <w:p w14:paraId="6D39701C" w14:textId="77777777" w:rsidR="00A82272" w:rsidRDefault="00A82272" w:rsidP="00A82272">
      <w:pPr>
        <w:keepLines/>
        <w:ind w:left="708" w:hanging="708"/>
        <w:jc w:val="both"/>
        <w:rPr>
          <w:rFonts w:ascii="Arial" w:hAnsi="Arial" w:cs="Arial"/>
          <w:sz w:val="22"/>
          <w:szCs w:val="22"/>
        </w:rPr>
      </w:pPr>
    </w:p>
    <w:p w14:paraId="4F8EE48C" w14:textId="77777777" w:rsidR="00A82272" w:rsidRDefault="00A82272" w:rsidP="00A82272">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37E2AACC" w14:textId="77777777" w:rsidR="00A82272" w:rsidRDefault="00A82272" w:rsidP="00A82272">
      <w:pPr>
        <w:keepLines/>
        <w:ind w:left="708" w:hanging="708"/>
        <w:jc w:val="both"/>
        <w:rPr>
          <w:rFonts w:ascii="Arial" w:hAnsi="Arial" w:cs="Arial"/>
          <w:sz w:val="22"/>
          <w:szCs w:val="22"/>
        </w:rPr>
      </w:pPr>
    </w:p>
    <w:p w14:paraId="0DBF2915" w14:textId="77777777" w:rsidR="00A82272" w:rsidRDefault="00A82272" w:rsidP="00A82272">
      <w:pPr>
        <w:ind w:left="708" w:hanging="708"/>
        <w:jc w:val="both"/>
        <w:rPr>
          <w:rFonts w:ascii="Arial" w:hAnsi="Arial" w:cs="Arial"/>
          <w:sz w:val="22"/>
          <w:szCs w:val="22"/>
        </w:rPr>
      </w:pPr>
    </w:p>
    <w:p w14:paraId="7997BD5A" w14:textId="77777777" w:rsidR="009371AB" w:rsidRPr="00A82272" w:rsidRDefault="009371AB" w:rsidP="00A82272">
      <w:pPr>
        <w:ind w:left="708" w:hanging="708"/>
        <w:jc w:val="both"/>
        <w:rPr>
          <w:rFonts w:ascii="Arial" w:hAnsi="Arial" w:cs="Arial"/>
          <w:sz w:val="22"/>
          <w:szCs w:val="22"/>
        </w:rPr>
      </w:pPr>
    </w:p>
    <w:p w14:paraId="4D4824C6" w14:textId="77777777" w:rsidR="00B62222" w:rsidRDefault="00E37B3C" w:rsidP="00E37B3C">
      <w:pPr>
        <w:keepLines/>
        <w:ind w:left="708" w:hanging="708"/>
        <w:jc w:val="both"/>
        <w:rPr>
          <w:rFonts w:ascii="Arial" w:hAnsi="Arial" w:cs="Arial"/>
          <w:b/>
          <w:sz w:val="22"/>
          <w:szCs w:val="22"/>
        </w:rPr>
      </w:pPr>
      <w:bookmarkStart w:id="32" w:name="ORDER31"/>
      <w:bookmarkEnd w:id="32"/>
      <w:r>
        <w:rPr>
          <w:rFonts w:ascii="Arial" w:hAnsi="Arial" w:cs="Arial"/>
          <w:sz w:val="22"/>
          <w:szCs w:val="22"/>
        </w:rPr>
        <w:t>31.</w:t>
      </w:r>
      <w:r>
        <w:rPr>
          <w:rFonts w:ascii="Arial" w:hAnsi="Arial" w:cs="Arial"/>
          <w:b/>
          <w:sz w:val="22"/>
          <w:szCs w:val="22"/>
        </w:rPr>
        <w:tab/>
        <w:t>Informace o přípravách Strategie obnovy části Jihomoravského kraje postižené v červnu 2021 tornádem</w:t>
      </w:r>
    </w:p>
    <w:p w14:paraId="63B79C2A" w14:textId="77777777" w:rsidR="00E37B3C" w:rsidRDefault="00E37B3C" w:rsidP="00E37B3C">
      <w:pPr>
        <w:keepLines/>
        <w:ind w:left="708" w:hanging="708"/>
        <w:rPr>
          <w:rFonts w:ascii="Arial" w:hAnsi="Arial" w:cs="Arial"/>
          <w:sz w:val="22"/>
          <w:szCs w:val="22"/>
        </w:rPr>
      </w:pPr>
      <w:r>
        <w:rPr>
          <w:rFonts w:ascii="Arial" w:hAnsi="Arial" w:cs="Arial"/>
          <w:sz w:val="22"/>
          <w:szCs w:val="22"/>
        </w:rPr>
        <w:tab/>
        <w:t>čj. 848/21</w:t>
      </w:r>
    </w:p>
    <w:p w14:paraId="15EEE81A" w14:textId="77777777" w:rsidR="009371AB" w:rsidRDefault="009371AB" w:rsidP="00E37B3C">
      <w:pPr>
        <w:keepLines/>
        <w:ind w:left="708" w:hanging="708"/>
        <w:rPr>
          <w:rFonts w:ascii="Arial" w:hAnsi="Arial" w:cs="Arial"/>
          <w:sz w:val="22"/>
          <w:szCs w:val="22"/>
        </w:rPr>
      </w:pPr>
    </w:p>
    <w:p w14:paraId="094AF60E" w14:textId="77777777" w:rsidR="00E37B3C" w:rsidRDefault="00E37B3C" w:rsidP="00E37B3C">
      <w:pPr>
        <w:keepLines/>
        <w:ind w:left="708" w:hanging="708"/>
        <w:jc w:val="both"/>
        <w:rPr>
          <w:rFonts w:ascii="Arial" w:hAnsi="Arial" w:cs="Arial"/>
          <w:sz w:val="22"/>
          <w:szCs w:val="22"/>
        </w:rPr>
      </w:pPr>
      <w:r>
        <w:rPr>
          <w:rFonts w:ascii="Arial" w:hAnsi="Arial" w:cs="Arial"/>
          <w:sz w:val="22"/>
          <w:szCs w:val="22"/>
        </w:rPr>
        <w:tab/>
        <w:t>Vláda se seznámila s informacemi obsaženými v materiálu předloženém ministryní pro místní rozvoj.</w:t>
      </w:r>
    </w:p>
    <w:p w14:paraId="1BCE2AF0" w14:textId="77777777" w:rsidR="00E37B3C" w:rsidRDefault="00E37B3C" w:rsidP="00E37B3C">
      <w:pPr>
        <w:keepLines/>
        <w:ind w:left="708" w:hanging="708"/>
        <w:jc w:val="both"/>
        <w:rPr>
          <w:rFonts w:ascii="Arial" w:hAnsi="Arial" w:cs="Arial"/>
          <w:sz w:val="22"/>
          <w:szCs w:val="22"/>
        </w:rPr>
      </w:pPr>
    </w:p>
    <w:p w14:paraId="4F520756" w14:textId="77777777" w:rsidR="00E37B3C" w:rsidRDefault="00E37B3C" w:rsidP="00E37B3C">
      <w:pPr>
        <w:ind w:left="708" w:hanging="708"/>
        <w:jc w:val="both"/>
        <w:rPr>
          <w:rFonts w:ascii="Arial" w:hAnsi="Arial" w:cs="Arial"/>
          <w:sz w:val="22"/>
          <w:szCs w:val="22"/>
        </w:rPr>
      </w:pPr>
    </w:p>
    <w:p w14:paraId="18F05964" w14:textId="77777777" w:rsidR="009371AB" w:rsidRPr="00E37B3C" w:rsidRDefault="009371AB" w:rsidP="00E37B3C">
      <w:pPr>
        <w:ind w:left="708" w:hanging="708"/>
        <w:jc w:val="both"/>
        <w:rPr>
          <w:rFonts w:ascii="Arial" w:hAnsi="Arial" w:cs="Arial"/>
          <w:sz w:val="22"/>
          <w:szCs w:val="22"/>
        </w:rPr>
      </w:pPr>
    </w:p>
    <w:p w14:paraId="57A2216D" w14:textId="77777777" w:rsidR="00B62222" w:rsidRDefault="00F63D4D" w:rsidP="00F63D4D">
      <w:pPr>
        <w:keepLines/>
        <w:ind w:left="708" w:hanging="708"/>
        <w:jc w:val="both"/>
        <w:rPr>
          <w:rFonts w:ascii="Arial" w:hAnsi="Arial" w:cs="Arial"/>
          <w:b/>
          <w:sz w:val="22"/>
          <w:szCs w:val="22"/>
        </w:rPr>
      </w:pPr>
      <w:bookmarkStart w:id="33" w:name="ORDER32"/>
      <w:bookmarkEnd w:id="33"/>
      <w:r>
        <w:rPr>
          <w:rFonts w:ascii="Arial" w:hAnsi="Arial" w:cs="Arial"/>
          <w:sz w:val="22"/>
          <w:szCs w:val="22"/>
        </w:rPr>
        <w:t>32.</w:t>
      </w:r>
      <w:r>
        <w:rPr>
          <w:rFonts w:ascii="Arial" w:hAnsi="Arial" w:cs="Arial"/>
          <w:b/>
          <w:sz w:val="22"/>
          <w:szCs w:val="22"/>
        </w:rPr>
        <w:tab/>
        <w:t>Mimořádné opatření Ministerstva zdravotnictví</w:t>
      </w:r>
    </w:p>
    <w:p w14:paraId="01E9331C" w14:textId="77777777" w:rsidR="00F63D4D" w:rsidRDefault="00F63D4D" w:rsidP="00F63D4D">
      <w:pPr>
        <w:keepNext/>
        <w:keepLines/>
        <w:ind w:left="708" w:hanging="708"/>
        <w:rPr>
          <w:rFonts w:ascii="Arial" w:hAnsi="Arial" w:cs="Arial"/>
          <w:sz w:val="22"/>
          <w:szCs w:val="22"/>
        </w:rPr>
      </w:pPr>
    </w:p>
    <w:p w14:paraId="6A5A6AD9" w14:textId="77777777" w:rsidR="00F63D4D" w:rsidRDefault="00F63D4D" w:rsidP="00F63D4D">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29C1F116" w14:textId="77777777" w:rsidR="00F63D4D" w:rsidRDefault="00F63D4D" w:rsidP="00F63D4D">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698.</w:t>
      </w:r>
    </w:p>
    <w:p w14:paraId="104A92D7" w14:textId="77777777" w:rsidR="00F63D4D" w:rsidRDefault="00F63D4D" w:rsidP="00F63D4D">
      <w:pPr>
        <w:keepLines/>
        <w:ind w:left="708" w:hanging="708"/>
        <w:jc w:val="both"/>
        <w:rPr>
          <w:rFonts w:ascii="Arial" w:hAnsi="Arial" w:cs="Arial"/>
          <w:sz w:val="22"/>
          <w:szCs w:val="22"/>
        </w:rPr>
      </w:pPr>
    </w:p>
    <w:p w14:paraId="17EFFE47" w14:textId="77777777" w:rsidR="00F63D4D" w:rsidRDefault="00F63D4D" w:rsidP="00F63D4D">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CFA97CC" w14:textId="77777777" w:rsidR="00F63D4D" w:rsidRDefault="00F63D4D" w:rsidP="00F63D4D">
      <w:pPr>
        <w:keepLines/>
        <w:ind w:left="708" w:hanging="708"/>
        <w:jc w:val="both"/>
        <w:rPr>
          <w:rFonts w:ascii="Arial" w:hAnsi="Arial" w:cs="Arial"/>
          <w:sz w:val="22"/>
          <w:szCs w:val="22"/>
        </w:rPr>
      </w:pPr>
    </w:p>
    <w:p w14:paraId="649E5B2D" w14:textId="77777777" w:rsidR="00F63D4D" w:rsidRPr="00F63D4D" w:rsidRDefault="00F63D4D" w:rsidP="00F63D4D">
      <w:pPr>
        <w:ind w:left="708" w:hanging="708"/>
        <w:jc w:val="both"/>
        <w:rPr>
          <w:rFonts w:ascii="Arial" w:hAnsi="Arial" w:cs="Arial"/>
          <w:sz w:val="22"/>
          <w:szCs w:val="22"/>
        </w:rPr>
      </w:pPr>
    </w:p>
    <w:p w14:paraId="2A1CC71C" w14:textId="77777777" w:rsidR="00B62222" w:rsidRDefault="00E60DD4" w:rsidP="00E60DD4">
      <w:pPr>
        <w:keepLines/>
        <w:ind w:left="708" w:hanging="708"/>
        <w:jc w:val="both"/>
        <w:rPr>
          <w:rFonts w:ascii="Arial" w:hAnsi="Arial" w:cs="Arial"/>
          <w:b/>
          <w:sz w:val="22"/>
          <w:szCs w:val="22"/>
        </w:rPr>
      </w:pPr>
      <w:bookmarkStart w:id="34" w:name="ORDER33"/>
      <w:bookmarkEnd w:id="34"/>
      <w:r>
        <w:rPr>
          <w:rFonts w:ascii="Arial" w:hAnsi="Arial" w:cs="Arial"/>
          <w:sz w:val="22"/>
          <w:szCs w:val="22"/>
        </w:rPr>
        <w:t>33.</w:t>
      </w:r>
      <w:r>
        <w:rPr>
          <w:rFonts w:ascii="Arial" w:hAnsi="Arial" w:cs="Arial"/>
          <w:b/>
          <w:sz w:val="22"/>
          <w:szCs w:val="22"/>
        </w:rPr>
        <w:tab/>
        <w:t>Mimořádné opatření Ministerstva zdravotnictví</w:t>
      </w:r>
    </w:p>
    <w:p w14:paraId="2D0F3705" w14:textId="77777777" w:rsidR="00E60DD4" w:rsidRDefault="00E60DD4" w:rsidP="00E60DD4">
      <w:pPr>
        <w:keepNext/>
        <w:keepLines/>
        <w:ind w:left="708" w:hanging="708"/>
        <w:rPr>
          <w:rFonts w:ascii="Arial" w:hAnsi="Arial" w:cs="Arial"/>
          <w:sz w:val="22"/>
          <w:szCs w:val="22"/>
        </w:rPr>
      </w:pPr>
    </w:p>
    <w:p w14:paraId="3BBE76FC" w14:textId="77777777" w:rsidR="00E60DD4" w:rsidRDefault="00E60DD4" w:rsidP="00E60DD4">
      <w:pPr>
        <w:keepLines/>
        <w:ind w:left="708" w:hanging="708"/>
        <w:jc w:val="both"/>
        <w:rPr>
          <w:rFonts w:ascii="Arial" w:hAnsi="Arial" w:cs="Arial"/>
          <w:sz w:val="22"/>
          <w:szCs w:val="22"/>
        </w:rPr>
      </w:pPr>
      <w:r>
        <w:rPr>
          <w:rFonts w:ascii="Arial" w:hAnsi="Arial" w:cs="Arial"/>
          <w:sz w:val="22"/>
          <w:szCs w:val="22"/>
        </w:rPr>
        <w:tab/>
        <w:t>Vláda</w:t>
      </w:r>
      <w:r w:rsidR="009371AB">
        <w:rPr>
          <w:rFonts w:ascii="Arial" w:hAnsi="Arial" w:cs="Arial"/>
          <w:sz w:val="22"/>
          <w:szCs w:val="22"/>
        </w:rPr>
        <w:t xml:space="preserve"> </w:t>
      </w:r>
      <w:r>
        <w:rPr>
          <w:rFonts w:ascii="Arial" w:hAnsi="Arial" w:cs="Arial"/>
          <w:sz w:val="22"/>
          <w:szCs w:val="22"/>
        </w:rPr>
        <w:t>z podnětu ministra zdravotnictví přijala</w:t>
      </w:r>
    </w:p>
    <w:p w14:paraId="14E775EB" w14:textId="77777777" w:rsidR="00E60DD4" w:rsidRDefault="00E60DD4" w:rsidP="00E60DD4">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699.</w:t>
      </w:r>
    </w:p>
    <w:p w14:paraId="0EA38015" w14:textId="77777777" w:rsidR="00E60DD4" w:rsidRDefault="00E60DD4" w:rsidP="00E60DD4">
      <w:pPr>
        <w:keepLines/>
        <w:ind w:left="708" w:hanging="708"/>
        <w:jc w:val="both"/>
        <w:rPr>
          <w:rFonts w:ascii="Arial" w:hAnsi="Arial" w:cs="Arial"/>
          <w:sz w:val="22"/>
          <w:szCs w:val="22"/>
        </w:rPr>
      </w:pPr>
    </w:p>
    <w:p w14:paraId="31755296" w14:textId="77777777" w:rsidR="00E60DD4" w:rsidRDefault="00E60DD4" w:rsidP="00E60DD4">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7CEE1DBA" w14:textId="77777777" w:rsidR="00E60DD4" w:rsidRDefault="00E60DD4" w:rsidP="00E60DD4">
      <w:pPr>
        <w:keepLines/>
        <w:ind w:left="708" w:hanging="708"/>
        <w:jc w:val="both"/>
        <w:rPr>
          <w:rFonts w:ascii="Arial" w:hAnsi="Arial" w:cs="Arial"/>
          <w:sz w:val="22"/>
          <w:szCs w:val="22"/>
        </w:rPr>
      </w:pPr>
    </w:p>
    <w:p w14:paraId="55F77596" w14:textId="77777777" w:rsidR="009371AB" w:rsidRDefault="009371AB" w:rsidP="00E60DD4">
      <w:pPr>
        <w:keepLines/>
        <w:ind w:left="708" w:hanging="708"/>
        <w:jc w:val="both"/>
        <w:rPr>
          <w:rFonts w:ascii="Arial" w:hAnsi="Arial" w:cs="Arial"/>
          <w:sz w:val="22"/>
          <w:szCs w:val="22"/>
        </w:rPr>
      </w:pPr>
    </w:p>
    <w:p w14:paraId="1166CFA4" w14:textId="77777777" w:rsidR="00E60DD4" w:rsidRPr="00E60DD4" w:rsidRDefault="00E60DD4" w:rsidP="00E60DD4">
      <w:pPr>
        <w:ind w:left="708" w:hanging="708"/>
        <w:jc w:val="both"/>
        <w:rPr>
          <w:rFonts w:ascii="Arial" w:hAnsi="Arial" w:cs="Arial"/>
          <w:sz w:val="22"/>
          <w:szCs w:val="22"/>
        </w:rPr>
      </w:pPr>
    </w:p>
    <w:p w14:paraId="30387961" w14:textId="77777777" w:rsidR="00B62222" w:rsidRDefault="00EF3C1B" w:rsidP="00EF3C1B">
      <w:pPr>
        <w:keepLines/>
        <w:ind w:left="708" w:hanging="708"/>
        <w:jc w:val="both"/>
        <w:rPr>
          <w:rFonts w:ascii="Arial" w:hAnsi="Arial" w:cs="Arial"/>
          <w:b/>
          <w:sz w:val="22"/>
          <w:szCs w:val="22"/>
        </w:rPr>
      </w:pPr>
      <w:bookmarkStart w:id="35" w:name="ORDER34"/>
      <w:bookmarkEnd w:id="35"/>
      <w:r>
        <w:rPr>
          <w:rFonts w:ascii="Arial" w:hAnsi="Arial" w:cs="Arial"/>
          <w:sz w:val="22"/>
          <w:szCs w:val="22"/>
        </w:rPr>
        <w:t>34.</w:t>
      </w:r>
      <w:r>
        <w:rPr>
          <w:rFonts w:ascii="Arial" w:hAnsi="Arial" w:cs="Arial"/>
          <w:b/>
          <w:sz w:val="22"/>
          <w:szCs w:val="22"/>
        </w:rPr>
        <w:tab/>
        <w:t>Mimořádné opatření Ministerstva zdravotnictví</w:t>
      </w:r>
    </w:p>
    <w:p w14:paraId="01955DED" w14:textId="77777777" w:rsidR="00EF3C1B" w:rsidRDefault="00EF3C1B" w:rsidP="00EF3C1B">
      <w:pPr>
        <w:keepNext/>
        <w:keepLines/>
        <w:ind w:left="708" w:hanging="708"/>
        <w:rPr>
          <w:rFonts w:ascii="Arial" w:hAnsi="Arial" w:cs="Arial"/>
          <w:sz w:val="22"/>
          <w:szCs w:val="22"/>
        </w:rPr>
      </w:pPr>
    </w:p>
    <w:p w14:paraId="5A40FED9" w14:textId="77777777" w:rsidR="00EF3C1B" w:rsidRDefault="00EF3C1B" w:rsidP="00EF3C1B">
      <w:pPr>
        <w:keepLines/>
        <w:ind w:left="708" w:hanging="708"/>
        <w:jc w:val="both"/>
        <w:rPr>
          <w:rFonts w:ascii="Arial" w:hAnsi="Arial" w:cs="Arial"/>
          <w:sz w:val="22"/>
          <w:szCs w:val="22"/>
        </w:rPr>
      </w:pPr>
      <w:r>
        <w:rPr>
          <w:rFonts w:ascii="Arial" w:hAnsi="Arial" w:cs="Arial"/>
          <w:sz w:val="22"/>
          <w:szCs w:val="22"/>
        </w:rPr>
        <w:tab/>
        <w:t>Vláda z podnětu ministra zdravotnictví přijala</w:t>
      </w:r>
    </w:p>
    <w:p w14:paraId="0A7DBC0E" w14:textId="77777777" w:rsidR="00EF3C1B" w:rsidRDefault="00EF3C1B" w:rsidP="00EF3C1B">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700.</w:t>
      </w:r>
    </w:p>
    <w:p w14:paraId="14A40F46" w14:textId="77777777" w:rsidR="00EF3C1B" w:rsidRDefault="00EF3C1B" w:rsidP="00EF3C1B">
      <w:pPr>
        <w:keepLines/>
        <w:ind w:left="708" w:hanging="708"/>
        <w:jc w:val="both"/>
        <w:rPr>
          <w:rFonts w:ascii="Arial" w:hAnsi="Arial" w:cs="Arial"/>
          <w:sz w:val="22"/>
          <w:szCs w:val="22"/>
        </w:rPr>
      </w:pPr>
    </w:p>
    <w:p w14:paraId="74EAAE05" w14:textId="77777777" w:rsidR="00EF3C1B" w:rsidRDefault="00EF3C1B" w:rsidP="00EF3C1B">
      <w:pPr>
        <w:keepLines/>
        <w:ind w:left="708" w:hanging="708"/>
        <w:jc w:val="both"/>
        <w:rPr>
          <w:rFonts w:ascii="Arial" w:hAnsi="Arial" w:cs="Arial"/>
          <w:sz w:val="22"/>
          <w:szCs w:val="22"/>
        </w:rPr>
      </w:pPr>
      <w:r>
        <w:rPr>
          <w:rFonts w:ascii="Arial" w:hAnsi="Arial" w:cs="Arial"/>
          <w:sz w:val="22"/>
          <w:szCs w:val="22"/>
        </w:rPr>
        <w:tab/>
        <w:t>Z 10 přítomných členů vlády hlasovalo pro 10.</w:t>
      </w:r>
    </w:p>
    <w:p w14:paraId="6A22DB7E" w14:textId="77777777" w:rsidR="00EF3C1B" w:rsidRDefault="00EF3C1B" w:rsidP="00EF3C1B">
      <w:pPr>
        <w:keepLines/>
        <w:ind w:left="708" w:hanging="708"/>
        <w:jc w:val="both"/>
        <w:rPr>
          <w:rFonts w:ascii="Arial" w:hAnsi="Arial" w:cs="Arial"/>
          <w:sz w:val="22"/>
          <w:szCs w:val="22"/>
        </w:rPr>
      </w:pPr>
    </w:p>
    <w:p w14:paraId="564B5D58" w14:textId="77777777" w:rsidR="00EF3C1B" w:rsidRDefault="00EF3C1B" w:rsidP="00EF3C1B">
      <w:pPr>
        <w:ind w:left="708" w:hanging="708"/>
        <w:jc w:val="both"/>
        <w:rPr>
          <w:rFonts w:ascii="Arial" w:hAnsi="Arial" w:cs="Arial"/>
          <w:sz w:val="22"/>
          <w:szCs w:val="22"/>
        </w:rPr>
      </w:pPr>
    </w:p>
    <w:p w14:paraId="2448DA61" w14:textId="77777777" w:rsidR="009371AB" w:rsidRPr="00EF3C1B" w:rsidRDefault="009371AB" w:rsidP="00EF3C1B">
      <w:pPr>
        <w:ind w:left="708" w:hanging="708"/>
        <w:jc w:val="both"/>
        <w:rPr>
          <w:rFonts w:ascii="Arial" w:hAnsi="Arial" w:cs="Arial"/>
          <w:sz w:val="22"/>
          <w:szCs w:val="22"/>
        </w:rPr>
      </w:pPr>
    </w:p>
    <w:p w14:paraId="19EE73D0" w14:textId="77777777" w:rsidR="00B62222" w:rsidRDefault="0023778D" w:rsidP="0023778D">
      <w:pPr>
        <w:keepLines/>
        <w:ind w:left="708" w:hanging="708"/>
        <w:jc w:val="both"/>
        <w:rPr>
          <w:rFonts w:ascii="Arial" w:hAnsi="Arial" w:cs="Arial"/>
          <w:b/>
          <w:sz w:val="22"/>
          <w:szCs w:val="22"/>
        </w:rPr>
      </w:pPr>
      <w:bookmarkStart w:id="36" w:name="ORDER35"/>
      <w:bookmarkEnd w:id="36"/>
      <w:r>
        <w:rPr>
          <w:rFonts w:ascii="Arial" w:hAnsi="Arial" w:cs="Arial"/>
          <w:sz w:val="22"/>
          <w:szCs w:val="22"/>
        </w:rPr>
        <w:t>35.</w:t>
      </w:r>
      <w:r>
        <w:rPr>
          <w:rFonts w:ascii="Arial" w:hAnsi="Arial" w:cs="Arial"/>
          <w:b/>
          <w:sz w:val="22"/>
          <w:szCs w:val="22"/>
        </w:rPr>
        <w:tab/>
        <w:t xml:space="preserve">Informace o veřejné zakázce „Dodávka tepelné energie od Teplárny </w:t>
      </w:r>
      <w:r w:rsidR="009371AB">
        <w:rPr>
          <w:rFonts w:ascii="Arial" w:hAnsi="Arial" w:cs="Arial"/>
          <w:b/>
          <w:sz w:val="22"/>
          <w:szCs w:val="22"/>
        </w:rPr>
        <w:t xml:space="preserve">              </w:t>
      </w:r>
      <w:r>
        <w:rPr>
          <w:rFonts w:ascii="Arial" w:hAnsi="Arial" w:cs="Arial"/>
          <w:b/>
          <w:sz w:val="22"/>
          <w:szCs w:val="22"/>
        </w:rPr>
        <w:t xml:space="preserve">Liberec, a. s.“ </w:t>
      </w:r>
    </w:p>
    <w:p w14:paraId="6BDDAB5B" w14:textId="77777777" w:rsidR="0023778D" w:rsidRDefault="0023778D" w:rsidP="0023778D">
      <w:pPr>
        <w:keepLines/>
        <w:ind w:left="708" w:hanging="708"/>
        <w:rPr>
          <w:rFonts w:ascii="Arial" w:hAnsi="Arial" w:cs="Arial"/>
          <w:sz w:val="22"/>
          <w:szCs w:val="22"/>
        </w:rPr>
      </w:pPr>
      <w:r>
        <w:rPr>
          <w:rFonts w:ascii="Arial" w:hAnsi="Arial" w:cs="Arial"/>
          <w:sz w:val="22"/>
          <w:szCs w:val="22"/>
        </w:rPr>
        <w:tab/>
        <w:t>čj. 787/21</w:t>
      </w:r>
    </w:p>
    <w:p w14:paraId="3203B620" w14:textId="77777777" w:rsidR="009371AB" w:rsidRDefault="009371AB" w:rsidP="0023778D">
      <w:pPr>
        <w:keepLines/>
        <w:ind w:left="708" w:hanging="708"/>
        <w:rPr>
          <w:rFonts w:ascii="Arial" w:hAnsi="Arial" w:cs="Arial"/>
          <w:sz w:val="22"/>
          <w:szCs w:val="22"/>
        </w:rPr>
      </w:pPr>
    </w:p>
    <w:p w14:paraId="536EAB09" w14:textId="77777777" w:rsidR="0023778D" w:rsidRDefault="0023778D" w:rsidP="0023778D">
      <w:pPr>
        <w:keepLines/>
        <w:ind w:left="708" w:hanging="708"/>
        <w:jc w:val="both"/>
        <w:rPr>
          <w:rFonts w:ascii="Arial" w:hAnsi="Arial" w:cs="Arial"/>
          <w:sz w:val="22"/>
          <w:szCs w:val="22"/>
        </w:rPr>
      </w:pPr>
      <w:r>
        <w:rPr>
          <w:rFonts w:ascii="Arial" w:hAnsi="Arial" w:cs="Arial"/>
          <w:sz w:val="22"/>
          <w:szCs w:val="22"/>
        </w:rPr>
        <w:tab/>
        <w:t>Materiál předložený ministrem obrany jako bod 6 v části Pro informaci programu schůze vlády dne 2</w:t>
      </w:r>
      <w:r w:rsidR="00490002">
        <w:rPr>
          <w:rFonts w:ascii="Arial" w:hAnsi="Arial" w:cs="Arial"/>
          <w:sz w:val="22"/>
          <w:szCs w:val="22"/>
        </w:rPr>
        <w:t>6</w:t>
      </w:r>
      <w:r>
        <w:rPr>
          <w:rFonts w:ascii="Arial" w:hAnsi="Arial" w:cs="Arial"/>
          <w:sz w:val="22"/>
          <w:szCs w:val="22"/>
        </w:rPr>
        <w:t>. červ</w:t>
      </w:r>
      <w:r w:rsidR="00490002">
        <w:rPr>
          <w:rFonts w:ascii="Arial" w:hAnsi="Arial" w:cs="Arial"/>
          <w:sz w:val="22"/>
          <w:szCs w:val="22"/>
        </w:rPr>
        <w:t>ence 2021 byl stažen z programu jednání.</w:t>
      </w:r>
    </w:p>
    <w:p w14:paraId="57A46810" w14:textId="77777777" w:rsidR="0023778D" w:rsidRDefault="0023778D" w:rsidP="0023778D">
      <w:pPr>
        <w:keepLines/>
        <w:ind w:left="708" w:hanging="708"/>
        <w:jc w:val="both"/>
        <w:rPr>
          <w:rFonts w:ascii="Arial" w:hAnsi="Arial" w:cs="Arial"/>
          <w:sz w:val="22"/>
          <w:szCs w:val="22"/>
        </w:rPr>
      </w:pPr>
    </w:p>
    <w:p w14:paraId="593907F3" w14:textId="77777777" w:rsidR="0023778D" w:rsidRDefault="0023778D" w:rsidP="0023778D">
      <w:pPr>
        <w:ind w:left="708" w:hanging="708"/>
        <w:jc w:val="both"/>
        <w:rPr>
          <w:rFonts w:ascii="Arial" w:hAnsi="Arial" w:cs="Arial"/>
          <w:sz w:val="22"/>
          <w:szCs w:val="22"/>
        </w:rPr>
      </w:pPr>
    </w:p>
    <w:p w14:paraId="7BF2E2D2" w14:textId="77777777" w:rsidR="009371AB" w:rsidRPr="0023778D" w:rsidRDefault="009371AB" w:rsidP="0023778D">
      <w:pPr>
        <w:ind w:left="708" w:hanging="708"/>
        <w:jc w:val="both"/>
        <w:rPr>
          <w:rFonts w:ascii="Arial" w:hAnsi="Arial" w:cs="Arial"/>
          <w:sz w:val="22"/>
          <w:szCs w:val="22"/>
        </w:rPr>
      </w:pPr>
    </w:p>
    <w:p w14:paraId="2FF4818F" w14:textId="77777777" w:rsidR="00B62222" w:rsidRDefault="00903B93" w:rsidP="00903B93">
      <w:pPr>
        <w:keepLines/>
        <w:ind w:left="708" w:hanging="708"/>
        <w:jc w:val="both"/>
        <w:rPr>
          <w:rFonts w:ascii="Arial" w:hAnsi="Arial" w:cs="Arial"/>
          <w:b/>
          <w:sz w:val="22"/>
          <w:szCs w:val="22"/>
        </w:rPr>
      </w:pPr>
      <w:bookmarkStart w:id="37" w:name="ORDER36"/>
      <w:bookmarkEnd w:id="37"/>
      <w:r>
        <w:rPr>
          <w:rFonts w:ascii="Arial" w:hAnsi="Arial" w:cs="Arial"/>
          <w:sz w:val="22"/>
          <w:szCs w:val="22"/>
        </w:rPr>
        <w:t>36.</w:t>
      </w:r>
      <w:r>
        <w:rPr>
          <w:rFonts w:ascii="Arial" w:hAnsi="Arial" w:cs="Arial"/>
          <w:b/>
          <w:sz w:val="22"/>
          <w:szCs w:val="22"/>
        </w:rPr>
        <w:tab/>
        <w:t>Návrh možností dalšího postupu České republiky v návazno</w:t>
      </w:r>
      <w:r w:rsidR="009371AB">
        <w:rPr>
          <w:rFonts w:ascii="Arial" w:hAnsi="Arial" w:cs="Arial"/>
          <w:b/>
          <w:sz w:val="22"/>
          <w:szCs w:val="22"/>
        </w:rPr>
        <w:t>s</w:t>
      </w:r>
      <w:r>
        <w:rPr>
          <w:rFonts w:ascii="Arial" w:hAnsi="Arial" w:cs="Arial"/>
          <w:b/>
          <w:sz w:val="22"/>
          <w:szCs w:val="22"/>
        </w:rPr>
        <w:t>ti na rozhodnutí švýcarských trestních soudů v trestním řízení vedené ve Švýcarsku</w:t>
      </w:r>
    </w:p>
    <w:p w14:paraId="521B1ABF" w14:textId="77777777" w:rsidR="00903B93" w:rsidRPr="009371AB" w:rsidRDefault="00903B93" w:rsidP="00903B93">
      <w:pPr>
        <w:keepLines/>
        <w:ind w:left="708" w:hanging="708"/>
        <w:jc w:val="both"/>
        <w:rPr>
          <w:rFonts w:ascii="Arial" w:hAnsi="Arial" w:cs="Arial"/>
          <w:sz w:val="22"/>
          <w:szCs w:val="22"/>
        </w:rPr>
      </w:pPr>
      <w:r>
        <w:rPr>
          <w:rFonts w:ascii="Arial" w:hAnsi="Arial" w:cs="Arial"/>
          <w:b/>
          <w:sz w:val="22"/>
          <w:szCs w:val="22"/>
        </w:rPr>
        <w:tab/>
      </w:r>
      <w:r w:rsidRPr="009371AB">
        <w:rPr>
          <w:rFonts w:ascii="Arial" w:hAnsi="Arial" w:cs="Arial"/>
          <w:sz w:val="22"/>
          <w:szCs w:val="22"/>
        </w:rPr>
        <w:t>čj. V162/2021</w:t>
      </w:r>
    </w:p>
    <w:p w14:paraId="74DDFC62" w14:textId="77777777" w:rsidR="00903B93" w:rsidRDefault="00903B93" w:rsidP="00903B93">
      <w:pPr>
        <w:keepNext/>
        <w:keepLines/>
        <w:ind w:left="708" w:hanging="708"/>
        <w:rPr>
          <w:rFonts w:ascii="Arial" w:hAnsi="Arial" w:cs="Arial"/>
          <w:sz w:val="22"/>
          <w:szCs w:val="22"/>
        </w:rPr>
      </w:pPr>
    </w:p>
    <w:p w14:paraId="03282421" w14:textId="77777777" w:rsidR="00903B93" w:rsidRDefault="00903B93" w:rsidP="00903B93">
      <w:pPr>
        <w:keepLines/>
        <w:ind w:left="708" w:hanging="708"/>
        <w:jc w:val="both"/>
        <w:rPr>
          <w:rFonts w:ascii="Arial" w:hAnsi="Arial" w:cs="Arial"/>
          <w:sz w:val="22"/>
          <w:szCs w:val="22"/>
        </w:rPr>
      </w:pPr>
      <w:r>
        <w:rPr>
          <w:rFonts w:ascii="Arial" w:hAnsi="Arial" w:cs="Arial"/>
          <w:sz w:val="22"/>
          <w:szCs w:val="22"/>
        </w:rPr>
        <w:tab/>
        <w:t>Vláda projednala materiál předložený místopředsedkyní vlády a ministryní financí a přijala</w:t>
      </w:r>
    </w:p>
    <w:p w14:paraId="35FEC873" w14:textId="77777777" w:rsidR="00903B93" w:rsidRDefault="00903B93" w:rsidP="00903B93">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701/V.</w:t>
      </w:r>
    </w:p>
    <w:p w14:paraId="0A5CC20B" w14:textId="77777777" w:rsidR="00903B93" w:rsidRDefault="00903B93" w:rsidP="00903B93">
      <w:pPr>
        <w:keepLines/>
        <w:ind w:left="708" w:hanging="708"/>
        <w:jc w:val="both"/>
        <w:rPr>
          <w:rFonts w:ascii="Arial" w:hAnsi="Arial" w:cs="Arial"/>
          <w:sz w:val="22"/>
          <w:szCs w:val="22"/>
        </w:rPr>
      </w:pPr>
    </w:p>
    <w:p w14:paraId="238CD772" w14:textId="77777777" w:rsidR="00903B93" w:rsidRDefault="00903B93" w:rsidP="00903B93">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6D31F3C6" w14:textId="77777777" w:rsidR="00903B93" w:rsidRDefault="00903B93" w:rsidP="00903B93">
      <w:pPr>
        <w:keepLines/>
        <w:ind w:left="708" w:hanging="708"/>
        <w:jc w:val="both"/>
        <w:rPr>
          <w:rFonts w:ascii="Arial" w:hAnsi="Arial" w:cs="Arial"/>
          <w:sz w:val="22"/>
          <w:szCs w:val="22"/>
        </w:rPr>
      </w:pPr>
    </w:p>
    <w:p w14:paraId="3061D816" w14:textId="77777777" w:rsidR="00903B93" w:rsidRDefault="00903B93" w:rsidP="00903B93">
      <w:pPr>
        <w:ind w:left="708" w:hanging="708"/>
        <w:jc w:val="both"/>
        <w:rPr>
          <w:rFonts w:ascii="Arial" w:hAnsi="Arial" w:cs="Arial"/>
          <w:sz w:val="22"/>
          <w:szCs w:val="22"/>
        </w:rPr>
      </w:pPr>
    </w:p>
    <w:p w14:paraId="34AB7FDC" w14:textId="77777777" w:rsidR="009371AB" w:rsidRPr="00903B93" w:rsidRDefault="009371AB" w:rsidP="00903B93">
      <w:pPr>
        <w:ind w:left="708" w:hanging="708"/>
        <w:jc w:val="both"/>
        <w:rPr>
          <w:rFonts w:ascii="Arial" w:hAnsi="Arial" w:cs="Arial"/>
          <w:sz w:val="22"/>
          <w:szCs w:val="22"/>
        </w:rPr>
      </w:pPr>
    </w:p>
    <w:p w14:paraId="3254F9C8" w14:textId="77777777" w:rsidR="00B62222" w:rsidRDefault="007C16D6" w:rsidP="007C16D6">
      <w:pPr>
        <w:keepLines/>
        <w:ind w:left="708" w:hanging="708"/>
        <w:jc w:val="both"/>
        <w:rPr>
          <w:rFonts w:ascii="Arial" w:hAnsi="Arial" w:cs="Arial"/>
          <w:b/>
          <w:sz w:val="22"/>
          <w:szCs w:val="22"/>
        </w:rPr>
      </w:pPr>
      <w:bookmarkStart w:id="38" w:name="ORDER37"/>
      <w:bookmarkEnd w:id="38"/>
      <w:r>
        <w:rPr>
          <w:rFonts w:ascii="Arial" w:hAnsi="Arial" w:cs="Arial"/>
          <w:sz w:val="22"/>
          <w:szCs w:val="22"/>
        </w:rPr>
        <w:t>37.</w:t>
      </w:r>
      <w:r>
        <w:rPr>
          <w:rFonts w:ascii="Arial" w:hAnsi="Arial" w:cs="Arial"/>
          <w:b/>
          <w:sz w:val="22"/>
          <w:szCs w:val="22"/>
        </w:rPr>
        <w:tab/>
        <w:t xml:space="preserve">Návrh zvláštních postupů pro zpravodajské služby podle § 40 zákona </w:t>
      </w:r>
      <w:r w:rsidR="009371AB">
        <w:rPr>
          <w:rFonts w:ascii="Arial" w:hAnsi="Arial" w:cs="Arial"/>
          <w:b/>
          <w:sz w:val="22"/>
          <w:szCs w:val="22"/>
        </w:rPr>
        <w:t xml:space="preserve">                        </w:t>
      </w:r>
      <w:r>
        <w:rPr>
          <w:rFonts w:ascii="Arial" w:hAnsi="Arial" w:cs="Arial"/>
          <w:b/>
          <w:sz w:val="22"/>
          <w:szCs w:val="22"/>
        </w:rPr>
        <w:t>č. 130/2002 Sb.</w:t>
      </w:r>
    </w:p>
    <w:p w14:paraId="00FF45DA" w14:textId="77777777" w:rsidR="007C16D6" w:rsidRPr="009371AB" w:rsidRDefault="007C16D6" w:rsidP="007C16D6">
      <w:pPr>
        <w:keepLines/>
        <w:ind w:left="708" w:hanging="708"/>
        <w:jc w:val="both"/>
        <w:rPr>
          <w:rFonts w:ascii="Arial" w:hAnsi="Arial" w:cs="Arial"/>
          <w:sz w:val="22"/>
          <w:szCs w:val="22"/>
        </w:rPr>
      </w:pPr>
      <w:r>
        <w:rPr>
          <w:rFonts w:ascii="Arial" w:hAnsi="Arial" w:cs="Arial"/>
          <w:b/>
          <w:sz w:val="22"/>
          <w:szCs w:val="22"/>
        </w:rPr>
        <w:tab/>
      </w:r>
      <w:r w:rsidRPr="009371AB">
        <w:rPr>
          <w:rFonts w:ascii="Arial" w:hAnsi="Arial" w:cs="Arial"/>
          <w:sz w:val="22"/>
          <w:szCs w:val="22"/>
        </w:rPr>
        <w:t>čj. V169/2021</w:t>
      </w:r>
    </w:p>
    <w:p w14:paraId="5C2767A7" w14:textId="77777777" w:rsidR="007C16D6" w:rsidRDefault="007C16D6" w:rsidP="007C16D6">
      <w:pPr>
        <w:keepNext/>
        <w:keepLines/>
        <w:ind w:left="708" w:hanging="708"/>
        <w:rPr>
          <w:rFonts w:ascii="Arial" w:hAnsi="Arial" w:cs="Arial"/>
          <w:sz w:val="22"/>
          <w:szCs w:val="22"/>
        </w:rPr>
      </w:pPr>
    </w:p>
    <w:p w14:paraId="6EC058FE" w14:textId="77777777" w:rsidR="007C16D6" w:rsidRDefault="007C16D6" w:rsidP="007C16D6">
      <w:pPr>
        <w:ind w:left="708" w:hanging="708"/>
        <w:rPr>
          <w:rFonts w:ascii="Arial" w:hAnsi="Arial" w:cs="Arial"/>
          <w:sz w:val="22"/>
          <w:szCs w:val="22"/>
        </w:rPr>
      </w:pPr>
    </w:p>
    <w:p w14:paraId="64230015" w14:textId="77777777" w:rsidR="007C16D6" w:rsidRDefault="007C16D6" w:rsidP="007C16D6">
      <w:pPr>
        <w:keepLines/>
        <w:ind w:left="708" w:hanging="708"/>
        <w:jc w:val="both"/>
        <w:rPr>
          <w:rFonts w:ascii="Arial" w:hAnsi="Arial" w:cs="Arial"/>
          <w:sz w:val="22"/>
          <w:szCs w:val="22"/>
        </w:rPr>
      </w:pPr>
      <w:r>
        <w:rPr>
          <w:rFonts w:ascii="Arial" w:hAnsi="Arial" w:cs="Arial"/>
          <w:sz w:val="22"/>
          <w:szCs w:val="22"/>
        </w:rPr>
        <w:tab/>
        <w:t>Vláda projednala materiál předložený ministrem obrany a přijala</w:t>
      </w:r>
    </w:p>
    <w:p w14:paraId="2DC7108E" w14:textId="77777777" w:rsidR="007C16D6" w:rsidRDefault="007C16D6" w:rsidP="007C16D6">
      <w:pPr>
        <w:keepLines/>
        <w:ind w:left="708" w:hanging="708"/>
        <w:jc w:val="both"/>
        <w:rPr>
          <w:rFonts w:ascii="Arial" w:hAnsi="Arial" w:cs="Arial"/>
          <w:sz w:val="22"/>
          <w:szCs w:val="22"/>
        </w:rPr>
      </w:pPr>
      <w:r>
        <w:rPr>
          <w:rFonts w:ascii="Arial" w:hAnsi="Arial" w:cs="Arial"/>
          <w:sz w:val="22"/>
          <w:szCs w:val="22"/>
        </w:rPr>
        <w:tab/>
      </w:r>
      <w:r>
        <w:rPr>
          <w:rFonts w:ascii="Arial" w:hAnsi="Arial" w:cs="Arial"/>
          <w:sz w:val="22"/>
          <w:szCs w:val="22"/>
          <w:u w:val="single"/>
        </w:rPr>
        <w:t>usnesení č. 702/V.</w:t>
      </w:r>
    </w:p>
    <w:p w14:paraId="48D2D2C7" w14:textId="77777777" w:rsidR="007C16D6" w:rsidRDefault="007C16D6" w:rsidP="007C16D6">
      <w:pPr>
        <w:keepLines/>
        <w:ind w:left="708" w:hanging="708"/>
        <w:jc w:val="both"/>
        <w:rPr>
          <w:rFonts w:ascii="Arial" w:hAnsi="Arial" w:cs="Arial"/>
          <w:sz w:val="22"/>
          <w:szCs w:val="22"/>
        </w:rPr>
      </w:pPr>
    </w:p>
    <w:p w14:paraId="5AED092A" w14:textId="77777777" w:rsidR="007C16D6" w:rsidRDefault="007C16D6" w:rsidP="007C16D6">
      <w:pPr>
        <w:keepLines/>
        <w:ind w:left="708" w:hanging="708"/>
        <w:jc w:val="both"/>
        <w:rPr>
          <w:rFonts w:ascii="Arial" w:hAnsi="Arial" w:cs="Arial"/>
          <w:sz w:val="22"/>
          <w:szCs w:val="22"/>
        </w:rPr>
      </w:pPr>
      <w:r>
        <w:rPr>
          <w:rFonts w:ascii="Arial" w:hAnsi="Arial" w:cs="Arial"/>
          <w:sz w:val="22"/>
          <w:szCs w:val="22"/>
        </w:rPr>
        <w:tab/>
        <w:t>Z 12 přítomných členů vlády hlasovalo pro 12.</w:t>
      </w:r>
    </w:p>
    <w:p w14:paraId="5285672C" w14:textId="77777777" w:rsidR="007C16D6" w:rsidRDefault="007C16D6" w:rsidP="007C16D6">
      <w:pPr>
        <w:keepLines/>
        <w:ind w:left="708" w:hanging="708"/>
        <w:jc w:val="both"/>
        <w:rPr>
          <w:rFonts w:ascii="Arial" w:hAnsi="Arial" w:cs="Arial"/>
          <w:sz w:val="22"/>
          <w:szCs w:val="22"/>
        </w:rPr>
      </w:pPr>
    </w:p>
    <w:p w14:paraId="62D3F7CC" w14:textId="77777777" w:rsidR="007C16D6" w:rsidRPr="007C16D6" w:rsidRDefault="007C16D6" w:rsidP="007C16D6">
      <w:pPr>
        <w:ind w:left="708" w:hanging="708"/>
        <w:jc w:val="both"/>
        <w:rPr>
          <w:rFonts w:ascii="Arial" w:hAnsi="Arial" w:cs="Arial"/>
          <w:sz w:val="22"/>
          <w:szCs w:val="22"/>
        </w:rPr>
      </w:pPr>
    </w:p>
    <w:p w14:paraId="78D62DC4" w14:textId="77777777" w:rsidR="00B62222" w:rsidRDefault="00B62222" w:rsidP="00B664EB">
      <w:pPr>
        <w:rPr>
          <w:rFonts w:ascii="Arial" w:hAnsi="Arial" w:cs="Arial"/>
          <w:sz w:val="22"/>
          <w:szCs w:val="22"/>
        </w:rPr>
      </w:pPr>
      <w:bookmarkStart w:id="39" w:name="ORDER38"/>
      <w:bookmarkEnd w:id="39"/>
    </w:p>
    <w:p w14:paraId="4BA69E2E" w14:textId="77777777" w:rsidR="00EA09ED" w:rsidRDefault="00EA09ED" w:rsidP="00EA09ED">
      <w:pPr>
        <w:jc w:val="center"/>
        <w:rPr>
          <w:rFonts w:ascii="Arial" w:hAnsi="Arial" w:cs="Arial"/>
          <w:sz w:val="22"/>
          <w:szCs w:val="22"/>
        </w:rPr>
      </w:pPr>
      <w:r>
        <w:rPr>
          <w:rFonts w:ascii="Arial" w:hAnsi="Arial" w:cs="Arial"/>
          <w:sz w:val="22"/>
          <w:szCs w:val="22"/>
        </w:rPr>
        <w:t>*  *  *</w:t>
      </w:r>
    </w:p>
    <w:p w14:paraId="520F2CCB" w14:textId="77777777" w:rsidR="00EA09ED" w:rsidRDefault="00EA09ED" w:rsidP="00EA09ED">
      <w:pPr>
        <w:rPr>
          <w:rFonts w:ascii="Arial" w:hAnsi="Arial" w:cs="Arial"/>
          <w:sz w:val="22"/>
          <w:szCs w:val="22"/>
        </w:rPr>
      </w:pPr>
    </w:p>
    <w:p w14:paraId="2B3638AC" w14:textId="77777777" w:rsidR="009371AB" w:rsidRDefault="009371AB" w:rsidP="00EA09ED">
      <w:pPr>
        <w:rPr>
          <w:rFonts w:ascii="Arial" w:hAnsi="Arial" w:cs="Arial"/>
          <w:sz w:val="22"/>
          <w:szCs w:val="22"/>
        </w:rPr>
      </w:pPr>
    </w:p>
    <w:p w14:paraId="5A28D88D" w14:textId="77777777" w:rsidR="009371AB" w:rsidRDefault="009371AB" w:rsidP="00EA09ED">
      <w:pPr>
        <w:rPr>
          <w:rFonts w:ascii="Arial" w:hAnsi="Arial" w:cs="Arial"/>
          <w:sz w:val="22"/>
          <w:szCs w:val="22"/>
        </w:rPr>
      </w:pPr>
    </w:p>
    <w:p w14:paraId="6C0890A8" w14:textId="77777777" w:rsidR="00EA09ED" w:rsidRDefault="00EA09ED" w:rsidP="00EA09ED">
      <w:pPr>
        <w:keepNext/>
        <w:keepLines/>
        <w:rPr>
          <w:rFonts w:ascii="Arial" w:hAnsi="Arial" w:cs="Arial"/>
          <w:b/>
          <w:sz w:val="22"/>
          <w:szCs w:val="22"/>
          <w:u w:val="single"/>
        </w:rPr>
      </w:pPr>
      <w:r>
        <w:rPr>
          <w:rFonts w:ascii="Arial" w:hAnsi="Arial" w:cs="Arial"/>
          <w:b/>
          <w:sz w:val="22"/>
          <w:szCs w:val="22"/>
          <w:u w:val="single"/>
        </w:rPr>
        <w:t>Pro informaci:</w:t>
      </w:r>
    </w:p>
    <w:p w14:paraId="1FA26B67" w14:textId="77777777" w:rsidR="00EA09ED" w:rsidRDefault="00EA09ED" w:rsidP="00EA09ED">
      <w:pPr>
        <w:keepNext/>
        <w:keepLines/>
        <w:rPr>
          <w:rFonts w:ascii="Arial" w:hAnsi="Arial" w:cs="Arial"/>
          <w:b/>
          <w:sz w:val="22"/>
          <w:szCs w:val="22"/>
        </w:rPr>
      </w:pPr>
    </w:p>
    <w:p w14:paraId="34FF1753" w14:textId="77777777" w:rsidR="009371AB" w:rsidRDefault="009371AB" w:rsidP="00EA09ED">
      <w:pPr>
        <w:keepNext/>
        <w:keepLines/>
        <w:rPr>
          <w:rFonts w:ascii="Arial" w:hAnsi="Arial" w:cs="Arial"/>
          <w:b/>
          <w:sz w:val="22"/>
          <w:szCs w:val="22"/>
        </w:rPr>
      </w:pPr>
    </w:p>
    <w:p w14:paraId="392E9AE0" w14:textId="77777777" w:rsidR="00EA09ED" w:rsidRPr="009371AB" w:rsidRDefault="00EA09ED" w:rsidP="00EA09ED">
      <w:pPr>
        <w:keepLines/>
        <w:ind w:left="708" w:hanging="708"/>
        <w:jc w:val="both"/>
        <w:rPr>
          <w:rFonts w:ascii="Arial" w:hAnsi="Arial" w:cs="Arial"/>
          <w:sz w:val="22"/>
          <w:szCs w:val="22"/>
        </w:rPr>
      </w:pPr>
      <w:r>
        <w:rPr>
          <w:rFonts w:ascii="Arial" w:hAnsi="Arial" w:cs="Arial"/>
          <w:sz w:val="22"/>
          <w:szCs w:val="22"/>
        </w:rPr>
        <w:t>1.</w:t>
      </w:r>
      <w:r>
        <w:rPr>
          <w:rFonts w:ascii="Arial" w:hAnsi="Arial" w:cs="Arial"/>
          <w:b/>
          <w:sz w:val="22"/>
          <w:szCs w:val="22"/>
        </w:rPr>
        <w:tab/>
        <w:t xml:space="preserve">Zpráva o činnosti České správy sociálního zabezpečení za rok 2020 </w:t>
      </w:r>
      <w:r w:rsidRPr="009371AB">
        <w:rPr>
          <w:rFonts w:ascii="Arial" w:hAnsi="Arial" w:cs="Arial"/>
          <w:sz w:val="22"/>
          <w:szCs w:val="22"/>
        </w:rPr>
        <w:t>(předložila ministryně práce a sociálních věcí)</w:t>
      </w:r>
    </w:p>
    <w:p w14:paraId="4BF86767" w14:textId="77777777" w:rsidR="00EA09ED" w:rsidRDefault="00EA09ED" w:rsidP="00EA09ED">
      <w:pPr>
        <w:ind w:left="708" w:hanging="708"/>
        <w:rPr>
          <w:rFonts w:ascii="Arial" w:hAnsi="Arial" w:cs="Arial"/>
          <w:sz w:val="22"/>
          <w:szCs w:val="22"/>
        </w:rPr>
      </w:pPr>
      <w:r>
        <w:rPr>
          <w:rFonts w:ascii="Arial" w:hAnsi="Arial" w:cs="Arial"/>
          <w:sz w:val="22"/>
          <w:szCs w:val="22"/>
        </w:rPr>
        <w:tab/>
        <w:t>čj. 811/21</w:t>
      </w:r>
    </w:p>
    <w:p w14:paraId="13A3C711" w14:textId="77777777" w:rsidR="009371AB" w:rsidRPr="00EA09ED" w:rsidRDefault="009371AB" w:rsidP="00EA09ED">
      <w:pPr>
        <w:ind w:left="708" w:hanging="708"/>
        <w:rPr>
          <w:rFonts w:ascii="Arial" w:hAnsi="Arial" w:cs="Arial"/>
          <w:sz w:val="22"/>
          <w:szCs w:val="22"/>
        </w:rPr>
      </w:pPr>
    </w:p>
    <w:p w14:paraId="0D189931" w14:textId="77777777" w:rsidR="00B62222" w:rsidRDefault="00CF035C" w:rsidP="00CF035C">
      <w:pPr>
        <w:keepLines/>
        <w:ind w:left="708" w:hanging="708"/>
        <w:jc w:val="both"/>
        <w:rPr>
          <w:rFonts w:ascii="Arial" w:hAnsi="Arial" w:cs="Arial"/>
          <w:b/>
          <w:sz w:val="22"/>
          <w:szCs w:val="22"/>
        </w:rPr>
      </w:pPr>
      <w:bookmarkStart w:id="40" w:name="ORDER39"/>
      <w:bookmarkEnd w:id="40"/>
      <w:r>
        <w:rPr>
          <w:rFonts w:ascii="Arial" w:hAnsi="Arial" w:cs="Arial"/>
          <w:sz w:val="22"/>
          <w:szCs w:val="22"/>
        </w:rPr>
        <w:t>2.</w:t>
      </w:r>
      <w:r>
        <w:rPr>
          <w:rFonts w:ascii="Arial" w:hAnsi="Arial" w:cs="Arial"/>
          <w:b/>
          <w:sz w:val="22"/>
          <w:szCs w:val="22"/>
        </w:rPr>
        <w:tab/>
        <w:t xml:space="preserve">Zpráva o činnosti Českého báňského úřadu a obvodních báňských úřadů za </w:t>
      </w:r>
      <w:r w:rsidR="009371AB">
        <w:rPr>
          <w:rFonts w:ascii="Arial" w:hAnsi="Arial" w:cs="Arial"/>
          <w:b/>
          <w:sz w:val="22"/>
          <w:szCs w:val="22"/>
        </w:rPr>
        <w:t xml:space="preserve">           </w:t>
      </w:r>
      <w:r>
        <w:rPr>
          <w:rFonts w:ascii="Arial" w:hAnsi="Arial" w:cs="Arial"/>
          <w:b/>
          <w:sz w:val="22"/>
          <w:szCs w:val="22"/>
        </w:rPr>
        <w:t xml:space="preserve">rok 2020 </w:t>
      </w:r>
      <w:r w:rsidRPr="009371AB">
        <w:rPr>
          <w:rFonts w:ascii="Arial" w:hAnsi="Arial" w:cs="Arial"/>
          <w:sz w:val="22"/>
          <w:szCs w:val="22"/>
        </w:rPr>
        <w:t>(předložili místopředseda vlády, ministr průmyslu a obchodu a ministr dopravy a předseda Českého báňského úřadu)</w:t>
      </w:r>
      <w:r>
        <w:rPr>
          <w:rFonts w:ascii="Arial" w:hAnsi="Arial" w:cs="Arial"/>
          <w:b/>
          <w:sz w:val="22"/>
          <w:szCs w:val="22"/>
        </w:rPr>
        <w:t xml:space="preserve"> </w:t>
      </w:r>
    </w:p>
    <w:p w14:paraId="03B9A141" w14:textId="77777777" w:rsidR="00CF035C" w:rsidRDefault="00CF035C" w:rsidP="00CF035C">
      <w:pPr>
        <w:ind w:left="708" w:hanging="708"/>
        <w:rPr>
          <w:rFonts w:ascii="Arial" w:hAnsi="Arial" w:cs="Arial"/>
          <w:sz w:val="22"/>
          <w:szCs w:val="22"/>
        </w:rPr>
      </w:pPr>
      <w:r>
        <w:rPr>
          <w:rFonts w:ascii="Arial" w:hAnsi="Arial" w:cs="Arial"/>
          <w:sz w:val="22"/>
          <w:szCs w:val="22"/>
        </w:rPr>
        <w:tab/>
        <w:t>čj. 782/21</w:t>
      </w:r>
    </w:p>
    <w:p w14:paraId="036BF3CA" w14:textId="77777777" w:rsidR="009371AB" w:rsidRPr="00CF035C" w:rsidRDefault="009371AB" w:rsidP="00CF035C">
      <w:pPr>
        <w:ind w:left="708" w:hanging="708"/>
        <w:rPr>
          <w:rFonts w:ascii="Arial" w:hAnsi="Arial" w:cs="Arial"/>
          <w:sz w:val="22"/>
          <w:szCs w:val="22"/>
        </w:rPr>
      </w:pPr>
    </w:p>
    <w:p w14:paraId="5F743032" w14:textId="77777777" w:rsidR="00B62222" w:rsidRPr="009371AB" w:rsidRDefault="00045389" w:rsidP="00045389">
      <w:pPr>
        <w:keepLines/>
        <w:ind w:left="708" w:hanging="708"/>
        <w:jc w:val="both"/>
        <w:rPr>
          <w:rFonts w:ascii="Arial" w:hAnsi="Arial" w:cs="Arial"/>
          <w:sz w:val="22"/>
          <w:szCs w:val="22"/>
        </w:rPr>
      </w:pPr>
      <w:bookmarkStart w:id="41" w:name="ORDER40"/>
      <w:bookmarkEnd w:id="41"/>
      <w:r>
        <w:rPr>
          <w:rFonts w:ascii="Arial" w:hAnsi="Arial" w:cs="Arial"/>
          <w:sz w:val="22"/>
          <w:szCs w:val="22"/>
        </w:rPr>
        <w:t>3.</w:t>
      </w:r>
      <w:r>
        <w:rPr>
          <w:rFonts w:ascii="Arial" w:hAnsi="Arial" w:cs="Arial"/>
          <w:b/>
          <w:sz w:val="22"/>
          <w:szCs w:val="22"/>
        </w:rPr>
        <w:tab/>
        <w:t xml:space="preserve">Informace pro vládu České republiky o připravovaných zakázkách na poskytování služeb podpory provozu, obnovy, drobného rozvoje a bezpečnosti systému ROB a RPP, které mají být zadány dle § 29 písm. b) bodu 3. zákona </w:t>
      </w:r>
      <w:r w:rsidR="009371AB">
        <w:rPr>
          <w:rFonts w:ascii="Arial" w:hAnsi="Arial" w:cs="Arial"/>
          <w:b/>
          <w:sz w:val="22"/>
          <w:szCs w:val="22"/>
        </w:rPr>
        <w:t xml:space="preserve">                 </w:t>
      </w:r>
      <w:r>
        <w:rPr>
          <w:rFonts w:ascii="Arial" w:hAnsi="Arial" w:cs="Arial"/>
          <w:b/>
          <w:sz w:val="22"/>
          <w:szCs w:val="22"/>
        </w:rPr>
        <w:t xml:space="preserve">č. 134/2016 Sb.,  o zadávání veřejných zakázek, ve znění pozdějších předpisů, </w:t>
      </w:r>
      <w:r w:rsidR="009371AB">
        <w:rPr>
          <w:rFonts w:ascii="Arial" w:hAnsi="Arial" w:cs="Arial"/>
          <w:b/>
          <w:sz w:val="22"/>
          <w:szCs w:val="22"/>
        </w:rPr>
        <w:t xml:space="preserve">               </w:t>
      </w:r>
      <w:r>
        <w:rPr>
          <w:rFonts w:ascii="Arial" w:hAnsi="Arial" w:cs="Arial"/>
          <w:b/>
          <w:sz w:val="22"/>
          <w:szCs w:val="22"/>
        </w:rPr>
        <w:t xml:space="preserve">z důvodu ochrany utajovaných informací </w:t>
      </w:r>
      <w:r w:rsidRPr="009371AB">
        <w:rPr>
          <w:rFonts w:ascii="Arial" w:hAnsi="Arial" w:cs="Arial"/>
          <w:sz w:val="22"/>
          <w:szCs w:val="22"/>
        </w:rPr>
        <w:t xml:space="preserve">(předložil 1. místopředseda vlády a ministr vnitra)  </w:t>
      </w:r>
    </w:p>
    <w:p w14:paraId="0769E7A0" w14:textId="77777777" w:rsidR="00045389" w:rsidRDefault="00045389" w:rsidP="00045389">
      <w:pPr>
        <w:ind w:left="708" w:hanging="708"/>
        <w:rPr>
          <w:rFonts w:ascii="Arial" w:hAnsi="Arial" w:cs="Arial"/>
          <w:sz w:val="22"/>
          <w:szCs w:val="22"/>
        </w:rPr>
      </w:pPr>
      <w:r>
        <w:rPr>
          <w:rFonts w:ascii="Arial" w:hAnsi="Arial" w:cs="Arial"/>
          <w:sz w:val="22"/>
          <w:szCs w:val="22"/>
        </w:rPr>
        <w:tab/>
        <w:t>čj. 784/21</w:t>
      </w:r>
    </w:p>
    <w:p w14:paraId="04E7A977" w14:textId="77777777" w:rsidR="009371AB" w:rsidRPr="00045389" w:rsidRDefault="009371AB" w:rsidP="00045389">
      <w:pPr>
        <w:ind w:left="708" w:hanging="708"/>
        <w:rPr>
          <w:rFonts w:ascii="Arial" w:hAnsi="Arial" w:cs="Arial"/>
          <w:sz w:val="22"/>
          <w:szCs w:val="22"/>
        </w:rPr>
      </w:pPr>
    </w:p>
    <w:p w14:paraId="465CE085" w14:textId="77777777" w:rsidR="00B62222" w:rsidRPr="009371AB" w:rsidRDefault="00DE6355" w:rsidP="00DE6355">
      <w:pPr>
        <w:keepLines/>
        <w:ind w:left="708" w:hanging="708"/>
        <w:jc w:val="both"/>
        <w:rPr>
          <w:rFonts w:ascii="Arial" w:hAnsi="Arial" w:cs="Arial"/>
          <w:sz w:val="22"/>
          <w:szCs w:val="22"/>
        </w:rPr>
      </w:pPr>
      <w:bookmarkStart w:id="42" w:name="ORDER41"/>
      <w:bookmarkEnd w:id="42"/>
      <w:r>
        <w:rPr>
          <w:rFonts w:ascii="Arial" w:hAnsi="Arial" w:cs="Arial"/>
          <w:sz w:val="22"/>
          <w:szCs w:val="22"/>
        </w:rPr>
        <w:t>4.</w:t>
      </w:r>
      <w:r>
        <w:rPr>
          <w:rFonts w:ascii="Arial" w:hAnsi="Arial" w:cs="Arial"/>
          <w:b/>
          <w:sz w:val="22"/>
          <w:szCs w:val="22"/>
        </w:rPr>
        <w:tab/>
        <w:t xml:space="preserve">Informace o veřejné zakázce „Zajištění vytápění a dodávky vody pro Auditní orgán v pronajatém objektu“ v návaznosti na usnesení vlády č. 208 ze dne </w:t>
      </w:r>
      <w:r w:rsidR="009371AB">
        <w:rPr>
          <w:rFonts w:ascii="Arial" w:hAnsi="Arial" w:cs="Arial"/>
          <w:b/>
          <w:sz w:val="22"/>
          <w:szCs w:val="22"/>
        </w:rPr>
        <w:t xml:space="preserve">              </w:t>
      </w:r>
      <w:r>
        <w:rPr>
          <w:rFonts w:ascii="Arial" w:hAnsi="Arial" w:cs="Arial"/>
          <w:b/>
          <w:sz w:val="22"/>
          <w:szCs w:val="22"/>
        </w:rPr>
        <w:t xml:space="preserve">22. března 2017  </w:t>
      </w:r>
      <w:r w:rsidRPr="009371AB">
        <w:rPr>
          <w:rFonts w:ascii="Arial" w:hAnsi="Arial" w:cs="Arial"/>
          <w:sz w:val="22"/>
          <w:szCs w:val="22"/>
        </w:rPr>
        <w:t>(předložila místopředsedkyně vlády a ministryně financí)</w:t>
      </w:r>
    </w:p>
    <w:p w14:paraId="741E212F" w14:textId="77777777" w:rsidR="00DE6355" w:rsidRDefault="00DE6355" w:rsidP="00DE6355">
      <w:pPr>
        <w:ind w:left="708" w:hanging="708"/>
        <w:rPr>
          <w:rFonts w:ascii="Arial" w:hAnsi="Arial" w:cs="Arial"/>
          <w:sz w:val="22"/>
          <w:szCs w:val="22"/>
        </w:rPr>
      </w:pPr>
      <w:r>
        <w:rPr>
          <w:rFonts w:ascii="Arial" w:hAnsi="Arial" w:cs="Arial"/>
          <w:sz w:val="22"/>
          <w:szCs w:val="22"/>
        </w:rPr>
        <w:tab/>
        <w:t>čj. 821/21</w:t>
      </w:r>
    </w:p>
    <w:p w14:paraId="42EC043B" w14:textId="77777777" w:rsidR="009371AB" w:rsidRPr="00DE6355" w:rsidRDefault="009371AB" w:rsidP="00DE6355">
      <w:pPr>
        <w:ind w:left="708" w:hanging="708"/>
        <w:rPr>
          <w:rFonts w:ascii="Arial" w:hAnsi="Arial" w:cs="Arial"/>
          <w:sz w:val="22"/>
          <w:szCs w:val="22"/>
        </w:rPr>
      </w:pPr>
    </w:p>
    <w:p w14:paraId="736B2485" w14:textId="77777777" w:rsidR="00B62222" w:rsidRPr="009371AB" w:rsidRDefault="00E871F7" w:rsidP="00E871F7">
      <w:pPr>
        <w:keepLines/>
        <w:ind w:left="708" w:hanging="708"/>
        <w:jc w:val="both"/>
        <w:rPr>
          <w:rFonts w:ascii="Arial" w:hAnsi="Arial" w:cs="Arial"/>
          <w:sz w:val="22"/>
          <w:szCs w:val="22"/>
        </w:rPr>
      </w:pPr>
      <w:bookmarkStart w:id="43" w:name="ORDER42"/>
      <w:bookmarkEnd w:id="43"/>
      <w:r>
        <w:rPr>
          <w:rFonts w:ascii="Arial" w:hAnsi="Arial" w:cs="Arial"/>
          <w:sz w:val="22"/>
          <w:szCs w:val="22"/>
        </w:rPr>
        <w:t>5.</w:t>
      </w:r>
      <w:r>
        <w:rPr>
          <w:rFonts w:ascii="Arial" w:hAnsi="Arial" w:cs="Arial"/>
          <w:b/>
          <w:sz w:val="22"/>
          <w:szCs w:val="22"/>
        </w:rPr>
        <w:tab/>
        <w:t xml:space="preserve">Informace o veřejné zakázce „Lesní štěpka pro vytápění vojenského areálu Prostějov“ </w:t>
      </w:r>
      <w:r w:rsidRPr="009371AB">
        <w:rPr>
          <w:rFonts w:ascii="Arial" w:hAnsi="Arial" w:cs="Arial"/>
          <w:sz w:val="22"/>
          <w:szCs w:val="22"/>
        </w:rPr>
        <w:t>(předložil ministr obrany)</w:t>
      </w:r>
    </w:p>
    <w:p w14:paraId="70650164" w14:textId="77777777" w:rsidR="00E871F7" w:rsidRDefault="00E871F7" w:rsidP="00E871F7">
      <w:pPr>
        <w:ind w:left="708" w:hanging="708"/>
        <w:rPr>
          <w:rFonts w:ascii="Arial" w:hAnsi="Arial" w:cs="Arial"/>
          <w:sz w:val="22"/>
          <w:szCs w:val="22"/>
        </w:rPr>
      </w:pPr>
      <w:r>
        <w:rPr>
          <w:rFonts w:ascii="Arial" w:hAnsi="Arial" w:cs="Arial"/>
          <w:sz w:val="22"/>
          <w:szCs w:val="22"/>
        </w:rPr>
        <w:tab/>
        <w:t>čj. 786/21</w:t>
      </w:r>
    </w:p>
    <w:p w14:paraId="6DF35BED" w14:textId="77777777" w:rsidR="009371AB" w:rsidRPr="00E871F7" w:rsidRDefault="009371AB" w:rsidP="00E871F7">
      <w:pPr>
        <w:ind w:left="708" w:hanging="708"/>
        <w:rPr>
          <w:rFonts w:ascii="Arial" w:hAnsi="Arial" w:cs="Arial"/>
          <w:sz w:val="22"/>
          <w:szCs w:val="22"/>
        </w:rPr>
      </w:pPr>
    </w:p>
    <w:p w14:paraId="2C1A8404" w14:textId="77777777" w:rsidR="00B62222" w:rsidRPr="009371AB" w:rsidRDefault="00BA0C0B" w:rsidP="00BA0C0B">
      <w:pPr>
        <w:keepLines/>
        <w:ind w:left="708" w:hanging="708"/>
        <w:jc w:val="both"/>
        <w:rPr>
          <w:rFonts w:ascii="Arial" w:hAnsi="Arial" w:cs="Arial"/>
          <w:sz w:val="22"/>
          <w:szCs w:val="22"/>
        </w:rPr>
      </w:pPr>
      <w:bookmarkStart w:id="44" w:name="ORDER43"/>
      <w:bookmarkEnd w:id="44"/>
      <w:r>
        <w:rPr>
          <w:rFonts w:ascii="Arial" w:hAnsi="Arial" w:cs="Arial"/>
          <w:sz w:val="22"/>
          <w:szCs w:val="22"/>
        </w:rPr>
        <w:t>6.</w:t>
      </w:r>
      <w:r>
        <w:rPr>
          <w:rFonts w:ascii="Arial" w:hAnsi="Arial" w:cs="Arial"/>
          <w:b/>
          <w:sz w:val="22"/>
          <w:szCs w:val="22"/>
        </w:rPr>
        <w:tab/>
        <w:t>Informace o veřejné zakázce „Nákup munice 2020/II - klamné cíle</w:t>
      </w:r>
      <w:r w:rsidRPr="009371AB">
        <w:rPr>
          <w:rFonts w:ascii="Arial" w:hAnsi="Arial" w:cs="Arial"/>
          <w:sz w:val="22"/>
          <w:szCs w:val="22"/>
        </w:rPr>
        <w:t>“ (předložil ministr obrany)</w:t>
      </w:r>
    </w:p>
    <w:p w14:paraId="10475D1B" w14:textId="77777777" w:rsidR="00BA0C0B" w:rsidRDefault="00BA0C0B" w:rsidP="00BA0C0B">
      <w:pPr>
        <w:ind w:left="708" w:hanging="708"/>
        <w:rPr>
          <w:rFonts w:ascii="Arial" w:hAnsi="Arial" w:cs="Arial"/>
          <w:sz w:val="22"/>
          <w:szCs w:val="22"/>
        </w:rPr>
      </w:pPr>
      <w:r>
        <w:rPr>
          <w:rFonts w:ascii="Arial" w:hAnsi="Arial" w:cs="Arial"/>
          <w:sz w:val="22"/>
          <w:szCs w:val="22"/>
        </w:rPr>
        <w:tab/>
        <w:t>čj. 788/21</w:t>
      </w:r>
    </w:p>
    <w:p w14:paraId="1CCB8B82" w14:textId="77777777" w:rsidR="009371AB" w:rsidRPr="00BA0C0B" w:rsidRDefault="009371AB" w:rsidP="00BA0C0B">
      <w:pPr>
        <w:ind w:left="708" w:hanging="708"/>
        <w:rPr>
          <w:rFonts w:ascii="Arial" w:hAnsi="Arial" w:cs="Arial"/>
          <w:sz w:val="22"/>
          <w:szCs w:val="22"/>
        </w:rPr>
      </w:pPr>
    </w:p>
    <w:p w14:paraId="47B3C4A1" w14:textId="77777777" w:rsidR="00B62222" w:rsidRPr="009371AB" w:rsidRDefault="00F07223" w:rsidP="00F07223">
      <w:pPr>
        <w:keepLines/>
        <w:ind w:left="708" w:hanging="708"/>
        <w:jc w:val="both"/>
        <w:rPr>
          <w:rFonts w:ascii="Arial" w:hAnsi="Arial" w:cs="Arial"/>
          <w:sz w:val="22"/>
          <w:szCs w:val="22"/>
        </w:rPr>
      </w:pPr>
      <w:bookmarkStart w:id="45" w:name="ORDER44"/>
      <w:bookmarkEnd w:id="45"/>
      <w:r>
        <w:rPr>
          <w:rFonts w:ascii="Arial" w:hAnsi="Arial" w:cs="Arial"/>
          <w:sz w:val="22"/>
          <w:szCs w:val="22"/>
        </w:rPr>
        <w:t>7.</w:t>
      </w:r>
      <w:r>
        <w:rPr>
          <w:rFonts w:ascii="Arial" w:hAnsi="Arial" w:cs="Arial"/>
          <w:b/>
          <w:sz w:val="22"/>
          <w:szCs w:val="22"/>
        </w:rPr>
        <w:tab/>
        <w:t>Informace o záměru učinit výdaj v oblasti digitalizace nebo informačních a komunikačních technologií „Telekomunikační služby - nájem optických vláken rezortu obrany</w:t>
      </w:r>
      <w:r w:rsidR="009371AB">
        <w:rPr>
          <w:rFonts w:ascii="Arial" w:hAnsi="Arial" w:cs="Arial"/>
          <w:b/>
          <w:sz w:val="22"/>
          <w:szCs w:val="22"/>
        </w:rPr>
        <w:t>“</w:t>
      </w:r>
      <w:r>
        <w:rPr>
          <w:rFonts w:ascii="Arial" w:hAnsi="Arial" w:cs="Arial"/>
          <w:b/>
          <w:sz w:val="22"/>
          <w:szCs w:val="22"/>
        </w:rPr>
        <w:t xml:space="preserve"> </w:t>
      </w:r>
      <w:r w:rsidRPr="009371AB">
        <w:rPr>
          <w:rFonts w:ascii="Arial" w:hAnsi="Arial" w:cs="Arial"/>
          <w:sz w:val="22"/>
          <w:szCs w:val="22"/>
        </w:rPr>
        <w:t>(předložil ministr obrany)</w:t>
      </w:r>
    </w:p>
    <w:p w14:paraId="568B3C7D" w14:textId="77777777" w:rsidR="00F07223" w:rsidRDefault="00F07223" w:rsidP="00F07223">
      <w:pPr>
        <w:ind w:left="708" w:hanging="708"/>
        <w:rPr>
          <w:rFonts w:ascii="Arial" w:hAnsi="Arial" w:cs="Arial"/>
          <w:sz w:val="22"/>
          <w:szCs w:val="22"/>
        </w:rPr>
      </w:pPr>
      <w:r>
        <w:rPr>
          <w:rFonts w:ascii="Arial" w:hAnsi="Arial" w:cs="Arial"/>
          <w:sz w:val="22"/>
          <w:szCs w:val="22"/>
        </w:rPr>
        <w:tab/>
        <w:t>čj. 809/21</w:t>
      </w:r>
    </w:p>
    <w:p w14:paraId="369C65BF" w14:textId="77777777" w:rsidR="009371AB" w:rsidRPr="00F07223" w:rsidRDefault="009371AB" w:rsidP="00F07223">
      <w:pPr>
        <w:ind w:left="708" w:hanging="708"/>
        <w:rPr>
          <w:rFonts w:ascii="Arial" w:hAnsi="Arial" w:cs="Arial"/>
          <w:sz w:val="22"/>
          <w:szCs w:val="22"/>
        </w:rPr>
      </w:pPr>
    </w:p>
    <w:p w14:paraId="28F81E2A" w14:textId="77777777" w:rsidR="00B62222" w:rsidRPr="00E604D6" w:rsidRDefault="00D333CC" w:rsidP="00D333CC">
      <w:pPr>
        <w:keepLines/>
        <w:ind w:left="708" w:hanging="708"/>
        <w:jc w:val="both"/>
        <w:rPr>
          <w:rFonts w:ascii="Arial" w:hAnsi="Arial" w:cs="Arial"/>
          <w:sz w:val="22"/>
          <w:szCs w:val="22"/>
        </w:rPr>
      </w:pPr>
      <w:bookmarkStart w:id="46" w:name="ORDER45"/>
      <w:bookmarkEnd w:id="46"/>
      <w:r>
        <w:rPr>
          <w:rFonts w:ascii="Arial" w:hAnsi="Arial" w:cs="Arial"/>
          <w:sz w:val="22"/>
          <w:szCs w:val="22"/>
        </w:rPr>
        <w:t>8.</w:t>
      </w:r>
      <w:r>
        <w:rPr>
          <w:rFonts w:ascii="Arial" w:hAnsi="Arial" w:cs="Arial"/>
          <w:b/>
          <w:sz w:val="22"/>
          <w:szCs w:val="22"/>
        </w:rPr>
        <w:tab/>
        <w:t xml:space="preserve">Informace týkající se tří veřejných zakázek na pořízení ochranných osobních pomůcek v jednacím řízení bez uveřejnění </w:t>
      </w:r>
      <w:r w:rsidRPr="00E604D6">
        <w:rPr>
          <w:rFonts w:ascii="Arial" w:hAnsi="Arial" w:cs="Arial"/>
          <w:sz w:val="22"/>
          <w:szCs w:val="22"/>
        </w:rPr>
        <w:t>(předložil místopředseda vlády, ministr průmyslu a obchodu a ministr dopravy a předseda Správy státních hmotných rezerv)</w:t>
      </w:r>
    </w:p>
    <w:p w14:paraId="51A9F990" w14:textId="77777777" w:rsidR="00D333CC" w:rsidRPr="00D333CC" w:rsidRDefault="00D333CC" w:rsidP="00D333CC">
      <w:pPr>
        <w:ind w:left="708" w:hanging="708"/>
        <w:rPr>
          <w:rFonts w:ascii="Arial" w:hAnsi="Arial" w:cs="Arial"/>
          <w:sz w:val="22"/>
          <w:szCs w:val="22"/>
        </w:rPr>
      </w:pPr>
      <w:r>
        <w:rPr>
          <w:rFonts w:ascii="Arial" w:hAnsi="Arial" w:cs="Arial"/>
          <w:sz w:val="22"/>
          <w:szCs w:val="22"/>
        </w:rPr>
        <w:tab/>
        <w:t>čj. 808/21</w:t>
      </w:r>
    </w:p>
    <w:p w14:paraId="00D7EE05" w14:textId="77777777" w:rsidR="00B62222" w:rsidRDefault="00B62222" w:rsidP="00B664EB">
      <w:pPr>
        <w:rPr>
          <w:rFonts w:ascii="Arial" w:hAnsi="Arial" w:cs="Arial"/>
          <w:sz w:val="22"/>
          <w:szCs w:val="22"/>
        </w:rPr>
      </w:pPr>
    </w:p>
    <w:p w14:paraId="76D2EE16" w14:textId="77777777" w:rsidR="009371AB" w:rsidRDefault="009371AB" w:rsidP="00B664EB">
      <w:pPr>
        <w:rPr>
          <w:rFonts w:ascii="Arial" w:hAnsi="Arial" w:cs="Arial"/>
          <w:sz w:val="22"/>
          <w:szCs w:val="22"/>
        </w:rPr>
      </w:pPr>
    </w:p>
    <w:p w14:paraId="1504ABA5" w14:textId="77777777" w:rsidR="009371AB" w:rsidRDefault="009371AB" w:rsidP="00B664EB">
      <w:pPr>
        <w:rPr>
          <w:rFonts w:ascii="Arial" w:hAnsi="Arial" w:cs="Arial"/>
          <w:sz w:val="22"/>
          <w:szCs w:val="22"/>
        </w:rPr>
      </w:pPr>
    </w:p>
    <w:p w14:paraId="6F399C4D" w14:textId="77777777" w:rsidR="00042452" w:rsidRDefault="00042452" w:rsidP="00042452">
      <w:pPr>
        <w:keepNext/>
        <w:keepLines/>
        <w:rPr>
          <w:rFonts w:ascii="Arial" w:hAnsi="Arial" w:cs="Arial"/>
          <w:sz w:val="22"/>
          <w:szCs w:val="22"/>
        </w:rPr>
      </w:pPr>
      <w:r>
        <w:rPr>
          <w:rFonts w:ascii="Arial" w:hAnsi="Arial" w:cs="Arial"/>
          <w:sz w:val="22"/>
          <w:szCs w:val="22"/>
        </w:rPr>
        <w:t>Ing. Andrej Babiš</w:t>
      </w:r>
      <w:r w:rsidR="00990461">
        <w:rPr>
          <w:rFonts w:ascii="Arial" w:hAnsi="Arial" w:cs="Arial"/>
          <w:sz w:val="22"/>
          <w:szCs w:val="22"/>
        </w:rPr>
        <w:t>, v. r.</w:t>
      </w:r>
    </w:p>
    <w:p w14:paraId="102E1B21" w14:textId="77777777" w:rsidR="00042452" w:rsidRDefault="00042452" w:rsidP="00042452">
      <w:pPr>
        <w:keepNext/>
        <w:keepLines/>
        <w:rPr>
          <w:rFonts w:ascii="Arial" w:hAnsi="Arial" w:cs="Arial"/>
          <w:sz w:val="22"/>
          <w:szCs w:val="22"/>
        </w:rPr>
      </w:pPr>
      <w:r>
        <w:rPr>
          <w:rFonts w:ascii="Arial" w:hAnsi="Arial" w:cs="Arial"/>
          <w:sz w:val="22"/>
          <w:szCs w:val="22"/>
        </w:rPr>
        <w:t>předseda vlády</w:t>
      </w:r>
    </w:p>
    <w:p w14:paraId="53D37CDB" w14:textId="77777777" w:rsidR="00042452" w:rsidRDefault="00042452" w:rsidP="00042452">
      <w:pPr>
        <w:keepNext/>
        <w:keepLines/>
        <w:rPr>
          <w:rFonts w:ascii="Arial" w:hAnsi="Arial" w:cs="Arial"/>
          <w:sz w:val="22"/>
          <w:szCs w:val="22"/>
        </w:rPr>
      </w:pPr>
    </w:p>
    <w:p w14:paraId="7369BC6A" w14:textId="77777777" w:rsidR="00042452" w:rsidRDefault="00042452" w:rsidP="00042452">
      <w:pPr>
        <w:keepNext/>
        <w:keepLines/>
        <w:rPr>
          <w:rFonts w:ascii="Arial" w:hAnsi="Arial" w:cs="Arial"/>
          <w:sz w:val="22"/>
          <w:szCs w:val="22"/>
        </w:rPr>
      </w:pPr>
    </w:p>
    <w:p w14:paraId="3A6E2D10" w14:textId="77777777" w:rsidR="00042452" w:rsidRDefault="00042452" w:rsidP="00042452">
      <w:pPr>
        <w:keepNext/>
        <w:keepLines/>
        <w:rPr>
          <w:rFonts w:ascii="Arial" w:hAnsi="Arial" w:cs="Arial"/>
          <w:sz w:val="22"/>
          <w:szCs w:val="22"/>
        </w:rPr>
      </w:pPr>
    </w:p>
    <w:p w14:paraId="2FC390B6" w14:textId="77777777" w:rsidR="009371AB" w:rsidRDefault="009371AB" w:rsidP="00042452">
      <w:pPr>
        <w:keepNext/>
        <w:keepLines/>
        <w:rPr>
          <w:rFonts w:ascii="Arial" w:hAnsi="Arial" w:cs="Arial"/>
          <w:sz w:val="22"/>
          <w:szCs w:val="22"/>
        </w:rPr>
      </w:pPr>
    </w:p>
    <w:p w14:paraId="7C935E0C" w14:textId="77777777" w:rsidR="00042452" w:rsidRPr="00F13A68" w:rsidRDefault="009371AB" w:rsidP="00042452">
      <w:pPr>
        <w:keepNext/>
        <w:keepLines/>
        <w:rPr>
          <w:rFonts w:ascii="Arial" w:hAnsi="Arial" w:cs="Arial"/>
          <w:sz w:val="22"/>
          <w:szCs w:val="22"/>
        </w:rPr>
      </w:pPr>
      <w:r>
        <w:rPr>
          <w:rFonts w:ascii="Arial" w:hAnsi="Arial" w:cs="Arial"/>
          <w:sz w:val="22"/>
          <w:szCs w:val="22"/>
        </w:rPr>
        <w:t>Z</w:t>
      </w:r>
      <w:r w:rsidR="00042452">
        <w:rPr>
          <w:rFonts w:ascii="Arial" w:hAnsi="Arial" w:cs="Arial"/>
          <w:sz w:val="22"/>
          <w:szCs w:val="22"/>
        </w:rPr>
        <w:t xml:space="preserve">apsala:  </w:t>
      </w:r>
      <w:bookmarkStart w:id="47" w:name="Zapsal"/>
      <w:bookmarkEnd w:id="47"/>
      <w:r w:rsidR="00042452">
        <w:rPr>
          <w:rFonts w:ascii="Arial" w:hAnsi="Arial" w:cs="Arial"/>
          <w:sz w:val="22"/>
          <w:szCs w:val="22"/>
        </w:rPr>
        <w:t>Ing. Alena Dvořáková</w:t>
      </w:r>
    </w:p>
    <w:sectPr w:rsidR="00042452" w:rsidRPr="00F13A68" w:rsidSect="00B62222">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8C9C9" w14:textId="77777777" w:rsidR="00725093" w:rsidRDefault="00725093" w:rsidP="00E9542B">
      <w:r>
        <w:separator/>
      </w:r>
    </w:p>
  </w:endnote>
  <w:endnote w:type="continuationSeparator" w:id="0">
    <w:p w14:paraId="31B83EAE" w14:textId="77777777" w:rsidR="00725093" w:rsidRDefault="00725093" w:rsidP="00E954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BB9EE" w14:textId="77777777" w:rsidR="00B62222" w:rsidRDefault="00B622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E04EE" w14:textId="77777777" w:rsidR="009A59D4" w:rsidRPr="00725093" w:rsidRDefault="009A59D4" w:rsidP="00725093">
    <w:pPr>
      <w:pStyle w:val="Footer"/>
      <w:jc w:val="center"/>
      <w:rPr>
        <w:rFonts w:ascii="Arial" w:hAnsi="Arial" w:cs="Arial"/>
        <w:sz w:val="22"/>
        <w:szCs w:val="22"/>
      </w:rPr>
    </w:pPr>
    <w:r w:rsidRPr="00725093">
      <w:rPr>
        <w:rFonts w:ascii="Arial" w:hAnsi="Arial" w:cs="Arial"/>
        <w:sz w:val="22"/>
        <w:szCs w:val="22"/>
      </w:rPr>
      <w:t xml:space="preserve">Stránka </w:t>
    </w:r>
    <w:r w:rsidRPr="00725093">
      <w:rPr>
        <w:rFonts w:ascii="Arial" w:hAnsi="Arial" w:cs="Arial"/>
        <w:bCs/>
        <w:sz w:val="22"/>
        <w:szCs w:val="22"/>
      </w:rPr>
      <w:fldChar w:fldCharType="begin"/>
    </w:r>
    <w:r w:rsidRPr="00725093">
      <w:rPr>
        <w:rFonts w:ascii="Arial" w:hAnsi="Arial" w:cs="Arial"/>
        <w:bCs/>
        <w:sz w:val="22"/>
        <w:szCs w:val="22"/>
      </w:rPr>
      <w:instrText>PAGE</w:instrText>
    </w:r>
    <w:r w:rsidRPr="00725093">
      <w:rPr>
        <w:rFonts w:ascii="Arial" w:hAnsi="Arial" w:cs="Arial"/>
        <w:bCs/>
        <w:sz w:val="22"/>
        <w:szCs w:val="22"/>
      </w:rPr>
      <w:fldChar w:fldCharType="separate"/>
    </w:r>
    <w:r w:rsidR="00487DAF">
      <w:rPr>
        <w:rFonts w:ascii="Arial" w:hAnsi="Arial" w:cs="Arial"/>
        <w:bCs/>
        <w:noProof/>
        <w:sz w:val="22"/>
        <w:szCs w:val="22"/>
      </w:rPr>
      <w:t>10</w:t>
    </w:r>
    <w:r w:rsidRPr="00725093">
      <w:rPr>
        <w:rFonts w:ascii="Arial" w:hAnsi="Arial" w:cs="Arial"/>
        <w:bCs/>
        <w:sz w:val="22"/>
        <w:szCs w:val="22"/>
      </w:rPr>
      <w:fldChar w:fldCharType="end"/>
    </w:r>
    <w:r w:rsidRPr="00725093">
      <w:rPr>
        <w:rFonts w:ascii="Arial" w:hAnsi="Arial" w:cs="Arial"/>
        <w:sz w:val="22"/>
        <w:szCs w:val="22"/>
      </w:rPr>
      <w:t xml:space="preserve"> (celkem </w:t>
    </w:r>
    <w:r w:rsidRPr="00725093">
      <w:rPr>
        <w:rFonts w:ascii="Arial" w:hAnsi="Arial" w:cs="Arial"/>
        <w:bCs/>
        <w:sz w:val="22"/>
        <w:szCs w:val="22"/>
      </w:rPr>
      <w:fldChar w:fldCharType="begin"/>
    </w:r>
    <w:r w:rsidRPr="00725093">
      <w:rPr>
        <w:rFonts w:ascii="Arial" w:hAnsi="Arial" w:cs="Arial"/>
        <w:bCs/>
        <w:sz w:val="22"/>
        <w:szCs w:val="22"/>
      </w:rPr>
      <w:instrText>NUMPAGES</w:instrText>
    </w:r>
    <w:r w:rsidRPr="00725093">
      <w:rPr>
        <w:rFonts w:ascii="Arial" w:hAnsi="Arial" w:cs="Arial"/>
        <w:bCs/>
        <w:sz w:val="22"/>
        <w:szCs w:val="22"/>
      </w:rPr>
      <w:fldChar w:fldCharType="separate"/>
    </w:r>
    <w:r w:rsidR="00487DAF">
      <w:rPr>
        <w:rFonts w:ascii="Arial" w:hAnsi="Arial" w:cs="Arial"/>
        <w:bCs/>
        <w:noProof/>
        <w:sz w:val="22"/>
        <w:szCs w:val="22"/>
      </w:rPr>
      <w:t>10</w:t>
    </w:r>
    <w:r w:rsidRPr="00725093">
      <w:rPr>
        <w:rFonts w:ascii="Arial" w:hAnsi="Arial" w:cs="Arial"/>
        <w:bCs/>
        <w:sz w:val="22"/>
        <w:szCs w:val="22"/>
      </w:rPr>
      <w:fldChar w:fldCharType="end"/>
    </w:r>
    <w:r w:rsidRPr="00725093">
      <w:rPr>
        <w:rFonts w:ascii="Arial" w:hAnsi="Arial" w:cs="Arial"/>
        <w:bCs/>
        <w:sz w:val="22"/>
        <w:szCs w:val="22"/>
      </w:rPr>
      <w:t>)</w:t>
    </w:r>
  </w:p>
  <w:p w14:paraId="12E02722" w14:textId="77777777" w:rsidR="009A59D4" w:rsidRPr="00725093" w:rsidRDefault="00725093" w:rsidP="00725093">
    <w:pPr>
      <w:pStyle w:val="Footer"/>
      <w:jc w:val="center"/>
      <w:rPr>
        <w:rFonts w:ascii="Arial" w:hAnsi="Arial" w:cs="Arial"/>
        <w:color w:val="FF0000"/>
        <w:sz w:val="18"/>
      </w:rPr>
    </w:pPr>
    <w:r w:rsidRPr="00725093">
      <w:rPr>
        <w:rFonts w:ascii="Arial" w:hAnsi="Arial" w:cs="Arial"/>
        <w:color w:val="FF0000"/>
        <w:sz w:val="18"/>
      </w:rPr>
      <w:t>interní znění, které se může lišit od oficiální verze, která je na webu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2CE42" w14:textId="77777777" w:rsidR="00B62222" w:rsidRPr="00725093" w:rsidRDefault="00725093" w:rsidP="00725093">
    <w:pPr>
      <w:pStyle w:val="Footer"/>
      <w:jc w:val="center"/>
      <w:rPr>
        <w:rFonts w:ascii="Arial" w:hAnsi="Arial" w:cs="Arial"/>
        <w:color w:val="FF0000"/>
        <w:sz w:val="18"/>
      </w:rPr>
    </w:pPr>
    <w:r w:rsidRPr="00725093">
      <w:rPr>
        <w:rFonts w:ascii="Arial" w:hAnsi="Arial" w:cs="Arial"/>
        <w:color w:val="FF0000"/>
        <w:sz w:val="18"/>
      </w:rPr>
      <w:t>interní znění, které se může lišit od oficiální verze, která je na webu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8D2CC" w14:textId="77777777" w:rsidR="00725093" w:rsidRDefault="00725093" w:rsidP="00E9542B">
      <w:r>
        <w:separator/>
      </w:r>
    </w:p>
  </w:footnote>
  <w:footnote w:type="continuationSeparator" w:id="0">
    <w:p w14:paraId="316C6063" w14:textId="77777777" w:rsidR="00725093" w:rsidRDefault="00725093" w:rsidP="00E954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BB77CE" w14:textId="77777777" w:rsidR="00B62222" w:rsidRDefault="00B622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7EFA7" w14:textId="77777777" w:rsidR="00B62222" w:rsidRPr="00B62222" w:rsidRDefault="00B62222" w:rsidP="00B62222">
    <w:pPr>
      <w:pStyle w:val="Header"/>
      <w:jc w:val="center"/>
      <w:rPr>
        <w:rFonts w:ascii="Arial" w:hAnsi="Arial" w:cs="Arial"/>
        <w:color w:val="808080"/>
        <w:sz w:val="20"/>
      </w:rPr>
    </w:pPr>
    <w:r w:rsidRPr="00B62222">
      <w:rPr>
        <w:rFonts w:ascii="Arial" w:hAnsi="Arial" w:cs="Arial"/>
        <w:color w:val="808080"/>
        <w:sz w:val="20"/>
      </w:rPr>
      <w:t>VLÁDA ČESKÉ REPUBLIKY</w:t>
    </w:r>
  </w:p>
  <w:p w14:paraId="5991AADB" w14:textId="77777777" w:rsidR="00B62222" w:rsidRPr="00B62222" w:rsidRDefault="00B62222" w:rsidP="00B62222">
    <w:pPr>
      <w:pStyle w:val="Header"/>
      <w:jc w:val="center"/>
      <w:rPr>
        <w:rFonts w:ascii="Arial" w:hAnsi="Arial" w:cs="Arial"/>
        <w:color w:val="808080"/>
        <w:sz w:val="20"/>
      </w:rPr>
    </w:pPr>
    <w:r w:rsidRPr="00B62222">
      <w:rPr>
        <w:rFonts w:ascii="Arial" w:hAnsi="Arial" w:cs="Arial"/>
        <w:color w:val="808080"/>
        <w:sz w:val="20"/>
      </w:rPr>
      <w:t>záznam z jednání schůze ze dne 26. července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ADFFE" w14:textId="77777777" w:rsidR="00B62222" w:rsidRDefault="00B622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C04CC8"/>
    <w:rsid w:val="00042452"/>
    <w:rsid w:val="00045389"/>
    <w:rsid w:val="00116E03"/>
    <w:rsid w:val="00136E22"/>
    <w:rsid w:val="00197908"/>
    <w:rsid w:val="001E3D46"/>
    <w:rsid w:val="00211A77"/>
    <w:rsid w:val="0023778D"/>
    <w:rsid w:val="00252509"/>
    <w:rsid w:val="00257B3B"/>
    <w:rsid w:val="002B4ABC"/>
    <w:rsid w:val="002B6A31"/>
    <w:rsid w:val="002B778F"/>
    <w:rsid w:val="002C5552"/>
    <w:rsid w:val="002C7A81"/>
    <w:rsid w:val="002D2B56"/>
    <w:rsid w:val="00316850"/>
    <w:rsid w:val="00324ED2"/>
    <w:rsid w:val="004067E2"/>
    <w:rsid w:val="00487DAF"/>
    <w:rsid w:val="00490002"/>
    <w:rsid w:val="004D6F17"/>
    <w:rsid w:val="00505B85"/>
    <w:rsid w:val="00532944"/>
    <w:rsid w:val="005434A4"/>
    <w:rsid w:val="005730E9"/>
    <w:rsid w:val="005A378F"/>
    <w:rsid w:val="005B5FB2"/>
    <w:rsid w:val="006004EF"/>
    <w:rsid w:val="006061CC"/>
    <w:rsid w:val="006072A6"/>
    <w:rsid w:val="00610EF8"/>
    <w:rsid w:val="006274E3"/>
    <w:rsid w:val="00672340"/>
    <w:rsid w:val="006A2667"/>
    <w:rsid w:val="006C1011"/>
    <w:rsid w:val="006F66CD"/>
    <w:rsid w:val="00717640"/>
    <w:rsid w:val="00725093"/>
    <w:rsid w:val="00740A68"/>
    <w:rsid w:val="00777715"/>
    <w:rsid w:val="007B1245"/>
    <w:rsid w:val="007C16D6"/>
    <w:rsid w:val="007D56C6"/>
    <w:rsid w:val="007F2F90"/>
    <w:rsid w:val="00801C1A"/>
    <w:rsid w:val="008407FA"/>
    <w:rsid w:val="00857ADE"/>
    <w:rsid w:val="00866074"/>
    <w:rsid w:val="008A1B12"/>
    <w:rsid w:val="008B5196"/>
    <w:rsid w:val="008E0E22"/>
    <w:rsid w:val="00903B93"/>
    <w:rsid w:val="009371AB"/>
    <w:rsid w:val="00990461"/>
    <w:rsid w:val="009A59D4"/>
    <w:rsid w:val="009C3702"/>
    <w:rsid w:val="00A10C96"/>
    <w:rsid w:val="00A17641"/>
    <w:rsid w:val="00A47AF2"/>
    <w:rsid w:val="00A82272"/>
    <w:rsid w:val="00A86240"/>
    <w:rsid w:val="00AB3E51"/>
    <w:rsid w:val="00AD5DAF"/>
    <w:rsid w:val="00B57C4D"/>
    <w:rsid w:val="00B62222"/>
    <w:rsid w:val="00B664EB"/>
    <w:rsid w:val="00B75F0D"/>
    <w:rsid w:val="00BA0C0B"/>
    <w:rsid w:val="00BD27D0"/>
    <w:rsid w:val="00C04CC8"/>
    <w:rsid w:val="00C04DAA"/>
    <w:rsid w:val="00C2479B"/>
    <w:rsid w:val="00C45231"/>
    <w:rsid w:val="00C56B73"/>
    <w:rsid w:val="00C74C9A"/>
    <w:rsid w:val="00C82998"/>
    <w:rsid w:val="00C95721"/>
    <w:rsid w:val="00CA103F"/>
    <w:rsid w:val="00CB12BE"/>
    <w:rsid w:val="00CB2610"/>
    <w:rsid w:val="00CF035C"/>
    <w:rsid w:val="00D013FB"/>
    <w:rsid w:val="00D0507D"/>
    <w:rsid w:val="00D333CC"/>
    <w:rsid w:val="00D36D85"/>
    <w:rsid w:val="00D7271D"/>
    <w:rsid w:val="00D72C27"/>
    <w:rsid w:val="00DB16F4"/>
    <w:rsid w:val="00DC62B8"/>
    <w:rsid w:val="00DE2472"/>
    <w:rsid w:val="00DE6355"/>
    <w:rsid w:val="00E12457"/>
    <w:rsid w:val="00E2681F"/>
    <w:rsid w:val="00E301B7"/>
    <w:rsid w:val="00E37B3C"/>
    <w:rsid w:val="00E604D6"/>
    <w:rsid w:val="00E60DD4"/>
    <w:rsid w:val="00E810A0"/>
    <w:rsid w:val="00E871F7"/>
    <w:rsid w:val="00E9542B"/>
    <w:rsid w:val="00EA05D9"/>
    <w:rsid w:val="00EA09ED"/>
    <w:rsid w:val="00EA5313"/>
    <w:rsid w:val="00EC2B57"/>
    <w:rsid w:val="00EF3C1B"/>
    <w:rsid w:val="00F07223"/>
    <w:rsid w:val="00F13A68"/>
    <w:rsid w:val="00F350DF"/>
    <w:rsid w:val="00F45C6D"/>
    <w:rsid w:val="00F63D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0E61410"/>
  <w15:chartTrackingRefBased/>
  <w15:docId w15:val="{408B6E36-B5E7-4A82-998C-DCCBE3F6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rFonts w:ascii="Tms Rmn" w:hAnsi="Tms Rmn"/>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9542B"/>
    <w:pPr>
      <w:tabs>
        <w:tab w:val="center" w:pos="4536"/>
        <w:tab w:val="right" w:pos="9072"/>
      </w:tabs>
    </w:pPr>
    <w:rPr>
      <w:lang w:val="x-none" w:eastAsia="x-none"/>
    </w:rPr>
  </w:style>
  <w:style w:type="character" w:customStyle="1" w:styleId="HeaderChar">
    <w:name w:val="Header Char"/>
    <w:link w:val="Header"/>
    <w:rsid w:val="00E9542B"/>
    <w:rPr>
      <w:sz w:val="24"/>
      <w:szCs w:val="24"/>
    </w:rPr>
  </w:style>
  <w:style w:type="paragraph" w:styleId="Footer">
    <w:name w:val="footer"/>
    <w:basedOn w:val="Normal"/>
    <w:link w:val="FooterChar"/>
    <w:uiPriority w:val="99"/>
    <w:rsid w:val="00E9542B"/>
    <w:pPr>
      <w:tabs>
        <w:tab w:val="center" w:pos="4536"/>
        <w:tab w:val="right" w:pos="9072"/>
      </w:tabs>
    </w:pPr>
    <w:rPr>
      <w:lang w:val="x-none" w:eastAsia="x-none"/>
    </w:rPr>
  </w:style>
  <w:style w:type="character" w:customStyle="1" w:styleId="FooterChar">
    <w:name w:val="Footer Char"/>
    <w:link w:val="Footer"/>
    <w:uiPriority w:val="99"/>
    <w:rsid w:val="00E9542B"/>
    <w:rPr>
      <w:sz w:val="24"/>
      <w:szCs w:val="24"/>
    </w:rPr>
  </w:style>
  <w:style w:type="paragraph" w:styleId="BalloonText">
    <w:name w:val="Balloon Text"/>
    <w:basedOn w:val="Normal"/>
    <w:link w:val="BalloonTextChar"/>
    <w:rsid w:val="009371AB"/>
    <w:rPr>
      <w:rFonts w:ascii="Segoe UI" w:hAnsi="Segoe UI" w:cs="Segoe UI"/>
      <w:sz w:val="18"/>
      <w:szCs w:val="18"/>
    </w:rPr>
  </w:style>
  <w:style w:type="character" w:customStyle="1" w:styleId="BalloonTextChar">
    <w:name w:val="Balloon Text Char"/>
    <w:link w:val="BalloonText"/>
    <w:rsid w:val="009371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2113</Words>
  <Characters>12049</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112</vt:lpstr>
    </vt:vector>
  </TitlesOfParts>
  <Company>VUMS LEGEND SPOL. S R.O.</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112</dc:title>
  <dc:subject/>
  <dc:creator>Horáková Ivana</dc:creator>
  <cp:keywords/>
  <cp:lastModifiedBy>Žilt Juraj</cp:lastModifiedBy>
  <cp:revision>2</cp:revision>
  <cp:lastPrinted>2021-07-29T08:22:00Z</cp:lastPrinted>
  <dcterms:created xsi:type="dcterms:W3CDTF">2025-05-02T06:35:00Z</dcterms:created>
  <dcterms:modified xsi:type="dcterms:W3CDTF">2025-05-02T06:35:00Z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apisCislo" linkTarget="ZapisCislo">
    <vt:lpwstr> </vt:lpwstr>
  </property>
  <property fmtid="{D5CDD505-2E9C-101B-9397-08002B2CF9AE}" pid="3" name="ZapisDatum" linkTarget="ZapisDatum">
    <vt:lpwstr> </vt:lpwstr>
  </property>
  <property fmtid="{D5CDD505-2E9C-101B-9397-08002B2CF9AE}" pid="4" name="ZapisHodina" linkTarget="ZapisHodina">
    <vt:lpwstr> </vt:lpwstr>
  </property>
  <property fmtid="{D5CDD505-2E9C-101B-9397-08002B2CF9AE}" pid="5" name="ProgramZasedaniRichText" linkTarget="ProgramZasedaniRichText">
    <vt:lpwstr> </vt:lpwstr>
  </property>
  <property fmtid="{D5CDD505-2E9C-101B-9397-08002B2CF9AE}" pid="6" name="ZapisPrizvanWordAtt" linkTarget="ZapisPrizvanWordAtt">
    <vt:lpwstr> </vt:lpwstr>
  </property>
  <property fmtid="{D5CDD505-2E9C-101B-9397-08002B2CF9AE}" pid="7" name="ZapisOmluveniWordAtt" linkTarget="ZapisOmluveniWordAtt">
    <vt:lpwstr> </vt:lpwstr>
  </property>
  <property fmtid="{D5CDD505-2E9C-101B-9397-08002B2CF9AE}" pid="8" name="ZapisPritomniWordAtt" linkTarget="ZapisPritomniWordAtt">
    <vt:lpwstr> </vt:lpwstr>
  </property>
</Properties>
</file>