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D27AC" w14:textId="77777777" w:rsidR="00116E03" w:rsidRPr="00E9542B" w:rsidRDefault="00392EE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66090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9E7B8E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6B0BDAF" w14:textId="77777777" w:rsidTr="002B778F">
        <w:trPr>
          <w:trHeight w:val="302"/>
        </w:trPr>
        <w:tc>
          <w:tcPr>
            <w:tcW w:w="3082" w:type="dxa"/>
          </w:tcPr>
          <w:p w14:paraId="19ACE0A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32B6F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A0FA5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18B7367" w14:textId="77777777" w:rsidTr="002B778F">
        <w:trPr>
          <w:trHeight w:val="302"/>
        </w:trPr>
        <w:tc>
          <w:tcPr>
            <w:tcW w:w="3082" w:type="dxa"/>
          </w:tcPr>
          <w:p w14:paraId="7569D9E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DA8D4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6B96F7" w14:textId="77777777" w:rsidR="00717640" w:rsidRPr="009C505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C505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2207/22</w:t>
            </w:r>
          </w:p>
        </w:tc>
      </w:tr>
    </w:tbl>
    <w:p w14:paraId="5DD6D8A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642A59D" w14:textId="77777777" w:rsidR="00777715" w:rsidRDefault="00777715" w:rsidP="00777715">
      <w:pPr>
        <w:rPr>
          <w:rFonts w:ascii="Arial" w:hAnsi="Arial" w:cs="Arial"/>
        </w:rPr>
      </w:pPr>
    </w:p>
    <w:p w14:paraId="15D82B4A" w14:textId="77777777" w:rsidR="00D013FB" w:rsidRPr="00E9542B" w:rsidRDefault="00D013FB" w:rsidP="00777715">
      <w:pPr>
        <w:rPr>
          <w:rFonts w:ascii="Arial" w:hAnsi="Arial" w:cs="Arial"/>
        </w:rPr>
      </w:pPr>
    </w:p>
    <w:p w14:paraId="210172A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F98300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C787C8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C5055">
        <w:rPr>
          <w:rFonts w:ascii="Arial" w:hAnsi="Arial" w:cs="Arial"/>
          <w:sz w:val="22"/>
          <w:szCs w:val="22"/>
        </w:rPr>
        <w:t>19. ledna 2022</w:t>
      </w:r>
    </w:p>
    <w:p w14:paraId="554F038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347A890" w14:textId="77777777" w:rsidR="00E2681F" w:rsidRDefault="009C5055" w:rsidP="009C50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(4. schůze)</w:t>
      </w:r>
    </w:p>
    <w:p w14:paraId="7F1A7792" w14:textId="77777777" w:rsidR="009C5055" w:rsidRDefault="009C5055" w:rsidP="009C5055">
      <w:pPr>
        <w:rPr>
          <w:rFonts w:ascii="Arial" w:hAnsi="Arial" w:cs="Arial"/>
          <w:sz w:val="22"/>
          <w:szCs w:val="22"/>
        </w:rPr>
      </w:pPr>
    </w:p>
    <w:p w14:paraId="356A2562" w14:textId="77777777" w:rsidR="009C5055" w:rsidRDefault="009C5055" w:rsidP="009C5055">
      <w:pPr>
        <w:rPr>
          <w:rFonts w:ascii="Arial" w:hAnsi="Arial" w:cs="Arial"/>
          <w:sz w:val="22"/>
          <w:szCs w:val="22"/>
        </w:rPr>
      </w:pPr>
    </w:p>
    <w:p w14:paraId="4428F87E" w14:textId="77777777" w:rsidR="009C5055" w:rsidRDefault="009C5055" w:rsidP="009C5055">
      <w:pPr>
        <w:rPr>
          <w:rFonts w:ascii="Arial" w:hAnsi="Arial" w:cs="Arial"/>
          <w:sz w:val="22"/>
          <w:szCs w:val="22"/>
        </w:rPr>
      </w:pPr>
    </w:p>
    <w:p w14:paraId="72D1D615" w14:textId="77777777" w:rsidR="009C5055" w:rsidRDefault="009C5055" w:rsidP="009C50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70EDB70" w14:textId="77777777" w:rsidR="009C5055" w:rsidRDefault="009C5055" w:rsidP="009C5055">
      <w:pPr>
        <w:rPr>
          <w:rFonts w:ascii="Arial" w:hAnsi="Arial" w:cs="Arial"/>
          <w:sz w:val="22"/>
          <w:szCs w:val="22"/>
        </w:rPr>
      </w:pPr>
    </w:p>
    <w:p w14:paraId="1005429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4D93C4E" w14:textId="77777777" w:rsidR="009C5055" w:rsidRDefault="009C5055" w:rsidP="009C50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181/2014 Sb., o kybernetické bezpečnosti a o změně souvisejících zákonů (zákon o kybernetické bezpečnosti), ve znění pozdějších předpisů </w:t>
      </w:r>
    </w:p>
    <w:p w14:paraId="0CEB49D1" w14:textId="77777777" w:rsidR="009C5055" w:rsidRDefault="009C5055" w:rsidP="009C50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1371/21</w:t>
      </w:r>
    </w:p>
    <w:p w14:paraId="397B835C" w14:textId="77777777" w:rsidR="009C5055" w:rsidRDefault="009C5055" w:rsidP="009C5055">
      <w:pPr>
        <w:ind w:left="708" w:hanging="708"/>
        <w:rPr>
          <w:rFonts w:ascii="Arial" w:hAnsi="Arial" w:cs="Arial"/>
          <w:sz w:val="22"/>
          <w:szCs w:val="22"/>
        </w:rPr>
      </w:pPr>
    </w:p>
    <w:p w14:paraId="526B2F3F" w14:textId="77777777" w:rsidR="009C5055" w:rsidRDefault="009C5055" w:rsidP="009C5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A228AF">
        <w:rPr>
          <w:rFonts w:ascii="Arial" w:hAnsi="Arial" w:cs="Arial"/>
          <w:sz w:val="22"/>
          <w:szCs w:val="22"/>
        </w:rPr>
        <w:t xml:space="preserve">za účasti ředitele pro kybernetickou a informační bezpečnost </w:t>
      </w:r>
      <w:r>
        <w:rPr>
          <w:rFonts w:ascii="Arial" w:hAnsi="Arial" w:cs="Arial"/>
          <w:sz w:val="22"/>
          <w:szCs w:val="22"/>
        </w:rPr>
        <w:t>projednala materiál předložený předsedou vlády a ředitelem Národního úřadu pro kybernetickou a informační bezpečnost a přijala</w:t>
      </w:r>
    </w:p>
    <w:p w14:paraId="75006105" w14:textId="77777777" w:rsidR="009C5055" w:rsidRDefault="009C5055" w:rsidP="009C5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19.</w:t>
      </w:r>
    </w:p>
    <w:p w14:paraId="2A96F48E" w14:textId="77777777" w:rsidR="009C5055" w:rsidRDefault="009C5055" w:rsidP="009C5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0A940" w14:textId="77777777" w:rsidR="009C5055" w:rsidRDefault="009C5055" w:rsidP="009C5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71D9E8E5" w14:textId="77777777" w:rsidR="009C5055" w:rsidRDefault="009C5055" w:rsidP="009C5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881B7" w14:textId="77777777" w:rsidR="009C5055" w:rsidRDefault="009C5055" w:rsidP="009C5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5324E" w14:textId="77777777" w:rsidR="002C74F0" w:rsidRPr="009C5055" w:rsidRDefault="002C74F0" w:rsidP="009C5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7B898" w14:textId="77777777" w:rsidR="009C5055" w:rsidRDefault="00D67AAA" w:rsidP="00D67A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hlavního města Prahy na vydání zákona, kterým se mění zákon č. 219/2000 Sb., o majetku České republiky a jejím vystupování </w:t>
      </w:r>
      <w:r w:rsidR="002C74F0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v právních vztazích, ve znění pozdějších předpisů, zákon č. 26/2000 Sb., </w:t>
      </w:r>
      <w:r w:rsidR="002C74F0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o veřejných dražbách, ve znění pozdějších předpisů, a zákon č. 77/1997 Sb., </w:t>
      </w:r>
      <w:r w:rsidR="002C74F0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o státním podniku, ve znění pozdějších předpisů (sněmovní tisk č. 108) </w:t>
      </w:r>
    </w:p>
    <w:p w14:paraId="23418C64" w14:textId="77777777" w:rsidR="00D67AAA" w:rsidRDefault="00D67AAA" w:rsidP="00D67A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24/22</w:t>
      </w:r>
    </w:p>
    <w:p w14:paraId="24B3A4C2" w14:textId="77777777" w:rsidR="00D67AAA" w:rsidRDefault="00D67AAA" w:rsidP="00D67AAA">
      <w:pPr>
        <w:ind w:left="708" w:hanging="708"/>
        <w:rPr>
          <w:rFonts w:ascii="Arial" w:hAnsi="Arial" w:cs="Arial"/>
          <w:sz w:val="22"/>
          <w:szCs w:val="22"/>
        </w:rPr>
      </w:pPr>
    </w:p>
    <w:p w14:paraId="1AC46472" w14:textId="77777777" w:rsidR="00D67AAA" w:rsidRDefault="00D67AAA" w:rsidP="00D67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B4E2534" w14:textId="77777777" w:rsidR="00D67AAA" w:rsidRDefault="00D67AAA" w:rsidP="00D67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20.</w:t>
      </w:r>
    </w:p>
    <w:p w14:paraId="7FF63A24" w14:textId="77777777" w:rsidR="00D67AAA" w:rsidRDefault="00D67AAA" w:rsidP="00D67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179D4" w14:textId="77777777" w:rsidR="00D67AAA" w:rsidRDefault="00A228AF" w:rsidP="00D67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</w:t>
      </w:r>
      <w:r w:rsidR="00D67AAA">
        <w:rPr>
          <w:rFonts w:ascii="Arial" w:hAnsi="Arial" w:cs="Arial"/>
          <w:sz w:val="22"/>
          <w:szCs w:val="22"/>
        </w:rPr>
        <w:t xml:space="preserve"> přítomných členů vlády hlasovalo pro 12</w:t>
      </w:r>
      <w:r>
        <w:rPr>
          <w:rFonts w:ascii="Arial" w:hAnsi="Arial" w:cs="Arial"/>
          <w:sz w:val="22"/>
          <w:szCs w:val="22"/>
        </w:rPr>
        <w:t xml:space="preserve"> a proti nikdo</w:t>
      </w:r>
      <w:r w:rsidR="00D67AAA">
        <w:rPr>
          <w:rFonts w:ascii="Arial" w:hAnsi="Arial" w:cs="Arial"/>
          <w:sz w:val="22"/>
          <w:szCs w:val="22"/>
        </w:rPr>
        <w:t>.</w:t>
      </w:r>
    </w:p>
    <w:p w14:paraId="334B9282" w14:textId="77777777" w:rsidR="00D67AAA" w:rsidRDefault="00D67AAA" w:rsidP="00D67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04C8E" w14:textId="77777777" w:rsidR="00D67AAA" w:rsidRDefault="00D67AAA" w:rsidP="00D67A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5E0CB" w14:textId="77777777" w:rsidR="002C74F0" w:rsidRDefault="002C74F0" w:rsidP="00D67A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D934D" w14:textId="77777777" w:rsidR="002C74F0" w:rsidRDefault="002C74F0" w:rsidP="00D67A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8DCB8" w14:textId="77777777" w:rsidR="002C74F0" w:rsidRDefault="002C74F0" w:rsidP="00D67A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86053" w14:textId="77777777" w:rsidR="002C74F0" w:rsidRPr="00D67AAA" w:rsidRDefault="002C74F0" w:rsidP="00D67A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4360E" w14:textId="77777777" w:rsidR="009C5055" w:rsidRDefault="00CF4EA8" w:rsidP="00CF4E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Karlovarského kraje na vydání zákona, kterým se mění zákon č. 6/2002 Sb., o soudech, soudcích, přísedících a státní správě soudů </w:t>
      </w:r>
      <w:r w:rsidR="00A228AF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a o změně některých dalších zákonů (zákon o soudech a soudcích), ve znění pozdějších předpisů (sněmovní tisk č. 109)</w:t>
      </w:r>
    </w:p>
    <w:p w14:paraId="21CA9220" w14:textId="77777777" w:rsidR="00CF4EA8" w:rsidRDefault="00CF4EA8" w:rsidP="00CF4E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23/22</w:t>
      </w:r>
    </w:p>
    <w:p w14:paraId="7354A3B3" w14:textId="77777777" w:rsidR="00CF4EA8" w:rsidRDefault="00CF4EA8" w:rsidP="00CF4EA8">
      <w:pPr>
        <w:ind w:left="708" w:hanging="708"/>
        <w:rPr>
          <w:rFonts w:ascii="Arial" w:hAnsi="Arial" w:cs="Arial"/>
          <w:sz w:val="22"/>
          <w:szCs w:val="22"/>
        </w:rPr>
      </w:pPr>
    </w:p>
    <w:p w14:paraId="1118EE36" w14:textId="77777777" w:rsidR="00CF4EA8" w:rsidRDefault="00CF4EA8" w:rsidP="00CF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4773B8D" w14:textId="77777777" w:rsidR="00CF4EA8" w:rsidRDefault="00CF4EA8" w:rsidP="00CF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21.</w:t>
      </w:r>
    </w:p>
    <w:p w14:paraId="6D3450F5" w14:textId="77777777" w:rsidR="00CF4EA8" w:rsidRDefault="00CF4EA8" w:rsidP="00CF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2C4D0" w14:textId="77777777" w:rsidR="00CF4EA8" w:rsidRDefault="00CF4EA8" w:rsidP="00CF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A151223" w14:textId="77777777" w:rsidR="00CF4EA8" w:rsidRDefault="00CF4EA8" w:rsidP="00CF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5B9DB" w14:textId="77777777" w:rsidR="002C74F0" w:rsidRDefault="002C74F0" w:rsidP="00CF4E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7EB09" w14:textId="77777777" w:rsidR="00CF4EA8" w:rsidRPr="00CF4EA8" w:rsidRDefault="00CF4EA8" w:rsidP="00CF4E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0A85C" w14:textId="77777777" w:rsidR="009C5055" w:rsidRDefault="00172F93" w:rsidP="00172F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Jakuba Michálka, Věry Kovářové, Marka Výborného, Marka Bendy a Jana Jakoba na vydání zákona, kterým se mění zákon č. 159/2006 Sb., o střetu zájmů, ve znění pozdějších předpisů, a zákon č. 231/2001 Sb., </w:t>
      </w:r>
      <w:r w:rsidR="002C74F0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o provozování rozhlasového a televizního vysílání a o změně dalších zákonů, ve znění pozdějších předpisů (sněmovní tisk č. 110) </w:t>
      </w:r>
    </w:p>
    <w:p w14:paraId="3CE7C76F" w14:textId="77777777" w:rsidR="00172F93" w:rsidRDefault="00172F93" w:rsidP="00172F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25/22</w:t>
      </w:r>
    </w:p>
    <w:p w14:paraId="22DACA63" w14:textId="77777777" w:rsidR="00172F93" w:rsidRDefault="00172F93" w:rsidP="00172F93">
      <w:pPr>
        <w:ind w:left="708" w:hanging="708"/>
        <w:rPr>
          <w:rFonts w:ascii="Arial" w:hAnsi="Arial" w:cs="Arial"/>
          <w:sz w:val="22"/>
          <w:szCs w:val="22"/>
        </w:rPr>
      </w:pPr>
    </w:p>
    <w:p w14:paraId="3E93025E" w14:textId="77777777" w:rsidR="00172F93" w:rsidRDefault="00172F93" w:rsidP="00172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8CEB827" w14:textId="77777777" w:rsidR="00172F93" w:rsidRDefault="00172F93" w:rsidP="00172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22.</w:t>
      </w:r>
    </w:p>
    <w:p w14:paraId="1D7B6824" w14:textId="77777777" w:rsidR="00172F93" w:rsidRDefault="00172F93" w:rsidP="00172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6FADB" w14:textId="77777777" w:rsidR="00172F93" w:rsidRDefault="00172F93" w:rsidP="00172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C74F0">
        <w:rPr>
          <w:rFonts w:ascii="Arial" w:hAnsi="Arial" w:cs="Arial"/>
          <w:sz w:val="22"/>
          <w:szCs w:val="22"/>
        </w:rPr>
        <w:t>Ze 17</w:t>
      </w:r>
      <w:r>
        <w:rPr>
          <w:rFonts w:ascii="Arial" w:hAnsi="Arial" w:cs="Arial"/>
          <w:sz w:val="22"/>
          <w:szCs w:val="22"/>
        </w:rPr>
        <w:t xml:space="preserve"> přítomných členů vlády hlasovalo pro 17.</w:t>
      </w:r>
    </w:p>
    <w:p w14:paraId="7DE26BDC" w14:textId="77777777" w:rsidR="00172F93" w:rsidRDefault="00172F93" w:rsidP="00172F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0E1FC" w14:textId="77777777" w:rsidR="00172F93" w:rsidRDefault="00172F93" w:rsidP="00172F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A858C" w14:textId="77777777" w:rsidR="002C74F0" w:rsidRPr="00172F93" w:rsidRDefault="002C74F0" w:rsidP="00172F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20F38" w14:textId="77777777" w:rsidR="009C5055" w:rsidRDefault="00BC77D1" w:rsidP="00BC77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45. výročí zveřejnění Prohlášení Charty 77</w:t>
      </w:r>
    </w:p>
    <w:p w14:paraId="676EBC7F" w14:textId="77777777" w:rsidR="00BC77D1" w:rsidRDefault="00BC77D1" w:rsidP="00BC77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30/22</w:t>
      </w:r>
    </w:p>
    <w:p w14:paraId="1E423638" w14:textId="77777777" w:rsidR="00BC77D1" w:rsidRDefault="00BC77D1" w:rsidP="00BC77D1">
      <w:pPr>
        <w:ind w:left="708" w:hanging="708"/>
        <w:rPr>
          <w:rFonts w:ascii="Arial" w:hAnsi="Arial" w:cs="Arial"/>
          <w:sz w:val="22"/>
          <w:szCs w:val="22"/>
        </w:rPr>
      </w:pPr>
    </w:p>
    <w:p w14:paraId="6D26D344" w14:textId="77777777" w:rsidR="00BC77D1" w:rsidRDefault="00BC77D1" w:rsidP="00BC7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C74F0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a přijala</w:t>
      </w:r>
    </w:p>
    <w:p w14:paraId="0583B824" w14:textId="77777777" w:rsidR="00BC77D1" w:rsidRDefault="00BC77D1" w:rsidP="00BC7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23.</w:t>
      </w:r>
    </w:p>
    <w:p w14:paraId="293BE7DD" w14:textId="77777777" w:rsidR="00BC77D1" w:rsidRDefault="00BC77D1" w:rsidP="00BC7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AD842" w14:textId="77777777" w:rsidR="00BC77D1" w:rsidRDefault="00BC77D1" w:rsidP="00BC7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E87470D" w14:textId="77777777" w:rsidR="00BC77D1" w:rsidRDefault="00BC77D1" w:rsidP="00BC7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D86ED" w14:textId="77777777" w:rsidR="00BC77D1" w:rsidRDefault="00BC77D1" w:rsidP="00BC7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E1DB3" w14:textId="77777777" w:rsidR="002C74F0" w:rsidRPr="00BC77D1" w:rsidRDefault="002C74F0" w:rsidP="00BC7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60936" w14:textId="77777777" w:rsidR="009C5055" w:rsidRDefault="00613470" w:rsidP="006134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Zajištění a poskytování státních hmotných rezerv k řešení dopadů pandemie onemocnění COVID-19 po ukončení nouzového stavu</w:t>
      </w:r>
    </w:p>
    <w:p w14:paraId="45CC2466" w14:textId="77777777" w:rsidR="00613470" w:rsidRDefault="00613470" w:rsidP="006134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26/22</w:t>
      </w:r>
    </w:p>
    <w:p w14:paraId="439D3758" w14:textId="77777777" w:rsidR="00613470" w:rsidRDefault="00613470" w:rsidP="00613470">
      <w:pPr>
        <w:ind w:left="708" w:hanging="708"/>
        <w:rPr>
          <w:rFonts w:ascii="Arial" w:hAnsi="Arial" w:cs="Arial"/>
          <w:sz w:val="22"/>
          <w:szCs w:val="22"/>
        </w:rPr>
      </w:pPr>
    </w:p>
    <w:p w14:paraId="01610017" w14:textId="77777777" w:rsidR="00613470" w:rsidRDefault="00613470" w:rsidP="00613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014D3306" w14:textId="77777777" w:rsidR="00613470" w:rsidRDefault="00613470" w:rsidP="00613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24.</w:t>
      </w:r>
    </w:p>
    <w:p w14:paraId="09AB174B" w14:textId="77777777" w:rsidR="00613470" w:rsidRDefault="00613470" w:rsidP="00613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95A5F" w14:textId="77777777" w:rsidR="00613470" w:rsidRDefault="00613470" w:rsidP="00613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12FCA99B" w14:textId="77777777" w:rsidR="00613470" w:rsidRDefault="00613470" w:rsidP="00613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35772" w14:textId="77777777" w:rsidR="00613470" w:rsidRDefault="00613470" w:rsidP="00613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E4EA6" w14:textId="77777777" w:rsidR="002C74F0" w:rsidRDefault="002C74F0" w:rsidP="00613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C082A" w14:textId="77777777" w:rsidR="002C74F0" w:rsidRDefault="002C74F0" w:rsidP="00613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221DA" w14:textId="77777777" w:rsidR="002C74F0" w:rsidRDefault="002C74F0" w:rsidP="00613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985EE" w14:textId="77777777" w:rsidR="002C74F0" w:rsidRPr="00613470" w:rsidRDefault="002C74F0" w:rsidP="00613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3DE37" w14:textId="77777777" w:rsidR="009C5055" w:rsidRDefault="005C6621" w:rsidP="005C66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dalšího postupu ČR ve věci podání žaloby na neplatnost Prováděcího rozhodnutí Komise (EU) 2021/2020 ze dne 17. listopadu 2021, kterým se </w:t>
      </w:r>
      <w:r w:rsidR="002C74F0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z financování EU vylučují některé výdaje vynaložené členskými státy v rámci EZZF a v rámci EZFRV</w:t>
      </w:r>
    </w:p>
    <w:p w14:paraId="6810CD41" w14:textId="77777777" w:rsidR="005C6621" w:rsidRDefault="005C6621" w:rsidP="005C66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22/22</w:t>
      </w:r>
    </w:p>
    <w:p w14:paraId="679F1851" w14:textId="77777777" w:rsidR="005C6621" w:rsidRDefault="005C6621" w:rsidP="005C6621">
      <w:pPr>
        <w:ind w:left="708" w:hanging="708"/>
        <w:rPr>
          <w:rFonts w:ascii="Arial" w:hAnsi="Arial" w:cs="Arial"/>
          <w:sz w:val="22"/>
          <w:szCs w:val="22"/>
        </w:rPr>
      </w:pPr>
    </w:p>
    <w:p w14:paraId="5D74D63B" w14:textId="77777777" w:rsidR="005C6621" w:rsidRDefault="005C6621" w:rsidP="005C6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64B8A78" w14:textId="77777777" w:rsidR="005C6621" w:rsidRDefault="005C6621" w:rsidP="005C6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7B0C1327" w14:textId="77777777" w:rsidR="005C6621" w:rsidRDefault="005C6621" w:rsidP="005C6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7BF26" w14:textId="77777777" w:rsidR="005C6621" w:rsidRDefault="005C6621" w:rsidP="005C6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707CD192" w14:textId="77777777" w:rsidR="005C6621" w:rsidRDefault="005C6621" w:rsidP="005C6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0B3CA" w14:textId="77777777" w:rsidR="002C74F0" w:rsidRDefault="002C74F0" w:rsidP="005C6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E4000" w14:textId="77777777" w:rsidR="005C6621" w:rsidRPr="005C6621" w:rsidRDefault="005C6621" w:rsidP="005C66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9FDF8" w14:textId="77777777" w:rsidR="009C5055" w:rsidRDefault="000A4E22" w:rsidP="000A4E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odvolání člena předsednictva Grantové agentury České republiky</w:t>
      </w:r>
    </w:p>
    <w:p w14:paraId="2A40CEE3" w14:textId="77777777" w:rsidR="000A4E22" w:rsidRDefault="000A4E22" w:rsidP="000A4E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21/22</w:t>
      </w:r>
    </w:p>
    <w:p w14:paraId="134DB25C" w14:textId="77777777" w:rsidR="000A4E22" w:rsidRDefault="000A4E22" w:rsidP="000A4E22">
      <w:pPr>
        <w:ind w:left="708" w:hanging="708"/>
        <w:rPr>
          <w:rFonts w:ascii="Arial" w:hAnsi="Arial" w:cs="Arial"/>
          <w:sz w:val="22"/>
          <w:szCs w:val="22"/>
        </w:rPr>
      </w:pPr>
    </w:p>
    <w:p w14:paraId="26C0295F" w14:textId="77777777" w:rsidR="000A4E22" w:rsidRDefault="000A4E22" w:rsidP="000A4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34FFF2F6" w14:textId="77777777" w:rsidR="000A4E22" w:rsidRDefault="000A4E22" w:rsidP="000A4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26.</w:t>
      </w:r>
    </w:p>
    <w:p w14:paraId="5A188BDA" w14:textId="77777777" w:rsidR="000A4E22" w:rsidRDefault="000A4E22" w:rsidP="000A4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A04C8" w14:textId="77777777" w:rsidR="000A4E22" w:rsidRDefault="000A4E22" w:rsidP="000A4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228AF">
        <w:rPr>
          <w:rFonts w:ascii="Arial" w:hAnsi="Arial" w:cs="Arial"/>
          <w:sz w:val="22"/>
          <w:szCs w:val="22"/>
        </w:rPr>
        <w:t>Ze 17 přítomných členů vlády hlasovalo pro 17.</w:t>
      </w:r>
    </w:p>
    <w:p w14:paraId="4D565DA6" w14:textId="77777777" w:rsidR="000A4E22" w:rsidRDefault="000A4E22" w:rsidP="000A4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37FDA" w14:textId="77777777" w:rsidR="000A4E22" w:rsidRDefault="000A4E22" w:rsidP="000A4E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C79CD" w14:textId="77777777" w:rsidR="002C74F0" w:rsidRPr="000A4E22" w:rsidRDefault="002C74F0" w:rsidP="000A4E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9A2BC" w14:textId="77777777" w:rsidR="009C5055" w:rsidRDefault="0056544A" w:rsidP="005654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a účetní závěrka Státního fondu rozvoje bydlení za rok 2018 </w:t>
      </w:r>
    </w:p>
    <w:p w14:paraId="71A4EA79" w14:textId="77777777" w:rsidR="0056544A" w:rsidRDefault="0056544A" w:rsidP="005654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27/22</w:t>
      </w:r>
    </w:p>
    <w:p w14:paraId="5EC41E8A" w14:textId="77777777" w:rsidR="0056544A" w:rsidRDefault="0056544A" w:rsidP="0056544A">
      <w:pPr>
        <w:ind w:left="708" w:hanging="708"/>
        <w:rPr>
          <w:rFonts w:ascii="Arial" w:hAnsi="Arial" w:cs="Arial"/>
          <w:sz w:val="22"/>
          <w:szCs w:val="22"/>
        </w:rPr>
      </w:pPr>
    </w:p>
    <w:p w14:paraId="24D47445" w14:textId="77777777" w:rsidR="0056544A" w:rsidRDefault="0056544A" w:rsidP="00565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2C74F0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057D3045" w14:textId="77777777" w:rsidR="0056544A" w:rsidRDefault="0056544A" w:rsidP="00565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2EB17932" w14:textId="77777777" w:rsidR="0056544A" w:rsidRDefault="0056544A" w:rsidP="00565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33A7E" w14:textId="77777777" w:rsidR="0056544A" w:rsidRDefault="0056544A" w:rsidP="00565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228AF">
        <w:rPr>
          <w:rFonts w:ascii="Arial" w:hAnsi="Arial" w:cs="Arial"/>
          <w:sz w:val="22"/>
          <w:szCs w:val="22"/>
        </w:rPr>
        <w:t>Ze 17 přítomných členů vlády hlasovalo pro 17.</w:t>
      </w:r>
    </w:p>
    <w:p w14:paraId="6A67F0FA" w14:textId="77777777" w:rsidR="0056544A" w:rsidRDefault="0056544A" w:rsidP="00565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494AB" w14:textId="77777777" w:rsidR="0056544A" w:rsidRDefault="0056544A" w:rsidP="005654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82289" w14:textId="77777777" w:rsidR="002C74F0" w:rsidRPr="0056544A" w:rsidRDefault="002C74F0" w:rsidP="005654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1C75F" w14:textId="77777777" w:rsidR="009C5055" w:rsidRDefault="002051EC" w:rsidP="002051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rozvoje bydlení za rok 2019</w:t>
      </w:r>
    </w:p>
    <w:p w14:paraId="357A6D0A" w14:textId="77777777" w:rsidR="002051EC" w:rsidRDefault="002051EC" w:rsidP="002051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29/22</w:t>
      </w:r>
    </w:p>
    <w:p w14:paraId="34B5F745" w14:textId="77777777" w:rsidR="002051EC" w:rsidRDefault="002051EC" w:rsidP="002051EC">
      <w:pPr>
        <w:ind w:left="708" w:hanging="708"/>
        <w:rPr>
          <w:rFonts w:ascii="Arial" w:hAnsi="Arial" w:cs="Arial"/>
          <w:sz w:val="22"/>
          <w:szCs w:val="22"/>
        </w:rPr>
      </w:pPr>
    </w:p>
    <w:p w14:paraId="43DBD55A" w14:textId="77777777" w:rsidR="002051EC" w:rsidRDefault="002051EC" w:rsidP="0020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2C74F0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6394BBE1" w14:textId="77777777" w:rsidR="002051EC" w:rsidRDefault="002051EC" w:rsidP="0020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5BF88CF0" w14:textId="77777777" w:rsidR="002051EC" w:rsidRDefault="002051EC" w:rsidP="0020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3CA19" w14:textId="77777777" w:rsidR="002051EC" w:rsidRDefault="002051EC" w:rsidP="0020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228AF">
        <w:rPr>
          <w:rFonts w:ascii="Arial" w:hAnsi="Arial" w:cs="Arial"/>
          <w:sz w:val="22"/>
          <w:szCs w:val="22"/>
        </w:rPr>
        <w:t>Ze 17 přítomných členů vlády hlasovalo pro 17.</w:t>
      </w:r>
    </w:p>
    <w:p w14:paraId="68AD0509" w14:textId="77777777" w:rsidR="002051EC" w:rsidRDefault="002051EC" w:rsidP="0020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70FF2" w14:textId="77777777" w:rsidR="002051EC" w:rsidRDefault="002051EC" w:rsidP="002051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BA369" w14:textId="77777777" w:rsidR="002C74F0" w:rsidRPr="002051EC" w:rsidRDefault="002C74F0" w:rsidP="002051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8CD96" w14:textId="77777777" w:rsidR="009C5055" w:rsidRDefault="00274A3A" w:rsidP="00274A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podpory investic za rok 2020</w:t>
      </w:r>
    </w:p>
    <w:p w14:paraId="20D3B030" w14:textId="77777777" w:rsidR="00274A3A" w:rsidRDefault="00274A3A" w:rsidP="00274A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28/22</w:t>
      </w:r>
    </w:p>
    <w:p w14:paraId="741AD9DB" w14:textId="77777777" w:rsidR="00274A3A" w:rsidRDefault="00274A3A" w:rsidP="00274A3A">
      <w:pPr>
        <w:ind w:left="708" w:hanging="708"/>
        <w:rPr>
          <w:rFonts w:ascii="Arial" w:hAnsi="Arial" w:cs="Arial"/>
          <w:sz w:val="22"/>
          <w:szCs w:val="22"/>
        </w:rPr>
      </w:pPr>
    </w:p>
    <w:p w14:paraId="45249E25" w14:textId="77777777" w:rsidR="00274A3A" w:rsidRDefault="00274A3A" w:rsidP="00274A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2C74F0">
        <w:rPr>
          <w:rFonts w:ascii="Arial" w:hAnsi="Arial" w:cs="Arial"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28D3C763" w14:textId="77777777" w:rsidR="00274A3A" w:rsidRDefault="00274A3A" w:rsidP="00274A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5F94E18D" w14:textId="77777777" w:rsidR="00274A3A" w:rsidRDefault="00274A3A" w:rsidP="00274A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DCE17" w14:textId="77777777" w:rsidR="00274A3A" w:rsidRDefault="00274A3A" w:rsidP="00274A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228AF">
        <w:rPr>
          <w:rFonts w:ascii="Arial" w:hAnsi="Arial" w:cs="Arial"/>
          <w:sz w:val="22"/>
          <w:szCs w:val="22"/>
        </w:rPr>
        <w:t>Ze 17 přítomných členů vlády hlasovalo pro 17.</w:t>
      </w:r>
    </w:p>
    <w:p w14:paraId="59F82976" w14:textId="77777777" w:rsidR="00274A3A" w:rsidRDefault="00274A3A" w:rsidP="00274A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B7D4B" w14:textId="77777777" w:rsidR="00274A3A" w:rsidRPr="00274A3A" w:rsidRDefault="00274A3A" w:rsidP="00274A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26F86" w14:textId="77777777" w:rsidR="009C5055" w:rsidRDefault="00DB1B0E" w:rsidP="00DB1B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Plány pro zvládání povodňových rizik</w:t>
      </w:r>
    </w:p>
    <w:p w14:paraId="39DD5A3F" w14:textId="77777777" w:rsidR="00DB1B0E" w:rsidRDefault="00DB1B0E" w:rsidP="00DB1B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1537/21</w:t>
      </w:r>
    </w:p>
    <w:p w14:paraId="7BDBF262" w14:textId="77777777" w:rsidR="00DB1B0E" w:rsidRDefault="00DB1B0E" w:rsidP="00DB1B0E">
      <w:pPr>
        <w:ind w:left="708" w:hanging="708"/>
        <w:rPr>
          <w:rFonts w:ascii="Arial" w:hAnsi="Arial" w:cs="Arial"/>
          <w:sz w:val="22"/>
          <w:szCs w:val="22"/>
        </w:rPr>
      </w:pPr>
    </w:p>
    <w:p w14:paraId="3FEE8F17" w14:textId="77777777" w:rsidR="00DB1B0E" w:rsidRDefault="00DB1B0E" w:rsidP="00DB1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ministrem zemědělství a přijala</w:t>
      </w:r>
    </w:p>
    <w:p w14:paraId="3DF43800" w14:textId="77777777" w:rsidR="00DB1B0E" w:rsidRDefault="00DB1B0E" w:rsidP="00DB1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5D153F40" w14:textId="77777777" w:rsidR="00DB1B0E" w:rsidRDefault="00DB1B0E" w:rsidP="00DB1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85FA2" w14:textId="77777777" w:rsidR="00DB1B0E" w:rsidRDefault="00DB1B0E" w:rsidP="00DB1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228AF">
        <w:rPr>
          <w:rFonts w:ascii="Arial" w:hAnsi="Arial" w:cs="Arial"/>
          <w:sz w:val="22"/>
          <w:szCs w:val="22"/>
        </w:rPr>
        <w:t>Ze 17 přítomných členů vlády hlasovalo pro 17.</w:t>
      </w:r>
    </w:p>
    <w:p w14:paraId="0EE9741D" w14:textId="77777777" w:rsidR="00DB1B0E" w:rsidRDefault="00DB1B0E" w:rsidP="00DB1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84119" w14:textId="77777777" w:rsidR="00DB1B0E" w:rsidRDefault="00DB1B0E" w:rsidP="00DB1B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61747" w14:textId="77777777" w:rsidR="002C74F0" w:rsidRPr="00DB1B0E" w:rsidRDefault="002C74F0" w:rsidP="00DB1B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7C54D" w14:textId="77777777" w:rsidR="009C5055" w:rsidRDefault="00531B03" w:rsidP="00531B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Národní plán povodí Labe, Národní plán povodí Dunaje, Národní plán povodí Odry</w:t>
      </w:r>
    </w:p>
    <w:p w14:paraId="4398F1E4" w14:textId="77777777" w:rsidR="00531B03" w:rsidRDefault="00531B03" w:rsidP="00531B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1533/21</w:t>
      </w:r>
    </w:p>
    <w:p w14:paraId="5D848647" w14:textId="77777777" w:rsidR="00531B03" w:rsidRDefault="00531B03" w:rsidP="00531B03">
      <w:pPr>
        <w:ind w:left="708" w:hanging="708"/>
        <w:rPr>
          <w:rFonts w:ascii="Arial" w:hAnsi="Arial" w:cs="Arial"/>
          <w:sz w:val="22"/>
          <w:szCs w:val="22"/>
        </w:rPr>
      </w:pPr>
    </w:p>
    <w:p w14:paraId="40203273" w14:textId="77777777" w:rsidR="00531B03" w:rsidRDefault="00531B03" w:rsidP="00531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ministryní životního prostředí a přijala</w:t>
      </w:r>
    </w:p>
    <w:p w14:paraId="2E3C4BC2" w14:textId="77777777" w:rsidR="00531B03" w:rsidRDefault="00531B03" w:rsidP="00531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31.</w:t>
      </w:r>
    </w:p>
    <w:p w14:paraId="5A330D1E" w14:textId="77777777" w:rsidR="00A228AF" w:rsidRDefault="00A228AF" w:rsidP="00953F3E">
      <w:pPr>
        <w:keepLines/>
        <w:jc w:val="both"/>
        <w:rPr>
          <w:rFonts w:ascii="Arial" w:hAnsi="Arial" w:cs="Arial"/>
          <w:sz w:val="22"/>
          <w:szCs w:val="22"/>
        </w:rPr>
      </w:pPr>
    </w:p>
    <w:p w14:paraId="738B2837" w14:textId="77777777" w:rsidR="00531B03" w:rsidRDefault="00531B03" w:rsidP="00531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228AF">
        <w:rPr>
          <w:rFonts w:ascii="Arial" w:hAnsi="Arial" w:cs="Arial"/>
          <w:sz w:val="22"/>
          <w:szCs w:val="22"/>
        </w:rPr>
        <w:t>Ze 17 přítomných členů vlády hlasovalo pro 17.</w:t>
      </w:r>
    </w:p>
    <w:p w14:paraId="3C92AA89" w14:textId="77777777" w:rsidR="00531B03" w:rsidRDefault="00531B03" w:rsidP="00531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51A9E" w14:textId="77777777" w:rsidR="00531B03" w:rsidRDefault="00531B03" w:rsidP="00531B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AF8DE" w14:textId="77777777" w:rsidR="002C74F0" w:rsidRPr="00531B03" w:rsidRDefault="002C74F0" w:rsidP="00531B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A0B7A" w14:textId="77777777" w:rsidR="009C5055" w:rsidRDefault="00AD47F9" w:rsidP="00AD47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94/2021 Sb., o mimořádných opatřeních při epidemii onemocnění COVID-19 a o změně některých souvisejících zákonů </w:t>
      </w:r>
      <w:r w:rsidR="002C74F0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a zákon č. 520/2021 Sb., o dalších úpravách poskytování ošetřovného </w:t>
      </w:r>
      <w:r w:rsidR="002C74F0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v souvislosti s mimořádnými opatřeními při epidemii onemocnění COVID-19</w:t>
      </w:r>
    </w:p>
    <w:p w14:paraId="60073550" w14:textId="77777777" w:rsidR="00AD47F9" w:rsidRDefault="00AD47F9" w:rsidP="00AD47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33/22</w:t>
      </w:r>
    </w:p>
    <w:p w14:paraId="0F9530C8" w14:textId="77777777" w:rsidR="00AD47F9" w:rsidRDefault="00AD47F9" w:rsidP="00AD47F9">
      <w:pPr>
        <w:ind w:left="708" w:hanging="708"/>
        <w:rPr>
          <w:rFonts w:ascii="Arial" w:hAnsi="Arial" w:cs="Arial"/>
          <w:sz w:val="22"/>
          <w:szCs w:val="22"/>
        </w:rPr>
      </w:pPr>
    </w:p>
    <w:p w14:paraId="697D1FA7" w14:textId="77777777" w:rsidR="00AD47F9" w:rsidRDefault="00AD47F9" w:rsidP="00AD4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0342FF3" w14:textId="77777777" w:rsidR="00AD47F9" w:rsidRDefault="00AD47F9" w:rsidP="00AD47F9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="00007428">
        <w:rPr>
          <w:rFonts w:ascii="Arial" w:hAnsi="Arial" w:cs="Arial"/>
          <w:sz w:val="22"/>
          <w:szCs w:val="22"/>
          <w:u w:val="single"/>
        </w:rPr>
        <w:t>usnesení č. 32</w:t>
      </w:r>
    </w:p>
    <w:p w14:paraId="6D202E6E" w14:textId="77777777" w:rsidR="00007428" w:rsidRDefault="00007428" w:rsidP="00AD47F9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06A211CD" w14:textId="77777777" w:rsidR="00AD47F9" w:rsidRDefault="00AD47F9" w:rsidP="00AD4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228AF">
        <w:rPr>
          <w:rFonts w:ascii="Arial" w:hAnsi="Arial" w:cs="Arial"/>
          <w:sz w:val="22"/>
          <w:szCs w:val="22"/>
        </w:rPr>
        <w:t>Ze 17 přítomných členů vlády hlasovalo pro 17.</w:t>
      </w:r>
    </w:p>
    <w:p w14:paraId="12918D43" w14:textId="77777777" w:rsidR="00AD47F9" w:rsidRDefault="00AD47F9" w:rsidP="00AD4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5081F" w14:textId="77777777" w:rsidR="002C74F0" w:rsidRDefault="002C74F0" w:rsidP="00AD4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583BA" w14:textId="77777777" w:rsidR="00AD47F9" w:rsidRPr="00AD47F9" w:rsidRDefault="00AD47F9" w:rsidP="00AD47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B30CA" w14:textId="77777777" w:rsidR="009C5055" w:rsidRDefault="00A45A6C" w:rsidP="00A45A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zákona o mimořádném ředitelském volnu a mimořádném vzdělávání distančním způsobem pro období epidemie onemocnění COVID-19</w:t>
      </w:r>
    </w:p>
    <w:p w14:paraId="339B9465" w14:textId="77777777" w:rsidR="00A45A6C" w:rsidRDefault="00A45A6C" w:rsidP="00A45A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49/22</w:t>
      </w:r>
    </w:p>
    <w:p w14:paraId="7298A674" w14:textId="77777777" w:rsidR="00A45A6C" w:rsidRDefault="00A45A6C" w:rsidP="00A45A6C">
      <w:pPr>
        <w:ind w:left="708" w:hanging="708"/>
        <w:rPr>
          <w:rFonts w:ascii="Arial" w:hAnsi="Arial" w:cs="Arial"/>
          <w:sz w:val="22"/>
          <w:szCs w:val="22"/>
        </w:rPr>
      </w:pPr>
    </w:p>
    <w:p w14:paraId="6536A015" w14:textId="77777777" w:rsidR="00A45A6C" w:rsidRDefault="00A45A6C" w:rsidP="00A45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2C74F0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přijala</w:t>
      </w:r>
    </w:p>
    <w:p w14:paraId="7BA82DDA" w14:textId="77777777" w:rsidR="00A45A6C" w:rsidRDefault="00A45A6C" w:rsidP="00A45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33.</w:t>
      </w:r>
    </w:p>
    <w:p w14:paraId="7DF3F76E" w14:textId="77777777" w:rsidR="00A45A6C" w:rsidRDefault="00A45A6C" w:rsidP="00A45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84541" w14:textId="77777777" w:rsidR="00A45A6C" w:rsidRDefault="00A45A6C" w:rsidP="00A45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17 a proti nikdo.</w:t>
      </w:r>
    </w:p>
    <w:p w14:paraId="22357FB2" w14:textId="77777777" w:rsidR="00A45A6C" w:rsidRDefault="00A45A6C" w:rsidP="00A45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0822A" w14:textId="77777777" w:rsidR="00A45A6C" w:rsidRDefault="00A45A6C" w:rsidP="00A45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E6F6E" w14:textId="77777777" w:rsidR="002C74F0" w:rsidRDefault="002C74F0" w:rsidP="00A45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5B7A3" w14:textId="77777777" w:rsidR="002C74F0" w:rsidRDefault="002C74F0" w:rsidP="00A45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2B89D" w14:textId="77777777" w:rsidR="002C74F0" w:rsidRDefault="002C74F0" w:rsidP="00A45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1350D" w14:textId="77777777" w:rsidR="002C74F0" w:rsidRDefault="002C74F0" w:rsidP="00A45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D21A4" w14:textId="77777777" w:rsidR="002C74F0" w:rsidRDefault="002C74F0" w:rsidP="00A45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07C67" w14:textId="77777777" w:rsidR="00953F3E" w:rsidRDefault="00953F3E" w:rsidP="00A45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13D94" w14:textId="77777777" w:rsidR="00953F3E" w:rsidRPr="00A45A6C" w:rsidRDefault="00953F3E" w:rsidP="00A45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43F84" w14:textId="77777777" w:rsidR="009C5055" w:rsidRDefault="00BE3EEA" w:rsidP="00BE3E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Změna statutu Rady vlády pro informační společnost a odvolání vládního zmocněnce pro inform</w:t>
      </w:r>
      <w:r w:rsidR="0023092B">
        <w:rPr>
          <w:rFonts w:ascii="Arial" w:hAnsi="Arial" w:cs="Arial"/>
          <w:b/>
          <w:sz w:val="22"/>
          <w:szCs w:val="22"/>
        </w:rPr>
        <w:t>ační technologie a digitalizaci</w:t>
      </w:r>
    </w:p>
    <w:p w14:paraId="2F05823F" w14:textId="77777777" w:rsidR="00BE3EEA" w:rsidRDefault="00BE3EEA" w:rsidP="00BE3E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55/22</w:t>
      </w:r>
    </w:p>
    <w:p w14:paraId="016275D2" w14:textId="77777777" w:rsidR="00BE3EEA" w:rsidRDefault="00BE3EEA" w:rsidP="00BE3EEA">
      <w:pPr>
        <w:ind w:left="708" w:hanging="708"/>
        <w:rPr>
          <w:rFonts w:ascii="Arial" w:hAnsi="Arial" w:cs="Arial"/>
          <w:sz w:val="22"/>
          <w:szCs w:val="22"/>
        </w:rPr>
      </w:pPr>
    </w:p>
    <w:p w14:paraId="394E9EFB" w14:textId="77777777" w:rsidR="00BE3EEA" w:rsidRDefault="00BE3EEA" w:rsidP="00BE3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</w:t>
      </w:r>
      <w:r w:rsidR="00007428">
        <w:rPr>
          <w:rFonts w:ascii="Arial" w:hAnsi="Arial" w:cs="Arial"/>
          <w:sz w:val="22"/>
          <w:szCs w:val="22"/>
        </w:rPr>
        <w:t>ateriál předložený místopředsedou</w:t>
      </w:r>
      <w:r>
        <w:rPr>
          <w:rFonts w:ascii="Arial" w:hAnsi="Arial" w:cs="Arial"/>
          <w:sz w:val="22"/>
          <w:szCs w:val="22"/>
        </w:rPr>
        <w:t xml:space="preserve"> vlády pro digitalizaci </w:t>
      </w:r>
      <w:r w:rsidR="007A1A4B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>a ministr</w:t>
      </w:r>
      <w:r w:rsidR="00007428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pro místní rozvoj a přijala</w:t>
      </w:r>
    </w:p>
    <w:p w14:paraId="1835C4AD" w14:textId="77777777" w:rsidR="00BE3EEA" w:rsidRDefault="00BE3EEA" w:rsidP="00BE3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34.</w:t>
      </w:r>
    </w:p>
    <w:p w14:paraId="61C6D658" w14:textId="77777777" w:rsidR="00BE3EEA" w:rsidRDefault="00BE3EEA" w:rsidP="00BE3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9E256" w14:textId="77777777" w:rsidR="00BE3EEA" w:rsidRDefault="00BE3EEA" w:rsidP="00BE3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228AF">
        <w:rPr>
          <w:rFonts w:ascii="Arial" w:hAnsi="Arial" w:cs="Arial"/>
          <w:sz w:val="22"/>
          <w:szCs w:val="22"/>
        </w:rPr>
        <w:t>Ze 17 přítomných členů vlády hlasovalo pro 17.</w:t>
      </w:r>
    </w:p>
    <w:p w14:paraId="100CB418" w14:textId="77777777" w:rsidR="00BE3EEA" w:rsidRDefault="00BE3EEA" w:rsidP="00BE3E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5AEB2" w14:textId="77777777" w:rsidR="00BE3EEA" w:rsidRDefault="00BE3EEA" w:rsidP="00BE3E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BC26D" w14:textId="77777777" w:rsidR="002C74F0" w:rsidRPr="00BE3EEA" w:rsidRDefault="002C74F0" w:rsidP="00BE3E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E8851" w14:textId="77777777" w:rsidR="009C5055" w:rsidRDefault="00EC1BDA" w:rsidP="00EC1B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k dalšímu postupu novelizace stavebního zákona</w:t>
      </w:r>
    </w:p>
    <w:p w14:paraId="33107886" w14:textId="77777777" w:rsidR="00EC1BDA" w:rsidRDefault="00EC1BDA" w:rsidP="00EC1B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52/22</w:t>
      </w:r>
    </w:p>
    <w:p w14:paraId="19EC7224" w14:textId="77777777" w:rsidR="002C74F0" w:rsidRDefault="002C74F0" w:rsidP="00EC1BD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E3912B" w14:textId="77777777" w:rsidR="00EC1BDA" w:rsidRDefault="00EC1BDA" w:rsidP="00EC1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místopředsedou vlády pro digitalizaci a ministrem pro místní rozvoj.</w:t>
      </w:r>
    </w:p>
    <w:p w14:paraId="1B44DA0B" w14:textId="77777777" w:rsidR="00EC1BDA" w:rsidRDefault="00EC1BDA" w:rsidP="00EC1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D8D0C" w14:textId="77777777" w:rsidR="00EC1BDA" w:rsidRDefault="00EC1BDA" w:rsidP="00EC1B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8CFE9" w14:textId="77777777" w:rsidR="002C74F0" w:rsidRPr="00EC1BDA" w:rsidRDefault="002C74F0" w:rsidP="00EC1B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D1395" w14:textId="77777777" w:rsidR="009C5055" w:rsidRDefault="001A236F" w:rsidP="001A23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variant řešení dalšího postupu v oblasti státem nařízených slev </w:t>
      </w:r>
      <w:r w:rsidR="002C74F0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z jízdného ve veřejné osobní dopravě</w:t>
      </w:r>
    </w:p>
    <w:p w14:paraId="7A45115E" w14:textId="77777777" w:rsidR="001A236F" w:rsidRDefault="001A236F" w:rsidP="001A23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54/22</w:t>
      </w:r>
    </w:p>
    <w:p w14:paraId="46B845F9" w14:textId="77777777" w:rsidR="002C74F0" w:rsidRDefault="002C74F0" w:rsidP="001A236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6140FE" w14:textId="77777777" w:rsidR="001A236F" w:rsidRDefault="001A236F" w:rsidP="001A2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dopravy.</w:t>
      </w:r>
    </w:p>
    <w:p w14:paraId="7C071A73" w14:textId="77777777" w:rsidR="001A236F" w:rsidRDefault="001A236F" w:rsidP="001A2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EA73D" w14:textId="77777777" w:rsidR="002C74F0" w:rsidRDefault="002C74F0" w:rsidP="001A2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29391" w14:textId="77777777" w:rsidR="001A236F" w:rsidRPr="001A236F" w:rsidRDefault="001A236F" w:rsidP="001A23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41BA9" w14:textId="77777777" w:rsidR="009C5055" w:rsidRDefault="002E2F92" w:rsidP="002E2F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Rámcové organizační nařízení k přípravě a provedení aliančních</w:t>
      </w:r>
      <w:r w:rsidR="00B33015">
        <w:rPr>
          <w:rFonts w:ascii="Arial" w:hAnsi="Arial" w:cs="Arial"/>
          <w:b/>
          <w:sz w:val="22"/>
          <w:szCs w:val="22"/>
        </w:rPr>
        <w:t xml:space="preserve"> cvičení bez přípravného období</w:t>
      </w:r>
    </w:p>
    <w:p w14:paraId="5335F125" w14:textId="77777777" w:rsidR="002E2F92" w:rsidRPr="002C74F0" w:rsidRDefault="002E2F92" w:rsidP="002E2F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2C74F0">
        <w:rPr>
          <w:rFonts w:ascii="Arial" w:hAnsi="Arial" w:cs="Arial"/>
          <w:sz w:val="22"/>
          <w:szCs w:val="22"/>
        </w:rPr>
        <w:t>čj. D10/2022</w:t>
      </w:r>
    </w:p>
    <w:p w14:paraId="5770EE9C" w14:textId="77777777" w:rsidR="002E2F92" w:rsidRDefault="002E2F92" w:rsidP="002E2F9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7EAC2B" w14:textId="77777777" w:rsidR="002E2F92" w:rsidRDefault="002E2F92" w:rsidP="002E2F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</w:t>
      </w:r>
      <w:r w:rsidR="009A60AA">
        <w:rPr>
          <w:rFonts w:ascii="Arial" w:hAnsi="Arial" w:cs="Arial"/>
          <w:sz w:val="22"/>
          <w:szCs w:val="22"/>
        </w:rPr>
        <w:t>a materiál předložený ministryní</w:t>
      </w:r>
      <w:r>
        <w:rPr>
          <w:rFonts w:ascii="Arial" w:hAnsi="Arial" w:cs="Arial"/>
          <w:sz w:val="22"/>
          <w:szCs w:val="22"/>
        </w:rPr>
        <w:t xml:space="preserve"> </w:t>
      </w:r>
      <w:r w:rsidR="009A60AA">
        <w:rPr>
          <w:rFonts w:ascii="Arial" w:hAnsi="Arial" w:cs="Arial"/>
          <w:sz w:val="22"/>
          <w:szCs w:val="22"/>
        </w:rPr>
        <w:t xml:space="preserve">obrany </w:t>
      </w:r>
      <w:r>
        <w:rPr>
          <w:rFonts w:ascii="Arial" w:hAnsi="Arial" w:cs="Arial"/>
          <w:sz w:val="22"/>
          <w:szCs w:val="22"/>
        </w:rPr>
        <w:t>a přijala</w:t>
      </w:r>
    </w:p>
    <w:p w14:paraId="709FAAC3" w14:textId="77777777" w:rsidR="002E2F92" w:rsidRDefault="002E2F92" w:rsidP="002E2F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35.</w:t>
      </w:r>
    </w:p>
    <w:p w14:paraId="3866DD12" w14:textId="77777777" w:rsidR="002E2F92" w:rsidRDefault="002E2F92" w:rsidP="002E2F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BDA79" w14:textId="77777777" w:rsidR="002E2F92" w:rsidRDefault="002E2F92" w:rsidP="002E2F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A228A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A228AF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přítomn</w:t>
      </w:r>
      <w:r w:rsidR="00A228AF">
        <w:rPr>
          <w:rFonts w:ascii="Arial" w:hAnsi="Arial" w:cs="Arial"/>
          <w:sz w:val="22"/>
          <w:szCs w:val="22"/>
        </w:rPr>
        <w:t>ých členů vlády hlasovalo pro 17</w:t>
      </w:r>
      <w:r>
        <w:rPr>
          <w:rFonts w:ascii="Arial" w:hAnsi="Arial" w:cs="Arial"/>
          <w:sz w:val="22"/>
          <w:szCs w:val="22"/>
        </w:rPr>
        <w:t>.</w:t>
      </w:r>
    </w:p>
    <w:p w14:paraId="5C39331D" w14:textId="77777777" w:rsidR="002E2F92" w:rsidRDefault="002E2F92" w:rsidP="002E2F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AD39A" w14:textId="77777777" w:rsidR="002E2F92" w:rsidRPr="002E2F92" w:rsidRDefault="002E2F92" w:rsidP="002E2F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47C49" w14:textId="77777777" w:rsidR="009C5055" w:rsidRDefault="009C5055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0860BEFC" w14:textId="77777777" w:rsidR="00D1283C" w:rsidRDefault="00D1283C" w:rsidP="00D1283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28B8173" w14:textId="77777777" w:rsidR="00D1283C" w:rsidRDefault="00D1283C" w:rsidP="00D1283C">
      <w:pPr>
        <w:rPr>
          <w:rFonts w:ascii="Arial" w:hAnsi="Arial" w:cs="Arial"/>
          <w:sz w:val="22"/>
          <w:szCs w:val="22"/>
        </w:rPr>
      </w:pPr>
    </w:p>
    <w:p w14:paraId="3CF1B939" w14:textId="77777777" w:rsidR="00D1283C" w:rsidRDefault="00D1283C" w:rsidP="00D1283C">
      <w:pPr>
        <w:keepNext/>
        <w:keepLines/>
        <w:rPr>
          <w:rFonts w:ascii="Arial" w:hAnsi="Arial" w:cs="Arial"/>
          <w:sz w:val="22"/>
          <w:szCs w:val="22"/>
        </w:rPr>
      </w:pPr>
    </w:p>
    <w:p w14:paraId="205B8C23" w14:textId="77777777" w:rsidR="00D1283C" w:rsidRDefault="00D1283C" w:rsidP="00D1283C">
      <w:pPr>
        <w:rPr>
          <w:rFonts w:ascii="Arial" w:hAnsi="Arial" w:cs="Arial"/>
          <w:sz w:val="22"/>
          <w:szCs w:val="22"/>
        </w:rPr>
      </w:pPr>
    </w:p>
    <w:p w14:paraId="731BEFAE" w14:textId="77777777" w:rsidR="00D1283C" w:rsidRDefault="00D1283C" w:rsidP="00D1283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1C6E5AB" w14:textId="77777777" w:rsidR="00D1283C" w:rsidRDefault="00D1283C" w:rsidP="00D1283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665838D" w14:textId="77777777" w:rsidR="002C74F0" w:rsidRDefault="002C74F0" w:rsidP="00D1283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F747510" w14:textId="77777777" w:rsidR="00D1283C" w:rsidRDefault="00D1283C" w:rsidP="00D128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plnění úkolu zajištění zřízení Národního koordinačního centra výzkumu a vývoje v oblasti kybernetické bezpečnosti (předložil předseda vlády a ředitel Národního úřadu pro kybernetickou a informační bezpečnost)</w:t>
      </w:r>
    </w:p>
    <w:p w14:paraId="41BBD389" w14:textId="77777777" w:rsidR="00D1283C" w:rsidRDefault="00D1283C" w:rsidP="00D1283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31/22</w:t>
      </w:r>
    </w:p>
    <w:p w14:paraId="5DAEF7C0" w14:textId="77777777" w:rsidR="002C74F0" w:rsidRDefault="002C74F0" w:rsidP="00D1283C">
      <w:pPr>
        <w:ind w:left="708" w:hanging="708"/>
        <w:rPr>
          <w:rFonts w:ascii="Arial" w:hAnsi="Arial" w:cs="Arial"/>
          <w:sz w:val="22"/>
          <w:szCs w:val="22"/>
        </w:rPr>
      </w:pPr>
    </w:p>
    <w:p w14:paraId="1C635772" w14:textId="77777777" w:rsidR="002C74F0" w:rsidRDefault="002C74F0" w:rsidP="00D1283C">
      <w:pPr>
        <w:ind w:left="708" w:hanging="708"/>
        <w:rPr>
          <w:rFonts w:ascii="Arial" w:hAnsi="Arial" w:cs="Arial"/>
          <w:sz w:val="22"/>
          <w:szCs w:val="22"/>
        </w:rPr>
      </w:pPr>
    </w:p>
    <w:p w14:paraId="2A1E69F6" w14:textId="77777777" w:rsidR="002C74F0" w:rsidRDefault="002C74F0" w:rsidP="00D1283C">
      <w:pPr>
        <w:ind w:left="708" w:hanging="708"/>
        <w:rPr>
          <w:rFonts w:ascii="Arial" w:hAnsi="Arial" w:cs="Arial"/>
          <w:sz w:val="22"/>
          <w:szCs w:val="22"/>
        </w:rPr>
      </w:pPr>
    </w:p>
    <w:p w14:paraId="6BD3C906" w14:textId="77777777" w:rsidR="002C74F0" w:rsidRPr="00D1283C" w:rsidRDefault="002C74F0" w:rsidP="00D1283C">
      <w:pPr>
        <w:ind w:left="708" w:hanging="708"/>
        <w:rPr>
          <w:rFonts w:ascii="Arial" w:hAnsi="Arial" w:cs="Arial"/>
          <w:sz w:val="22"/>
          <w:szCs w:val="22"/>
        </w:rPr>
      </w:pPr>
    </w:p>
    <w:p w14:paraId="36D3D009" w14:textId="77777777" w:rsidR="009C5055" w:rsidRDefault="008E388F" w:rsidP="008E38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prováděcích dokumentech ke smlouvám z oblasti sociálního zabezpečení, sjednaných v roce 2021 podle článku 14 Směrnice vlády ČR pro sjednávání, vnitrostátní projednávání, provádění a ukončování platnosti mezinárodních smluv, schválené jejím usnesením ze dne 11. února 2004 č. 131 (předložil místopředseda vlády a ministr práce a sociálních věcí)</w:t>
      </w:r>
    </w:p>
    <w:p w14:paraId="76E0AFA0" w14:textId="77777777" w:rsidR="008E388F" w:rsidRDefault="008E388F" w:rsidP="008E38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20/22</w:t>
      </w:r>
    </w:p>
    <w:p w14:paraId="24BE7C78" w14:textId="77777777" w:rsidR="002C74F0" w:rsidRPr="008E388F" w:rsidRDefault="002C74F0" w:rsidP="008E388F">
      <w:pPr>
        <w:ind w:left="708" w:hanging="708"/>
        <w:rPr>
          <w:rFonts w:ascii="Arial" w:hAnsi="Arial" w:cs="Arial"/>
          <w:sz w:val="22"/>
          <w:szCs w:val="22"/>
        </w:rPr>
      </w:pPr>
    </w:p>
    <w:p w14:paraId="3AB9DE70" w14:textId="77777777" w:rsidR="009C5055" w:rsidRDefault="00BC446C" w:rsidP="00BC44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2C74F0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v návaznosti na usnesení vlády č. 86/2020 (předložil ministr zemědělství)</w:t>
      </w:r>
    </w:p>
    <w:p w14:paraId="0797362C" w14:textId="77777777" w:rsidR="00BC446C" w:rsidRDefault="00BC446C" w:rsidP="00BC44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1524/21</w:t>
      </w:r>
    </w:p>
    <w:p w14:paraId="4F05F466" w14:textId="77777777" w:rsidR="002C74F0" w:rsidRPr="00BC446C" w:rsidRDefault="002C74F0" w:rsidP="00BC446C">
      <w:pPr>
        <w:ind w:left="708" w:hanging="708"/>
        <w:rPr>
          <w:rFonts w:ascii="Arial" w:hAnsi="Arial" w:cs="Arial"/>
          <w:sz w:val="22"/>
          <w:szCs w:val="22"/>
        </w:rPr>
      </w:pPr>
    </w:p>
    <w:p w14:paraId="327DD2A9" w14:textId="77777777" w:rsidR="009C5055" w:rsidRDefault="001970B0" w:rsidP="001970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2C74F0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v návaznosti na usnesení vlády č. 86/2020 (předložil ministr zemědělství)</w:t>
      </w:r>
    </w:p>
    <w:p w14:paraId="20075C90" w14:textId="77777777" w:rsidR="001970B0" w:rsidRPr="001970B0" w:rsidRDefault="001970B0" w:rsidP="001970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1536/21</w:t>
      </w:r>
    </w:p>
    <w:p w14:paraId="5576B882" w14:textId="77777777" w:rsidR="009C5055" w:rsidRDefault="009C5055" w:rsidP="00B664EB">
      <w:pPr>
        <w:rPr>
          <w:rFonts w:ascii="Arial" w:hAnsi="Arial" w:cs="Arial"/>
          <w:sz w:val="22"/>
          <w:szCs w:val="22"/>
        </w:rPr>
      </w:pPr>
    </w:p>
    <w:p w14:paraId="469135E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BCDE796" w14:textId="77777777" w:rsidR="002C74F0" w:rsidRDefault="002C74F0" w:rsidP="00B664EB">
      <w:pPr>
        <w:rPr>
          <w:rFonts w:ascii="Arial" w:hAnsi="Arial" w:cs="Arial"/>
          <w:sz w:val="22"/>
          <w:szCs w:val="22"/>
        </w:rPr>
      </w:pPr>
    </w:p>
    <w:p w14:paraId="353A4B52" w14:textId="77777777" w:rsidR="002C74F0" w:rsidRDefault="002C74F0" w:rsidP="00B664EB">
      <w:pPr>
        <w:rPr>
          <w:rFonts w:ascii="Arial" w:hAnsi="Arial" w:cs="Arial"/>
          <w:sz w:val="22"/>
          <w:szCs w:val="22"/>
        </w:rPr>
      </w:pPr>
    </w:p>
    <w:p w14:paraId="18685CDD" w14:textId="77777777" w:rsidR="002C74F0" w:rsidRDefault="002C74F0" w:rsidP="00B664EB">
      <w:pPr>
        <w:rPr>
          <w:rFonts w:ascii="Arial" w:hAnsi="Arial" w:cs="Arial"/>
          <w:sz w:val="22"/>
          <w:szCs w:val="22"/>
        </w:rPr>
      </w:pPr>
    </w:p>
    <w:p w14:paraId="76BF361D" w14:textId="77777777" w:rsidR="002C74F0" w:rsidRDefault="002C74F0" w:rsidP="00B664EB">
      <w:pPr>
        <w:rPr>
          <w:rFonts w:ascii="Arial" w:hAnsi="Arial" w:cs="Arial"/>
          <w:sz w:val="22"/>
          <w:szCs w:val="22"/>
        </w:rPr>
      </w:pPr>
    </w:p>
    <w:p w14:paraId="208C00B5" w14:textId="77777777" w:rsidR="00E12A32" w:rsidRDefault="00E12A32" w:rsidP="00B664EB">
      <w:pPr>
        <w:rPr>
          <w:rFonts w:ascii="Arial" w:hAnsi="Arial" w:cs="Arial"/>
          <w:sz w:val="22"/>
          <w:szCs w:val="22"/>
        </w:rPr>
      </w:pPr>
    </w:p>
    <w:p w14:paraId="3603D122" w14:textId="77777777" w:rsidR="00E12A32" w:rsidRDefault="00E12A32" w:rsidP="00B664EB">
      <w:pPr>
        <w:rPr>
          <w:rFonts w:ascii="Arial" w:hAnsi="Arial" w:cs="Arial"/>
          <w:sz w:val="22"/>
          <w:szCs w:val="22"/>
        </w:rPr>
      </w:pPr>
    </w:p>
    <w:p w14:paraId="4B7AD3BA" w14:textId="77777777" w:rsidR="00E12A32" w:rsidRDefault="00E12A32" w:rsidP="00E12A3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9A60AA">
        <w:rPr>
          <w:rFonts w:ascii="Arial" w:hAnsi="Arial" w:cs="Arial"/>
          <w:sz w:val="22"/>
          <w:szCs w:val="22"/>
        </w:rPr>
        <w:t>, v. r.</w:t>
      </w:r>
    </w:p>
    <w:p w14:paraId="42196042" w14:textId="77777777" w:rsidR="00E12A32" w:rsidRDefault="00E12A32" w:rsidP="00E12A3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28EAE13" w14:textId="77777777" w:rsidR="00E12A32" w:rsidRDefault="00E12A32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16B8F089" w14:textId="77777777" w:rsidR="00E12A32" w:rsidRDefault="00E12A32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4FF0853F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593494AE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5138CC66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0B064232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0A26232D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742032DC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124C26FF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0E80CEE5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7E8DDAE3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23134368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350DB9E2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6AA0E96B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3A27914D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1AFE123D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200E6AC8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64232C1B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34600384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6273B485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0BE13CCB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5AE5EF7E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42219402" w14:textId="77777777" w:rsidR="002C74F0" w:rsidRDefault="002C74F0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1D37E566" w14:textId="77777777" w:rsidR="00E12A32" w:rsidRDefault="00E12A32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04683746" w14:textId="77777777" w:rsidR="00E12A32" w:rsidRDefault="00E12A32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2D1D3B44" w14:textId="77777777" w:rsidR="00E12A32" w:rsidRDefault="00E12A32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55777A71" w14:textId="77777777" w:rsidR="00E12A32" w:rsidRDefault="00E12A32" w:rsidP="00E12A32">
      <w:pPr>
        <w:keepNext/>
        <w:keepLines/>
        <w:rPr>
          <w:rFonts w:ascii="Arial" w:hAnsi="Arial" w:cs="Arial"/>
          <w:sz w:val="22"/>
          <w:szCs w:val="22"/>
        </w:rPr>
      </w:pPr>
    </w:p>
    <w:p w14:paraId="63A1199D" w14:textId="77777777" w:rsidR="00E12A32" w:rsidRPr="00F13A68" w:rsidRDefault="00E12A32" w:rsidP="00E12A3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2C74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25" w:name="Zapsal"/>
      <w:bookmarkEnd w:id="25"/>
      <w:r>
        <w:rPr>
          <w:rFonts w:ascii="Arial" w:hAnsi="Arial" w:cs="Arial"/>
          <w:sz w:val="22"/>
          <w:szCs w:val="22"/>
        </w:rPr>
        <w:t>Ing. Alena Dvořáková</w:t>
      </w:r>
    </w:p>
    <w:sectPr w:rsidR="00E12A32" w:rsidRPr="00F13A68" w:rsidSect="009C50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9426B" w14:textId="77777777" w:rsidR="00384129" w:rsidRDefault="00384129" w:rsidP="00E9542B">
      <w:r>
        <w:separator/>
      </w:r>
    </w:p>
  </w:endnote>
  <w:endnote w:type="continuationSeparator" w:id="0">
    <w:p w14:paraId="30F341EC" w14:textId="77777777" w:rsidR="00384129" w:rsidRDefault="0038412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DD35B" w14:textId="77777777" w:rsidR="009C5055" w:rsidRDefault="009C5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515D" w14:textId="77777777" w:rsidR="009A59D4" w:rsidRPr="00384129" w:rsidRDefault="009A59D4" w:rsidP="00384129">
    <w:pPr>
      <w:pStyle w:val="Footer"/>
      <w:jc w:val="center"/>
      <w:rPr>
        <w:rFonts w:ascii="Arial" w:hAnsi="Arial" w:cs="Arial"/>
        <w:sz w:val="22"/>
        <w:szCs w:val="22"/>
      </w:rPr>
    </w:pPr>
    <w:r w:rsidRPr="00384129">
      <w:rPr>
        <w:rFonts w:ascii="Arial" w:hAnsi="Arial" w:cs="Arial"/>
        <w:sz w:val="22"/>
        <w:szCs w:val="22"/>
      </w:rPr>
      <w:t xml:space="preserve">Stránka </w:t>
    </w:r>
    <w:r w:rsidRPr="00384129">
      <w:rPr>
        <w:rFonts w:ascii="Arial" w:hAnsi="Arial" w:cs="Arial"/>
        <w:bCs/>
        <w:sz w:val="22"/>
        <w:szCs w:val="22"/>
      </w:rPr>
      <w:fldChar w:fldCharType="begin"/>
    </w:r>
    <w:r w:rsidRPr="00384129">
      <w:rPr>
        <w:rFonts w:ascii="Arial" w:hAnsi="Arial" w:cs="Arial"/>
        <w:bCs/>
        <w:sz w:val="22"/>
        <w:szCs w:val="22"/>
      </w:rPr>
      <w:instrText>PAGE</w:instrText>
    </w:r>
    <w:r w:rsidRPr="00384129">
      <w:rPr>
        <w:rFonts w:ascii="Arial" w:hAnsi="Arial" w:cs="Arial"/>
        <w:bCs/>
        <w:sz w:val="22"/>
        <w:szCs w:val="22"/>
      </w:rPr>
      <w:fldChar w:fldCharType="separate"/>
    </w:r>
    <w:r w:rsidR="003379DF">
      <w:rPr>
        <w:rFonts w:ascii="Arial" w:hAnsi="Arial" w:cs="Arial"/>
        <w:bCs/>
        <w:noProof/>
        <w:sz w:val="22"/>
        <w:szCs w:val="22"/>
      </w:rPr>
      <w:t>6</w:t>
    </w:r>
    <w:r w:rsidRPr="00384129">
      <w:rPr>
        <w:rFonts w:ascii="Arial" w:hAnsi="Arial" w:cs="Arial"/>
        <w:bCs/>
        <w:sz w:val="22"/>
        <w:szCs w:val="22"/>
      </w:rPr>
      <w:fldChar w:fldCharType="end"/>
    </w:r>
    <w:r w:rsidRPr="00384129">
      <w:rPr>
        <w:rFonts w:ascii="Arial" w:hAnsi="Arial" w:cs="Arial"/>
        <w:sz w:val="22"/>
        <w:szCs w:val="22"/>
      </w:rPr>
      <w:t xml:space="preserve"> (celkem </w:t>
    </w:r>
    <w:r w:rsidRPr="00384129">
      <w:rPr>
        <w:rFonts w:ascii="Arial" w:hAnsi="Arial" w:cs="Arial"/>
        <w:bCs/>
        <w:sz w:val="22"/>
        <w:szCs w:val="22"/>
      </w:rPr>
      <w:fldChar w:fldCharType="begin"/>
    </w:r>
    <w:r w:rsidRPr="00384129">
      <w:rPr>
        <w:rFonts w:ascii="Arial" w:hAnsi="Arial" w:cs="Arial"/>
        <w:bCs/>
        <w:sz w:val="22"/>
        <w:szCs w:val="22"/>
      </w:rPr>
      <w:instrText>NUMPAGES</w:instrText>
    </w:r>
    <w:r w:rsidRPr="00384129">
      <w:rPr>
        <w:rFonts w:ascii="Arial" w:hAnsi="Arial" w:cs="Arial"/>
        <w:bCs/>
        <w:sz w:val="22"/>
        <w:szCs w:val="22"/>
      </w:rPr>
      <w:fldChar w:fldCharType="separate"/>
    </w:r>
    <w:r w:rsidR="003379DF">
      <w:rPr>
        <w:rFonts w:ascii="Arial" w:hAnsi="Arial" w:cs="Arial"/>
        <w:bCs/>
        <w:noProof/>
        <w:sz w:val="22"/>
        <w:szCs w:val="22"/>
      </w:rPr>
      <w:t>6</w:t>
    </w:r>
    <w:r w:rsidRPr="00384129">
      <w:rPr>
        <w:rFonts w:ascii="Arial" w:hAnsi="Arial" w:cs="Arial"/>
        <w:bCs/>
        <w:sz w:val="22"/>
        <w:szCs w:val="22"/>
      </w:rPr>
      <w:fldChar w:fldCharType="end"/>
    </w:r>
    <w:r w:rsidRPr="00384129">
      <w:rPr>
        <w:rFonts w:ascii="Arial" w:hAnsi="Arial" w:cs="Arial"/>
        <w:bCs/>
        <w:sz w:val="22"/>
        <w:szCs w:val="22"/>
      </w:rPr>
      <w:t>)</w:t>
    </w:r>
  </w:p>
  <w:p w14:paraId="02820566" w14:textId="77777777" w:rsidR="009A59D4" w:rsidRPr="00384129" w:rsidRDefault="00384129" w:rsidP="00384129">
    <w:pPr>
      <w:pStyle w:val="Footer"/>
      <w:jc w:val="center"/>
      <w:rPr>
        <w:rFonts w:ascii="Arial" w:hAnsi="Arial" w:cs="Arial"/>
        <w:color w:val="FF0000"/>
        <w:sz w:val="18"/>
      </w:rPr>
    </w:pPr>
    <w:r w:rsidRPr="0038412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70631" w14:textId="77777777" w:rsidR="009C5055" w:rsidRPr="00384129" w:rsidRDefault="00384129" w:rsidP="00384129">
    <w:pPr>
      <w:pStyle w:val="Footer"/>
      <w:jc w:val="center"/>
      <w:rPr>
        <w:rFonts w:ascii="Arial" w:hAnsi="Arial" w:cs="Arial"/>
        <w:color w:val="FF0000"/>
        <w:sz w:val="18"/>
      </w:rPr>
    </w:pPr>
    <w:r w:rsidRPr="0038412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F8E9B" w14:textId="77777777" w:rsidR="00384129" w:rsidRDefault="00384129" w:rsidP="00E9542B">
      <w:r>
        <w:separator/>
      </w:r>
    </w:p>
  </w:footnote>
  <w:footnote w:type="continuationSeparator" w:id="0">
    <w:p w14:paraId="456ED8AC" w14:textId="77777777" w:rsidR="00384129" w:rsidRDefault="0038412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5BBE9" w14:textId="77777777" w:rsidR="009C5055" w:rsidRDefault="009C5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2EC2B" w14:textId="77777777" w:rsidR="009C5055" w:rsidRPr="009C5055" w:rsidRDefault="009C5055" w:rsidP="009C5055">
    <w:pPr>
      <w:pStyle w:val="Header"/>
      <w:jc w:val="center"/>
      <w:rPr>
        <w:rFonts w:ascii="Arial" w:hAnsi="Arial" w:cs="Arial"/>
        <w:color w:val="808080"/>
        <w:sz w:val="20"/>
      </w:rPr>
    </w:pPr>
    <w:r w:rsidRPr="009C5055">
      <w:rPr>
        <w:rFonts w:ascii="Arial" w:hAnsi="Arial" w:cs="Arial"/>
        <w:color w:val="808080"/>
        <w:sz w:val="20"/>
      </w:rPr>
      <w:t>VLÁDA ČESKÉ REPUBLIKY</w:t>
    </w:r>
  </w:p>
  <w:p w14:paraId="09CAFBED" w14:textId="77777777" w:rsidR="009C5055" w:rsidRPr="009C5055" w:rsidRDefault="009C5055" w:rsidP="009C5055">
    <w:pPr>
      <w:pStyle w:val="Header"/>
      <w:jc w:val="center"/>
      <w:rPr>
        <w:rFonts w:ascii="Arial" w:hAnsi="Arial" w:cs="Arial"/>
        <w:color w:val="808080"/>
        <w:sz w:val="20"/>
      </w:rPr>
    </w:pPr>
    <w:r w:rsidRPr="009C5055">
      <w:rPr>
        <w:rFonts w:ascii="Arial" w:hAnsi="Arial" w:cs="Arial"/>
        <w:color w:val="808080"/>
        <w:sz w:val="20"/>
      </w:rPr>
      <w:t>záznam z jednání schůze ze dne 19. ledna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FCE56" w14:textId="77777777" w:rsidR="009C5055" w:rsidRDefault="009C50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7428"/>
    <w:rsid w:val="000A3A9B"/>
    <w:rsid w:val="000A4E22"/>
    <w:rsid w:val="000B6CAB"/>
    <w:rsid w:val="00116E03"/>
    <w:rsid w:val="00172F93"/>
    <w:rsid w:val="001970B0"/>
    <w:rsid w:val="001A236F"/>
    <w:rsid w:val="002051EC"/>
    <w:rsid w:val="00220636"/>
    <w:rsid w:val="0023092B"/>
    <w:rsid w:val="00252509"/>
    <w:rsid w:val="00257B3B"/>
    <w:rsid w:val="00274A3A"/>
    <w:rsid w:val="002B4ABC"/>
    <w:rsid w:val="002B6A31"/>
    <w:rsid w:val="002B778F"/>
    <w:rsid w:val="002C5552"/>
    <w:rsid w:val="002C74F0"/>
    <w:rsid w:val="002C7A81"/>
    <w:rsid w:val="002D2B56"/>
    <w:rsid w:val="002E2F92"/>
    <w:rsid w:val="00316850"/>
    <w:rsid w:val="003379DF"/>
    <w:rsid w:val="00384129"/>
    <w:rsid w:val="00392EEE"/>
    <w:rsid w:val="003C072C"/>
    <w:rsid w:val="004D6F17"/>
    <w:rsid w:val="0051715B"/>
    <w:rsid w:val="00531B03"/>
    <w:rsid w:val="00532944"/>
    <w:rsid w:val="005434A4"/>
    <w:rsid w:val="0056544A"/>
    <w:rsid w:val="005730E9"/>
    <w:rsid w:val="005A378F"/>
    <w:rsid w:val="005B5FB2"/>
    <w:rsid w:val="005C6621"/>
    <w:rsid w:val="005F44E9"/>
    <w:rsid w:val="006072A6"/>
    <w:rsid w:val="00610EF8"/>
    <w:rsid w:val="00613470"/>
    <w:rsid w:val="00627ECA"/>
    <w:rsid w:val="006A2667"/>
    <w:rsid w:val="00717640"/>
    <w:rsid w:val="00740A68"/>
    <w:rsid w:val="00777715"/>
    <w:rsid w:val="007A1A4B"/>
    <w:rsid w:val="007B1245"/>
    <w:rsid w:val="007D56C6"/>
    <w:rsid w:val="00801C1A"/>
    <w:rsid w:val="0085015B"/>
    <w:rsid w:val="00866074"/>
    <w:rsid w:val="008E388F"/>
    <w:rsid w:val="00953F3E"/>
    <w:rsid w:val="009A59D4"/>
    <w:rsid w:val="009A60AA"/>
    <w:rsid w:val="009C3702"/>
    <w:rsid w:val="009C5055"/>
    <w:rsid w:val="00A228AF"/>
    <w:rsid w:val="00A45A6C"/>
    <w:rsid w:val="00A47AF2"/>
    <w:rsid w:val="00AD47F9"/>
    <w:rsid w:val="00B33015"/>
    <w:rsid w:val="00B57C4D"/>
    <w:rsid w:val="00B664EB"/>
    <w:rsid w:val="00BC446C"/>
    <w:rsid w:val="00BC77D1"/>
    <w:rsid w:val="00BD3EFB"/>
    <w:rsid w:val="00BE3EEA"/>
    <w:rsid w:val="00C04CC8"/>
    <w:rsid w:val="00C04DAA"/>
    <w:rsid w:val="00C2479B"/>
    <w:rsid w:val="00C45231"/>
    <w:rsid w:val="00C56B73"/>
    <w:rsid w:val="00C74C9A"/>
    <w:rsid w:val="00CD081F"/>
    <w:rsid w:val="00CF4EA8"/>
    <w:rsid w:val="00D013FB"/>
    <w:rsid w:val="00D1283C"/>
    <w:rsid w:val="00D67AAA"/>
    <w:rsid w:val="00D7271D"/>
    <w:rsid w:val="00D72C27"/>
    <w:rsid w:val="00DB16F4"/>
    <w:rsid w:val="00DB1B0E"/>
    <w:rsid w:val="00E12A32"/>
    <w:rsid w:val="00E2681F"/>
    <w:rsid w:val="00E810A0"/>
    <w:rsid w:val="00E9542B"/>
    <w:rsid w:val="00EA5313"/>
    <w:rsid w:val="00EC1BDA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9DEA5A9"/>
  <w15:chartTrackingRefBased/>
  <w15:docId w15:val="{5E2698D1-0469-4673-A294-DE2B24B2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C7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74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2022-01-25T08:31:00Z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