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3A382" w14:textId="77777777" w:rsidR="00116E03" w:rsidRPr="00E9542B" w:rsidRDefault="002D0E8B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550B3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85477E9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D533151" w14:textId="77777777" w:rsidTr="002B778F">
        <w:trPr>
          <w:trHeight w:val="302"/>
        </w:trPr>
        <w:tc>
          <w:tcPr>
            <w:tcW w:w="3082" w:type="dxa"/>
          </w:tcPr>
          <w:p w14:paraId="6B88FCA2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150CEA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413F964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A1607A5" w14:textId="77777777" w:rsidTr="002B778F">
        <w:trPr>
          <w:trHeight w:val="302"/>
        </w:trPr>
        <w:tc>
          <w:tcPr>
            <w:tcW w:w="3082" w:type="dxa"/>
          </w:tcPr>
          <w:p w14:paraId="5B97DA69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BA2D88A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15A23A3" w14:textId="77777777" w:rsidR="00717640" w:rsidRPr="00A57F28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A57F2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2213/22</w:t>
            </w:r>
          </w:p>
        </w:tc>
      </w:tr>
    </w:tbl>
    <w:p w14:paraId="1A302035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3504DDF" w14:textId="77777777" w:rsidR="00777715" w:rsidRDefault="00777715" w:rsidP="00777715">
      <w:pPr>
        <w:rPr>
          <w:rFonts w:ascii="Arial" w:hAnsi="Arial" w:cs="Arial"/>
        </w:rPr>
      </w:pPr>
    </w:p>
    <w:p w14:paraId="7AC83BD3" w14:textId="77777777" w:rsidR="00D013FB" w:rsidRPr="00E9542B" w:rsidRDefault="00D013FB" w:rsidP="00777715">
      <w:pPr>
        <w:rPr>
          <w:rFonts w:ascii="Arial" w:hAnsi="Arial" w:cs="Arial"/>
        </w:rPr>
      </w:pPr>
    </w:p>
    <w:p w14:paraId="6EAC095B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8EFE41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60D2B55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A57F28">
        <w:rPr>
          <w:rFonts w:ascii="Arial" w:hAnsi="Arial" w:cs="Arial"/>
          <w:sz w:val="22"/>
          <w:szCs w:val="22"/>
        </w:rPr>
        <w:t>9. února 2022</w:t>
      </w:r>
    </w:p>
    <w:p w14:paraId="42441679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91EFB72" w14:textId="77777777" w:rsidR="00E2681F" w:rsidRDefault="00A57F28" w:rsidP="00A57F2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(7. schůze)</w:t>
      </w:r>
    </w:p>
    <w:p w14:paraId="44A115F0" w14:textId="77777777" w:rsidR="00A57F28" w:rsidRDefault="00A57F28" w:rsidP="00A57F28">
      <w:pPr>
        <w:rPr>
          <w:rFonts w:ascii="Arial" w:hAnsi="Arial" w:cs="Arial"/>
          <w:sz w:val="22"/>
          <w:szCs w:val="22"/>
        </w:rPr>
      </w:pPr>
    </w:p>
    <w:p w14:paraId="72D363A3" w14:textId="77777777" w:rsidR="00A57F28" w:rsidRDefault="00A57F28" w:rsidP="00A57F28">
      <w:pPr>
        <w:rPr>
          <w:rFonts w:ascii="Arial" w:hAnsi="Arial" w:cs="Arial"/>
          <w:sz w:val="22"/>
          <w:szCs w:val="22"/>
        </w:rPr>
      </w:pPr>
    </w:p>
    <w:p w14:paraId="32A2610C" w14:textId="77777777" w:rsidR="00A57F28" w:rsidRDefault="00A57F28" w:rsidP="00A57F28">
      <w:pPr>
        <w:rPr>
          <w:rFonts w:ascii="Arial" w:hAnsi="Arial" w:cs="Arial"/>
          <w:sz w:val="22"/>
          <w:szCs w:val="22"/>
        </w:rPr>
      </w:pPr>
    </w:p>
    <w:p w14:paraId="1A71D484" w14:textId="77777777" w:rsidR="00A57F28" w:rsidRDefault="00A57F28" w:rsidP="00A57F2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BF2868D" w14:textId="77777777" w:rsidR="00A57F28" w:rsidRDefault="00A57F28" w:rsidP="00A57F28">
      <w:pPr>
        <w:rPr>
          <w:rFonts w:ascii="Arial" w:hAnsi="Arial" w:cs="Arial"/>
          <w:sz w:val="22"/>
          <w:szCs w:val="22"/>
        </w:rPr>
      </w:pPr>
    </w:p>
    <w:p w14:paraId="42208459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4821BDA" w14:textId="77777777" w:rsidR="001E379B" w:rsidRDefault="001E379B" w:rsidP="00B664EB">
      <w:pPr>
        <w:rPr>
          <w:rFonts w:ascii="Arial" w:hAnsi="Arial" w:cs="Arial"/>
          <w:sz w:val="22"/>
          <w:szCs w:val="22"/>
        </w:rPr>
      </w:pPr>
    </w:p>
    <w:p w14:paraId="3E736C03" w14:textId="77777777" w:rsidR="00A57F28" w:rsidRDefault="00A57F28" w:rsidP="00A57F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vstupu a dovozu některých kulturních statků na celní území Evropské unie a o změně zákona č. 219/2000 Sb., o majetku České republiky</w:t>
      </w:r>
      <w:r w:rsidR="001E379B">
        <w:rPr>
          <w:rFonts w:ascii="Arial" w:hAnsi="Arial" w:cs="Arial"/>
          <w:b/>
          <w:sz w:val="22"/>
          <w:szCs w:val="22"/>
        </w:rPr>
        <w:t xml:space="preserve">      </w:t>
      </w:r>
      <w:r>
        <w:rPr>
          <w:rFonts w:ascii="Arial" w:hAnsi="Arial" w:cs="Arial"/>
          <w:b/>
          <w:sz w:val="22"/>
          <w:szCs w:val="22"/>
        </w:rPr>
        <w:t xml:space="preserve"> a jejím vystupování v právních vztazích, ve znění pozdějších předpisů</w:t>
      </w:r>
    </w:p>
    <w:p w14:paraId="6D0385A1" w14:textId="77777777" w:rsidR="00A57F28" w:rsidRDefault="00A57F28" w:rsidP="00A57F2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109/22</w:t>
      </w:r>
    </w:p>
    <w:p w14:paraId="3B2A69D3" w14:textId="77777777" w:rsidR="00A57F28" w:rsidRDefault="00A57F28" w:rsidP="00A57F28">
      <w:pPr>
        <w:ind w:left="708" w:hanging="708"/>
        <w:rPr>
          <w:rFonts w:ascii="Arial" w:hAnsi="Arial" w:cs="Arial"/>
          <w:sz w:val="22"/>
          <w:szCs w:val="22"/>
        </w:rPr>
      </w:pPr>
    </w:p>
    <w:p w14:paraId="652A92B3" w14:textId="77777777" w:rsidR="00A57F28" w:rsidRDefault="00A57F28" w:rsidP="00A57F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2D4ACF12" w14:textId="77777777" w:rsidR="00A57F28" w:rsidRDefault="00A57F28" w:rsidP="00A57F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73.</w:t>
      </w:r>
    </w:p>
    <w:p w14:paraId="29F6AA8D" w14:textId="77777777" w:rsidR="00A57F28" w:rsidRDefault="00A57F28" w:rsidP="00A57F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F9A1DC" w14:textId="77777777" w:rsidR="00A57F28" w:rsidRDefault="00A57F28" w:rsidP="00A57F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1C36F6E" w14:textId="77777777" w:rsidR="00A57F28" w:rsidRDefault="00A57F28" w:rsidP="00A57F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96A834" w14:textId="77777777" w:rsidR="001E379B" w:rsidRDefault="001E379B" w:rsidP="00A57F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BF932E" w14:textId="77777777" w:rsidR="00A57F28" w:rsidRPr="00A57F28" w:rsidRDefault="00A57F28" w:rsidP="00A57F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7E1FB4" w14:textId="77777777" w:rsidR="00A57F28" w:rsidRDefault="005A7E24" w:rsidP="005A7E2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poslanců Lucie Šafránkové, Tomia Okamury, Radima Fialy a dalších</w:t>
      </w:r>
      <w:r w:rsidR="001E379B">
        <w:rPr>
          <w:rFonts w:ascii="Arial" w:hAnsi="Arial" w:cs="Arial"/>
          <w:b/>
          <w:sz w:val="22"/>
          <w:szCs w:val="22"/>
        </w:rPr>
        <w:t xml:space="preserve">        </w:t>
      </w:r>
      <w:r>
        <w:rPr>
          <w:rFonts w:ascii="Arial" w:hAnsi="Arial" w:cs="Arial"/>
          <w:b/>
          <w:sz w:val="22"/>
          <w:szCs w:val="22"/>
        </w:rPr>
        <w:t xml:space="preserve"> na vydání zákona, kterým se mění zákon č. 586/1992 Sb., o daních z příjmů </w:t>
      </w:r>
      <w:r w:rsidR="001E379B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 xml:space="preserve">ve znění pozdějších předpisů (sněmovní tisk č. 118) </w:t>
      </w:r>
    </w:p>
    <w:p w14:paraId="54932DFB" w14:textId="77777777" w:rsidR="005A7E24" w:rsidRDefault="005A7E24" w:rsidP="005A7E2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113/22</w:t>
      </w:r>
    </w:p>
    <w:p w14:paraId="2D57DE1C" w14:textId="77777777" w:rsidR="005A7E24" w:rsidRDefault="005A7E24" w:rsidP="005A7E24">
      <w:pPr>
        <w:ind w:left="708" w:hanging="708"/>
        <w:rPr>
          <w:rFonts w:ascii="Arial" w:hAnsi="Arial" w:cs="Arial"/>
          <w:sz w:val="22"/>
          <w:szCs w:val="22"/>
        </w:rPr>
      </w:pPr>
    </w:p>
    <w:p w14:paraId="1EF0AF8A" w14:textId="77777777" w:rsidR="005A7E24" w:rsidRDefault="005A7E24" w:rsidP="005A7E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128B1308" w14:textId="77777777" w:rsidR="005A7E24" w:rsidRDefault="005A7E24" w:rsidP="005A7E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74.</w:t>
      </w:r>
    </w:p>
    <w:p w14:paraId="7C65E1D6" w14:textId="77777777" w:rsidR="005A7E24" w:rsidRDefault="005A7E24" w:rsidP="005A7E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95B6F7" w14:textId="77777777" w:rsidR="005A7E24" w:rsidRDefault="005A7E24" w:rsidP="005A7E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999150B" w14:textId="77777777" w:rsidR="005A7E24" w:rsidRDefault="005A7E24" w:rsidP="005A7E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C935D1" w14:textId="77777777" w:rsidR="001E379B" w:rsidRDefault="001E379B" w:rsidP="005A7E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225F34" w14:textId="77777777" w:rsidR="001E379B" w:rsidRDefault="001E379B" w:rsidP="005A7E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AB2448" w14:textId="77777777" w:rsidR="001E379B" w:rsidRDefault="001E379B" w:rsidP="005A7E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9BC88F" w14:textId="77777777" w:rsidR="001E379B" w:rsidRDefault="001E379B" w:rsidP="005A7E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69C6BA" w14:textId="77777777" w:rsidR="001E379B" w:rsidRDefault="001E379B" w:rsidP="005A7E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F9B0EE" w14:textId="77777777" w:rsidR="001E379B" w:rsidRDefault="001E379B" w:rsidP="005A7E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054865" w14:textId="77777777" w:rsidR="005A7E24" w:rsidRDefault="005A7E24" w:rsidP="005A7E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B70B6E" w14:textId="77777777" w:rsidR="001E379B" w:rsidRPr="005A7E24" w:rsidRDefault="001E379B" w:rsidP="005A7E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3E5267" w14:textId="77777777" w:rsidR="00A57F28" w:rsidRDefault="00496FFE" w:rsidP="00496F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poslanců Lucie Šafránkové, Tomia Okamury, Radima Fialy a dalších </w:t>
      </w:r>
      <w:r w:rsidR="001E379B"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  <w:t xml:space="preserve">na vydání zákona, kterým se mění zákon č. 329/2011 Sb., o poskytování dávek osobám se zdravotním postižením, ve znění pozdějších předpisů (sněmovní tisk č. 119) </w:t>
      </w:r>
    </w:p>
    <w:p w14:paraId="53EC1248" w14:textId="77777777" w:rsidR="00496FFE" w:rsidRDefault="00496FFE" w:rsidP="00496F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114/22</w:t>
      </w:r>
    </w:p>
    <w:p w14:paraId="22863E55" w14:textId="77777777" w:rsidR="00496FFE" w:rsidRDefault="00496FFE" w:rsidP="00496FFE">
      <w:pPr>
        <w:ind w:left="708" w:hanging="708"/>
        <w:rPr>
          <w:rFonts w:ascii="Arial" w:hAnsi="Arial" w:cs="Arial"/>
          <w:sz w:val="22"/>
          <w:szCs w:val="22"/>
        </w:rPr>
      </w:pPr>
    </w:p>
    <w:p w14:paraId="1312051E" w14:textId="77777777" w:rsidR="00496FFE" w:rsidRDefault="00496FFE" w:rsidP="00496F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355B1941" w14:textId="77777777" w:rsidR="00496FFE" w:rsidRDefault="00496FFE" w:rsidP="00496F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75.</w:t>
      </w:r>
    </w:p>
    <w:p w14:paraId="02E4A5CA" w14:textId="77777777" w:rsidR="00496FFE" w:rsidRDefault="00496FFE" w:rsidP="00496F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B8DB53" w14:textId="77777777" w:rsidR="00496FFE" w:rsidRDefault="00496FFE" w:rsidP="00496F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15 a proti nikdo.</w:t>
      </w:r>
    </w:p>
    <w:p w14:paraId="06C2C7B0" w14:textId="77777777" w:rsidR="00496FFE" w:rsidRDefault="00496FFE" w:rsidP="00496F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736ED2" w14:textId="77777777" w:rsidR="001E379B" w:rsidRDefault="001E379B" w:rsidP="00496F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6F5DDB" w14:textId="77777777" w:rsidR="00496FFE" w:rsidRPr="00496FFE" w:rsidRDefault="00496FFE" w:rsidP="00496F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70863B" w14:textId="77777777" w:rsidR="00A57F28" w:rsidRDefault="00536458" w:rsidP="005364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 jmenování mjr. doc. Ing. Zdeňka Pokorného, Ph.D. profesorem</w:t>
      </w:r>
    </w:p>
    <w:p w14:paraId="72DA5FF2" w14:textId="77777777" w:rsidR="00536458" w:rsidRDefault="00536458" w:rsidP="0053645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102/22</w:t>
      </w:r>
    </w:p>
    <w:p w14:paraId="3E9FB0F0" w14:textId="77777777" w:rsidR="00536458" w:rsidRDefault="00536458" w:rsidP="00536458">
      <w:pPr>
        <w:ind w:left="708" w:hanging="708"/>
        <w:rPr>
          <w:rFonts w:ascii="Arial" w:hAnsi="Arial" w:cs="Arial"/>
          <w:sz w:val="22"/>
          <w:szCs w:val="22"/>
        </w:rPr>
      </w:pPr>
    </w:p>
    <w:p w14:paraId="0F53C1EE" w14:textId="77777777" w:rsidR="00536458" w:rsidRDefault="00536458" w:rsidP="005364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1B4379AA" w14:textId="77777777" w:rsidR="00536458" w:rsidRDefault="00536458" w:rsidP="005364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76.</w:t>
      </w:r>
    </w:p>
    <w:p w14:paraId="069F3D10" w14:textId="77777777" w:rsidR="00536458" w:rsidRDefault="00536458" w:rsidP="005364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F63B2C" w14:textId="77777777" w:rsidR="00536458" w:rsidRDefault="00536458" w:rsidP="005364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248CED6" w14:textId="77777777" w:rsidR="00536458" w:rsidRDefault="00536458" w:rsidP="005364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33EF5C" w14:textId="77777777" w:rsidR="001E379B" w:rsidRDefault="001E379B" w:rsidP="005364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7293EE" w14:textId="77777777" w:rsidR="00536458" w:rsidRPr="00536458" w:rsidRDefault="00536458" w:rsidP="005364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A206E0" w14:textId="77777777" w:rsidR="00A57F28" w:rsidRDefault="00852345" w:rsidP="0085234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 jmenování ředitele Bezpečnostní informační služby</w:t>
      </w:r>
    </w:p>
    <w:p w14:paraId="31EE8B0E" w14:textId="77777777" w:rsidR="00852345" w:rsidRDefault="00852345" w:rsidP="0085234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126/22</w:t>
      </w:r>
    </w:p>
    <w:p w14:paraId="27595D19" w14:textId="77777777" w:rsidR="00852345" w:rsidRDefault="00852345" w:rsidP="00852345">
      <w:pPr>
        <w:ind w:left="708" w:hanging="708"/>
        <w:rPr>
          <w:rFonts w:ascii="Arial" w:hAnsi="Arial" w:cs="Arial"/>
          <w:sz w:val="22"/>
          <w:szCs w:val="22"/>
        </w:rPr>
      </w:pPr>
    </w:p>
    <w:p w14:paraId="2A5546B9" w14:textId="77777777" w:rsidR="00852345" w:rsidRDefault="00852345" w:rsidP="008523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2486FB5A" w14:textId="77777777" w:rsidR="00852345" w:rsidRDefault="00852345" w:rsidP="008523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77.</w:t>
      </w:r>
    </w:p>
    <w:p w14:paraId="696584DC" w14:textId="77777777" w:rsidR="00852345" w:rsidRDefault="00852345" w:rsidP="008523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A6CB9A" w14:textId="77777777" w:rsidR="00852345" w:rsidRDefault="00852345" w:rsidP="008523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7DDD16C" w14:textId="77777777" w:rsidR="00852345" w:rsidRDefault="00852345" w:rsidP="008523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B80D74" w14:textId="77777777" w:rsidR="00852345" w:rsidRDefault="00852345" w:rsidP="008523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E8E04D" w14:textId="77777777" w:rsidR="001E379B" w:rsidRPr="00852345" w:rsidRDefault="001E379B" w:rsidP="008523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F1B68C" w14:textId="77777777" w:rsidR="00A57F28" w:rsidRDefault="00972DB2" w:rsidP="00972D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Statut Ústředního krizového štábu, Jednací řád Ústředního krizového štábu</w:t>
      </w:r>
      <w:r w:rsidR="001E379B">
        <w:rPr>
          <w:rFonts w:ascii="Arial" w:hAnsi="Arial" w:cs="Arial"/>
          <w:b/>
          <w:sz w:val="22"/>
          <w:szCs w:val="22"/>
        </w:rPr>
        <w:t xml:space="preserve">             </w:t>
      </w:r>
      <w:r>
        <w:rPr>
          <w:rFonts w:ascii="Arial" w:hAnsi="Arial" w:cs="Arial"/>
          <w:b/>
          <w:sz w:val="22"/>
          <w:szCs w:val="22"/>
        </w:rPr>
        <w:t xml:space="preserve"> a Organizační řád odborné pracovní skupiny pro koordinaci krizové komunikace Ústředního krizového štábu</w:t>
      </w:r>
    </w:p>
    <w:p w14:paraId="19F50B21" w14:textId="77777777" w:rsidR="00972DB2" w:rsidRDefault="00972DB2" w:rsidP="00972DB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118/22</w:t>
      </w:r>
    </w:p>
    <w:p w14:paraId="68B8A49D" w14:textId="77777777" w:rsidR="00972DB2" w:rsidRDefault="00972DB2" w:rsidP="00972DB2">
      <w:pPr>
        <w:ind w:left="708" w:hanging="708"/>
        <w:rPr>
          <w:rFonts w:ascii="Arial" w:hAnsi="Arial" w:cs="Arial"/>
          <w:sz w:val="22"/>
          <w:szCs w:val="22"/>
        </w:rPr>
      </w:pPr>
    </w:p>
    <w:p w14:paraId="0E8FFAA6" w14:textId="77777777" w:rsidR="00972DB2" w:rsidRDefault="00972DB2" w:rsidP="00972D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1E379B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a přijala</w:t>
      </w:r>
    </w:p>
    <w:p w14:paraId="448F5D17" w14:textId="77777777" w:rsidR="00972DB2" w:rsidRDefault="00972DB2" w:rsidP="00972D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78.</w:t>
      </w:r>
    </w:p>
    <w:p w14:paraId="4AF30A54" w14:textId="77777777" w:rsidR="00972DB2" w:rsidRDefault="00972DB2" w:rsidP="00972D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E02396" w14:textId="77777777" w:rsidR="00972DB2" w:rsidRDefault="00972DB2" w:rsidP="00972D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9C220FB" w14:textId="77777777" w:rsidR="00972DB2" w:rsidRDefault="00972DB2" w:rsidP="00972D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78482D" w14:textId="77777777" w:rsidR="001E379B" w:rsidRDefault="001E379B" w:rsidP="00972D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75BE17" w14:textId="77777777" w:rsidR="001E379B" w:rsidRDefault="001E379B" w:rsidP="00972D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0A46BB" w14:textId="77777777" w:rsidR="001E379B" w:rsidRDefault="001E379B" w:rsidP="00972D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484DA0" w14:textId="77777777" w:rsidR="001E379B" w:rsidRDefault="001E379B" w:rsidP="00972D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D6B6DD" w14:textId="77777777" w:rsidR="001E379B" w:rsidRDefault="001E379B" w:rsidP="00972D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31F78D" w14:textId="77777777" w:rsidR="001E379B" w:rsidRDefault="001E379B" w:rsidP="00972D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F2D011" w14:textId="77777777" w:rsidR="001E379B" w:rsidRDefault="001E379B" w:rsidP="00972D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24C89B" w14:textId="77777777" w:rsidR="001E379B" w:rsidRDefault="001E379B" w:rsidP="00972D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30D780" w14:textId="77777777" w:rsidR="001E379B" w:rsidRDefault="001E379B" w:rsidP="00972D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C80046" w14:textId="77777777" w:rsidR="00972DB2" w:rsidRPr="00972DB2" w:rsidRDefault="00972DB2" w:rsidP="00972D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BF4ECE" w14:textId="77777777" w:rsidR="00A57F28" w:rsidRDefault="00AE2339" w:rsidP="00AE233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Účast předsedy vlády na Summitu Evropská unie – Africká unie v Bruselu </w:t>
      </w:r>
      <w:r w:rsidR="001E379B">
        <w:rPr>
          <w:rFonts w:ascii="Arial" w:hAnsi="Arial" w:cs="Arial"/>
          <w:b/>
          <w:sz w:val="22"/>
          <w:szCs w:val="22"/>
        </w:rPr>
        <w:t xml:space="preserve">        </w:t>
      </w:r>
      <w:r>
        <w:rPr>
          <w:rFonts w:ascii="Arial" w:hAnsi="Arial" w:cs="Arial"/>
          <w:b/>
          <w:sz w:val="22"/>
          <w:szCs w:val="22"/>
        </w:rPr>
        <w:t>ve dnech 17. a 18. února 2022</w:t>
      </w:r>
    </w:p>
    <w:p w14:paraId="213EF25B" w14:textId="77777777" w:rsidR="00AE2339" w:rsidRDefault="00AE2339" w:rsidP="00AE233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122/22</w:t>
      </w:r>
    </w:p>
    <w:p w14:paraId="06E44569" w14:textId="77777777" w:rsidR="00AE2339" w:rsidRDefault="00AE2339" w:rsidP="00AE2339">
      <w:pPr>
        <w:ind w:left="708" w:hanging="708"/>
        <w:rPr>
          <w:rFonts w:ascii="Arial" w:hAnsi="Arial" w:cs="Arial"/>
          <w:sz w:val="22"/>
          <w:szCs w:val="22"/>
        </w:rPr>
      </w:pPr>
    </w:p>
    <w:p w14:paraId="7E477108" w14:textId="77777777" w:rsidR="00AE2339" w:rsidRDefault="00AE2339" w:rsidP="00AE23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5C84056" w14:textId="77777777" w:rsidR="00AE2339" w:rsidRDefault="00AE2339" w:rsidP="00AE23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79.</w:t>
      </w:r>
    </w:p>
    <w:p w14:paraId="3E58E39B" w14:textId="77777777" w:rsidR="00AE2339" w:rsidRDefault="00AE2339" w:rsidP="00AE23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208C45" w14:textId="77777777" w:rsidR="00AE2339" w:rsidRDefault="00AE2339" w:rsidP="00AE23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42B22089" w14:textId="77777777" w:rsidR="00AE2339" w:rsidRDefault="00AE2339" w:rsidP="00AE23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971025" w14:textId="77777777" w:rsidR="001E379B" w:rsidRDefault="001E379B" w:rsidP="00AE23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533642" w14:textId="77777777" w:rsidR="00AE2339" w:rsidRPr="00AE2339" w:rsidRDefault="00AE2339" w:rsidP="00AE23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553B26" w14:textId="77777777" w:rsidR="00A57F28" w:rsidRDefault="00CB681E" w:rsidP="00CB68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zákona o státním rozpočtu České republiky na rok 2022 včetně rozpočtové dokumentace</w:t>
      </w:r>
    </w:p>
    <w:p w14:paraId="53CAEAFC" w14:textId="77777777" w:rsidR="00CB681E" w:rsidRDefault="00CB681E" w:rsidP="00CB68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129/22</w:t>
      </w:r>
    </w:p>
    <w:p w14:paraId="2AA598A5" w14:textId="77777777" w:rsidR="00CB681E" w:rsidRDefault="00CB681E" w:rsidP="00CB681E">
      <w:pPr>
        <w:ind w:left="708" w:hanging="708"/>
        <w:rPr>
          <w:rFonts w:ascii="Arial" w:hAnsi="Arial" w:cs="Arial"/>
          <w:sz w:val="22"/>
          <w:szCs w:val="22"/>
        </w:rPr>
      </w:pPr>
    </w:p>
    <w:p w14:paraId="2DDDB647" w14:textId="77777777" w:rsidR="00CB681E" w:rsidRDefault="00CB681E" w:rsidP="00CB68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2DA68E72" w14:textId="77777777" w:rsidR="00CB681E" w:rsidRDefault="00CB681E" w:rsidP="00CB68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80.</w:t>
      </w:r>
    </w:p>
    <w:p w14:paraId="69B37E48" w14:textId="77777777" w:rsidR="00CB681E" w:rsidRDefault="00CB681E" w:rsidP="00CB68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008C50" w14:textId="77777777" w:rsidR="00CB681E" w:rsidRDefault="00CB681E" w:rsidP="00CB68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E13B213" w14:textId="77777777" w:rsidR="00CB681E" w:rsidRDefault="00CB681E" w:rsidP="00CB68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A37B03" w14:textId="77777777" w:rsidR="001E379B" w:rsidRDefault="001E379B" w:rsidP="00CB68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B30286" w14:textId="77777777" w:rsidR="00CB681E" w:rsidRPr="00CB681E" w:rsidRDefault="00CB681E" w:rsidP="00CB68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749FC0" w14:textId="77777777" w:rsidR="00A57F28" w:rsidRDefault="00A82AD2" w:rsidP="00A82A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Žádost Ministerstva zdravotnictví o souhlas s vydáním mimořádného opatření Ministerstva zdravotnictví, kterým se stanovují podmínky konání hromadných akcí v období ode dne 10. února 2022 do 18. února 2022 </w:t>
      </w:r>
    </w:p>
    <w:p w14:paraId="1921771F" w14:textId="77777777" w:rsidR="00A82AD2" w:rsidRDefault="00A82AD2" w:rsidP="00A82AD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130/22</w:t>
      </w:r>
    </w:p>
    <w:p w14:paraId="33E3A918" w14:textId="77777777" w:rsidR="00A82AD2" w:rsidRDefault="00A82AD2" w:rsidP="00A82AD2">
      <w:pPr>
        <w:ind w:left="708" w:hanging="708"/>
        <w:rPr>
          <w:rFonts w:ascii="Arial" w:hAnsi="Arial" w:cs="Arial"/>
          <w:sz w:val="22"/>
          <w:szCs w:val="22"/>
        </w:rPr>
      </w:pPr>
    </w:p>
    <w:p w14:paraId="3FDAC679" w14:textId="77777777" w:rsidR="00A82AD2" w:rsidRDefault="00A82AD2" w:rsidP="00A82A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46FCF81B" w14:textId="77777777" w:rsidR="00A82AD2" w:rsidRDefault="00A82AD2" w:rsidP="00A82A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81.</w:t>
      </w:r>
    </w:p>
    <w:p w14:paraId="71C71014" w14:textId="77777777" w:rsidR="00A82AD2" w:rsidRDefault="00A82AD2" w:rsidP="00A82A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C0BB29" w14:textId="77777777" w:rsidR="00A82AD2" w:rsidRDefault="00A82AD2" w:rsidP="00A82A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8D90351" w14:textId="77777777" w:rsidR="00A82AD2" w:rsidRDefault="00A82AD2" w:rsidP="00A82A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60F1CD" w14:textId="77777777" w:rsidR="00A82AD2" w:rsidRDefault="00A82AD2" w:rsidP="00A82A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2901DE" w14:textId="77777777" w:rsidR="001E379B" w:rsidRPr="00A82AD2" w:rsidRDefault="001E379B" w:rsidP="00A82A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39648F" w14:textId="77777777" w:rsidR="00A57F28" w:rsidRDefault="003A6801" w:rsidP="003A68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Žádost Ministerstva zdravotnictví o souhlas s vydáním mimořádného opatření Ministerstva zdravotnictví, kterým se stanovují podmínky konání </w:t>
      </w:r>
      <w:r w:rsidR="001E379B">
        <w:rPr>
          <w:rFonts w:ascii="Arial" w:hAnsi="Arial" w:cs="Arial"/>
          <w:b/>
          <w:sz w:val="22"/>
          <w:szCs w:val="22"/>
        </w:rPr>
        <w:t>hromadných akcí v období ode</w:t>
      </w:r>
      <w:r>
        <w:rPr>
          <w:rFonts w:ascii="Arial" w:hAnsi="Arial" w:cs="Arial"/>
          <w:b/>
          <w:sz w:val="22"/>
          <w:szCs w:val="22"/>
        </w:rPr>
        <w:t xml:space="preserve"> dne 19. února 2022 do 28. února 2022 </w:t>
      </w:r>
    </w:p>
    <w:p w14:paraId="4ED3A3A8" w14:textId="77777777" w:rsidR="003A6801" w:rsidRDefault="003A6801" w:rsidP="003A680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131/22</w:t>
      </w:r>
    </w:p>
    <w:p w14:paraId="283A387A" w14:textId="77777777" w:rsidR="003A6801" w:rsidRDefault="003A6801" w:rsidP="003A6801">
      <w:pPr>
        <w:ind w:left="708" w:hanging="708"/>
        <w:rPr>
          <w:rFonts w:ascii="Arial" w:hAnsi="Arial" w:cs="Arial"/>
          <w:sz w:val="22"/>
          <w:szCs w:val="22"/>
        </w:rPr>
      </w:pPr>
    </w:p>
    <w:p w14:paraId="5C956EFE" w14:textId="77777777" w:rsidR="003A6801" w:rsidRDefault="003A6801" w:rsidP="003A68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6BCFFBD5" w14:textId="77777777" w:rsidR="003A6801" w:rsidRDefault="003A6801" w:rsidP="003A68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82.</w:t>
      </w:r>
    </w:p>
    <w:p w14:paraId="24FD1A5C" w14:textId="77777777" w:rsidR="003A6801" w:rsidRDefault="003A6801" w:rsidP="003A68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E8F831" w14:textId="77777777" w:rsidR="003A6801" w:rsidRDefault="003A6801" w:rsidP="003A68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30862F31" w14:textId="77777777" w:rsidR="003A6801" w:rsidRDefault="003A6801" w:rsidP="003A68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CD37E7" w14:textId="77777777" w:rsidR="001E379B" w:rsidRDefault="001E379B" w:rsidP="003A68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E66F3D" w14:textId="77777777" w:rsidR="001E379B" w:rsidRDefault="001E379B" w:rsidP="003A68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46343B" w14:textId="77777777" w:rsidR="001E379B" w:rsidRDefault="001E379B" w:rsidP="003A68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4E7056" w14:textId="77777777" w:rsidR="001E379B" w:rsidRDefault="001E379B" w:rsidP="003A68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384FDC" w14:textId="77777777" w:rsidR="001E379B" w:rsidRDefault="001E379B" w:rsidP="003A68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5C82BD" w14:textId="77777777" w:rsidR="001E379B" w:rsidRDefault="001E379B" w:rsidP="003A68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106201" w14:textId="77777777" w:rsidR="001E379B" w:rsidRDefault="001E379B" w:rsidP="003A68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8C95EF" w14:textId="77777777" w:rsidR="001E379B" w:rsidRDefault="001E379B" w:rsidP="003A68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60B5F0" w14:textId="77777777" w:rsidR="003A6801" w:rsidRPr="003A6801" w:rsidRDefault="003A6801" w:rsidP="003A68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306FF0" w14:textId="77777777" w:rsidR="00A57F28" w:rsidRDefault="000C620C" w:rsidP="000C62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Žádost Ministerstva zdravotnictví o souhlas s vydáním mimořádného opatření Ministerstva zdravotnictví o preventivním testování zaměstnanců poskytovatelů zdravotních služeb a poskytovatelů sociálních služeb, s účinností ode dne </w:t>
      </w:r>
      <w:r w:rsidR="001E379B">
        <w:rPr>
          <w:rFonts w:ascii="Arial" w:hAnsi="Arial" w:cs="Arial"/>
          <w:b/>
          <w:sz w:val="22"/>
          <w:szCs w:val="22"/>
        </w:rPr>
        <w:t xml:space="preserve">    </w:t>
      </w:r>
      <w:r>
        <w:rPr>
          <w:rFonts w:ascii="Arial" w:hAnsi="Arial" w:cs="Arial"/>
          <w:b/>
          <w:sz w:val="22"/>
          <w:szCs w:val="22"/>
        </w:rPr>
        <w:t>19. února 2022</w:t>
      </w:r>
    </w:p>
    <w:p w14:paraId="14430310" w14:textId="77777777" w:rsidR="000C620C" w:rsidRDefault="000C620C" w:rsidP="00B247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čj. 132/22</w:t>
      </w:r>
    </w:p>
    <w:p w14:paraId="69D92B1E" w14:textId="77777777" w:rsidR="000C620C" w:rsidRDefault="000C620C" w:rsidP="000C620C">
      <w:pPr>
        <w:ind w:left="708" w:hanging="708"/>
        <w:rPr>
          <w:rFonts w:ascii="Arial" w:hAnsi="Arial" w:cs="Arial"/>
          <w:sz w:val="22"/>
          <w:szCs w:val="22"/>
        </w:rPr>
      </w:pPr>
    </w:p>
    <w:p w14:paraId="4B58017A" w14:textId="77777777" w:rsidR="000C620C" w:rsidRDefault="000C620C" w:rsidP="000C62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0A3D8E86" w14:textId="77777777" w:rsidR="000C620C" w:rsidRDefault="000C620C" w:rsidP="000C62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83.</w:t>
      </w:r>
    </w:p>
    <w:p w14:paraId="76915F0D" w14:textId="77777777" w:rsidR="000C620C" w:rsidRDefault="000C620C" w:rsidP="000C62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F874A7" w14:textId="77777777" w:rsidR="000C620C" w:rsidRDefault="000C620C" w:rsidP="000C62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39FF91D" w14:textId="77777777" w:rsidR="000C620C" w:rsidRDefault="000C620C" w:rsidP="000C62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24D48E" w14:textId="77777777" w:rsidR="000C620C" w:rsidRDefault="000C620C" w:rsidP="000C62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FB31B7" w14:textId="77777777" w:rsidR="001E379B" w:rsidRPr="000C620C" w:rsidRDefault="001E379B" w:rsidP="000C62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AF030F" w14:textId="77777777" w:rsidR="00A57F28" w:rsidRDefault="008A6C79" w:rsidP="008A6C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Zabezpečení financování strategického projektu pořízení pásového bojového vozidla pěchoty ze státního rozpočtu kapitoly 307 – Ministerstvo obrany </w:t>
      </w:r>
      <w:r w:rsidR="001E379B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>v letech 2023 - 2025</w:t>
      </w:r>
    </w:p>
    <w:p w14:paraId="56153E86" w14:textId="77777777" w:rsidR="008A6C79" w:rsidRDefault="008A6C79" w:rsidP="008A6C79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80C8010" w14:textId="77777777" w:rsidR="008A6C79" w:rsidRDefault="008A6C79" w:rsidP="008A6C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ministryně obrany v rámci projednávání návrhu zákona o státním rozpočtu České republiky na rok 2022 přijala</w:t>
      </w:r>
    </w:p>
    <w:p w14:paraId="62999012" w14:textId="77777777" w:rsidR="008A6C79" w:rsidRDefault="008A6C79" w:rsidP="008A6C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84.</w:t>
      </w:r>
    </w:p>
    <w:p w14:paraId="3838ED76" w14:textId="77777777" w:rsidR="008A6C79" w:rsidRDefault="008A6C79" w:rsidP="008A6C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FAA96C" w14:textId="77777777" w:rsidR="008A6C79" w:rsidRDefault="008A6C79" w:rsidP="008A6C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D42811A" w14:textId="77777777" w:rsidR="008A6C79" w:rsidRDefault="008A6C79" w:rsidP="008A6C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5FBFCC" w14:textId="77777777" w:rsidR="008A6C79" w:rsidRPr="008A6C79" w:rsidRDefault="008A6C79" w:rsidP="008A6C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4DF0F8" w14:textId="77777777" w:rsidR="00A57F28" w:rsidRDefault="00A57F28" w:rsidP="00B664EB">
      <w:pPr>
        <w:rPr>
          <w:rFonts w:ascii="Arial" w:hAnsi="Arial" w:cs="Arial"/>
          <w:sz w:val="22"/>
          <w:szCs w:val="22"/>
        </w:rPr>
      </w:pPr>
      <w:bookmarkStart w:id="14" w:name="ORDER13"/>
      <w:bookmarkEnd w:id="14"/>
    </w:p>
    <w:p w14:paraId="00221750" w14:textId="77777777" w:rsidR="0074728A" w:rsidRDefault="0074728A" w:rsidP="0074728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6E51AE6" w14:textId="77777777" w:rsidR="0074728A" w:rsidRDefault="0074728A" w:rsidP="0074728A">
      <w:pPr>
        <w:rPr>
          <w:rFonts w:ascii="Arial" w:hAnsi="Arial" w:cs="Arial"/>
          <w:sz w:val="22"/>
          <w:szCs w:val="22"/>
        </w:rPr>
      </w:pPr>
    </w:p>
    <w:p w14:paraId="0E45C44C" w14:textId="77777777" w:rsidR="0074728A" w:rsidRDefault="0074728A" w:rsidP="0074728A">
      <w:pPr>
        <w:keepNext/>
        <w:keepLines/>
        <w:rPr>
          <w:rFonts w:ascii="Arial" w:hAnsi="Arial" w:cs="Arial"/>
          <w:sz w:val="22"/>
          <w:szCs w:val="22"/>
        </w:rPr>
      </w:pPr>
    </w:p>
    <w:p w14:paraId="25885833" w14:textId="77777777" w:rsidR="0074728A" w:rsidRDefault="0074728A" w:rsidP="0074728A">
      <w:pPr>
        <w:rPr>
          <w:rFonts w:ascii="Arial" w:hAnsi="Arial" w:cs="Arial"/>
          <w:sz w:val="22"/>
          <w:szCs w:val="22"/>
        </w:rPr>
      </w:pPr>
    </w:p>
    <w:p w14:paraId="7AAC6607" w14:textId="77777777" w:rsidR="0074728A" w:rsidRDefault="0074728A" w:rsidP="0074728A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2D32203" w14:textId="77777777" w:rsidR="0074728A" w:rsidRDefault="0074728A" w:rsidP="0074728A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8CCB684" w14:textId="77777777" w:rsidR="0074728A" w:rsidRDefault="0074728A" w:rsidP="007472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Makroekonomická predikce České republiky (leden 2022) (předložil ministr financí)</w:t>
      </w:r>
    </w:p>
    <w:p w14:paraId="2082AF3C" w14:textId="77777777" w:rsidR="0074728A" w:rsidRDefault="0074728A" w:rsidP="0074728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106/22</w:t>
      </w:r>
    </w:p>
    <w:p w14:paraId="50895D00" w14:textId="77777777" w:rsidR="001E379B" w:rsidRPr="0074728A" w:rsidRDefault="001E379B" w:rsidP="0074728A">
      <w:pPr>
        <w:ind w:left="708" w:hanging="708"/>
        <w:rPr>
          <w:rFonts w:ascii="Arial" w:hAnsi="Arial" w:cs="Arial"/>
          <w:sz w:val="22"/>
          <w:szCs w:val="22"/>
        </w:rPr>
      </w:pPr>
    </w:p>
    <w:p w14:paraId="40C1986D" w14:textId="77777777" w:rsidR="00A57F28" w:rsidRDefault="00EF334F" w:rsidP="00EF33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1E379B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>a komunikačních technologií podle usnesení vlády č. 86 ze dne 27. ledna 2020 Zabezpečení provozu aplikací PBL, RDPHM a systému</w:t>
      </w:r>
      <w:r w:rsidR="001E379B">
        <w:rPr>
          <w:rFonts w:ascii="Arial" w:hAnsi="Arial" w:cs="Arial"/>
          <w:b/>
          <w:sz w:val="22"/>
          <w:szCs w:val="22"/>
        </w:rPr>
        <w:t xml:space="preserve"> SEED-NDEA </w:t>
      </w:r>
      <w:r>
        <w:rPr>
          <w:rFonts w:ascii="Arial" w:hAnsi="Arial" w:cs="Arial"/>
          <w:b/>
          <w:sz w:val="22"/>
          <w:szCs w:val="22"/>
        </w:rPr>
        <w:t>(předložil ministr financí)</w:t>
      </w:r>
    </w:p>
    <w:p w14:paraId="5E0155C1" w14:textId="77777777" w:rsidR="00EF334F" w:rsidRDefault="00EF334F" w:rsidP="00EF334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1521/21</w:t>
      </w:r>
    </w:p>
    <w:p w14:paraId="7443A3E1" w14:textId="77777777" w:rsidR="001E379B" w:rsidRPr="00EF334F" w:rsidRDefault="001E379B" w:rsidP="00EF334F">
      <w:pPr>
        <w:ind w:left="708" w:hanging="708"/>
        <w:rPr>
          <w:rFonts w:ascii="Arial" w:hAnsi="Arial" w:cs="Arial"/>
          <w:sz w:val="22"/>
          <w:szCs w:val="22"/>
        </w:rPr>
      </w:pPr>
    </w:p>
    <w:p w14:paraId="61F2D59D" w14:textId="77777777" w:rsidR="00A57F28" w:rsidRDefault="0098758F" w:rsidP="009875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</w:t>
      </w:r>
      <w:r w:rsidR="001E379B">
        <w:rPr>
          <w:rFonts w:ascii="Arial" w:hAnsi="Arial" w:cs="Arial"/>
          <w:b/>
          <w:sz w:val="22"/>
          <w:szCs w:val="22"/>
        </w:rPr>
        <w:t xml:space="preserve">-           </w:t>
      </w:r>
      <w:r>
        <w:rPr>
          <w:rFonts w:ascii="Arial" w:hAnsi="Arial" w:cs="Arial"/>
          <w:b/>
          <w:sz w:val="22"/>
          <w:szCs w:val="22"/>
        </w:rPr>
        <w:t>na 2020, č. 86; R</w:t>
      </w:r>
      <w:r w:rsidR="001E379B">
        <w:rPr>
          <w:rFonts w:ascii="Arial" w:hAnsi="Arial" w:cs="Arial"/>
          <w:b/>
          <w:sz w:val="22"/>
          <w:szCs w:val="22"/>
        </w:rPr>
        <w:t xml:space="preserve">esort Ministerstva vnitra (68) </w:t>
      </w:r>
      <w:r>
        <w:rPr>
          <w:rFonts w:ascii="Arial" w:hAnsi="Arial" w:cs="Arial"/>
          <w:b/>
          <w:sz w:val="22"/>
          <w:szCs w:val="22"/>
        </w:rPr>
        <w:t xml:space="preserve">(předložil 1. místopředseda vlády </w:t>
      </w:r>
      <w:r w:rsidR="001E379B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>a ministr vnitra)</w:t>
      </w:r>
    </w:p>
    <w:p w14:paraId="3BF9D103" w14:textId="77777777" w:rsidR="0098758F" w:rsidRDefault="0098758F" w:rsidP="0098758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103/22</w:t>
      </w:r>
    </w:p>
    <w:p w14:paraId="79D425EB" w14:textId="77777777" w:rsidR="001E379B" w:rsidRPr="0098758F" w:rsidRDefault="001E379B" w:rsidP="0098758F">
      <w:pPr>
        <w:ind w:left="708" w:hanging="708"/>
        <w:rPr>
          <w:rFonts w:ascii="Arial" w:hAnsi="Arial" w:cs="Arial"/>
          <w:sz w:val="22"/>
          <w:szCs w:val="22"/>
        </w:rPr>
      </w:pPr>
    </w:p>
    <w:p w14:paraId="5ABFB3A9" w14:textId="77777777" w:rsidR="00A57F28" w:rsidRDefault="0015052D" w:rsidP="001505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1E379B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>a komunikačních technologií podle usnesení vlády č. 86 ze dne 27. 1. 2020 -Zabezpečení technické podp</w:t>
      </w:r>
      <w:r w:rsidR="001E379B">
        <w:rPr>
          <w:rFonts w:ascii="Arial" w:hAnsi="Arial" w:cs="Arial"/>
          <w:b/>
          <w:sz w:val="22"/>
          <w:szCs w:val="22"/>
        </w:rPr>
        <w:t>ory Oracle a související služby</w:t>
      </w:r>
      <w:r>
        <w:rPr>
          <w:rFonts w:ascii="Arial" w:hAnsi="Arial" w:cs="Arial"/>
          <w:b/>
          <w:sz w:val="22"/>
          <w:szCs w:val="22"/>
        </w:rPr>
        <w:t xml:space="preserve"> (předložil místopředseda vlády a ministr práce a sociálních věcí)</w:t>
      </w:r>
    </w:p>
    <w:p w14:paraId="075C4E03" w14:textId="77777777" w:rsidR="0015052D" w:rsidRDefault="0015052D" w:rsidP="0015052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111/22</w:t>
      </w:r>
    </w:p>
    <w:p w14:paraId="7B2986FA" w14:textId="77777777" w:rsidR="00B24735" w:rsidRDefault="00B24735" w:rsidP="0015052D">
      <w:pPr>
        <w:ind w:left="708" w:hanging="708"/>
        <w:rPr>
          <w:rFonts w:ascii="Arial" w:hAnsi="Arial" w:cs="Arial"/>
          <w:sz w:val="22"/>
          <w:szCs w:val="22"/>
        </w:rPr>
      </w:pPr>
    </w:p>
    <w:p w14:paraId="032C2660" w14:textId="77777777" w:rsidR="001E379B" w:rsidRDefault="001E379B" w:rsidP="0015052D">
      <w:pPr>
        <w:ind w:left="708" w:hanging="708"/>
        <w:rPr>
          <w:rFonts w:ascii="Arial" w:hAnsi="Arial" w:cs="Arial"/>
          <w:sz w:val="22"/>
          <w:szCs w:val="22"/>
        </w:rPr>
      </w:pPr>
    </w:p>
    <w:p w14:paraId="4FC8E699" w14:textId="77777777" w:rsidR="001E379B" w:rsidRPr="0015052D" w:rsidRDefault="001E379B" w:rsidP="0015052D">
      <w:pPr>
        <w:ind w:left="708" w:hanging="708"/>
        <w:rPr>
          <w:rFonts w:ascii="Arial" w:hAnsi="Arial" w:cs="Arial"/>
          <w:sz w:val="22"/>
          <w:szCs w:val="22"/>
        </w:rPr>
      </w:pPr>
    </w:p>
    <w:p w14:paraId="69435E7D" w14:textId="77777777" w:rsidR="00A57F28" w:rsidRDefault="000B5696" w:rsidP="000B56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o veřejné zakázce „Pořízení náhradních dílů pro UAS ScanEagle - FMS</w:t>
      </w:r>
      <w:r w:rsidR="001E379B">
        <w:rPr>
          <w:rFonts w:ascii="Arial" w:hAnsi="Arial" w:cs="Arial"/>
          <w:b/>
          <w:sz w:val="22"/>
          <w:szCs w:val="22"/>
        </w:rPr>
        <w:t>“ (předložila ministryně obrany</w:t>
      </w:r>
      <w:r>
        <w:rPr>
          <w:rFonts w:ascii="Arial" w:hAnsi="Arial" w:cs="Arial"/>
          <w:b/>
          <w:sz w:val="22"/>
          <w:szCs w:val="22"/>
        </w:rPr>
        <w:t>)</w:t>
      </w:r>
    </w:p>
    <w:p w14:paraId="588CC942" w14:textId="77777777" w:rsidR="000B5696" w:rsidRDefault="000B5696" w:rsidP="000B569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108/22</w:t>
      </w:r>
    </w:p>
    <w:p w14:paraId="2C11DFBD" w14:textId="77777777" w:rsidR="001E379B" w:rsidRPr="000B5696" w:rsidRDefault="001E379B" w:rsidP="000B5696">
      <w:pPr>
        <w:ind w:left="708" w:hanging="708"/>
        <w:rPr>
          <w:rFonts w:ascii="Arial" w:hAnsi="Arial" w:cs="Arial"/>
          <w:sz w:val="22"/>
          <w:szCs w:val="22"/>
        </w:rPr>
      </w:pPr>
    </w:p>
    <w:p w14:paraId="44C12BAE" w14:textId="77777777" w:rsidR="00A57F28" w:rsidRDefault="00D90371" w:rsidP="00D903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Zpráva Poslanecké sněmovně Parlamentu České republiky o opatřeních učiněných ve stavu pandemické pohotovosti – za období od 1. ledna 2022 </w:t>
      </w:r>
      <w:r w:rsidR="001E379B">
        <w:rPr>
          <w:rFonts w:ascii="Arial" w:hAnsi="Arial" w:cs="Arial"/>
          <w:b/>
          <w:sz w:val="22"/>
          <w:szCs w:val="22"/>
        </w:rPr>
        <w:t xml:space="preserve">         </w:t>
      </w:r>
      <w:r>
        <w:rPr>
          <w:rFonts w:ascii="Arial" w:hAnsi="Arial" w:cs="Arial"/>
          <w:b/>
          <w:sz w:val="22"/>
          <w:szCs w:val="22"/>
        </w:rPr>
        <w:t>do 15. ledna 2022 (předložil místopředseda vlády a ministr zdravotnictví)</w:t>
      </w:r>
    </w:p>
    <w:p w14:paraId="41B579C5" w14:textId="77777777" w:rsidR="00D90371" w:rsidRPr="00D90371" w:rsidRDefault="00D90371" w:rsidP="00D9037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115/22</w:t>
      </w:r>
    </w:p>
    <w:p w14:paraId="6A0D3FF3" w14:textId="77777777" w:rsidR="00A57F28" w:rsidRDefault="00A57F28" w:rsidP="00B664EB">
      <w:pPr>
        <w:rPr>
          <w:rFonts w:ascii="Arial" w:hAnsi="Arial" w:cs="Arial"/>
          <w:sz w:val="22"/>
          <w:szCs w:val="22"/>
        </w:rPr>
      </w:pPr>
    </w:p>
    <w:p w14:paraId="195B2EC3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A1DAE61" w14:textId="77777777" w:rsidR="00FA3BAE" w:rsidRDefault="00FA3BAE" w:rsidP="00B664EB">
      <w:pPr>
        <w:rPr>
          <w:rFonts w:ascii="Arial" w:hAnsi="Arial" w:cs="Arial"/>
          <w:sz w:val="22"/>
          <w:szCs w:val="22"/>
        </w:rPr>
      </w:pPr>
    </w:p>
    <w:p w14:paraId="3FB79A47" w14:textId="77777777" w:rsidR="001E379B" w:rsidRDefault="001E379B" w:rsidP="00B664EB">
      <w:pPr>
        <w:rPr>
          <w:rFonts w:ascii="Arial" w:hAnsi="Arial" w:cs="Arial"/>
          <w:sz w:val="22"/>
          <w:szCs w:val="22"/>
        </w:rPr>
      </w:pPr>
    </w:p>
    <w:p w14:paraId="01A663DF" w14:textId="77777777" w:rsidR="001E379B" w:rsidRDefault="001E379B" w:rsidP="00B664EB">
      <w:pPr>
        <w:rPr>
          <w:rFonts w:ascii="Arial" w:hAnsi="Arial" w:cs="Arial"/>
          <w:sz w:val="22"/>
          <w:szCs w:val="22"/>
        </w:rPr>
      </w:pPr>
    </w:p>
    <w:p w14:paraId="67521FD3" w14:textId="77777777" w:rsidR="001E379B" w:rsidRDefault="001E379B" w:rsidP="00B664EB">
      <w:pPr>
        <w:rPr>
          <w:rFonts w:ascii="Arial" w:hAnsi="Arial" w:cs="Arial"/>
          <w:sz w:val="22"/>
          <w:szCs w:val="22"/>
        </w:rPr>
      </w:pPr>
    </w:p>
    <w:p w14:paraId="549BDC3C" w14:textId="77777777" w:rsidR="001E379B" w:rsidRDefault="001E379B" w:rsidP="00B664EB">
      <w:pPr>
        <w:rPr>
          <w:rFonts w:ascii="Arial" w:hAnsi="Arial" w:cs="Arial"/>
          <w:sz w:val="22"/>
          <w:szCs w:val="22"/>
        </w:rPr>
      </w:pPr>
    </w:p>
    <w:p w14:paraId="7A5CD564" w14:textId="77777777" w:rsidR="00FA3BAE" w:rsidRDefault="00FA3BAE" w:rsidP="00B664EB">
      <w:pPr>
        <w:rPr>
          <w:rFonts w:ascii="Arial" w:hAnsi="Arial" w:cs="Arial"/>
          <w:sz w:val="22"/>
          <w:szCs w:val="22"/>
        </w:rPr>
      </w:pPr>
    </w:p>
    <w:p w14:paraId="5673573C" w14:textId="77777777" w:rsidR="00FA3BAE" w:rsidRDefault="00FA3BAE" w:rsidP="00FA3BA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  <w:r w:rsidR="002B280F">
        <w:rPr>
          <w:rFonts w:ascii="Arial" w:hAnsi="Arial" w:cs="Arial"/>
          <w:sz w:val="22"/>
          <w:szCs w:val="22"/>
        </w:rPr>
        <w:t>, v. r.</w:t>
      </w:r>
    </w:p>
    <w:p w14:paraId="21E68705" w14:textId="77777777" w:rsidR="00FA3BAE" w:rsidRDefault="00FA3BAE" w:rsidP="00FA3BA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3D685B6" w14:textId="77777777" w:rsidR="00FA3BAE" w:rsidRDefault="00FA3BAE" w:rsidP="00FA3BAE">
      <w:pPr>
        <w:keepNext/>
        <w:keepLines/>
        <w:rPr>
          <w:rFonts w:ascii="Arial" w:hAnsi="Arial" w:cs="Arial"/>
          <w:sz w:val="22"/>
          <w:szCs w:val="22"/>
        </w:rPr>
      </w:pPr>
    </w:p>
    <w:p w14:paraId="77D4681D" w14:textId="77777777" w:rsidR="00FA3BAE" w:rsidRDefault="00FA3BAE" w:rsidP="00FA3BAE">
      <w:pPr>
        <w:keepNext/>
        <w:keepLines/>
        <w:rPr>
          <w:rFonts w:ascii="Arial" w:hAnsi="Arial" w:cs="Arial"/>
          <w:sz w:val="22"/>
          <w:szCs w:val="22"/>
        </w:rPr>
      </w:pPr>
    </w:p>
    <w:p w14:paraId="2AAB07F0" w14:textId="77777777" w:rsidR="00FA3BAE" w:rsidRDefault="00FA3BAE" w:rsidP="00FA3BAE">
      <w:pPr>
        <w:keepNext/>
        <w:keepLines/>
        <w:rPr>
          <w:rFonts w:ascii="Arial" w:hAnsi="Arial" w:cs="Arial"/>
          <w:sz w:val="22"/>
          <w:szCs w:val="22"/>
        </w:rPr>
      </w:pPr>
    </w:p>
    <w:p w14:paraId="7E5C4F23" w14:textId="77777777" w:rsidR="001E379B" w:rsidRDefault="001E379B" w:rsidP="00FA3BAE">
      <w:pPr>
        <w:keepNext/>
        <w:keepLines/>
        <w:rPr>
          <w:rFonts w:ascii="Arial" w:hAnsi="Arial" w:cs="Arial"/>
          <w:sz w:val="22"/>
          <w:szCs w:val="22"/>
        </w:rPr>
      </w:pPr>
    </w:p>
    <w:p w14:paraId="3654E076" w14:textId="77777777" w:rsidR="001E379B" w:rsidRDefault="001E379B" w:rsidP="00FA3BAE">
      <w:pPr>
        <w:keepNext/>
        <w:keepLines/>
        <w:rPr>
          <w:rFonts w:ascii="Arial" w:hAnsi="Arial" w:cs="Arial"/>
          <w:sz w:val="22"/>
          <w:szCs w:val="22"/>
        </w:rPr>
      </w:pPr>
    </w:p>
    <w:p w14:paraId="7133D453" w14:textId="77777777" w:rsidR="001E379B" w:rsidRDefault="001E379B" w:rsidP="00FA3BAE">
      <w:pPr>
        <w:keepNext/>
        <w:keepLines/>
        <w:rPr>
          <w:rFonts w:ascii="Arial" w:hAnsi="Arial" w:cs="Arial"/>
          <w:sz w:val="22"/>
          <w:szCs w:val="22"/>
        </w:rPr>
      </w:pPr>
    </w:p>
    <w:p w14:paraId="6C655C9A" w14:textId="77777777" w:rsidR="001E379B" w:rsidRDefault="001E379B" w:rsidP="00FA3BAE">
      <w:pPr>
        <w:keepNext/>
        <w:keepLines/>
        <w:rPr>
          <w:rFonts w:ascii="Arial" w:hAnsi="Arial" w:cs="Arial"/>
          <w:sz w:val="22"/>
          <w:szCs w:val="22"/>
        </w:rPr>
      </w:pPr>
    </w:p>
    <w:p w14:paraId="079E61E1" w14:textId="77777777" w:rsidR="001E379B" w:rsidRDefault="001E379B" w:rsidP="00FA3BAE">
      <w:pPr>
        <w:keepNext/>
        <w:keepLines/>
        <w:rPr>
          <w:rFonts w:ascii="Arial" w:hAnsi="Arial" w:cs="Arial"/>
          <w:sz w:val="22"/>
          <w:szCs w:val="22"/>
        </w:rPr>
      </w:pPr>
    </w:p>
    <w:p w14:paraId="621DB7CC" w14:textId="77777777" w:rsidR="001E379B" w:rsidRDefault="001E379B" w:rsidP="00FA3BAE">
      <w:pPr>
        <w:keepNext/>
        <w:keepLines/>
        <w:rPr>
          <w:rFonts w:ascii="Arial" w:hAnsi="Arial" w:cs="Arial"/>
          <w:sz w:val="22"/>
          <w:szCs w:val="22"/>
        </w:rPr>
      </w:pPr>
    </w:p>
    <w:p w14:paraId="2920FCC1" w14:textId="77777777" w:rsidR="001E379B" w:rsidRDefault="001E379B" w:rsidP="00FA3BAE">
      <w:pPr>
        <w:keepNext/>
        <w:keepLines/>
        <w:rPr>
          <w:rFonts w:ascii="Arial" w:hAnsi="Arial" w:cs="Arial"/>
          <w:sz w:val="22"/>
          <w:szCs w:val="22"/>
        </w:rPr>
      </w:pPr>
    </w:p>
    <w:p w14:paraId="718D4450" w14:textId="77777777" w:rsidR="001E379B" w:rsidRDefault="001E379B" w:rsidP="00FA3BAE">
      <w:pPr>
        <w:keepNext/>
        <w:keepLines/>
        <w:rPr>
          <w:rFonts w:ascii="Arial" w:hAnsi="Arial" w:cs="Arial"/>
          <w:sz w:val="22"/>
          <w:szCs w:val="22"/>
        </w:rPr>
      </w:pPr>
    </w:p>
    <w:p w14:paraId="5382A6D9" w14:textId="77777777" w:rsidR="001E379B" w:rsidRDefault="001E379B" w:rsidP="00FA3BAE">
      <w:pPr>
        <w:keepNext/>
        <w:keepLines/>
        <w:rPr>
          <w:rFonts w:ascii="Arial" w:hAnsi="Arial" w:cs="Arial"/>
          <w:sz w:val="22"/>
          <w:szCs w:val="22"/>
        </w:rPr>
      </w:pPr>
    </w:p>
    <w:p w14:paraId="5647C15A" w14:textId="77777777" w:rsidR="001E379B" w:rsidRDefault="001E379B" w:rsidP="00FA3BAE">
      <w:pPr>
        <w:keepNext/>
        <w:keepLines/>
        <w:rPr>
          <w:rFonts w:ascii="Arial" w:hAnsi="Arial" w:cs="Arial"/>
          <w:sz w:val="22"/>
          <w:szCs w:val="22"/>
        </w:rPr>
      </w:pPr>
    </w:p>
    <w:p w14:paraId="19D17077" w14:textId="77777777" w:rsidR="001E379B" w:rsidRDefault="001E379B" w:rsidP="00FA3BAE">
      <w:pPr>
        <w:keepNext/>
        <w:keepLines/>
        <w:rPr>
          <w:rFonts w:ascii="Arial" w:hAnsi="Arial" w:cs="Arial"/>
          <w:sz w:val="22"/>
          <w:szCs w:val="22"/>
        </w:rPr>
      </w:pPr>
    </w:p>
    <w:p w14:paraId="12D445BF" w14:textId="77777777" w:rsidR="001E379B" w:rsidRDefault="001E379B" w:rsidP="00FA3BAE">
      <w:pPr>
        <w:keepNext/>
        <w:keepLines/>
        <w:rPr>
          <w:rFonts w:ascii="Arial" w:hAnsi="Arial" w:cs="Arial"/>
          <w:sz w:val="22"/>
          <w:szCs w:val="22"/>
        </w:rPr>
      </w:pPr>
    </w:p>
    <w:p w14:paraId="748472EC" w14:textId="77777777" w:rsidR="001E379B" w:rsidRDefault="001E379B" w:rsidP="00FA3BAE">
      <w:pPr>
        <w:keepNext/>
        <w:keepLines/>
        <w:rPr>
          <w:rFonts w:ascii="Arial" w:hAnsi="Arial" w:cs="Arial"/>
          <w:sz w:val="22"/>
          <w:szCs w:val="22"/>
        </w:rPr>
      </w:pPr>
    </w:p>
    <w:p w14:paraId="1839ACF7" w14:textId="77777777" w:rsidR="001E379B" w:rsidRDefault="001E379B" w:rsidP="00FA3BAE">
      <w:pPr>
        <w:keepNext/>
        <w:keepLines/>
        <w:rPr>
          <w:rFonts w:ascii="Arial" w:hAnsi="Arial" w:cs="Arial"/>
          <w:sz w:val="22"/>
          <w:szCs w:val="22"/>
        </w:rPr>
      </w:pPr>
    </w:p>
    <w:p w14:paraId="77AD427D" w14:textId="77777777" w:rsidR="001E379B" w:rsidRDefault="001E379B" w:rsidP="00FA3BAE">
      <w:pPr>
        <w:keepNext/>
        <w:keepLines/>
        <w:rPr>
          <w:rFonts w:ascii="Arial" w:hAnsi="Arial" w:cs="Arial"/>
          <w:sz w:val="22"/>
          <w:szCs w:val="22"/>
        </w:rPr>
      </w:pPr>
    </w:p>
    <w:p w14:paraId="4CDCAF8B" w14:textId="77777777" w:rsidR="001E379B" w:rsidRDefault="001E379B" w:rsidP="00FA3BAE">
      <w:pPr>
        <w:keepNext/>
        <w:keepLines/>
        <w:rPr>
          <w:rFonts w:ascii="Arial" w:hAnsi="Arial" w:cs="Arial"/>
          <w:sz w:val="22"/>
          <w:szCs w:val="22"/>
        </w:rPr>
      </w:pPr>
    </w:p>
    <w:p w14:paraId="49474455" w14:textId="77777777" w:rsidR="001E379B" w:rsidRDefault="001E379B" w:rsidP="00FA3BAE">
      <w:pPr>
        <w:keepNext/>
        <w:keepLines/>
        <w:rPr>
          <w:rFonts w:ascii="Arial" w:hAnsi="Arial" w:cs="Arial"/>
          <w:sz w:val="22"/>
          <w:szCs w:val="22"/>
        </w:rPr>
      </w:pPr>
    </w:p>
    <w:p w14:paraId="4E154CBE" w14:textId="77777777" w:rsidR="001E379B" w:rsidRDefault="001E379B" w:rsidP="00FA3BAE">
      <w:pPr>
        <w:keepNext/>
        <w:keepLines/>
        <w:rPr>
          <w:rFonts w:ascii="Arial" w:hAnsi="Arial" w:cs="Arial"/>
          <w:sz w:val="22"/>
          <w:szCs w:val="22"/>
        </w:rPr>
      </w:pPr>
    </w:p>
    <w:p w14:paraId="222DE307" w14:textId="77777777" w:rsidR="001E379B" w:rsidRDefault="001E379B" w:rsidP="00FA3BAE">
      <w:pPr>
        <w:keepNext/>
        <w:keepLines/>
        <w:rPr>
          <w:rFonts w:ascii="Arial" w:hAnsi="Arial" w:cs="Arial"/>
          <w:sz w:val="22"/>
          <w:szCs w:val="22"/>
        </w:rPr>
      </w:pPr>
    </w:p>
    <w:p w14:paraId="556B3A64" w14:textId="77777777" w:rsidR="001E379B" w:rsidRDefault="001E379B" w:rsidP="00FA3BAE">
      <w:pPr>
        <w:keepNext/>
        <w:keepLines/>
        <w:rPr>
          <w:rFonts w:ascii="Arial" w:hAnsi="Arial" w:cs="Arial"/>
          <w:sz w:val="22"/>
          <w:szCs w:val="22"/>
        </w:rPr>
      </w:pPr>
    </w:p>
    <w:p w14:paraId="0DABE6AC" w14:textId="77777777" w:rsidR="001E379B" w:rsidRDefault="001E379B" w:rsidP="00FA3BAE">
      <w:pPr>
        <w:keepNext/>
        <w:keepLines/>
        <w:rPr>
          <w:rFonts w:ascii="Arial" w:hAnsi="Arial" w:cs="Arial"/>
          <w:sz w:val="22"/>
          <w:szCs w:val="22"/>
        </w:rPr>
      </w:pPr>
    </w:p>
    <w:p w14:paraId="16BD0DE2" w14:textId="77777777" w:rsidR="001E379B" w:rsidRDefault="001E379B" w:rsidP="00FA3BAE">
      <w:pPr>
        <w:keepNext/>
        <w:keepLines/>
        <w:rPr>
          <w:rFonts w:ascii="Arial" w:hAnsi="Arial" w:cs="Arial"/>
          <w:sz w:val="22"/>
          <w:szCs w:val="22"/>
        </w:rPr>
      </w:pPr>
    </w:p>
    <w:p w14:paraId="6DCA4FD2" w14:textId="77777777" w:rsidR="001E379B" w:rsidRDefault="001E379B" w:rsidP="00FA3BAE">
      <w:pPr>
        <w:keepNext/>
        <w:keepLines/>
        <w:rPr>
          <w:rFonts w:ascii="Arial" w:hAnsi="Arial" w:cs="Arial"/>
          <w:sz w:val="22"/>
          <w:szCs w:val="22"/>
        </w:rPr>
      </w:pPr>
    </w:p>
    <w:p w14:paraId="05651863" w14:textId="77777777" w:rsidR="001E379B" w:rsidRDefault="001E379B" w:rsidP="00FA3BAE">
      <w:pPr>
        <w:keepNext/>
        <w:keepLines/>
        <w:rPr>
          <w:rFonts w:ascii="Arial" w:hAnsi="Arial" w:cs="Arial"/>
          <w:sz w:val="22"/>
          <w:szCs w:val="22"/>
        </w:rPr>
      </w:pPr>
    </w:p>
    <w:p w14:paraId="1265536D" w14:textId="77777777" w:rsidR="001E379B" w:rsidRDefault="001E379B" w:rsidP="00FA3BAE">
      <w:pPr>
        <w:keepNext/>
        <w:keepLines/>
        <w:rPr>
          <w:rFonts w:ascii="Arial" w:hAnsi="Arial" w:cs="Arial"/>
          <w:sz w:val="22"/>
          <w:szCs w:val="22"/>
        </w:rPr>
      </w:pPr>
    </w:p>
    <w:p w14:paraId="543E3EAF" w14:textId="77777777" w:rsidR="001E379B" w:rsidRDefault="001E379B" w:rsidP="00FA3BAE">
      <w:pPr>
        <w:keepNext/>
        <w:keepLines/>
        <w:rPr>
          <w:rFonts w:ascii="Arial" w:hAnsi="Arial" w:cs="Arial"/>
          <w:sz w:val="22"/>
          <w:szCs w:val="22"/>
        </w:rPr>
      </w:pPr>
    </w:p>
    <w:p w14:paraId="72F7A15A" w14:textId="77777777" w:rsidR="001E379B" w:rsidRDefault="001E379B" w:rsidP="00FA3BAE">
      <w:pPr>
        <w:keepNext/>
        <w:keepLines/>
        <w:rPr>
          <w:rFonts w:ascii="Arial" w:hAnsi="Arial" w:cs="Arial"/>
          <w:sz w:val="22"/>
          <w:szCs w:val="22"/>
        </w:rPr>
      </w:pPr>
    </w:p>
    <w:p w14:paraId="20F5FB79" w14:textId="77777777" w:rsidR="001E379B" w:rsidRDefault="001E379B" w:rsidP="00FA3BAE">
      <w:pPr>
        <w:keepNext/>
        <w:keepLines/>
        <w:rPr>
          <w:rFonts w:ascii="Arial" w:hAnsi="Arial" w:cs="Arial"/>
          <w:sz w:val="22"/>
          <w:szCs w:val="22"/>
        </w:rPr>
      </w:pPr>
    </w:p>
    <w:p w14:paraId="17BD1B83" w14:textId="77777777" w:rsidR="00FA3BAE" w:rsidRDefault="00FA3BAE" w:rsidP="00FA3BAE">
      <w:pPr>
        <w:keepNext/>
        <w:keepLines/>
        <w:rPr>
          <w:rFonts w:ascii="Arial" w:hAnsi="Arial" w:cs="Arial"/>
          <w:sz w:val="22"/>
          <w:szCs w:val="22"/>
        </w:rPr>
      </w:pPr>
    </w:p>
    <w:p w14:paraId="4CD5402A" w14:textId="77777777" w:rsidR="00FA3BAE" w:rsidRDefault="00FA3BAE" w:rsidP="00FA3BAE">
      <w:pPr>
        <w:keepNext/>
        <w:keepLines/>
        <w:rPr>
          <w:rFonts w:ascii="Arial" w:hAnsi="Arial" w:cs="Arial"/>
          <w:sz w:val="22"/>
          <w:szCs w:val="22"/>
        </w:rPr>
      </w:pPr>
    </w:p>
    <w:p w14:paraId="2C0B615A" w14:textId="77777777" w:rsidR="00FA3BAE" w:rsidRDefault="00FA3BAE" w:rsidP="00FA3BAE">
      <w:pPr>
        <w:keepNext/>
        <w:keepLines/>
        <w:rPr>
          <w:rFonts w:ascii="Arial" w:hAnsi="Arial" w:cs="Arial"/>
          <w:sz w:val="22"/>
          <w:szCs w:val="22"/>
        </w:rPr>
      </w:pPr>
    </w:p>
    <w:p w14:paraId="4BA28838" w14:textId="77777777" w:rsidR="00FA3BAE" w:rsidRPr="00F13A68" w:rsidRDefault="00FA3BAE" w:rsidP="00FA3BA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1E379B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:  </w:t>
      </w:r>
      <w:bookmarkStart w:id="20" w:name="Zapsal"/>
      <w:bookmarkEnd w:id="20"/>
      <w:r w:rsidR="001E379B">
        <w:rPr>
          <w:rFonts w:ascii="Arial" w:hAnsi="Arial" w:cs="Arial"/>
          <w:sz w:val="22"/>
          <w:szCs w:val="22"/>
        </w:rPr>
        <w:t>Ing. Alena Dvořáková</w:t>
      </w:r>
    </w:p>
    <w:sectPr w:rsidR="00FA3BAE" w:rsidRPr="00F13A68" w:rsidSect="00A57F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5ADF76" w14:textId="77777777" w:rsidR="0027497F" w:rsidRDefault="0027497F" w:rsidP="00E9542B">
      <w:r>
        <w:separator/>
      </w:r>
    </w:p>
  </w:endnote>
  <w:endnote w:type="continuationSeparator" w:id="0">
    <w:p w14:paraId="447D5DB1" w14:textId="77777777" w:rsidR="0027497F" w:rsidRDefault="0027497F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92C04" w14:textId="77777777" w:rsidR="00A57F28" w:rsidRDefault="00A57F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0B6EC" w14:textId="77777777" w:rsidR="009A59D4" w:rsidRPr="0027497F" w:rsidRDefault="009A59D4" w:rsidP="0027497F">
    <w:pPr>
      <w:pStyle w:val="Footer"/>
      <w:jc w:val="center"/>
      <w:rPr>
        <w:rFonts w:ascii="Arial" w:hAnsi="Arial" w:cs="Arial"/>
        <w:sz w:val="22"/>
        <w:szCs w:val="22"/>
      </w:rPr>
    </w:pPr>
    <w:r w:rsidRPr="0027497F">
      <w:rPr>
        <w:rFonts w:ascii="Arial" w:hAnsi="Arial" w:cs="Arial"/>
        <w:sz w:val="22"/>
        <w:szCs w:val="22"/>
      </w:rPr>
      <w:t xml:space="preserve">Stránka </w:t>
    </w:r>
    <w:r w:rsidRPr="0027497F">
      <w:rPr>
        <w:rFonts w:ascii="Arial" w:hAnsi="Arial" w:cs="Arial"/>
        <w:bCs/>
        <w:sz w:val="22"/>
        <w:szCs w:val="22"/>
      </w:rPr>
      <w:fldChar w:fldCharType="begin"/>
    </w:r>
    <w:r w:rsidRPr="0027497F">
      <w:rPr>
        <w:rFonts w:ascii="Arial" w:hAnsi="Arial" w:cs="Arial"/>
        <w:bCs/>
        <w:sz w:val="22"/>
        <w:szCs w:val="22"/>
      </w:rPr>
      <w:instrText>PAGE</w:instrText>
    </w:r>
    <w:r w:rsidRPr="0027497F">
      <w:rPr>
        <w:rFonts w:ascii="Arial" w:hAnsi="Arial" w:cs="Arial"/>
        <w:bCs/>
        <w:sz w:val="22"/>
        <w:szCs w:val="22"/>
      </w:rPr>
      <w:fldChar w:fldCharType="separate"/>
    </w:r>
    <w:r w:rsidR="009975B1">
      <w:rPr>
        <w:rFonts w:ascii="Arial" w:hAnsi="Arial" w:cs="Arial"/>
        <w:bCs/>
        <w:noProof/>
        <w:sz w:val="22"/>
        <w:szCs w:val="22"/>
      </w:rPr>
      <w:t>5</w:t>
    </w:r>
    <w:r w:rsidRPr="0027497F">
      <w:rPr>
        <w:rFonts w:ascii="Arial" w:hAnsi="Arial" w:cs="Arial"/>
        <w:bCs/>
        <w:sz w:val="22"/>
        <w:szCs w:val="22"/>
      </w:rPr>
      <w:fldChar w:fldCharType="end"/>
    </w:r>
    <w:r w:rsidRPr="0027497F">
      <w:rPr>
        <w:rFonts w:ascii="Arial" w:hAnsi="Arial" w:cs="Arial"/>
        <w:sz w:val="22"/>
        <w:szCs w:val="22"/>
      </w:rPr>
      <w:t xml:space="preserve"> (celkem </w:t>
    </w:r>
    <w:r w:rsidRPr="0027497F">
      <w:rPr>
        <w:rFonts w:ascii="Arial" w:hAnsi="Arial" w:cs="Arial"/>
        <w:bCs/>
        <w:sz w:val="22"/>
        <w:szCs w:val="22"/>
      </w:rPr>
      <w:fldChar w:fldCharType="begin"/>
    </w:r>
    <w:r w:rsidRPr="0027497F">
      <w:rPr>
        <w:rFonts w:ascii="Arial" w:hAnsi="Arial" w:cs="Arial"/>
        <w:bCs/>
        <w:sz w:val="22"/>
        <w:szCs w:val="22"/>
      </w:rPr>
      <w:instrText>NUMPAGES</w:instrText>
    </w:r>
    <w:r w:rsidRPr="0027497F">
      <w:rPr>
        <w:rFonts w:ascii="Arial" w:hAnsi="Arial" w:cs="Arial"/>
        <w:bCs/>
        <w:sz w:val="22"/>
        <w:szCs w:val="22"/>
      </w:rPr>
      <w:fldChar w:fldCharType="separate"/>
    </w:r>
    <w:r w:rsidR="009975B1">
      <w:rPr>
        <w:rFonts w:ascii="Arial" w:hAnsi="Arial" w:cs="Arial"/>
        <w:bCs/>
        <w:noProof/>
        <w:sz w:val="22"/>
        <w:szCs w:val="22"/>
      </w:rPr>
      <w:t>5</w:t>
    </w:r>
    <w:r w:rsidRPr="0027497F">
      <w:rPr>
        <w:rFonts w:ascii="Arial" w:hAnsi="Arial" w:cs="Arial"/>
        <w:bCs/>
        <w:sz w:val="22"/>
        <w:szCs w:val="22"/>
      </w:rPr>
      <w:fldChar w:fldCharType="end"/>
    </w:r>
    <w:r w:rsidRPr="0027497F">
      <w:rPr>
        <w:rFonts w:ascii="Arial" w:hAnsi="Arial" w:cs="Arial"/>
        <w:bCs/>
        <w:sz w:val="22"/>
        <w:szCs w:val="22"/>
      </w:rPr>
      <w:t>)</w:t>
    </w:r>
  </w:p>
  <w:p w14:paraId="2EA67678" w14:textId="77777777" w:rsidR="009A59D4" w:rsidRPr="0027497F" w:rsidRDefault="0027497F" w:rsidP="0027497F">
    <w:pPr>
      <w:pStyle w:val="Footer"/>
      <w:jc w:val="center"/>
      <w:rPr>
        <w:rFonts w:ascii="Arial" w:hAnsi="Arial" w:cs="Arial"/>
        <w:color w:val="FF0000"/>
        <w:sz w:val="18"/>
      </w:rPr>
    </w:pPr>
    <w:r w:rsidRPr="0027497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8441B" w14:textId="77777777" w:rsidR="00A57F28" w:rsidRPr="0027497F" w:rsidRDefault="0027497F" w:rsidP="0027497F">
    <w:pPr>
      <w:pStyle w:val="Footer"/>
      <w:jc w:val="center"/>
      <w:rPr>
        <w:rFonts w:ascii="Arial" w:hAnsi="Arial" w:cs="Arial"/>
        <w:color w:val="FF0000"/>
        <w:sz w:val="18"/>
      </w:rPr>
    </w:pPr>
    <w:r w:rsidRPr="0027497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4D6A8" w14:textId="77777777" w:rsidR="0027497F" w:rsidRDefault="0027497F" w:rsidP="00E9542B">
      <w:r>
        <w:separator/>
      </w:r>
    </w:p>
  </w:footnote>
  <w:footnote w:type="continuationSeparator" w:id="0">
    <w:p w14:paraId="23068FD6" w14:textId="77777777" w:rsidR="0027497F" w:rsidRDefault="0027497F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55B72C" w14:textId="77777777" w:rsidR="00A57F28" w:rsidRDefault="00A57F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BBE51" w14:textId="77777777" w:rsidR="00A57F28" w:rsidRPr="00A57F28" w:rsidRDefault="00A57F28" w:rsidP="00A57F28">
    <w:pPr>
      <w:pStyle w:val="Header"/>
      <w:jc w:val="center"/>
      <w:rPr>
        <w:rFonts w:ascii="Arial" w:hAnsi="Arial" w:cs="Arial"/>
        <w:color w:val="808080"/>
        <w:sz w:val="20"/>
      </w:rPr>
    </w:pPr>
    <w:r w:rsidRPr="00A57F28">
      <w:rPr>
        <w:rFonts w:ascii="Arial" w:hAnsi="Arial" w:cs="Arial"/>
        <w:color w:val="808080"/>
        <w:sz w:val="20"/>
      </w:rPr>
      <w:t>VLÁDA ČESKÉ REPUBLIKY</w:t>
    </w:r>
  </w:p>
  <w:p w14:paraId="4AD106DC" w14:textId="77777777" w:rsidR="00A57F28" w:rsidRPr="00A57F28" w:rsidRDefault="00A57F28" w:rsidP="00A57F28">
    <w:pPr>
      <w:pStyle w:val="Header"/>
      <w:jc w:val="center"/>
      <w:rPr>
        <w:rFonts w:ascii="Arial" w:hAnsi="Arial" w:cs="Arial"/>
        <w:color w:val="808080"/>
        <w:sz w:val="20"/>
      </w:rPr>
    </w:pPr>
    <w:r w:rsidRPr="00A57F28">
      <w:rPr>
        <w:rFonts w:ascii="Arial" w:hAnsi="Arial" w:cs="Arial"/>
        <w:color w:val="808080"/>
        <w:sz w:val="20"/>
      </w:rPr>
      <w:t>záznam z jednání schůze ze dne 9. února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D9A0A" w14:textId="77777777" w:rsidR="00A57F28" w:rsidRDefault="00A57F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B5696"/>
    <w:rsid w:val="000C620C"/>
    <w:rsid w:val="00116E03"/>
    <w:rsid w:val="0015052D"/>
    <w:rsid w:val="001E379B"/>
    <w:rsid w:val="00252509"/>
    <w:rsid w:val="00257B3B"/>
    <w:rsid w:val="0027497F"/>
    <w:rsid w:val="002B280F"/>
    <w:rsid w:val="002B4ABC"/>
    <w:rsid w:val="002B6A31"/>
    <w:rsid w:val="002B778F"/>
    <w:rsid w:val="002C5552"/>
    <w:rsid w:val="002C7A81"/>
    <w:rsid w:val="002D0E8B"/>
    <w:rsid w:val="002D2B56"/>
    <w:rsid w:val="00316850"/>
    <w:rsid w:val="003A6801"/>
    <w:rsid w:val="00496FFE"/>
    <w:rsid w:val="004D6F17"/>
    <w:rsid w:val="00532944"/>
    <w:rsid w:val="00536458"/>
    <w:rsid w:val="005434A4"/>
    <w:rsid w:val="005730E9"/>
    <w:rsid w:val="005A378F"/>
    <w:rsid w:val="005A7E24"/>
    <w:rsid w:val="005B5FB2"/>
    <w:rsid w:val="006072A6"/>
    <w:rsid w:val="00610EF8"/>
    <w:rsid w:val="006A2667"/>
    <w:rsid w:val="00717640"/>
    <w:rsid w:val="00740A68"/>
    <w:rsid w:val="0074728A"/>
    <w:rsid w:val="00766D78"/>
    <w:rsid w:val="00777715"/>
    <w:rsid w:val="007B1245"/>
    <w:rsid w:val="007D56C6"/>
    <w:rsid w:val="00801C1A"/>
    <w:rsid w:val="00852345"/>
    <w:rsid w:val="00866074"/>
    <w:rsid w:val="008A6C79"/>
    <w:rsid w:val="00903268"/>
    <w:rsid w:val="00972DB2"/>
    <w:rsid w:val="0098758F"/>
    <w:rsid w:val="009975B1"/>
    <w:rsid w:val="009A59D4"/>
    <w:rsid w:val="009C3702"/>
    <w:rsid w:val="00A47AF2"/>
    <w:rsid w:val="00A57F28"/>
    <w:rsid w:val="00A82AD2"/>
    <w:rsid w:val="00AE2339"/>
    <w:rsid w:val="00B24735"/>
    <w:rsid w:val="00B57C4D"/>
    <w:rsid w:val="00B664EB"/>
    <w:rsid w:val="00C04CC8"/>
    <w:rsid w:val="00C04DAA"/>
    <w:rsid w:val="00C2479B"/>
    <w:rsid w:val="00C45231"/>
    <w:rsid w:val="00C56B73"/>
    <w:rsid w:val="00C74C9A"/>
    <w:rsid w:val="00CB681E"/>
    <w:rsid w:val="00CC1D88"/>
    <w:rsid w:val="00D013FB"/>
    <w:rsid w:val="00D7271D"/>
    <w:rsid w:val="00D72C27"/>
    <w:rsid w:val="00D870D8"/>
    <w:rsid w:val="00D90371"/>
    <w:rsid w:val="00D95BD5"/>
    <w:rsid w:val="00DB16F4"/>
    <w:rsid w:val="00E2681F"/>
    <w:rsid w:val="00E810A0"/>
    <w:rsid w:val="00E9542B"/>
    <w:rsid w:val="00EA5313"/>
    <w:rsid w:val="00EF334F"/>
    <w:rsid w:val="00F13A68"/>
    <w:rsid w:val="00F350DF"/>
    <w:rsid w:val="00F45C6D"/>
    <w:rsid w:val="00FA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76308F8"/>
  <w15:chartTrackingRefBased/>
  <w15:docId w15:val="{717E8221-9179-4566-B2E0-0862AEE8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1E37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E37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2022-02-15T08:24:00Z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