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1C5F8" w14:textId="77777777" w:rsidR="00116E03" w:rsidRPr="00E9542B" w:rsidRDefault="00A20258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FDD79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2D49528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D94C32C" w14:textId="77777777" w:rsidTr="002B778F">
        <w:trPr>
          <w:trHeight w:val="302"/>
        </w:trPr>
        <w:tc>
          <w:tcPr>
            <w:tcW w:w="3082" w:type="dxa"/>
          </w:tcPr>
          <w:p w14:paraId="606B1D1C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848A580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601C94F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8630765" w14:textId="77777777" w:rsidTr="002B778F">
        <w:trPr>
          <w:trHeight w:val="302"/>
        </w:trPr>
        <w:tc>
          <w:tcPr>
            <w:tcW w:w="3082" w:type="dxa"/>
          </w:tcPr>
          <w:p w14:paraId="7F106944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3A34054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8E79C47" w14:textId="77777777" w:rsidR="00717640" w:rsidRPr="00FF7F48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FF7F4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2215/22</w:t>
            </w:r>
          </w:p>
        </w:tc>
      </w:tr>
    </w:tbl>
    <w:p w14:paraId="5A1F58A0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F97CF08" w14:textId="77777777" w:rsidR="00777715" w:rsidRDefault="00777715" w:rsidP="00777715">
      <w:pPr>
        <w:rPr>
          <w:rFonts w:ascii="Arial" w:hAnsi="Arial" w:cs="Arial"/>
        </w:rPr>
      </w:pPr>
    </w:p>
    <w:p w14:paraId="7DEE6F19" w14:textId="77777777" w:rsidR="00D013FB" w:rsidRPr="00E9542B" w:rsidRDefault="00D013FB" w:rsidP="00777715">
      <w:pPr>
        <w:rPr>
          <w:rFonts w:ascii="Arial" w:hAnsi="Arial" w:cs="Arial"/>
        </w:rPr>
      </w:pPr>
    </w:p>
    <w:p w14:paraId="3F290266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34DE7AF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EBDFC3D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FF7F48">
        <w:rPr>
          <w:rFonts w:ascii="Arial" w:hAnsi="Arial" w:cs="Arial"/>
          <w:sz w:val="22"/>
          <w:szCs w:val="22"/>
        </w:rPr>
        <w:t>16. února 2022</w:t>
      </w:r>
    </w:p>
    <w:p w14:paraId="59829DEE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2F1915A" w14:textId="77777777" w:rsidR="00E2681F" w:rsidRDefault="00FF7F48" w:rsidP="00FF7F4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(8. schůze)</w:t>
      </w:r>
    </w:p>
    <w:p w14:paraId="0861CDAA" w14:textId="77777777" w:rsidR="00FF7F48" w:rsidRDefault="00FF7F48" w:rsidP="00FF7F48">
      <w:pPr>
        <w:rPr>
          <w:rFonts w:ascii="Arial" w:hAnsi="Arial" w:cs="Arial"/>
          <w:sz w:val="22"/>
          <w:szCs w:val="22"/>
        </w:rPr>
      </w:pPr>
    </w:p>
    <w:p w14:paraId="2B1BAD6E" w14:textId="77777777" w:rsidR="00FF7F48" w:rsidRDefault="00FF7F48" w:rsidP="00FF7F48">
      <w:pPr>
        <w:rPr>
          <w:rFonts w:ascii="Arial" w:hAnsi="Arial" w:cs="Arial"/>
          <w:sz w:val="22"/>
          <w:szCs w:val="22"/>
        </w:rPr>
      </w:pPr>
    </w:p>
    <w:p w14:paraId="5FD9280C" w14:textId="77777777" w:rsidR="00FF7F48" w:rsidRDefault="00FF7F48" w:rsidP="00FF7F48">
      <w:pPr>
        <w:rPr>
          <w:rFonts w:ascii="Arial" w:hAnsi="Arial" w:cs="Arial"/>
          <w:sz w:val="22"/>
          <w:szCs w:val="22"/>
        </w:rPr>
      </w:pPr>
    </w:p>
    <w:p w14:paraId="28E22FD0" w14:textId="77777777" w:rsidR="00FF7F48" w:rsidRDefault="00FF7F48" w:rsidP="00FF7F4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0850F976" w14:textId="77777777" w:rsidR="00FF7F48" w:rsidRDefault="00FF7F48" w:rsidP="00FF7F48">
      <w:pPr>
        <w:rPr>
          <w:rFonts w:ascii="Arial" w:hAnsi="Arial" w:cs="Arial"/>
          <w:sz w:val="22"/>
          <w:szCs w:val="22"/>
        </w:rPr>
      </w:pPr>
    </w:p>
    <w:p w14:paraId="257ECE81" w14:textId="77777777" w:rsidR="00F71C81" w:rsidRDefault="00F71C81" w:rsidP="00FF7F48">
      <w:pPr>
        <w:rPr>
          <w:rFonts w:ascii="Arial" w:hAnsi="Arial" w:cs="Arial"/>
          <w:sz w:val="22"/>
          <w:szCs w:val="22"/>
        </w:rPr>
      </w:pPr>
    </w:p>
    <w:p w14:paraId="0CC4EBE8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99AC9DE" w14:textId="77777777" w:rsidR="00FF7F48" w:rsidRDefault="00FF7F48" w:rsidP="00FF7F4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452/2001 Sb., o ochraně označení původu a zeměpisných označení a o změně zákona o ochraně spotřebitele, </w:t>
      </w:r>
      <w:r w:rsidR="00F71C81">
        <w:rPr>
          <w:rFonts w:ascii="Arial" w:hAnsi="Arial" w:cs="Arial"/>
          <w:b/>
          <w:sz w:val="22"/>
          <w:szCs w:val="22"/>
        </w:rPr>
        <w:t xml:space="preserve">            </w:t>
      </w:r>
      <w:r>
        <w:rPr>
          <w:rFonts w:ascii="Arial" w:hAnsi="Arial" w:cs="Arial"/>
          <w:b/>
          <w:sz w:val="22"/>
          <w:szCs w:val="22"/>
        </w:rPr>
        <w:t>ve znění pozdějších předpisů</w:t>
      </w:r>
    </w:p>
    <w:p w14:paraId="423F3865" w14:textId="77777777" w:rsidR="00FF7F48" w:rsidRDefault="00FF7F48" w:rsidP="00FF7F4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15/22</w:t>
      </w:r>
    </w:p>
    <w:p w14:paraId="0E634027" w14:textId="77777777" w:rsidR="00FF7F48" w:rsidRDefault="00FF7F48" w:rsidP="00FF7F48">
      <w:pPr>
        <w:ind w:left="708" w:hanging="708"/>
        <w:rPr>
          <w:rFonts w:ascii="Arial" w:hAnsi="Arial" w:cs="Arial"/>
          <w:sz w:val="22"/>
          <w:szCs w:val="22"/>
        </w:rPr>
      </w:pPr>
    </w:p>
    <w:p w14:paraId="10A0DA42" w14:textId="77777777" w:rsidR="00FF7F48" w:rsidRDefault="00FF7F48" w:rsidP="00FF7F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předsedou Úřadu průmyslového vlastnictví a přijala</w:t>
      </w:r>
    </w:p>
    <w:p w14:paraId="05E1D166" w14:textId="77777777" w:rsidR="00FF7F48" w:rsidRDefault="00FF7F48" w:rsidP="00FF7F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85.</w:t>
      </w:r>
    </w:p>
    <w:p w14:paraId="432AEB1B" w14:textId="77777777" w:rsidR="00FF7F48" w:rsidRDefault="00FF7F48" w:rsidP="00FF7F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8A355C" w14:textId="77777777" w:rsidR="00FF7F48" w:rsidRDefault="00FF7F48" w:rsidP="00FF7F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12E005C" w14:textId="77777777" w:rsidR="00FF7F48" w:rsidRDefault="00FF7F48" w:rsidP="00FF7F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D09F84" w14:textId="77777777" w:rsidR="00F71C81" w:rsidRDefault="00F71C81" w:rsidP="00FF7F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84597A" w14:textId="77777777" w:rsidR="00FF7F48" w:rsidRPr="00FF7F48" w:rsidRDefault="00FF7F48" w:rsidP="00FF7F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6984F2" w14:textId="77777777" w:rsidR="00FF7F48" w:rsidRDefault="00D345E7" w:rsidP="00D345E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326/2004 Sb., o rostlinolékařské péči </w:t>
      </w:r>
      <w:r w:rsidR="00F71C81">
        <w:rPr>
          <w:rFonts w:ascii="Arial" w:hAnsi="Arial" w:cs="Arial"/>
          <w:b/>
          <w:sz w:val="22"/>
          <w:szCs w:val="22"/>
        </w:rPr>
        <w:t xml:space="preserve">    </w:t>
      </w:r>
      <w:r>
        <w:rPr>
          <w:rFonts w:ascii="Arial" w:hAnsi="Arial" w:cs="Arial"/>
          <w:b/>
          <w:sz w:val="22"/>
          <w:szCs w:val="22"/>
        </w:rPr>
        <w:t>a o změně některých souvisejících zákonů, ve znění pozdějších předpisů</w:t>
      </w:r>
    </w:p>
    <w:p w14:paraId="651E19D8" w14:textId="77777777" w:rsidR="00D345E7" w:rsidRDefault="00D345E7" w:rsidP="00D345E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44/22</w:t>
      </w:r>
    </w:p>
    <w:p w14:paraId="4ED25CD1" w14:textId="77777777" w:rsidR="00D345E7" w:rsidRDefault="00D345E7" w:rsidP="00D345E7">
      <w:pPr>
        <w:ind w:left="708" w:hanging="708"/>
        <w:rPr>
          <w:rFonts w:ascii="Arial" w:hAnsi="Arial" w:cs="Arial"/>
          <w:sz w:val="22"/>
          <w:szCs w:val="22"/>
        </w:rPr>
      </w:pPr>
    </w:p>
    <w:p w14:paraId="773FA699" w14:textId="77777777" w:rsidR="00D345E7" w:rsidRDefault="00D345E7" w:rsidP="00D345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5FE73244" w14:textId="77777777" w:rsidR="00D345E7" w:rsidRDefault="00D345E7" w:rsidP="00D345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86.</w:t>
      </w:r>
    </w:p>
    <w:p w14:paraId="4380501E" w14:textId="77777777" w:rsidR="00D345E7" w:rsidRDefault="00D345E7" w:rsidP="00D345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8E5A94" w14:textId="77777777" w:rsidR="00D345E7" w:rsidRDefault="00D345E7" w:rsidP="00D345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C35A4C6" w14:textId="77777777" w:rsidR="00D345E7" w:rsidRDefault="00D345E7" w:rsidP="00D345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FF24EE" w14:textId="77777777" w:rsidR="00D345E7" w:rsidRDefault="00D345E7" w:rsidP="00D345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38B8F8" w14:textId="77777777" w:rsidR="00F71C81" w:rsidRDefault="00F71C81" w:rsidP="00D345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1CDB43" w14:textId="77777777" w:rsidR="00F71C81" w:rsidRDefault="00F71C81" w:rsidP="00D345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1452A8" w14:textId="77777777" w:rsidR="00F71C81" w:rsidRDefault="00F71C81" w:rsidP="00D345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B3F582" w14:textId="77777777" w:rsidR="00F71C81" w:rsidRDefault="00F71C81" w:rsidP="00D345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DE6D72" w14:textId="77777777" w:rsidR="00F71C81" w:rsidRDefault="00F71C81" w:rsidP="00D345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19737F" w14:textId="77777777" w:rsidR="00F71C81" w:rsidRDefault="00F71C81" w:rsidP="00D345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70BB1C" w14:textId="77777777" w:rsidR="00F71C81" w:rsidRDefault="00F71C81" w:rsidP="00D345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C6F146" w14:textId="77777777" w:rsidR="00F71C81" w:rsidRPr="00D345E7" w:rsidRDefault="00F71C81" w:rsidP="00D345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22C493" w14:textId="77777777" w:rsidR="00FF7F48" w:rsidRDefault="00824532" w:rsidP="0082453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185/2015 Sb., </w:t>
      </w:r>
      <w:r w:rsidR="00F71C81">
        <w:rPr>
          <w:rFonts w:ascii="Arial" w:hAnsi="Arial" w:cs="Arial"/>
          <w:b/>
          <w:sz w:val="22"/>
          <w:szCs w:val="22"/>
        </w:rPr>
        <w:t xml:space="preserve">                       </w:t>
      </w:r>
      <w:r>
        <w:rPr>
          <w:rFonts w:ascii="Arial" w:hAnsi="Arial" w:cs="Arial"/>
          <w:b/>
          <w:sz w:val="22"/>
          <w:szCs w:val="22"/>
        </w:rPr>
        <w:t>o podmínkách poskytování dotací v rámci opatření zalesňování zemědělské půdy a o změně některých souvisejících nařízení vlády, ve znění pozdějších předpisů</w:t>
      </w:r>
    </w:p>
    <w:p w14:paraId="29DC1372" w14:textId="77777777" w:rsidR="00824532" w:rsidRDefault="00824532" w:rsidP="0082453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80/22</w:t>
      </w:r>
    </w:p>
    <w:p w14:paraId="7AE2C04C" w14:textId="77777777" w:rsidR="00824532" w:rsidRDefault="00824532" w:rsidP="00824532">
      <w:pPr>
        <w:ind w:left="708" w:hanging="708"/>
        <w:rPr>
          <w:rFonts w:ascii="Arial" w:hAnsi="Arial" w:cs="Arial"/>
          <w:sz w:val="22"/>
          <w:szCs w:val="22"/>
        </w:rPr>
      </w:pPr>
    </w:p>
    <w:p w14:paraId="67F8132D" w14:textId="77777777" w:rsidR="00824532" w:rsidRDefault="00824532" w:rsidP="008245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33049105" w14:textId="77777777" w:rsidR="00824532" w:rsidRDefault="00824532" w:rsidP="008245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87.</w:t>
      </w:r>
    </w:p>
    <w:p w14:paraId="513C4754" w14:textId="77777777" w:rsidR="00824532" w:rsidRDefault="00824532" w:rsidP="008245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894B8B" w14:textId="77777777" w:rsidR="00824532" w:rsidRDefault="00824532" w:rsidP="008245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E23C7CB" w14:textId="77777777" w:rsidR="00824532" w:rsidRDefault="00824532" w:rsidP="008245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B4AEB5" w14:textId="77777777" w:rsidR="00F71C81" w:rsidRDefault="00F71C81" w:rsidP="008245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9F2840" w14:textId="77777777" w:rsidR="00824532" w:rsidRPr="00824532" w:rsidRDefault="00824532" w:rsidP="008245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D7F891" w14:textId="77777777" w:rsidR="00FF7F48" w:rsidRDefault="003C5D6E" w:rsidP="003C5D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330/2019 Sb., </w:t>
      </w:r>
      <w:r w:rsidR="00F71C81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>o podmínkách provádění navazujících agroenvironmentálně-klimatických opatření, ve znění pozdějších předpisů, a další související nařízení vlády</w:t>
      </w:r>
    </w:p>
    <w:p w14:paraId="6B6799EE" w14:textId="77777777" w:rsidR="003C5D6E" w:rsidRDefault="003C5D6E" w:rsidP="003C5D6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81/22</w:t>
      </w:r>
    </w:p>
    <w:p w14:paraId="008935B4" w14:textId="77777777" w:rsidR="003C5D6E" w:rsidRDefault="003C5D6E" w:rsidP="003C5D6E">
      <w:pPr>
        <w:ind w:left="708" w:hanging="708"/>
        <w:rPr>
          <w:rFonts w:ascii="Arial" w:hAnsi="Arial" w:cs="Arial"/>
          <w:sz w:val="22"/>
          <w:szCs w:val="22"/>
        </w:rPr>
      </w:pPr>
    </w:p>
    <w:p w14:paraId="2ADDDFC8" w14:textId="77777777" w:rsidR="003C5D6E" w:rsidRDefault="003C5D6E" w:rsidP="003C5D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1CDEC7A3" w14:textId="77777777" w:rsidR="003C5D6E" w:rsidRDefault="003C5D6E" w:rsidP="003C5D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88.</w:t>
      </w:r>
    </w:p>
    <w:p w14:paraId="299D7E3D" w14:textId="77777777" w:rsidR="003C5D6E" w:rsidRDefault="003C5D6E" w:rsidP="003C5D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00A6F8" w14:textId="77777777" w:rsidR="003C5D6E" w:rsidRDefault="003C5D6E" w:rsidP="003C5D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61227CA" w14:textId="77777777" w:rsidR="003C5D6E" w:rsidRDefault="003C5D6E" w:rsidP="003C5D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8D283E" w14:textId="77777777" w:rsidR="00F71C81" w:rsidRDefault="00F71C81" w:rsidP="003C5D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4DA907" w14:textId="77777777" w:rsidR="003C5D6E" w:rsidRPr="003C5D6E" w:rsidRDefault="003C5D6E" w:rsidP="003C5D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5A5337" w14:textId="77777777" w:rsidR="00FF7F48" w:rsidRDefault="000448E3" w:rsidP="000448E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rozpočtu Státního fondu kinematografie na rok 2022 a střednědobého výhledu na léta 2023 a 2024</w:t>
      </w:r>
    </w:p>
    <w:p w14:paraId="213722B9" w14:textId="77777777" w:rsidR="000448E3" w:rsidRDefault="000448E3" w:rsidP="000448E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133/22</w:t>
      </w:r>
    </w:p>
    <w:p w14:paraId="5B3BE075" w14:textId="77777777" w:rsidR="000448E3" w:rsidRDefault="000448E3" w:rsidP="000448E3">
      <w:pPr>
        <w:ind w:left="708" w:hanging="708"/>
        <w:rPr>
          <w:rFonts w:ascii="Arial" w:hAnsi="Arial" w:cs="Arial"/>
          <w:sz w:val="22"/>
          <w:szCs w:val="22"/>
        </w:rPr>
      </w:pPr>
    </w:p>
    <w:p w14:paraId="231ECCC3" w14:textId="77777777" w:rsidR="000448E3" w:rsidRDefault="000448E3" w:rsidP="000448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6FA209A9" w14:textId="77777777" w:rsidR="000448E3" w:rsidRDefault="000448E3" w:rsidP="000448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89.</w:t>
      </w:r>
    </w:p>
    <w:p w14:paraId="36599AC5" w14:textId="77777777" w:rsidR="000448E3" w:rsidRDefault="000448E3" w:rsidP="000448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935381" w14:textId="77777777" w:rsidR="000448E3" w:rsidRDefault="000448E3" w:rsidP="000448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CF750D4" w14:textId="77777777" w:rsidR="000448E3" w:rsidRDefault="000448E3" w:rsidP="000448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E4D478" w14:textId="77777777" w:rsidR="00F71C81" w:rsidRDefault="00F71C81" w:rsidP="000448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B7D863" w14:textId="77777777" w:rsidR="000448E3" w:rsidRPr="000448E3" w:rsidRDefault="000448E3" w:rsidP="000448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F50ACF" w14:textId="77777777" w:rsidR="00FF7F48" w:rsidRDefault="003A7F2F" w:rsidP="003A7F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9. aktualizace Seznamu prvků kritické infrastruktury, jejichž provozovatelem je organizační složka státu</w:t>
      </w:r>
    </w:p>
    <w:p w14:paraId="59AC6D8E" w14:textId="77777777" w:rsidR="003A7F2F" w:rsidRDefault="003A7F2F" w:rsidP="003A7F2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1538/21</w:t>
      </w:r>
    </w:p>
    <w:p w14:paraId="46F3CFEE" w14:textId="77777777" w:rsidR="003A7F2F" w:rsidRDefault="003A7F2F" w:rsidP="003A7F2F">
      <w:pPr>
        <w:ind w:left="708" w:hanging="708"/>
        <w:rPr>
          <w:rFonts w:ascii="Arial" w:hAnsi="Arial" w:cs="Arial"/>
          <w:sz w:val="22"/>
          <w:szCs w:val="22"/>
        </w:rPr>
      </w:pPr>
    </w:p>
    <w:p w14:paraId="127CB428" w14:textId="77777777" w:rsidR="003A7F2F" w:rsidRDefault="003A7F2F" w:rsidP="003A7F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F71C81">
        <w:rPr>
          <w:rFonts w:ascii="Arial" w:hAnsi="Arial" w:cs="Arial"/>
          <w:sz w:val="22"/>
          <w:szCs w:val="22"/>
        </w:rPr>
        <w:t xml:space="preserve">          </w:t>
      </w:r>
      <w:r>
        <w:rPr>
          <w:rFonts w:ascii="Arial" w:hAnsi="Arial" w:cs="Arial"/>
          <w:sz w:val="22"/>
          <w:szCs w:val="22"/>
        </w:rPr>
        <w:t>a přijala</w:t>
      </w:r>
    </w:p>
    <w:p w14:paraId="55181C13" w14:textId="77777777" w:rsidR="003A7F2F" w:rsidRDefault="003A7F2F" w:rsidP="003A7F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90.</w:t>
      </w:r>
    </w:p>
    <w:p w14:paraId="18F9F1ED" w14:textId="77777777" w:rsidR="003A7F2F" w:rsidRDefault="003A7F2F" w:rsidP="003A7F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C2CF96" w14:textId="77777777" w:rsidR="003A7F2F" w:rsidRDefault="003A7F2F" w:rsidP="003A7F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7A29A11" w14:textId="77777777" w:rsidR="003A7F2F" w:rsidRDefault="003A7F2F" w:rsidP="003A7F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FD3938" w14:textId="77777777" w:rsidR="00F71C81" w:rsidRDefault="00F71C81" w:rsidP="003A7F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88F847" w14:textId="77777777" w:rsidR="003A7F2F" w:rsidRDefault="003A7F2F" w:rsidP="003A7F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A99AF5" w14:textId="77777777" w:rsidR="00F71C81" w:rsidRDefault="00F71C81" w:rsidP="003A7F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AA5057" w14:textId="77777777" w:rsidR="00F71C81" w:rsidRDefault="00F71C81" w:rsidP="003A7F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D9014E" w14:textId="77777777" w:rsidR="00F71C81" w:rsidRDefault="00F71C81" w:rsidP="003A7F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13F629" w14:textId="77777777" w:rsidR="00F71C81" w:rsidRDefault="00F71C81" w:rsidP="003A7F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D76128" w14:textId="77777777" w:rsidR="00F71C81" w:rsidRDefault="00F71C81" w:rsidP="003A7F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B70257" w14:textId="77777777" w:rsidR="00F71C81" w:rsidRDefault="00F71C81" w:rsidP="003A7F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E19007" w14:textId="77777777" w:rsidR="00F71C81" w:rsidRPr="003A7F2F" w:rsidRDefault="00F71C81" w:rsidP="003A7F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5F673C" w14:textId="77777777" w:rsidR="00FF7F48" w:rsidRDefault="001E32D7" w:rsidP="001E32D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Účast delegace České republiky vedené ministrem zahraničních věcí </w:t>
      </w:r>
      <w:r w:rsidR="00F71C81">
        <w:rPr>
          <w:rFonts w:ascii="Arial" w:hAnsi="Arial" w:cs="Arial"/>
          <w:b/>
          <w:sz w:val="22"/>
          <w:szCs w:val="22"/>
        </w:rPr>
        <w:t xml:space="preserve">                </w:t>
      </w:r>
      <w:r>
        <w:rPr>
          <w:rFonts w:ascii="Arial" w:hAnsi="Arial" w:cs="Arial"/>
          <w:b/>
          <w:sz w:val="22"/>
          <w:szCs w:val="22"/>
        </w:rPr>
        <w:t>na 49. zasedání Rady OSN pro lidská práva v Ženevě dne 1. března 2022</w:t>
      </w:r>
    </w:p>
    <w:p w14:paraId="79084B06" w14:textId="77777777" w:rsidR="001E32D7" w:rsidRDefault="001E32D7" w:rsidP="001E32D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124/22</w:t>
      </w:r>
    </w:p>
    <w:p w14:paraId="4E332A67" w14:textId="77777777" w:rsidR="001E32D7" w:rsidRDefault="001E32D7" w:rsidP="001E32D7">
      <w:pPr>
        <w:ind w:left="708" w:hanging="708"/>
        <w:rPr>
          <w:rFonts w:ascii="Arial" w:hAnsi="Arial" w:cs="Arial"/>
          <w:sz w:val="22"/>
          <w:szCs w:val="22"/>
        </w:rPr>
      </w:pPr>
    </w:p>
    <w:p w14:paraId="1BEE89C3" w14:textId="77777777" w:rsidR="001E32D7" w:rsidRDefault="001E32D7" w:rsidP="001E32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927B73D" w14:textId="77777777" w:rsidR="001E32D7" w:rsidRDefault="001E32D7" w:rsidP="001E32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91.</w:t>
      </w:r>
    </w:p>
    <w:p w14:paraId="73AD57E1" w14:textId="77777777" w:rsidR="001E32D7" w:rsidRDefault="001E32D7" w:rsidP="001E32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113FD5" w14:textId="77777777" w:rsidR="001E32D7" w:rsidRDefault="001E32D7" w:rsidP="001E32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CCABA34" w14:textId="77777777" w:rsidR="001E32D7" w:rsidRDefault="001E32D7" w:rsidP="001E32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561EFB" w14:textId="77777777" w:rsidR="00F71C81" w:rsidRDefault="00F71C81" w:rsidP="001E32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EF3E9B" w14:textId="77777777" w:rsidR="001E32D7" w:rsidRPr="001E32D7" w:rsidRDefault="001E32D7" w:rsidP="001E32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41755C" w14:textId="77777777" w:rsidR="00FF7F48" w:rsidRDefault="00DA3DE9" w:rsidP="00DA3DE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Zpráva o průběhu a výsledcích pracovní návštěvy předsedy Evropské rady Charlese Michela v Praze dne 13. ledna 2022</w:t>
      </w:r>
    </w:p>
    <w:p w14:paraId="454014FA" w14:textId="77777777" w:rsidR="00DA3DE9" w:rsidRDefault="00DA3DE9" w:rsidP="00DA3DE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123/22</w:t>
      </w:r>
    </w:p>
    <w:p w14:paraId="46718A65" w14:textId="77777777" w:rsidR="00DA3DE9" w:rsidRDefault="00DA3DE9" w:rsidP="00DA3DE9">
      <w:pPr>
        <w:ind w:left="708" w:hanging="708"/>
        <w:rPr>
          <w:rFonts w:ascii="Arial" w:hAnsi="Arial" w:cs="Arial"/>
          <w:sz w:val="22"/>
          <w:szCs w:val="22"/>
        </w:rPr>
      </w:pPr>
    </w:p>
    <w:p w14:paraId="0CD71ACA" w14:textId="77777777" w:rsidR="00DA3DE9" w:rsidRDefault="00DA3DE9" w:rsidP="00DA3D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32B5F8C" w14:textId="77777777" w:rsidR="00DA3DE9" w:rsidRDefault="00DA3DE9" w:rsidP="00DA3D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92.</w:t>
      </w:r>
    </w:p>
    <w:p w14:paraId="21FD3F20" w14:textId="77777777" w:rsidR="00DA3DE9" w:rsidRDefault="00DA3DE9" w:rsidP="00DA3D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6B6A1F" w14:textId="77777777" w:rsidR="00DA3DE9" w:rsidRDefault="00DA3DE9" w:rsidP="00DA3D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2D2E348" w14:textId="77777777" w:rsidR="00DA3DE9" w:rsidRDefault="00DA3DE9" w:rsidP="00DA3D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660796" w14:textId="77777777" w:rsidR="00F71C81" w:rsidRDefault="00F71C81" w:rsidP="00DA3D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3DFBCD" w14:textId="77777777" w:rsidR="00DA3DE9" w:rsidRPr="00DA3DE9" w:rsidRDefault="00DA3DE9" w:rsidP="00DA3D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F1E069" w14:textId="77777777" w:rsidR="00FF7F48" w:rsidRDefault="00C45C6F" w:rsidP="00C45C6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nařízení vlády o druh</w:t>
      </w:r>
      <w:r w:rsidR="00F71C81">
        <w:rPr>
          <w:rFonts w:ascii="Arial" w:hAnsi="Arial" w:cs="Arial"/>
          <w:b/>
          <w:sz w:val="22"/>
          <w:szCs w:val="22"/>
        </w:rPr>
        <w:t>ém zvýšení důchodů v roce 2022</w:t>
      </w:r>
    </w:p>
    <w:p w14:paraId="563AD610" w14:textId="77777777" w:rsidR="00C45C6F" w:rsidRDefault="00C45C6F" w:rsidP="00C45C6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F71C81">
        <w:rPr>
          <w:rFonts w:ascii="Arial" w:hAnsi="Arial" w:cs="Arial"/>
          <w:b/>
          <w:sz w:val="22"/>
          <w:szCs w:val="22"/>
        </w:rPr>
        <w:t xml:space="preserve">a </w:t>
      </w:r>
      <w:r>
        <w:rPr>
          <w:rFonts w:ascii="Arial" w:hAnsi="Arial" w:cs="Arial"/>
          <w:b/>
          <w:sz w:val="22"/>
          <w:szCs w:val="22"/>
        </w:rPr>
        <w:t>Návrh nařízení vlády o druhém zvýšení příplatků k důchodu v roce 2022</w:t>
      </w:r>
    </w:p>
    <w:p w14:paraId="2A330D50" w14:textId="77777777" w:rsidR="00C45C6F" w:rsidRDefault="00C45C6F" w:rsidP="00C45C6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145/22</w:t>
      </w:r>
    </w:p>
    <w:p w14:paraId="03928651" w14:textId="77777777" w:rsidR="00C45C6F" w:rsidRDefault="00C45C6F" w:rsidP="00C45C6F">
      <w:pPr>
        <w:ind w:left="708" w:hanging="708"/>
        <w:rPr>
          <w:rFonts w:ascii="Arial" w:hAnsi="Arial" w:cs="Arial"/>
          <w:sz w:val="22"/>
          <w:szCs w:val="22"/>
        </w:rPr>
      </w:pPr>
    </w:p>
    <w:p w14:paraId="27377325" w14:textId="77777777" w:rsidR="00C45C6F" w:rsidRDefault="00C45C6F" w:rsidP="00C45C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a ministrem práce </w:t>
      </w:r>
      <w:r w:rsidR="00F71C81">
        <w:rPr>
          <w:rFonts w:ascii="Arial" w:hAnsi="Arial" w:cs="Arial"/>
          <w:sz w:val="22"/>
          <w:szCs w:val="22"/>
        </w:rPr>
        <w:t xml:space="preserve">           </w:t>
      </w:r>
      <w:r>
        <w:rPr>
          <w:rFonts w:ascii="Arial" w:hAnsi="Arial" w:cs="Arial"/>
          <w:sz w:val="22"/>
          <w:szCs w:val="22"/>
        </w:rPr>
        <w:t>a sociálních věcí a přijala</w:t>
      </w:r>
    </w:p>
    <w:p w14:paraId="1549223E" w14:textId="77777777" w:rsidR="00C45C6F" w:rsidRDefault="00C45C6F" w:rsidP="00C45C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93.</w:t>
      </w:r>
    </w:p>
    <w:p w14:paraId="31B36929" w14:textId="77777777" w:rsidR="00C45C6F" w:rsidRDefault="00C45C6F" w:rsidP="00C45C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D60C0E" w14:textId="77777777" w:rsidR="00C45C6F" w:rsidRDefault="00C45C6F" w:rsidP="00C45C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0995DD7" w14:textId="77777777" w:rsidR="00C45C6F" w:rsidRDefault="00C45C6F" w:rsidP="00C45C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B1B208" w14:textId="77777777" w:rsidR="00F71C81" w:rsidRDefault="00F71C81" w:rsidP="00C45C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07CE33" w14:textId="77777777" w:rsidR="00C45C6F" w:rsidRPr="00C45C6F" w:rsidRDefault="00C45C6F" w:rsidP="00C45C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7E4695" w14:textId="77777777" w:rsidR="00FF7F48" w:rsidRDefault="00FA36AA" w:rsidP="00FA36A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rozpočtu Státního zemědělského intervenčního fondu na rok 2022</w:t>
      </w:r>
    </w:p>
    <w:p w14:paraId="0F66839F" w14:textId="77777777" w:rsidR="00FA36AA" w:rsidRDefault="00FA36AA" w:rsidP="00FA36A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146/22</w:t>
      </w:r>
    </w:p>
    <w:p w14:paraId="6AD414CB" w14:textId="77777777" w:rsidR="00FA36AA" w:rsidRDefault="00FA36AA" w:rsidP="00FA36AA">
      <w:pPr>
        <w:ind w:left="708" w:hanging="708"/>
        <w:rPr>
          <w:rFonts w:ascii="Arial" w:hAnsi="Arial" w:cs="Arial"/>
          <w:sz w:val="22"/>
          <w:szCs w:val="22"/>
        </w:rPr>
      </w:pPr>
    </w:p>
    <w:p w14:paraId="652EAC20" w14:textId="77777777" w:rsidR="00FA36AA" w:rsidRDefault="00FA36AA" w:rsidP="00FA36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4A8E358B" w14:textId="77777777" w:rsidR="00FA36AA" w:rsidRDefault="00FA36AA" w:rsidP="00FA36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94.</w:t>
      </w:r>
    </w:p>
    <w:p w14:paraId="4CA9013E" w14:textId="77777777" w:rsidR="00FA36AA" w:rsidRDefault="00FA36AA" w:rsidP="00FA36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A18902" w14:textId="77777777" w:rsidR="00FA36AA" w:rsidRDefault="00FA36AA" w:rsidP="00FA36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211D143" w14:textId="77777777" w:rsidR="00FA36AA" w:rsidRDefault="00FA36AA" w:rsidP="00FA36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95F8BE" w14:textId="77777777" w:rsidR="00F71C81" w:rsidRDefault="00F71C81" w:rsidP="00FA36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745F2D" w14:textId="77777777" w:rsidR="00FA36AA" w:rsidRPr="00FA36AA" w:rsidRDefault="00FA36AA" w:rsidP="00FA36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740621" w14:textId="77777777" w:rsidR="00FF7F48" w:rsidRDefault="00E752D4" w:rsidP="00E752D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programu podpory subjektů podnikajících v oblasti adventních trhů postižených celosvětovým šířením onemocnění COVID-19 způsobeného virem SARS-CoV-2  „COVID – ADVENTNÍ TRHY“</w:t>
      </w:r>
    </w:p>
    <w:p w14:paraId="211C1674" w14:textId="77777777" w:rsidR="00E752D4" w:rsidRDefault="00E752D4" w:rsidP="00E752D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149/22</w:t>
      </w:r>
    </w:p>
    <w:p w14:paraId="4D961A5C" w14:textId="77777777" w:rsidR="00E752D4" w:rsidRDefault="00E752D4" w:rsidP="00E752D4">
      <w:pPr>
        <w:ind w:left="708" w:hanging="708"/>
        <w:rPr>
          <w:rFonts w:ascii="Arial" w:hAnsi="Arial" w:cs="Arial"/>
          <w:sz w:val="22"/>
          <w:szCs w:val="22"/>
        </w:rPr>
      </w:pPr>
    </w:p>
    <w:p w14:paraId="127E1A6F" w14:textId="77777777" w:rsidR="00E752D4" w:rsidRDefault="00E752D4" w:rsidP="00E752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AC8D417" w14:textId="77777777" w:rsidR="00E752D4" w:rsidRDefault="00E752D4" w:rsidP="00E752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95.</w:t>
      </w:r>
    </w:p>
    <w:p w14:paraId="557D3FEF" w14:textId="77777777" w:rsidR="00E752D4" w:rsidRDefault="00E752D4" w:rsidP="00E752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0A9BE6" w14:textId="77777777" w:rsidR="00E752D4" w:rsidRDefault="00E752D4" w:rsidP="00E752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F0BABDB" w14:textId="77777777" w:rsidR="00E752D4" w:rsidRPr="00E752D4" w:rsidRDefault="00E752D4" w:rsidP="00E752D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CCE094" w14:textId="77777777" w:rsidR="00FF7F48" w:rsidRDefault="00C70341" w:rsidP="00C7034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Podpora vybraným sektorům zasaženým protipandemickými opatřeními </w:t>
      </w:r>
      <w:r w:rsidR="00F71C81">
        <w:rPr>
          <w:rFonts w:ascii="Arial" w:hAnsi="Arial" w:cs="Arial"/>
          <w:b/>
          <w:sz w:val="22"/>
          <w:szCs w:val="22"/>
        </w:rPr>
        <w:t xml:space="preserve">              </w:t>
      </w:r>
      <w:r>
        <w:rPr>
          <w:rFonts w:ascii="Arial" w:hAnsi="Arial" w:cs="Arial"/>
          <w:b/>
          <w:sz w:val="22"/>
          <w:szCs w:val="22"/>
        </w:rPr>
        <w:t xml:space="preserve">v měsících listopadu a prosinci 2021 </w:t>
      </w:r>
    </w:p>
    <w:p w14:paraId="07D05673" w14:textId="77777777" w:rsidR="00C70341" w:rsidRDefault="00C70341" w:rsidP="00C7034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150/22</w:t>
      </w:r>
    </w:p>
    <w:p w14:paraId="5E913498" w14:textId="77777777" w:rsidR="00C70341" w:rsidRDefault="00C70341" w:rsidP="00C70341">
      <w:pPr>
        <w:ind w:left="708" w:hanging="708"/>
        <w:rPr>
          <w:rFonts w:ascii="Arial" w:hAnsi="Arial" w:cs="Arial"/>
          <w:sz w:val="22"/>
          <w:szCs w:val="22"/>
        </w:rPr>
      </w:pPr>
    </w:p>
    <w:p w14:paraId="039B9B9D" w14:textId="77777777" w:rsidR="00C70341" w:rsidRDefault="00C70341" w:rsidP="00C703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3AD9B33" w14:textId="77777777" w:rsidR="00C70341" w:rsidRDefault="00C70341" w:rsidP="00C703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96.</w:t>
      </w:r>
    </w:p>
    <w:p w14:paraId="362799BE" w14:textId="77777777" w:rsidR="00C70341" w:rsidRDefault="00C70341" w:rsidP="00C703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41D9ED" w14:textId="77777777" w:rsidR="00C70341" w:rsidRDefault="00C70341" w:rsidP="00C703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1523304" w14:textId="77777777" w:rsidR="00C70341" w:rsidRDefault="00C70341" w:rsidP="00C703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7BD2BB" w14:textId="77777777" w:rsidR="00C70341" w:rsidRDefault="00C70341" w:rsidP="00C703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502534" w14:textId="77777777" w:rsidR="00F71C81" w:rsidRPr="00C70341" w:rsidRDefault="00F71C81" w:rsidP="00C703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B015F4" w14:textId="77777777" w:rsidR="00FF7F48" w:rsidRDefault="00C6498A" w:rsidP="00C6498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Účast ministra zahraničních věcí na Ministerském fóru k Indo-Pacifiku v Paříži ve dnech 21. a 22. února 2022</w:t>
      </w:r>
    </w:p>
    <w:p w14:paraId="25471838" w14:textId="77777777" w:rsidR="00C6498A" w:rsidRDefault="00C6498A" w:rsidP="00C6498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148/22</w:t>
      </w:r>
    </w:p>
    <w:p w14:paraId="3378E95F" w14:textId="77777777" w:rsidR="00C6498A" w:rsidRDefault="00C6498A" w:rsidP="00C6498A">
      <w:pPr>
        <w:ind w:left="708" w:hanging="708"/>
        <w:rPr>
          <w:rFonts w:ascii="Arial" w:hAnsi="Arial" w:cs="Arial"/>
          <w:sz w:val="22"/>
          <w:szCs w:val="22"/>
        </w:rPr>
      </w:pPr>
    </w:p>
    <w:p w14:paraId="409DB0DC" w14:textId="77777777" w:rsidR="00C6498A" w:rsidRDefault="00C6498A" w:rsidP="00C649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C96CF78" w14:textId="77777777" w:rsidR="00C6498A" w:rsidRDefault="00C6498A" w:rsidP="00C649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97.</w:t>
      </w:r>
    </w:p>
    <w:p w14:paraId="40A22FD8" w14:textId="77777777" w:rsidR="00C6498A" w:rsidRDefault="00C6498A" w:rsidP="00C649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12580C" w14:textId="77777777" w:rsidR="00C6498A" w:rsidRDefault="00C6498A" w:rsidP="00C649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FC89163" w14:textId="77777777" w:rsidR="00C6498A" w:rsidRDefault="00C6498A" w:rsidP="00C649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7E5251" w14:textId="77777777" w:rsidR="00F71C81" w:rsidRDefault="00F71C81" w:rsidP="00C649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28AE9D" w14:textId="77777777" w:rsidR="00C6498A" w:rsidRPr="00C6498A" w:rsidRDefault="00C6498A" w:rsidP="00C649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BF97EC" w14:textId="77777777" w:rsidR="00FF7F48" w:rsidRDefault="007A7898" w:rsidP="007A789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Pracovní návštěva ministryně zahraničních věcí Austrálie Marise Payne </w:t>
      </w:r>
      <w:r w:rsidR="00F71C81">
        <w:rPr>
          <w:rFonts w:ascii="Arial" w:hAnsi="Arial" w:cs="Arial"/>
          <w:b/>
          <w:sz w:val="22"/>
          <w:szCs w:val="22"/>
        </w:rPr>
        <w:t xml:space="preserve">            </w:t>
      </w:r>
      <w:r>
        <w:rPr>
          <w:rFonts w:ascii="Arial" w:hAnsi="Arial" w:cs="Arial"/>
          <w:b/>
          <w:sz w:val="22"/>
          <w:szCs w:val="22"/>
        </w:rPr>
        <w:t>v České republice ve dnech 22. a 23. února 2022</w:t>
      </w:r>
    </w:p>
    <w:p w14:paraId="25341F3D" w14:textId="77777777" w:rsidR="007A7898" w:rsidRDefault="007A7898" w:rsidP="007A789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147/22</w:t>
      </w:r>
    </w:p>
    <w:p w14:paraId="5B9F2D37" w14:textId="77777777" w:rsidR="007A7898" w:rsidRDefault="007A7898" w:rsidP="007A7898">
      <w:pPr>
        <w:ind w:left="708" w:hanging="708"/>
        <w:rPr>
          <w:rFonts w:ascii="Arial" w:hAnsi="Arial" w:cs="Arial"/>
          <w:sz w:val="22"/>
          <w:szCs w:val="22"/>
        </w:rPr>
      </w:pPr>
    </w:p>
    <w:p w14:paraId="049690D1" w14:textId="77777777" w:rsidR="007A7898" w:rsidRDefault="007A7898" w:rsidP="007A78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F3E62BE" w14:textId="77777777" w:rsidR="007A7898" w:rsidRDefault="007A7898" w:rsidP="007A78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98.</w:t>
      </w:r>
    </w:p>
    <w:p w14:paraId="375ECB12" w14:textId="77777777" w:rsidR="007A7898" w:rsidRDefault="007A7898" w:rsidP="007A78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A14648" w14:textId="77777777" w:rsidR="007A7898" w:rsidRDefault="007A7898" w:rsidP="007A78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81222B5" w14:textId="77777777" w:rsidR="007A7898" w:rsidRDefault="007A7898" w:rsidP="007A78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CA3878" w14:textId="77777777" w:rsidR="00F71C81" w:rsidRDefault="00F71C81" w:rsidP="007A78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E52EB6" w14:textId="77777777" w:rsidR="007A7898" w:rsidRPr="007A7898" w:rsidRDefault="007A7898" w:rsidP="007A78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3DAACC" w14:textId="77777777" w:rsidR="00FF7F48" w:rsidRDefault="008F4B02" w:rsidP="008F4B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rozpočtu Státního fondu životního prostředí ČR na rok 2022 a středně</w:t>
      </w:r>
      <w:r w:rsidR="00F71C81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dobého výhledu na roky 2023–2024</w:t>
      </w:r>
    </w:p>
    <w:p w14:paraId="09CE342C" w14:textId="77777777" w:rsidR="008F4B02" w:rsidRDefault="008F4B02" w:rsidP="008F4B0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154/22</w:t>
      </w:r>
    </w:p>
    <w:p w14:paraId="46B42A37" w14:textId="77777777" w:rsidR="008F4B02" w:rsidRDefault="008F4B02" w:rsidP="008F4B02">
      <w:pPr>
        <w:ind w:left="708" w:hanging="708"/>
        <w:rPr>
          <w:rFonts w:ascii="Arial" w:hAnsi="Arial" w:cs="Arial"/>
          <w:sz w:val="22"/>
          <w:szCs w:val="22"/>
        </w:rPr>
      </w:pPr>
    </w:p>
    <w:p w14:paraId="08C45C98" w14:textId="77777777" w:rsidR="008F4B02" w:rsidRDefault="008F4B02" w:rsidP="008F4B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životního prostředí a přijala</w:t>
      </w:r>
    </w:p>
    <w:p w14:paraId="7020FA2C" w14:textId="77777777" w:rsidR="008F4B02" w:rsidRDefault="008F4B02" w:rsidP="008F4B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99.</w:t>
      </w:r>
    </w:p>
    <w:p w14:paraId="3C2A6AB6" w14:textId="77777777" w:rsidR="008F4B02" w:rsidRDefault="008F4B02" w:rsidP="008F4B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4CA45B" w14:textId="77777777" w:rsidR="008F4B02" w:rsidRDefault="008F4B02" w:rsidP="008F4B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14A018A" w14:textId="77777777" w:rsidR="008F4B02" w:rsidRDefault="008F4B02" w:rsidP="008F4B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29D3BD" w14:textId="77777777" w:rsidR="008F4B02" w:rsidRDefault="008F4B02" w:rsidP="008F4B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ACD3DF" w14:textId="77777777" w:rsidR="00F71C81" w:rsidRPr="008F4B02" w:rsidRDefault="00F71C81" w:rsidP="008F4B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490687" w14:textId="77777777" w:rsidR="00FF7F48" w:rsidRDefault="00581D2C" w:rsidP="00581D2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na jmenování místopředsedy a na jmenování člena výboru Státního fondu podpory investic</w:t>
      </w:r>
    </w:p>
    <w:p w14:paraId="5B8C2DD3" w14:textId="77777777" w:rsidR="00581D2C" w:rsidRDefault="00581D2C" w:rsidP="00581D2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153/22</w:t>
      </w:r>
    </w:p>
    <w:p w14:paraId="2BC6EE1E" w14:textId="77777777" w:rsidR="00581D2C" w:rsidRDefault="00581D2C" w:rsidP="00581D2C">
      <w:pPr>
        <w:ind w:left="708" w:hanging="708"/>
        <w:rPr>
          <w:rFonts w:ascii="Arial" w:hAnsi="Arial" w:cs="Arial"/>
          <w:sz w:val="22"/>
          <w:szCs w:val="22"/>
        </w:rPr>
      </w:pPr>
    </w:p>
    <w:p w14:paraId="09A9AF0C" w14:textId="77777777" w:rsidR="00581D2C" w:rsidRDefault="00581D2C" w:rsidP="00581D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</w:t>
      </w:r>
      <w:r w:rsidR="00CD16D2" w:rsidRPr="00CD16D2">
        <w:rPr>
          <w:rFonts w:ascii="Arial" w:hAnsi="Arial" w:cs="Arial"/>
          <w:color w:val="000000"/>
          <w:sz w:val="22"/>
          <w:szCs w:val="20"/>
        </w:rPr>
        <w:t>pro digitalizaci</w:t>
      </w:r>
      <w:r w:rsidR="00CD16D2" w:rsidRPr="00CD16D2">
        <w:rPr>
          <w:rFonts w:ascii="Arial" w:hAnsi="Arial" w:cs="Arial"/>
          <w:sz w:val="22"/>
          <w:szCs w:val="22"/>
        </w:rPr>
        <w:t xml:space="preserve"> </w:t>
      </w:r>
      <w:r w:rsidR="00CD16D2">
        <w:rPr>
          <w:rFonts w:ascii="Arial" w:hAnsi="Arial" w:cs="Arial"/>
          <w:sz w:val="22"/>
          <w:szCs w:val="22"/>
        </w:rPr>
        <w:t xml:space="preserve">                  </w:t>
      </w:r>
      <w:r>
        <w:rPr>
          <w:rFonts w:ascii="Arial" w:hAnsi="Arial" w:cs="Arial"/>
          <w:sz w:val="22"/>
          <w:szCs w:val="22"/>
        </w:rPr>
        <w:t>a ministrem pro místní rozvoj a přijala</w:t>
      </w:r>
    </w:p>
    <w:p w14:paraId="4DAD1109" w14:textId="77777777" w:rsidR="00581D2C" w:rsidRDefault="00581D2C" w:rsidP="00581D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100.</w:t>
      </w:r>
    </w:p>
    <w:p w14:paraId="03737086" w14:textId="77777777" w:rsidR="00581D2C" w:rsidRDefault="00581D2C" w:rsidP="00581D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B06785" w14:textId="77777777" w:rsidR="00581D2C" w:rsidRDefault="00581D2C" w:rsidP="00F71C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08044EA" w14:textId="77777777" w:rsidR="00F71C81" w:rsidRDefault="00F71C81" w:rsidP="00F71C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E0988D" w14:textId="77777777" w:rsidR="00F71C81" w:rsidRDefault="00F71C81" w:rsidP="00F71C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49475E" w14:textId="77777777" w:rsidR="0012579A" w:rsidRDefault="0012579A" w:rsidP="0012579A">
      <w:pPr>
        <w:jc w:val="center"/>
        <w:rPr>
          <w:rFonts w:ascii="Arial" w:hAnsi="Arial" w:cs="Arial"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*  *  *</w:t>
      </w:r>
    </w:p>
    <w:p w14:paraId="2843BB70" w14:textId="77777777" w:rsidR="00F71C81" w:rsidRDefault="00F71C81" w:rsidP="0012579A">
      <w:pPr>
        <w:keepNext/>
        <w:keepLines/>
        <w:rPr>
          <w:rFonts w:ascii="Arial" w:hAnsi="Arial" w:cs="Arial"/>
          <w:sz w:val="22"/>
          <w:szCs w:val="22"/>
        </w:rPr>
      </w:pPr>
    </w:p>
    <w:p w14:paraId="497A8CCE" w14:textId="77777777" w:rsidR="0012579A" w:rsidRDefault="0012579A" w:rsidP="0012579A">
      <w:pPr>
        <w:rPr>
          <w:rFonts w:ascii="Arial" w:hAnsi="Arial" w:cs="Arial"/>
          <w:sz w:val="22"/>
          <w:szCs w:val="22"/>
        </w:rPr>
      </w:pPr>
    </w:p>
    <w:p w14:paraId="7D78A1DC" w14:textId="77777777" w:rsidR="0012579A" w:rsidRDefault="0012579A" w:rsidP="0012579A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17E66BC3" w14:textId="77777777" w:rsidR="0012579A" w:rsidRDefault="0012579A" w:rsidP="0012579A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7DC0CE9C" w14:textId="77777777" w:rsidR="0012579A" w:rsidRDefault="0012579A" w:rsidP="0012579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Informace k připravované veřejné zakázce „Náměšť n/O. – dostavba muničního skladu Kladeruby - realizace“ (předložila ministryně obrany)</w:t>
      </w:r>
    </w:p>
    <w:p w14:paraId="68C32E68" w14:textId="77777777" w:rsidR="0012579A" w:rsidRDefault="0012579A" w:rsidP="0012579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127/22</w:t>
      </w:r>
    </w:p>
    <w:p w14:paraId="22D82FD0" w14:textId="77777777" w:rsidR="00F71C81" w:rsidRPr="0012579A" w:rsidRDefault="00F71C81" w:rsidP="0012579A">
      <w:pPr>
        <w:ind w:left="708" w:hanging="708"/>
        <w:rPr>
          <w:rFonts w:ascii="Arial" w:hAnsi="Arial" w:cs="Arial"/>
          <w:sz w:val="22"/>
          <w:szCs w:val="22"/>
        </w:rPr>
      </w:pPr>
    </w:p>
    <w:p w14:paraId="5AAF04D8" w14:textId="77777777" w:rsidR="00FF7F48" w:rsidRDefault="001A166B" w:rsidP="001A166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Realizace povinnosti informovat vládu podle usnesení vlády ze dne 27. led</w:t>
      </w:r>
      <w:r w:rsidR="00F71C81">
        <w:rPr>
          <w:rFonts w:ascii="Arial" w:hAnsi="Arial" w:cs="Arial"/>
          <w:b/>
          <w:sz w:val="22"/>
          <w:szCs w:val="22"/>
        </w:rPr>
        <w:t xml:space="preserve">-            </w:t>
      </w:r>
      <w:r>
        <w:rPr>
          <w:rFonts w:ascii="Arial" w:hAnsi="Arial" w:cs="Arial"/>
          <w:b/>
          <w:sz w:val="22"/>
          <w:szCs w:val="22"/>
        </w:rPr>
        <w:t>na 2020 č. 86; Resort Ministerstva dopravy (předložil ministr dopravy)</w:t>
      </w:r>
    </w:p>
    <w:p w14:paraId="0759BAD9" w14:textId="77777777" w:rsidR="001A166B" w:rsidRDefault="001A166B" w:rsidP="001A166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117/22</w:t>
      </w:r>
    </w:p>
    <w:p w14:paraId="1861CB49" w14:textId="77777777" w:rsidR="00F71C81" w:rsidRPr="001A166B" w:rsidRDefault="00F71C81" w:rsidP="001A166B">
      <w:pPr>
        <w:ind w:left="708" w:hanging="708"/>
        <w:rPr>
          <w:rFonts w:ascii="Arial" w:hAnsi="Arial" w:cs="Arial"/>
          <w:sz w:val="22"/>
          <w:szCs w:val="22"/>
        </w:rPr>
      </w:pPr>
    </w:p>
    <w:p w14:paraId="7AC068B0" w14:textId="77777777" w:rsidR="00FF7F48" w:rsidRDefault="00E54DAD" w:rsidP="00E54DA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Realizace povinnosti informovat vládu podle usnesení vlády ze dne 27. led</w:t>
      </w:r>
      <w:r w:rsidR="00F71C81">
        <w:rPr>
          <w:rFonts w:ascii="Arial" w:hAnsi="Arial" w:cs="Arial"/>
          <w:b/>
          <w:sz w:val="22"/>
          <w:szCs w:val="22"/>
        </w:rPr>
        <w:t xml:space="preserve">-          </w:t>
      </w:r>
      <w:r>
        <w:rPr>
          <w:rFonts w:ascii="Arial" w:hAnsi="Arial" w:cs="Arial"/>
          <w:b/>
          <w:sz w:val="22"/>
          <w:szCs w:val="22"/>
        </w:rPr>
        <w:t>na 2020 č. 86; Resort Ministerstva dopravy (předložil ministr dopravy)</w:t>
      </w:r>
    </w:p>
    <w:p w14:paraId="427D187B" w14:textId="77777777" w:rsidR="00E54DAD" w:rsidRDefault="00E54DAD" w:rsidP="00E54DA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120/22</w:t>
      </w:r>
    </w:p>
    <w:p w14:paraId="5420F9EE" w14:textId="77777777" w:rsidR="00F71C81" w:rsidRPr="00E54DAD" w:rsidRDefault="00F71C81" w:rsidP="00E54DAD">
      <w:pPr>
        <w:ind w:left="708" w:hanging="708"/>
        <w:rPr>
          <w:rFonts w:ascii="Arial" w:hAnsi="Arial" w:cs="Arial"/>
          <w:sz w:val="22"/>
          <w:szCs w:val="22"/>
        </w:rPr>
      </w:pPr>
    </w:p>
    <w:p w14:paraId="1020F1BC" w14:textId="77777777" w:rsidR="00FF7F48" w:rsidRDefault="0076594F" w:rsidP="0076594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záměrech učinit výdaj v oblasti digitalizace nebo informačních a komunikačních technologií v souladu </w:t>
      </w:r>
      <w:r w:rsidR="00F71C81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 xml:space="preserve">s usnesením vlády č. 86 ze dne 27. ledna 2020 na Ministerstvu průmyslu </w:t>
      </w:r>
      <w:r w:rsidR="00F71C81">
        <w:rPr>
          <w:rFonts w:ascii="Arial" w:hAnsi="Arial" w:cs="Arial"/>
          <w:b/>
          <w:sz w:val="22"/>
          <w:szCs w:val="22"/>
        </w:rPr>
        <w:t xml:space="preserve">              </w:t>
      </w:r>
      <w:r>
        <w:rPr>
          <w:rFonts w:ascii="Arial" w:hAnsi="Arial" w:cs="Arial"/>
          <w:b/>
          <w:sz w:val="22"/>
          <w:szCs w:val="22"/>
        </w:rPr>
        <w:t>a obchodu (předložil ministr průmyslu a obchodu)</w:t>
      </w:r>
    </w:p>
    <w:p w14:paraId="5AE67DB5" w14:textId="77777777" w:rsidR="0076594F" w:rsidRDefault="0076594F" w:rsidP="0076594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121/22</w:t>
      </w:r>
    </w:p>
    <w:p w14:paraId="57715C5F" w14:textId="77777777" w:rsidR="00F71C81" w:rsidRPr="0076594F" w:rsidRDefault="00F71C81" w:rsidP="0076594F">
      <w:pPr>
        <w:ind w:left="708" w:hanging="708"/>
        <w:rPr>
          <w:rFonts w:ascii="Arial" w:hAnsi="Arial" w:cs="Arial"/>
          <w:sz w:val="22"/>
          <w:szCs w:val="22"/>
        </w:rPr>
      </w:pPr>
    </w:p>
    <w:p w14:paraId="32F19DA0" w14:textId="77777777" w:rsidR="00FF7F48" w:rsidRDefault="001B06BD" w:rsidP="001B06B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Seznam veřejných zakázek organizací v působnosti Ministerstva zemědělství </w:t>
      </w:r>
      <w:r w:rsidR="00F71C81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>v návaznosti na usnesení vlády č. 86/2020 (předložil ministr zemědělství)</w:t>
      </w:r>
    </w:p>
    <w:p w14:paraId="7A38D94A" w14:textId="77777777" w:rsidR="001B06BD" w:rsidRDefault="001B06BD" w:rsidP="001B06B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134/22</w:t>
      </w:r>
    </w:p>
    <w:p w14:paraId="71F4E7BD" w14:textId="77777777" w:rsidR="00F71C81" w:rsidRPr="001B06BD" w:rsidRDefault="00F71C81" w:rsidP="001B06BD">
      <w:pPr>
        <w:ind w:left="708" w:hanging="708"/>
        <w:rPr>
          <w:rFonts w:ascii="Arial" w:hAnsi="Arial" w:cs="Arial"/>
          <w:sz w:val="22"/>
          <w:szCs w:val="22"/>
        </w:rPr>
      </w:pPr>
    </w:p>
    <w:p w14:paraId="5B6B213D" w14:textId="77777777" w:rsidR="00FF7F48" w:rsidRDefault="00582161" w:rsidP="0058216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o uzavřených smluvních vztazích na základě výjimky udělené Národní agentuře pro informační a komunikační technologie v souladu </w:t>
      </w:r>
      <w:r w:rsidR="00F71C81">
        <w:rPr>
          <w:rFonts w:ascii="Arial" w:hAnsi="Arial" w:cs="Arial"/>
          <w:b/>
          <w:sz w:val="22"/>
          <w:szCs w:val="22"/>
        </w:rPr>
        <w:t xml:space="preserve">             </w:t>
      </w:r>
      <w:r>
        <w:rPr>
          <w:rFonts w:ascii="Arial" w:hAnsi="Arial" w:cs="Arial"/>
          <w:b/>
          <w:sz w:val="22"/>
          <w:szCs w:val="22"/>
        </w:rPr>
        <w:t>s usnesením vlády ze dne 27. července 2020 č. 810 (předložil místopředseda vlády a ministr zdravotnictví)</w:t>
      </w:r>
    </w:p>
    <w:p w14:paraId="37E70A6F" w14:textId="77777777" w:rsidR="00582161" w:rsidRDefault="00582161" w:rsidP="0058216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116/22</w:t>
      </w:r>
    </w:p>
    <w:p w14:paraId="35882608" w14:textId="77777777" w:rsidR="00F71C81" w:rsidRPr="00582161" w:rsidRDefault="00F71C81" w:rsidP="00582161">
      <w:pPr>
        <w:ind w:left="708" w:hanging="708"/>
        <w:rPr>
          <w:rFonts w:ascii="Arial" w:hAnsi="Arial" w:cs="Arial"/>
          <w:sz w:val="22"/>
          <w:szCs w:val="22"/>
        </w:rPr>
      </w:pPr>
    </w:p>
    <w:p w14:paraId="4327D55A" w14:textId="77777777" w:rsidR="00FF7F48" w:rsidRDefault="00314F35" w:rsidP="00314F3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Záměr horizontální spolupráce mezi Ministerstvem životního prostředí </w:t>
      </w:r>
      <w:r w:rsidR="00F71C81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>a Agenturou pro podporu podnikání a investic CzechInvest v rámci mechanismu pro spravedlivou transformaci (předložila ministryně životního prostředí)</w:t>
      </w:r>
    </w:p>
    <w:p w14:paraId="6A30AC5E" w14:textId="77777777" w:rsidR="00314F35" w:rsidRPr="00314F35" w:rsidRDefault="00314F35" w:rsidP="00314F3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128/22</w:t>
      </w:r>
    </w:p>
    <w:p w14:paraId="685187B5" w14:textId="77777777" w:rsidR="00FF7F48" w:rsidRDefault="00FF7F48" w:rsidP="00B664EB">
      <w:pPr>
        <w:rPr>
          <w:rFonts w:ascii="Arial" w:hAnsi="Arial" w:cs="Arial"/>
          <w:sz w:val="22"/>
          <w:szCs w:val="22"/>
        </w:rPr>
      </w:pPr>
    </w:p>
    <w:p w14:paraId="1AD02ABC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3F042B10" w14:textId="77777777" w:rsidR="008E6863" w:rsidRDefault="008E6863" w:rsidP="00B664EB">
      <w:pPr>
        <w:rPr>
          <w:rFonts w:ascii="Arial" w:hAnsi="Arial" w:cs="Arial"/>
          <w:sz w:val="22"/>
          <w:szCs w:val="22"/>
        </w:rPr>
      </w:pPr>
    </w:p>
    <w:p w14:paraId="1DF4EA91" w14:textId="77777777" w:rsidR="00F71C81" w:rsidRDefault="00F71C81" w:rsidP="00B664EB">
      <w:pPr>
        <w:rPr>
          <w:rFonts w:ascii="Arial" w:hAnsi="Arial" w:cs="Arial"/>
          <w:sz w:val="22"/>
          <w:szCs w:val="22"/>
        </w:rPr>
      </w:pPr>
    </w:p>
    <w:p w14:paraId="57D789C7" w14:textId="77777777" w:rsidR="00F71C81" w:rsidRDefault="00F71C81" w:rsidP="00B664EB">
      <w:pPr>
        <w:rPr>
          <w:rFonts w:ascii="Arial" w:hAnsi="Arial" w:cs="Arial"/>
          <w:sz w:val="22"/>
          <w:szCs w:val="22"/>
        </w:rPr>
      </w:pPr>
    </w:p>
    <w:p w14:paraId="02CD6D9D" w14:textId="77777777" w:rsidR="008E6863" w:rsidRDefault="008E6863" w:rsidP="00B664EB">
      <w:pPr>
        <w:rPr>
          <w:rFonts w:ascii="Arial" w:hAnsi="Arial" w:cs="Arial"/>
          <w:sz w:val="22"/>
          <w:szCs w:val="22"/>
        </w:rPr>
      </w:pPr>
    </w:p>
    <w:p w14:paraId="1DF2DD1B" w14:textId="77777777" w:rsidR="008E6863" w:rsidRDefault="008E6863" w:rsidP="008E686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  <w:r w:rsidR="008B4DF8">
        <w:rPr>
          <w:rFonts w:ascii="Arial" w:hAnsi="Arial" w:cs="Arial"/>
          <w:sz w:val="22"/>
          <w:szCs w:val="22"/>
        </w:rPr>
        <w:t>, v. r.</w:t>
      </w:r>
    </w:p>
    <w:p w14:paraId="091909B7" w14:textId="77777777" w:rsidR="008E6863" w:rsidRDefault="008E6863" w:rsidP="008E686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20965EBD" w14:textId="77777777" w:rsidR="008E6863" w:rsidRDefault="008E6863" w:rsidP="008E6863">
      <w:pPr>
        <w:keepNext/>
        <w:keepLines/>
        <w:rPr>
          <w:rFonts w:ascii="Arial" w:hAnsi="Arial" w:cs="Arial"/>
          <w:sz w:val="22"/>
          <w:szCs w:val="22"/>
        </w:rPr>
      </w:pPr>
    </w:p>
    <w:p w14:paraId="43BD4769" w14:textId="77777777" w:rsidR="00F71C81" w:rsidRDefault="00F71C81" w:rsidP="008E6863">
      <w:pPr>
        <w:keepNext/>
        <w:keepLines/>
        <w:rPr>
          <w:rFonts w:ascii="Arial" w:hAnsi="Arial" w:cs="Arial"/>
          <w:sz w:val="22"/>
          <w:szCs w:val="22"/>
        </w:rPr>
      </w:pPr>
    </w:p>
    <w:p w14:paraId="4F695D50" w14:textId="77777777" w:rsidR="008E6863" w:rsidRDefault="008E6863" w:rsidP="008E6863">
      <w:pPr>
        <w:keepNext/>
        <w:keepLines/>
        <w:rPr>
          <w:rFonts w:ascii="Arial" w:hAnsi="Arial" w:cs="Arial"/>
          <w:sz w:val="22"/>
          <w:szCs w:val="22"/>
        </w:rPr>
      </w:pPr>
    </w:p>
    <w:p w14:paraId="182D9B8F" w14:textId="77777777" w:rsidR="008E6863" w:rsidRDefault="008E6863" w:rsidP="008E6863">
      <w:pPr>
        <w:keepNext/>
        <w:keepLines/>
        <w:rPr>
          <w:rFonts w:ascii="Arial" w:hAnsi="Arial" w:cs="Arial"/>
          <w:sz w:val="22"/>
          <w:szCs w:val="22"/>
        </w:rPr>
      </w:pPr>
    </w:p>
    <w:p w14:paraId="28B57A18" w14:textId="77777777" w:rsidR="00F71C81" w:rsidRDefault="00F71C81" w:rsidP="008E6863">
      <w:pPr>
        <w:keepNext/>
        <w:keepLines/>
        <w:rPr>
          <w:rFonts w:ascii="Arial" w:hAnsi="Arial" w:cs="Arial"/>
          <w:sz w:val="22"/>
          <w:szCs w:val="22"/>
        </w:rPr>
      </w:pPr>
    </w:p>
    <w:p w14:paraId="5519A696" w14:textId="77777777" w:rsidR="008E6863" w:rsidRDefault="008E6863" w:rsidP="008E6863">
      <w:pPr>
        <w:keepNext/>
        <w:keepLines/>
        <w:rPr>
          <w:rFonts w:ascii="Arial" w:hAnsi="Arial" w:cs="Arial"/>
          <w:sz w:val="22"/>
          <w:szCs w:val="22"/>
        </w:rPr>
      </w:pPr>
    </w:p>
    <w:p w14:paraId="5418A75A" w14:textId="77777777" w:rsidR="008E6863" w:rsidRDefault="008E6863" w:rsidP="008E6863">
      <w:pPr>
        <w:keepNext/>
        <w:keepLines/>
        <w:rPr>
          <w:rFonts w:ascii="Arial" w:hAnsi="Arial" w:cs="Arial"/>
          <w:sz w:val="22"/>
          <w:szCs w:val="22"/>
        </w:rPr>
      </w:pPr>
    </w:p>
    <w:p w14:paraId="50D8FFE3" w14:textId="77777777" w:rsidR="008E6863" w:rsidRPr="00F13A68" w:rsidRDefault="00F71C81" w:rsidP="008E686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8E6863">
        <w:rPr>
          <w:rFonts w:ascii="Arial" w:hAnsi="Arial" w:cs="Arial"/>
          <w:sz w:val="22"/>
          <w:szCs w:val="22"/>
        </w:rPr>
        <w:t xml:space="preserve">:  </w:t>
      </w:r>
      <w:bookmarkStart w:id="25" w:name="Zapsal"/>
      <w:bookmarkEnd w:id="25"/>
      <w:r w:rsidR="008E6863">
        <w:rPr>
          <w:rFonts w:ascii="Arial" w:hAnsi="Arial" w:cs="Arial"/>
          <w:sz w:val="22"/>
          <w:szCs w:val="22"/>
        </w:rPr>
        <w:t>Ing Alena Dvořáková</w:t>
      </w:r>
    </w:p>
    <w:sectPr w:rsidR="008E6863" w:rsidRPr="00F13A68" w:rsidSect="00FF7F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5DB856" w14:textId="77777777" w:rsidR="00036025" w:rsidRDefault="00036025" w:rsidP="00E9542B">
      <w:r>
        <w:separator/>
      </w:r>
    </w:p>
  </w:endnote>
  <w:endnote w:type="continuationSeparator" w:id="0">
    <w:p w14:paraId="24BCDA1D" w14:textId="77777777" w:rsidR="00036025" w:rsidRDefault="00036025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15C33" w14:textId="77777777" w:rsidR="00FF7F48" w:rsidRDefault="00FF7F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35E18B" w14:textId="77777777" w:rsidR="009A59D4" w:rsidRPr="00036025" w:rsidRDefault="009A59D4" w:rsidP="00036025">
    <w:pPr>
      <w:pStyle w:val="Footer"/>
      <w:jc w:val="center"/>
      <w:rPr>
        <w:rFonts w:ascii="Arial" w:hAnsi="Arial" w:cs="Arial"/>
        <w:sz w:val="22"/>
        <w:szCs w:val="22"/>
      </w:rPr>
    </w:pPr>
    <w:r w:rsidRPr="00036025">
      <w:rPr>
        <w:rFonts w:ascii="Arial" w:hAnsi="Arial" w:cs="Arial"/>
        <w:sz w:val="22"/>
        <w:szCs w:val="22"/>
      </w:rPr>
      <w:t xml:space="preserve">Stránka </w:t>
    </w:r>
    <w:r w:rsidRPr="00036025">
      <w:rPr>
        <w:rFonts w:ascii="Arial" w:hAnsi="Arial" w:cs="Arial"/>
        <w:bCs/>
        <w:sz w:val="22"/>
        <w:szCs w:val="22"/>
      </w:rPr>
      <w:fldChar w:fldCharType="begin"/>
    </w:r>
    <w:r w:rsidRPr="00036025">
      <w:rPr>
        <w:rFonts w:ascii="Arial" w:hAnsi="Arial" w:cs="Arial"/>
        <w:bCs/>
        <w:sz w:val="22"/>
        <w:szCs w:val="22"/>
      </w:rPr>
      <w:instrText>PAGE</w:instrText>
    </w:r>
    <w:r w:rsidRPr="00036025">
      <w:rPr>
        <w:rFonts w:ascii="Arial" w:hAnsi="Arial" w:cs="Arial"/>
        <w:bCs/>
        <w:sz w:val="22"/>
        <w:szCs w:val="22"/>
      </w:rPr>
      <w:fldChar w:fldCharType="separate"/>
    </w:r>
    <w:r w:rsidR="00211B53">
      <w:rPr>
        <w:rFonts w:ascii="Arial" w:hAnsi="Arial" w:cs="Arial"/>
        <w:bCs/>
        <w:noProof/>
        <w:sz w:val="22"/>
        <w:szCs w:val="22"/>
      </w:rPr>
      <w:t>5</w:t>
    </w:r>
    <w:r w:rsidRPr="00036025">
      <w:rPr>
        <w:rFonts w:ascii="Arial" w:hAnsi="Arial" w:cs="Arial"/>
        <w:bCs/>
        <w:sz w:val="22"/>
        <w:szCs w:val="22"/>
      </w:rPr>
      <w:fldChar w:fldCharType="end"/>
    </w:r>
    <w:r w:rsidRPr="00036025">
      <w:rPr>
        <w:rFonts w:ascii="Arial" w:hAnsi="Arial" w:cs="Arial"/>
        <w:sz w:val="22"/>
        <w:szCs w:val="22"/>
      </w:rPr>
      <w:t xml:space="preserve"> (celkem </w:t>
    </w:r>
    <w:r w:rsidRPr="00036025">
      <w:rPr>
        <w:rFonts w:ascii="Arial" w:hAnsi="Arial" w:cs="Arial"/>
        <w:bCs/>
        <w:sz w:val="22"/>
        <w:szCs w:val="22"/>
      </w:rPr>
      <w:fldChar w:fldCharType="begin"/>
    </w:r>
    <w:r w:rsidRPr="00036025">
      <w:rPr>
        <w:rFonts w:ascii="Arial" w:hAnsi="Arial" w:cs="Arial"/>
        <w:bCs/>
        <w:sz w:val="22"/>
        <w:szCs w:val="22"/>
      </w:rPr>
      <w:instrText>NUMPAGES</w:instrText>
    </w:r>
    <w:r w:rsidRPr="00036025">
      <w:rPr>
        <w:rFonts w:ascii="Arial" w:hAnsi="Arial" w:cs="Arial"/>
        <w:bCs/>
        <w:sz w:val="22"/>
        <w:szCs w:val="22"/>
      </w:rPr>
      <w:fldChar w:fldCharType="separate"/>
    </w:r>
    <w:r w:rsidR="00211B53">
      <w:rPr>
        <w:rFonts w:ascii="Arial" w:hAnsi="Arial" w:cs="Arial"/>
        <w:bCs/>
        <w:noProof/>
        <w:sz w:val="22"/>
        <w:szCs w:val="22"/>
      </w:rPr>
      <w:t>5</w:t>
    </w:r>
    <w:r w:rsidRPr="00036025">
      <w:rPr>
        <w:rFonts w:ascii="Arial" w:hAnsi="Arial" w:cs="Arial"/>
        <w:bCs/>
        <w:sz w:val="22"/>
        <w:szCs w:val="22"/>
      </w:rPr>
      <w:fldChar w:fldCharType="end"/>
    </w:r>
    <w:r w:rsidRPr="00036025">
      <w:rPr>
        <w:rFonts w:ascii="Arial" w:hAnsi="Arial" w:cs="Arial"/>
        <w:bCs/>
        <w:sz w:val="22"/>
        <w:szCs w:val="22"/>
      </w:rPr>
      <w:t>)</w:t>
    </w:r>
  </w:p>
  <w:p w14:paraId="4B1A6FAF" w14:textId="77777777" w:rsidR="009A59D4" w:rsidRPr="00036025" w:rsidRDefault="00036025" w:rsidP="00036025">
    <w:pPr>
      <w:pStyle w:val="Footer"/>
      <w:jc w:val="center"/>
      <w:rPr>
        <w:rFonts w:ascii="Arial" w:hAnsi="Arial" w:cs="Arial"/>
        <w:color w:val="FF0000"/>
        <w:sz w:val="18"/>
      </w:rPr>
    </w:pPr>
    <w:r w:rsidRPr="00036025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A8390" w14:textId="77777777" w:rsidR="00FF7F48" w:rsidRPr="00036025" w:rsidRDefault="00036025" w:rsidP="00036025">
    <w:pPr>
      <w:pStyle w:val="Footer"/>
      <w:jc w:val="center"/>
      <w:rPr>
        <w:rFonts w:ascii="Arial" w:hAnsi="Arial" w:cs="Arial"/>
        <w:color w:val="FF0000"/>
        <w:sz w:val="18"/>
      </w:rPr>
    </w:pPr>
    <w:r w:rsidRPr="00036025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F966D0" w14:textId="77777777" w:rsidR="00036025" w:rsidRDefault="00036025" w:rsidP="00E9542B">
      <w:r>
        <w:separator/>
      </w:r>
    </w:p>
  </w:footnote>
  <w:footnote w:type="continuationSeparator" w:id="0">
    <w:p w14:paraId="2EB73CE5" w14:textId="77777777" w:rsidR="00036025" w:rsidRDefault="00036025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42A2B" w14:textId="77777777" w:rsidR="00FF7F48" w:rsidRDefault="00FF7F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67C80" w14:textId="77777777" w:rsidR="00FF7F48" w:rsidRPr="00FF7F48" w:rsidRDefault="00FF7F48" w:rsidP="00FF7F48">
    <w:pPr>
      <w:pStyle w:val="Header"/>
      <w:jc w:val="center"/>
      <w:rPr>
        <w:rFonts w:ascii="Arial" w:hAnsi="Arial" w:cs="Arial"/>
        <w:color w:val="808080"/>
        <w:sz w:val="20"/>
      </w:rPr>
    </w:pPr>
    <w:r w:rsidRPr="00FF7F48">
      <w:rPr>
        <w:rFonts w:ascii="Arial" w:hAnsi="Arial" w:cs="Arial"/>
        <w:color w:val="808080"/>
        <w:sz w:val="20"/>
      </w:rPr>
      <w:t>VLÁDA ČESKÉ REPUBLIKY</w:t>
    </w:r>
  </w:p>
  <w:p w14:paraId="20C2F8EB" w14:textId="77777777" w:rsidR="00FF7F48" w:rsidRPr="00FF7F48" w:rsidRDefault="00FF7F48" w:rsidP="00FF7F48">
    <w:pPr>
      <w:pStyle w:val="Header"/>
      <w:jc w:val="center"/>
      <w:rPr>
        <w:rFonts w:ascii="Arial" w:hAnsi="Arial" w:cs="Arial"/>
        <w:color w:val="808080"/>
        <w:sz w:val="20"/>
      </w:rPr>
    </w:pPr>
    <w:r w:rsidRPr="00FF7F48">
      <w:rPr>
        <w:rFonts w:ascii="Arial" w:hAnsi="Arial" w:cs="Arial"/>
        <w:color w:val="808080"/>
        <w:sz w:val="20"/>
      </w:rPr>
      <w:t>záznam z jednání schůze ze dne 16. února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1C75B" w14:textId="77777777" w:rsidR="00FF7F48" w:rsidRDefault="00FF7F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36025"/>
    <w:rsid w:val="000448E3"/>
    <w:rsid w:val="00116E03"/>
    <w:rsid w:val="0012579A"/>
    <w:rsid w:val="001A166B"/>
    <w:rsid w:val="001B06BD"/>
    <w:rsid w:val="001E32D7"/>
    <w:rsid w:val="00211B53"/>
    <w:rsid w:val="00252509"/>
    <w:rsid w:val="00257B3B"/>
    <w:rsid w:val="002B4ABC"/>
    <w:rsid w:val="002B6A31"/>
    <w:rsid w:val="002B778F"/>
    <w:rsid w:val="002C5552"/>
    <w:rsid w:val="002C7A81"/>
    <w:rsid w:val="002D2B56"/>
    <w:rsid w:val="00314F35"/>
    <w:rsid w:val="00316850"/>
    <w:rsid w:val="003A7F2F"/>
    <w:rsid w:val="003C5D6E"/>
    <w:rsid w:val="004D6F17"/>
    <w:rsid w:val="00532944"/>
    <w:rsid w:val="005434A4"/>
    <w:rsid w:val="005730E9"/>
    <w:rsid w:val="00581D2C"/>
    <w:rsid w:val="00582161"/>
    <w:rsid w:val="005A378F"/>
    <w:rsid w:val="005B5FB2"/>
    <w:rsid w:val="006072A6"/>
    <w:rsid w:val="00610EF8"/>
    <w:rsid w:val="006A2667"/>
    <w:rsid w:val="00717640"/>
    <w:rsid w:val="00740A68"/>
    <w:rsid w:val="0076594F"/>
    <w:rsid w:val="00777715"/>
    <w:rsid w:val="007A7898"/>
    <w:rsid w:val="007B1245"/>
    <w:rsid w:val="007D56C6"/>
    <w:rsid w:val="00801C1A"/>
    <w:rsid w:val="00824532"/>
    <w:rsid w:val="00866074"/>
    <w:rsid w:val="008B4DF8"/>
    <w:rsid w:val="008E6863"/>
    <w:rsid w:val="008F4B02"/>
    <w:rsid w:val="009A59D4"/>
    <w:rsid w:val="009C3702"/>
    <w:rsid w:val="00A20258"/>
    <w:rsid w:val="00A47AF2"/>
    <w:rsid w:val="00B57C4D"/>
    <w:rsid w:val="00B664EB"/>
    <w:rsid w:val="00BD555A"/>
    <w:rsid w:val="00C04CC8"/>
    <w:rsid w:val="00C04DAA"/>
    <w:rsid w:val="00C17741"/>
    <w:rsid w:val="00C2479B"/>
    <w:rsid w:val="00C45231"/>
    <w:rsid w:val="00C45C6F"/>
    <w:rsid w:val="00C5302A"/>
    <w:rsid w:val="00C56B73"/>
    <w:rsid w:val="00C6498A"/>
    <w:rsid w:val="00C70341"/>
    <w:rsid w:val="00C74C9A"/>
    <w:rsid w:val="00CD16D2"/>
    <w:rsid w:val="00D013FB"/>
    <w:rsid w:val="00D345E7"/>
    <w:rsid w:val="00D7271D"/>
    <w:rsid w:val="00D72C27"/>
    <w:rsid w:val="00DA3DE9"/>
    <w:rsid w:val="00DB16F4"/>
    <w:rsid w:val="00DE7CF1"/>
    <w:rsid w:val="00E2681F"/>
    <w:rsid w:val="00E54DAD"/>
    <w:rsid w:val="00E752D4"/>
    <w:rsid w:val="00E810A0"/>
    <w:rsid w:val="00E9542B"/>
    <w:rsid w:val="00EA5313"/>
    <w:rsid w:val="00F13A68"/>
    <w:rsid w:val="00F350DF"/>
    <w:rsid w:val="00F45C6D"/>
    <w:rsid w:val="00F71C81"/>
    <w:rsid w:val="00FA36AA"/>
    <w:rsid w:val="00FF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7FD04FE"/>
  <w15:chartTrackingRefBased/>
  <w15:docId w15:val="{23BB9F92-6C46-4FF4-8F59-6D677BDE2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F71C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71C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2022-02-21T06:23:00Z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