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D4B9" w14:textId="77777777" w:rsidR="00116E03" w:rsidRPr="00E9542B" w:rsidRDefault="00462B7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AF6F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212989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EFEDDFB" w14:textId="77777777" w:rsidTr="002B778F">
        <w:trPr>
          <w:trHeight w:val="302"/>
        </w:trPr>
        <w:tc>
          <w:tcPr>
            <w:tcW w:w="3082" w:type="dxa"/>
          </w:tcPr>
          <w:p w14:paraId="6E75D65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ABB10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B2233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10BAC6D" w14:textId="77777777" w:rsidTr="002B778F">
        <w:trPr>
          <w:trHeight w:val="302"/>
        </w:trPr>
        <w:tc>
          <w:tcPr>
            <w:tcW w:w="3082" w:type="dxa"/>
          </w:tcPr>
          <w:p w14:paraId="4296EBE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E5EC2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A10362" w14:textId="77777777" w:rsidR="00717640" w:rsidRPr="00DC6FB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C6FB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2259/22</w:t>
            </w:r>
          </w:p>
        </w:tc>
      </w:tr>
    </w:tbl>
    <w:p w14:paraId="67E2CC0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2BA2142" w14:textId="77777777" w:rsidR="00777715" w:rsidRDefault="00777715" w:rsidP="00777715">
      <w:pPr>
        <w:rPr>
          <w:rFonts w:ascii="Arial" w:hAnsi="Arial" w:cs="Arial"/>
        </w:rPr>
      </w:pPr>
    </w:p>
    <w:p w14:paraId="399A85FE" w14:textId="77777777" w:rsidR="00D013FB" w:rsidRPr="00E9542B" w:rsidRDefault="00D013FB" w:rsidP="00777715">
      <w:pPr>
        <w:rPr>
          <w:rFonts w:ascii="Arial" w:hAnsi="Arial" w:cs="Arial"/>
        </w:rPr>
      </w:pPr>
    </w:p>
    <w:p w14:paraId="781330C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343020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CB2C31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C6FB5">
        <w:rPr>
          <w:rFonts w:ascii="Arial" w:hAnsi="Arial" w:cs="Arial"/>
          <w:sz w:val="22"/>
          <w:szCs w:val="22"/>
        </w:rPr>
        <w:t>15. června 2022</w:t>
      </w:r>
    </w:p>
    <w:p w14:paraId="40F3AB7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F06BB97" w14:textId="77777777" w:rsidR="00E2681F" w:rsidRDefault="00DC6FB5" w:rsidP="00DC6F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20578040" w14:textId="77777777" w:rsidR="00DC6FB5" w:rsidRDefault="00DC6FB5" w:rsidP="00DC6FB5">
      <w:pPr>
        <w:rPr>
          <w:rFonts w:ascii="Arial" w:hAnsi="Arial" w:cs="Arial"/>
          <w:sz w:val="22"/>
          <w:szCs w:val="22"/>
        </w:rPr>
      </w:pPr>
    </w:p>
    <w:p w14:paraId="57DFDC68" w14:textId="77777777" w:rsidR="00DC6FB5" w:rsidRDefault="00DC6FB5" w:rsidP="00DC6FB5">
      <w:pPr>
        <w:rPr>
          <w:rFonts w:ascii="Arial" w:hAnsi="Arial" w:cs="Arial"/>
          <w:sz w:val="22"/>
          <w:szCs w:val="22"/>
        </w:rPr>
      </w:pPr>
    </w:p>
    <w:p w14:paraId="421774B9" w14:textId="77777777" w:rsidR="00DC6FB5" w:rsidRDefault="00DC6FB5" w:rsidP="00DC6FB5">
      <w:pPr>
        <w:rPr>
          <w:rFonts w:ascii="Arial" w:hAnsi="Arial" w:cs="Arial"/>
          <w:sz w:val="22"/>
          <w:szCs w:val="22"/>
        </w:rPr>
      </w:pPr>
    </w:p>
    <w:p w14:paraId="18E5A91D" w14:textId="77777777" w:rsidR="00DC6FB5" w:rsidRDefault="00DC6FB5" w:rsidP="00DC6F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957116" w14:textId="77777777" w:rsidR="00D11FEA" w:rsidRDefault="00D11FEA" w:rsidP="00DC6FB5">
      <w:pPr>
        <w:rPr>
          <w:rFonts w:ascii="Arial" w:hAnsi="Arial" w:cs="Arial"/>
          <w:sz w:val="22"/>
          <w:szCs w:val="22"/>
        </w:rPr>
      </w:pPr>
    </w:p>
    <w:p w14:paraId="292031A2" w14:textId="77777777" w:rsidR="00DC6FB5" w:rsidRDefault="00DC6FB5" w:rsidP="00DC6F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Schůze vlády se zúčastnila velvyslankyně, stálá představitelka České republiky při Evropské unii E. Hrdá.</w:t>
      </w:r>
    </w:p>
    <w:p w14:paraId="531CE91E" w14:textId="77777777" w:rsidR="00DC6FB5" w:rsidRDefault="00DC6FB5" w:rsidP="00DC6FB5">
      <w:pPr>
        <w:rPr>
          <w:rFonts w:ascii="Arial" w:hAnsi="Arial" w:cs="Arial"/>
          <w:sz w:val="22"/>
          <w:szCs w:val="22"/>
        </w:rPr>
      </w:pPr>
    </w:p>
    <w:p w14:paraId="172818D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84E9E83" w14:textId="77777777" w:rsidR="00D11FEA" w:rsidRDefault="00D11FEA" w:rsidP="00B664EB">
      <w:pPr>
        <w:rPr>
          <w:rFonts w:ascii="Arial" w:hAnsi="Arial" w:cs="Arial"/>
          <w:sz w:val="22"/>
          <w:szCs w:val="22"/>
        </w:rPr>
      </w:pPr>
    </w:p>
    <w:p w14:paraId="7B240BAF" w14:textId="77777777" w:rsidR="00DC6FB5" w:rsidRDefault="00DC6FB5" w:rsidP="00DC6F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Program předsednictví České republiky v Radě EU 2022 </w:t>
      </w:r>
    </w:p>
    <w:p w14:paraId="30E141C5" w14:textId="77777777" w:rsidR="00DC6FB5" w:rsidRDefault="00DC6FB5" w:rsidP="00DC6F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689/22</w:t>
      </w:r>
    </w:p>
    <w:p w14:paraId="4CA4EC85" w14:textId="77777777" w:rsidR="00DC6FB5" w:rsidRDefault="00DC6FB5" w:rsidP="00DC6FB5">
      <w:pPr>
        <w:ind w:left="708" w:hanging="708"/>
        <w:rPr>
          <w:rFonts w:ascii="Arial" w:hAnsi="Arial" w:cs="Arial"/>
          <w:sz w:val="22"/>
          <w:szCs w:val="22"/>
        </w:rPr>
      </w:pPr>
    </w:p>
    <w:p w14:paraId="6E128EDE" w14:textId="77777777" w:rsidR="00DC6FB5" w:rsidRDefault="00DC6FB5" w:rsidP="00DC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evropské záležitosti a přijala</w:t>
      </w:r>
    </w:p>
    <w:p w14:paraId="58FFD1B5" w14:textId="77777777" w:rsidR="00DC6FB5" w:rsidRDefault="00DC6FB5" w:rsidP="00DC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691CFEB8" w14:textId="77777777" w:rsidR="00DC6FB5" w:rsidRDefault="00DC6FB5" w:rsidP="00DC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4BD40" w14:textId="77777777" w:rsidR="00DC6FB5" w:rsidRDefault="00DC6FB5" w:rsidP="00DC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BD0302" w14:textId="77777777" w:rsidR="00DC6FB5" w:rsidRDefault="00DC6FB5" w:rsidP="00DC6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95DDC" w14:textId="77777777" w:rsidR="00DC6FB5" w:rsidRDefault="00DC6FB5" w:rsidP="00DC6F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29DC2" w14:textId="77777777" w:rsidR="00D11FEA" w:rsidRPr="00DC6FB5" w:rsidRDefault="00D11FEA" w:rsidP="00DC6F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AF757" w14:textId="77777777" w:rsidR="00DC6FB5" w:rsidRDefault="00552B74" w:rsidP="00552B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některých podmínek provádění mimořádné podpory na přizpůsobení pro producenty </w:t>
      </w:r>
      <w:r w:rsidR="00D11FEA">
        <w:rPr>
          <w:rFonts w:ascii="Arial" w:hAnsi="Arial" w:cs="Arial"/>
          <w:b/>
          <w:sz w:val="22"/>
          <w:szCs w:val="22"/>
        </w:rPr>
        <w:t>v zemědělských odvětvích v roce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049F929C" w14:textId="77777777" w:rsidR="00552B74" w:rsidRDefault="00552B74" w:rsidP="00552B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620/22</w:t>
      </w:r>
    </w:p>
    <w:p w14:paraId="78C82184" w14:textId="77777777" w:rsidR="00552B74" w:rsidRDefault="00552B74" w:rsidP="00552B74">
      <w:pPr>
        <w:ind w:left="708" w:hanging="708"/>
        <w:rPr>
          <w:rFonts w:ascii="Arial" w:hAnsi="Arial" w:cs="Arial"/>
          <w:sz w:val="22"/>
          <w:szCs w:val="22"/>
        </w:rPr>
      </w:pPr>
    </w:p>
    <w:p w14:paraId="30BAC3A8" w14:textId="77777777" w:rsidR="00552B74" w:rsidRDefault="00552B74" w:rsidP="00552B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7F0E3DE" w14:textId="77777777" w:rsidR="00552B74" w:rsidRDefault="00552B74" w:rsidP="00552B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503.</w:t>
      </w:r>
    </w:p>
    <w:p w14:paraId="3F627B56" w14:textId="77777777" w:rsidR="00552B74" w:rsidRDefault="00552B74" w:rsidP="00552B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27B38" w14:textId="77777777" w:rsidR="00552B74" w:rsidRDefault="00552B74" w:rsidP="00552B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DDD92E" w14:textId="77777777" w:rsidR="00552B74" w:rsidRDefault="00552B74" w:rsidP="00552B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17847" w14:textId="77777777" w:rsidR="00552B74" w:rsidRDefault="00552B74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008F9" w14:textId="77777777" w:rsidR="00D11FEA" w:rsidRDefault="00D11FEA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4EF62" w14:textId="77777777" w:rsidR="00D11FEA" w:rsidRDefault="00D11FEA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03B8B" w14:textId="77777777" w:rsidR="00D11FEA" w:rsidRDefault="00D11FEA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9457F" w14:textId="77777777" w:rsidR="00D11FEA" w:rsidRDefault="00D11FEA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BF8AB" w14:textId="77777777" w:rsidR="00D11FEA" w:rsidRDefault="00D11FEA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FA8AA" w14:textId="77777777" w:rsidR="00D11FEA" w:rsidRDefault="00D11FEA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654DB" w14:textId="77777777" w:rsidR="00D11FEA" w:rsidRPr="00552B74" w:rsidRDefault="00D11FEA" w:rsidP="00552B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219E4" w14:textId="77777777" w:rsidR="00DC6FB5" w:rsidRDefault="00CE05E1" w:rsidP="00CE05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Jmenování vládního zmocněnce pro vyjednávání rozpočtu EU na rok 2023 během českého předsednictví v Radě EU</w:t>
      </w:r>
    </w:p>
    <w:p w14:paraId="7DC832D7" w14:textId="77777777" w:rsidR="00CE05E1" w:rsidRDefault="00CE05E1" w:rsidP="00CE05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685/22</w:t>
      </w:r>
    </w:p>
    <w:p w14:paraId="04535B6B" w14:textId="77777777" w:rsidR="00CE05E1" w:rsidRDefault="00CE05E1" w:rsidP="00CE05E1">
      <w:pPr>
        <w:ind w:left="708" w:hanging="708"/>
        <w:rPr>
          <w:rFonts w:ascii="Arial" w:hAnsi="Arial" w:cs="Arial"/>
          <w:sz w:val="22"/>
          <w:szCs w:val="22"/>
        </w:rPr>
      </w:pPr>
    </w:p>
    <w:p w14:paraId="0CE6CE59" w14:textId="77777777" w:rsidR="00CE05E1" w:rsidRDefault="00CE05E1" w:rsidP="00CE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D86E1D6" w14:textId="77777777" w:rsidR="00CE05E1" w:rsidRDefault="00CE05E1" w:rsidP="00CE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0A927662" w14:textId="77777777" w:rsidR="00CE05E1" w:rsidRDefault="00CE05E1" w:rsidP="00CE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44473" w14:textId="77777777" w:rsidR="00CE05E1" w:rsidRDefault="00CE05E1" w:rsidP="00CE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D52C81D" w14:textId="77777777" w:rsidR="00CE05E1" w:rsidRDefault="00CE05E1" w:rsidP="00CE0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406A8" w14:textId="77777777" w:rsidR="00CE05E1" w:rsidRDefault="00CE05E1" w:rsidP="00CE0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03A44" w14:textId="77777777" w:rsidR="00D11FEA" w:rsidRPr="00CE05E1" w:rsidRDefault="00D11FEA" w:rsidP="00CE0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81772" w14:textId="77777777" w:rsidR="00DC6FB5" w:rsidRDefault="005E1B92" w:rsidP="005E1B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Jmenování dvou vládních zmocněnců pro zastupování České republiky během mezinárodních vyjednávání v oblasti životního prostředí v rámci českého předsednictví v Radě EU v roce 2022</w:t>
      </w:r>
    </w:p>
    <w:p w14:paraId="6AC85AF6" w14:textId="77777777" w:rsidR="005E1B92" w:rsidRDefault="005E1B92" w:rsidP="005E1B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680/22</w:t>
      </w:r>
    </w:p>
    <w:p w14:paraId="23567473" w14:textId="77777777" w:rsidR="005E1B92" w:rsidRDefault="005E1B92" w:rsidP="005E1B92">
      <w:pPr>
        <w:ind w:left="708" w:hanging="708"/>
        <w:rPr>
          <w:rFonts w:ascii="Arial" w:hAnsi="Arial" w:cs="Arial"/>
          <w:sz w:val="22"/>
          <w:szCs w:val="22"/>
        </w:rPr>
      </w:pPr>
    </w:p>
    <w:p w14:paraId="46BE149A" w14:textId="77777777" w:rsidR="005E1B92" w:rsidRDefault="005E1B92" w:rsidP="005E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052933F6" w14:textId="77777777" w:rsidR="005E1B92" w:rsidRDefault="005E1B92" w:rsidP="005E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18BB19F2" w14:textId="77777777" w:rsidR="005E1B92" w:rsidRDefault="005E1B92" w:rsidP="005E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F0785" w14:textId="77777777" w:rsidR="005E1B92" w:rsidRDefault="005E1B92" w:rsidP="005E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3305267" w14:textId="77777777" w:rsidR="005E1B92" w:rsidRDefault="005E1B92" w:rsidP="005E1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63880" w14:textId="77777777" w:rsidR="005E1B92" w:rsidRDefault="005E1B92" w:rsidP="005E1B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23C5F" w14:textId="77777777" w:rsidR="00D11FEA" w:rsidRPr="005E1B92" w:rsidRDefault="00D11FEA" w:rsidP="005E1B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2F95B" w14:textId="77777777" w:rsidR="00DC6FB5" w:rsidRDefault="005E0790" w:rsidP="005E07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JUDr. Simeony Zikmundové, LL.M., na služební místo státní tajemnice v Ministerstvu životního prostředí</w:t>
      </w:r>
    </w:p>
    <w:p w14:paraId="12F4E0D1" w14:textId="77777777" w:rsidR="005E0790" w:rsidRDefault="005E0790" w:rsidP="005E07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691/22</w:t>
      </w:r>
    </w:p>
    <w:p w14:paraId="576173B6" w14:textId="77777777" w:rsidR="005E0790" w:rsidRDefault="005E0790" w:rsidP="005E0790">
      <w:pPr>
        <w:ind w:left="708" w:hanging="708"/>
        <w:rPr>
          <w:rFonts w:ascii="Arial" w:hAnsi="Arial" w:cs="Arial"/>
          <w:sz w:val="22"/>
          <w:szCs w:val="22"/>
        </w:rPr>
      </w:pPr>
    </w:p>
    <w:p w14:paraId="50A0F963" w14:textId="77777777" w:rsidR="005E0790" w:rsidRDefault="005E0790" w:rsidP="005E0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4A8C36DC" w14:textId="77777777" w:rsidR="005E0790" w:rsidRDefault="005E0790" w:rsidP="005E0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00218558" w14:textId="77777777" w:rsidR="005E0790" w:rsidRDefault="005E0790" w:rsidP="005E0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53845" w14:textId="77777777" w:rsidR="005E0790" w:rsidRDefault="005E0790" w:rsidP="005E0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04C647D" w14:textId="77777777" w:rsidR="005E0790" w:rsidRDefault="005E0790" w:rsidP="005E07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80B30" w14:textId="77777777" w:rsidR="005E0790" w:rsidRDefault="005E0790" w:rsidP="005E07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23356" w14:textId="77777777" w:rsidR="00D11FEA" w:rsidRPr="005E0790" w:rsidRDefault="00D11FEA" w:rsidP="005E07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850AC" w14:textId="77777777" w:rsidR="00DC6FB5" w:rsidRDefault="00C20F61" w:rsidP="00C20F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3ECB9593" w14:textId="77777777" w:rsidR="00C20F61" w:rsidRDefault="00C20F61" w:rsidP="00C20F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687/22</w:t>
      </w:r>
    </w:p>
    <w:p w14:paraId="2335FFFF" w14:textId="77777777" w:rsidR="00C20F61" w:rsidRDefault="00C20F61" w:rsidP="00C20F61">
      <w:pPr>
        <w:ind w:left="708" w:hanging="708"/>
        <w:rPr>
          <w:rFonts w:ascii="Arial" w:hAnsi="Arial" w:cs="Arial"/>
          <w:sz w:val="22"/>
          <w:szCs w:val="22"/>
        </w:rPr>
      </w:pPr>
    </w:p>
    <w:p w14:paraId="69AA9A13" w14:textId="77777777" w:rsidR="00C20F61" w:rsidRDefault="00C20F61" w:rsidP="00C20F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50E5ACD5" w14:textId="77777777" w:rsidR="00C20F61" w:rsidRDefault="00C20F61" w:rsidP="00C20F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162450BB" w14:textId="77777777" w:rsidR="00C20F61" w:rsidRDefault="00C20F61" w:rsidP="00C20F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9D840" w14:textId="77777777" w:rsidR="00C20F61" w:rsidRDefault="00C20F61" w:rsidP="00C20F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29B935" w14:textId="77777777" w:rsidR="00C20F61" w:rsidRDefault="00C20F61" w:rsidP="00C20F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31BAB" w14:textId="77777777" w:rsidR="00C20F61" w:rsidRDefault="00C20F61" w:rsidP="00C20F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93ACD" w14:textId="77777777" w:rsidR="00D11FEA" w:rsidRPr="00C20F61" w:rsidRDefault="00D11FEA" w:rsidP="00C20F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18F7C" w14:textId="77777777" w:rsidR="00DC6FB5" w:rsidRDefault="00620FBA" w:rsidP="00620F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Materiál "Akční plán boje proti terorismu 2022"</w:t>
      </w:r>
    </w:p>
    <w:p w14:paraId="523A46B0" w14:textId="77777777" w:rsidR="00620FBA" w:rsidRDefault="00620FBA" w:rsidP="00620F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670/22</w:t>
      </w:r>
    </w:p>
    <w:p w14:paraId="20B6A216" w14:textId="77777777" w:rsidR="00620FBA" w:rsidRDefault="00620FBA" w:rsidP="00620FBA">
      <w:pPr>
        <w:ind w:left="708" w:hanging="708"/>
        <w:rPr>
          <w:rFonts w:ascii="Arial" w:hAnsi="Arial" w:cs="Arial"/>
          <w:sz w:val="22"/>
          <w:szCs w:val="22"/>
        </w:rPr>
      </w:pPr>
    </w:p>
    <w:p w14:paraId="1974D8CC" w14:textId="77777777" w:rsidR="00620FBA" w:rsidRDefault="00620FBA" w:rsidP="00620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D11FEA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2ADC36E" w14:textId="77777777" w:rsidR="00620FBA" w:rsidRDefault="00620FBA" w:rsidP="00620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4F2F2B13" w14:textId="77777777" w:rsidR="00620FBA" w:rsidRDefault="00620FBA" w:rsidP="00620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4691E" w14:textId="77777777" w:rsidR="00620FBA" w:rsidRDefault="00620FBA" w:rsidP="00620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B918F58" w14:textId="77777777" w:rsidR="00620FBA" w:rsidRDefault="00620FBA" w:rsidP="00620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50EF0" w14:textId="77777777" w:rsidR="00620FBA" w:rsidRPr="00620FBA" w:rsidRDefault="00620FBA" w:rsidP="00620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B0393" w14:textId="77777777" w:rsidR="00DC6FB5" w:rsidRDefault="00730F46" w:rsidP="00730F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Aktualizace Strategie financování implemen</w:t>
      </w:r>
      <w:r w:rsidR="00D11FEA">
        <w:rPr>
          <w:rFonts w:ascii="Arial" w:hAnsi="Arial" w:cs="Arial"/>
          <w:b/>
          <w:sz w:val="22"/>
          <w:szCs w:val="22"/>
        </w:rPr>
        <w:t>tace směrnice Rady 91/676/EHS o </w:t>
      </w:r>
      <w:r>
        <w:rPr>
          <w:rFonts w:ascii="Arial" w:hAnsi="Arial" w:cs="Arial"/>
          <w:b/>
          <w:sz w:val="22"/>
          <w:szCs w:val="22"/>
        </w:rPr>
        <w:t>ochraně vod před znečištěním způsobeném dusičnany ze zemědělských zdrojů (nitrátová směrnice)</w:t>
      </w:r>
    </w:p>
    <w:p w14:paraId="5014F7F1" w14:textId="77777777" w:rsidR="00730F46" w:rsidRDefault="00730F46" w:rsidP="00730F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668/22</w:t>
      </w:r>
    </w:p>
    <w:p w14:paraId="4F78B4B6" w14:textId="77777777" w:rsidR="00730F46" w:rsidRDefault="00730F46" w:rsidP="00730F46">
      <w:pPr>
        <w:ind w:left="708" w:hanging="708"/>
        <w:rPr>
          <w:rFonts w:ascii="Arial" w:hAnsi="Arial" w:cs="Arial"/>
          <w:sz w:val="22"/>
          <w:szCs w:val="22"/>
        </w:rPr>
      </w:pPr>
    </w:p>
    <w:p w14:paraId="64B993FD" w14:textId="77777777" w:rsidR="00730F46" w:rsidRDefault="00730F46" w:rsidP="00730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ministryní životního prostředí a přijala</w:t>
      </w:r>
    </w:p>
    <w:p w14:paraId="3E6F4400" w14:textId="77777777" w:rsidR="00730F46" w:rsidRDefault="00730F46" w:rsidP="00730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4D908DD7" w14:textId="77777777" w:rsidR="00730F46" w:rsidRDefault="00730F46" w:rsidP="00730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E42C7" w14:textId="77777777" w:rsidR="00730F46" w:rsidRDefault="00730F46" w:rsidP="00730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74A5AE" w14:textId="77777777" w:rsidR="00730F46" w:rsidRDefault="00730F46" w:rsidP="00730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4F8CD" w14:textId="77777777" w:rsidR="00730F46" w:rsidRDefault="00730F46" w:rsidP="00730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99C39" w14:textId="77777777" w:rsidR="00D11FEA" w:rsidRPr="00730F46" w:rsidRDefault="00D11FEA" w:rsidP="00730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B290C" w14:textId="77777777" w:rsidR="00DC6FB5" w:rsidRDefault="008D3985" w:rsidP="008D39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Národní zpráva České republiky pro účely Úmluvy o jaderné bezpečnosti</w:t>
      </w:r>
    </w:p>
    <w:p w14:paraId="36E29264" w14:textId="77777777" w:rsidR="008D3985" w:rsidRDefault="008D3985" w:rsidP="008D39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665/22</w:t>
      </w:r>
    </w:p>
    <w:p w14:paraId="2D16E8C9" w14:textId="77777777" w:rsidR="008D3985" w:rsidRDefault="008D3985" w:rsidP="008D3985">
      <w:pPr>
        <w:ind w:left="708" w:hanging="708"/>
        <w:rPr>
          <w:rFonts w:ascii="Arial" w:hAnsi="Arial" w:cs="Arial"/>
          <w:sz w:val="22"/>
          <w:szCs w:val="22"/>
        </w:rPr>
      </w:pPr>
    </w:p>
    <w:p w14:paraId="62ED346B" w14:textId="77777777" w:rsidR="008D3985" w:rsidRDefault="008D3985" w:rsidP="008D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4100DF10" w14:textId="77777777" w:rsidR="008D3985" w:rsidRDefault="008D3985" w:rsidP="008D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597A3BC2" w14:textId="77777777" w:rsidR="008D3985" w:rsidRDefault="008D3985" w:rsidP="008D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35E3D" w14:textId="77777777" w:rsidR="008D3985" w:rsidRDefault="008D3985" w:rsidP="008D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531F0E" w14:textId="77777777" w:rsidR="008D3985" w:rsidRDefault="008D3985" w:rsidP="008D39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B2E35" w14:textId="77777777" w:rsidR="008D3985" w:rsidRDefault="008D3985" w:rsidP="008D39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88417" w14:textId="77777777" w:rsidR="00D11FEA" w:rsidRPr="008D3985" w:rsidRDefault="00D11FEA" w:rsidP="008D39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04238" w14:textId="77777777" w:rsidR="00DC6FB5" w:rsidRDefault="00427DDC" w:rsidP="00427D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Změna usnesení vlády č. 476 z 19. května 2003 ke zřízení meziresortní Komise pro přípravu Společného memoranda o sociálním začleňování a Národního akčního plánu sociálního začleňování</w:t>
      </w:r>
    </w:p>
    <w:p w14:paraId="38392C58" w14:textId="77777777" w:rsidR="00427DDC" w:rsidRDefault="00427DDC" w:rsidP="00427D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671/22</w:t>
      </w:r>
    </w:p>
    <w:p w14:paraId="0467092F" w14:textId="77777777" w:rsidR="00427DDC" w:rsidRDefault="00427DDC" w:rsidP="00427DDC">
      <w:pPr>
        <w:ind w:left="708" w:hanging="708"/>
        <w:rPr>
          <w:rFonts w:ascii="Arial" w:hAnsi="Arial" w:cs="Arial"/>
          <w:sz w:val="22"/>
          <w:szCs w:val="22"/>
        </w:rPr>
      </w:pPr>
    </w:p>
    <w:p w14:paraId="7FD8020C" w14:textId="77777777" w:rsidR="00427DDC" w:rsidRDefault="00427DDC" w:rsidP="0042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</w:t>
      </w:r>
      <w:r w:rsidR="00D11FEA">
        <w:rPr>
          <w:rFonts w:ascii="Arial" w:hAnsi="Arial" w:cs="Arial"/>
          <w:sz w:val="22"/>
          <w:szCs w:val="22"/>
        </w:rPr>
        <w:t>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CD38C7C" w14:textId="77777777" w:rsidR="00427DDC" w:rsidRDefault="00427DDC" w:rsidP="0042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7AC129EA" w14:textId="77777777" w:rsidR="00427DDC" w:rsidRDefault="00427DDC" w:rsidP="0042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1F10A" w14:textId="77777777" w:rsidR="00427DDC" w:rsidRDefault="00427DDC" w:rsidP="0042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38F05D" w14:textId="77777777" w:rsidR="00427DDC" w:rsidRDefault="00427DDC" w:rsidP="0042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9F08E" w14:textId="77777777" w:rsidR="00427DDC" w:rsidRDefault="00427DDC" w:rsidP="00427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E7072" w14:textId="77777777" w:rsidR="00D11FEA" w:rsidRPr="00427DDC" w:rsidRDefault="00D11FEA" w:rsidP="00427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C9ECE" w14:textId="77777777" w:rsidR="00DC6FB5" w:rsidRDefault="00B51C8B" w:rsidP="00B51C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obeslání Konference vládních zmocněnců Mezinárodní telekomunikační unie (Bukurešť, Rumunsko, 26. 9. až 14. 10. 2022)</w:t>
      </w:r>
    </w:p>
    <w:p w14:paraId="03151311" w14:textId="77777777" w:rsidR="00B51C8B" w:rsidRDefault="00B51C8B" w:rsidP="00B51C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656/22</w:t>
      </w:r>
    </w:p>
    <w:p w14:paraId="5A891890" w14:textId="77777777" w:rsidR="00B51C8B" w:rsidRDefault="00B51C8B" w:rsidP="00B51C8B">
      <w:pPr>
        <w:ind w:left="708" w:hanging="708"/>
        <w:rPr>
          <w:rFonts w:ascii="Arial" w:hAnsi="Arial" w:cs="Arial"/>
          <w:sz w:val="22"/>
          <w:szCs w:val="22"/>
        </w:rPr>
      </w:pPr>
    </w:p>
    <w:p w14:paraId="58803EA7" w14:textId="77777777" w:rsidR="00B51C8B" w:rsidRDefault="00B51C8B" w:rsidP="00B5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4AF0848E" w14:textId="77777777" w:rsidR="00B51C8B" w:rsidRDefault="00B51C8B" w:rsidP="00B5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081A070B" w14:textId="77777777" w:rsidR="00B51C8B" w:rsidRDefault="00B51C8B" w:rsidP="00B5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CE119" w14:textId="77777777" w:rsidR="00B51C8B" w:rsidRDefault="00B51C8B" w:rsidP="00B5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A46D72" w14:textId="77777777" w:rsidR="00B51C8B" w:rsidRDefault="00B51C8B" w:rsidP="00B51C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7A7CD" w14:textId="77777777" w:rsidR="00B51C8B" w:rsidRDefault="00B51C8B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D20D6" w14:textId="77777777" w:rsidR="00D11FEA" w:rsidRDefault="00D11FEA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1A8E0" w14:textId="77777777" w:rsidR="00D11FEA" w:rsidRDefault="00D11FEA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8923C" w14:textId="77777777" w:rsidR="00D11FEA" w:rsidRDefault="00D11FEA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6EE12F" w14:textId="77777777" w:rsidR="00D11FEA" w:rsidRDefault="00D11FEA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1BCA9" w14:textId="77777777" w:rsidR="00D11FEA" w:rsidRDefault="00D11FEA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F9182" w14:textId="77777777" w:rsidR="00D11FEA" w:rsidRDefault="00D11FEA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E1A91" w14:textId="77777777" w:rsidR="00D11FEA" w:rsidRPr="00B51C8B" w:rsidRDefault="00D11FEA" w:rsidP="00B51C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E0DB6" w14:textId="77777777" w:rsidR="00DC6FB5" w:rsidRDefault="00A229D2" w:rsidP="00A229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na rok 2022 kapitoly 329 - Ministerstvo Zemědělství podle § 24 odst. 3 zákona č. 218/2000 Sb., o rozpočtových pravidlech a o změně některých souvisejících zákonů (rozpočtová pravidla), ve znění pozdějších předpisů</w:t>
      </w:r>
    </w:p>
    <w:p w14:paraId="6F20BB35" w14:textId="77777777" w:rsidR="00A229D2" w:rsidRDefault="00A229D2" w:rsidP="00A229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716/22</w:t>
      </w:r>
    </w:p>
    <w:p w14:paraId="55BAD404" w14:textId="77777777" w:rsidR="00A229D2" w:rsidRDefault="00A229D2" w:rsidP="00A229D2">
      <w:pPr>
        <w:ind w:left="708" w:hanging="708"/>
        <w:rPr>
          <w:rFonts w:ascii="Arial" w:hAnsi="Arial" w:cs="Arial"/>
          <w:sz w:val="22"/>
          <w:szCs w:val="22"/>
        </w:rPr>
      </w:pPr>
    </w:p>
    <w:p w14:paraId="7B648FB7" w14:textId="77777777" w:rsidR="00A229D2" w:rsidRDefault="00A229D2" w:rsidP="00A229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BEA5FC2" w14:textId="77777777" w:rsidR="00A229D2" w:rsidRDefault="00A229D2" w:rsidP="00A229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49686E1E" w14:textId="77777777" w:rsidR="00A229D2" w:rsidRDefault="00A229D2" w:rsidP="00A229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54A2B" w14:textId="77777777" w:rsidR="00A229D2" w:rsidRDefault="00A229D2" w:rsidP="00A229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0B2238" w14:textId="77777777" w:rsidR="00A229D2" w:rsidRDefault="00A229D2" w:rsidP="00A229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CACF0" w14:textId="77777777" w:rsidR="00A229D2" w:rsidRDefault="00A229D2" w:rsidP="00A229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350EC" w14:textId="77777777" w:rsidR="00D11FEA" w:rsidRPr="00A229D2" w:rsidRDefault="00D11FEA" w:rsidP="00A229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4507E" w14:textId="77777777" w:rsidR="00DC6FB5" w:rsidRDefault="00503D69" w:rsidP="00503D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schválení seznamu soudců ad hoc Evropského soudu pro lidská práva za Českou republiku</w:t>
      </w:r>
    </w:p>
    <w:p w14:paraId="6140B4AF" w14:textId="77777777" w:rsidR="00503D69" w:rsidRDefault="00503D69" w:rsidP="00503D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706/22</w:t>
      </w:r>
    </w:p>
    <w:p w14:paraId="0A607F49" w14:textId="77777777" w:rsidR="00503D69" w:rsidRDefault="00503D69" w:rsidP="00503D69">
      <w:pPr>
        <w:ind w:left="708" w:hanging="708"/>
        <w:rPr>
          <w:rFonts w:ascii="Arial" w:hAnsi="Arial" w:cs="Arial"/>
          <w:sz w:val="22"/>
          <w:szCs w:val="22"/>
        </w:rPr>
      </w:pPr>
    </w:p>
    <w:p w14:paraId="32FFC19A" w14:textId="77777777" w:rsidR="00503D69" w:rsidRDefault="00503D69" w:rsidP="0050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8B2FF9F" w14:textId="77777777" w:rsidR="00503D69" w:rsidRDefault="00503D69" w:rsidP="0050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260545F6" w14:textId="77777777" w:rsidR="00503D69" w:rsidRDefault="00503D69" w:rsidP="0050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9C7FC" w14:textId="77777777" w:rsidR="00503D69" w:rsidRDefault="00503D69" w:rsidP="0050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59CB51" w14:textId="77777777" w:rsidR="00503D69" w:rsidRDefault="00503D69" w:rsidP="00503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9A1D2" w14:textId="77777777" w:rsidR="00503D69" w:rsidRDefault="00503D69" w:rsidP="00503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19C06" w14:textId="77777777" w:rsidR="00D11FEA" w:rsidRPr="00503D69" w:rsidRDefault="00D11FEA" w:rsidP="00503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B8EDD" w14:textId="77777777" w:rsidR="00DC6FB5" w:rsidRDefault="00160CB7" w:rsidP="00160C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Perspektivy letecké přepravy ústavních činitelů a jiných osob během předsednictví České republiky v Radě Evropské unie</w:t>
      </w:r>
    </w:p>
    <w:p w14:paraId="0654715B" w14:textId="77777777" w:rsidR="00160CB7" w:rsidRDefault="00160CB7" w:rsidP="00160CB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8D64F5" w14:textId="77777777" w:rsidR="00160CB7" w:rsidRDefault="00160CB7" w:rsidP="00160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náměstka ministra pro evropské záležitosti přijala</w:t>
      </w:r>
    </w:p>
    <w:p w14:paraId="7B66EDFB" w14:textId="77777777" w:rsidR="00160CB7" w:rsidRDefault="00160CB7" w:rsidP="00160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36C4B470" w14:textId="77777777" w:rsidR="00160CB7" w:rsidRDefault="00160CB7" w:rsidP="00160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B0913" w14:textId="77777777" w:rsidR="00160CB7" w:rsidRDefault="00160CB7" w:rsidP="00160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0A7F651" w14:textId="77777777" w:rsidR="00160CB7" w:rsidRDefault="00160CB7" w:rsidP="00160C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16828" w14:textId="77777777" w:rsidR="00160CB7" w:rsidRDefault="00160CB7" w:rsidP="00160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57B22" w14:textId="77777777" w:rsidR="00D11FEA" w:rsidRPr="00160CB7" w:rsidRDefault="00D11FEA" w:rsidP="00160C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18E75" w14:textId="77777777" w:rsidR="00DC6FB5" w:rsidRDefault="00A16B69" w:rsidP="00A16B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generálmajora</w:t>
      </w:r>
    </w:p>
    <w:p w14:paraId="46F306CE" w14:textId="77777777" w:rsidR="00A16B69" w:rsidRDefault="00A16B69" w:rsidP="00A16B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703/22</w:t>
      </w:r>
    </w:p>
    <w:p w14:paraId="7458E0AE" w14:textId="77777777" w:rsidR="00A16B69" w:rsidRDefault="00A16B69" w:rsidP="00A16B69">
      <w:pPr>
        <w:ind w:left="708" w:hanging="708"/>
        <w:rPr>
          <w:rFonts w:ascii="Arial" w:hAnsi="Arial" w:cs="Arial"/>
          <w:sz w:val="22"/>
          <w:szCs w:val="22"/>
        </w:rPr>
      </w:pPr>
    </w:p>
    <w:p w14:paraId="10B056DE" w14:textId="77777777" w:rsidR="00A16B69" w:rsidRDefault="00A16B69" w:rsidP="00A16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8014C9A" w14:textId="77777777" w:rsidR="00A16B69" w:rsidRDefault="00A16B69" w:rsidP="00A16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44E49480" w14:textId="77777777" w:rsidR="00A16B69" w:rsidRDefault="00A16B69" w:rsidP="00A16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1C333" w14:textId="77777777" w:rsidR="00A16B69" w:rsidRDefault="00A16B69" w:rsidP="00A16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A4A470D" w14:textId="77777777" w:rsidR="00A16B69" w:rsidRDefault="00A16B69" w:rsidP="00A16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4C186" w14:textId="77777777" w:rsidR="00A16B69" w:rsidRDefault="00A16B69" w:rsidP="00A16B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0F8A2" w14:textId="77777777" w:rsidR="00D11FEA" w:rsidRPr="00A16B69" w:rsidRDefault="00D11FEA" w:rsidP="00A16B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F5F95" w14:textId="77777777" w:rsidR="00DC6FB5" w:rsidRDefault="00451BB2" w:rsidP="00451B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propůjčení hodnosti brigádního generála</w:t>
      </w:r>
    </w:p>
    <w:p w14:paraId="06628D02" w14:textId="77777777" w:rsidR="00451BB2" w:rsidRDefault="00451BB2" w:rsidP="00451B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704/22</w:t>
      </w:r>
    </w:p>
    <w:p w14:paraId="0DC829D8" w14:textId="77777777" w:rsidR="00451BB2" w:rsidRDefault="00451BB2" w:rsidP="00451BB2">
      <w:pPr>
        <w:ind w:left="708" w:hanging="708"/>
        <w:rPr>
          <w:rFonts w:ascii="Arial" w:hAnsi="Arial" w:cs="Arial"/>
          <w:sz w:val="22"/>
          <w:szCs w:val="22"/>
        </w:rPr>
      </w:pPr>
    </w:p>
    <w:p w14:paraId="52FA0C13" w14:textId="77777777" w:rsidR="00451BB2" w:rsidRDefault="00451BB2" w:rsidP="00451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DAE0F1D" w14:textId="77777777" w:rsidR="00451BB2" w:rsidRDefault="00451BB2" w:rsidP="00451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7986C00C" w14:textId="77777777" w:rsidR="00451BB2" w:rsidRDefault="00451BB2" w:rsidP="00451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27782" w14:textId="77777777" w:rsidR="00451BB2" w:rsidRDefault="00451BB2" w:rsidP="00451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2F867A" w14:textId="77777777" w:rsidR="00451BB2" w:rsidRDefault="00451BB2" w:rsidP="00451B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6BE67" w14:textId="77777777" w:rsidR="00451BB2" w:rsidRDefault="00451BB2" w:rsidP="00451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34537" w14:textId="77777777" w:rsidR="00D11FEA" w:rsidRPr="00451BB2" w:rsidRDefault="00D11FEA" w:rsidP="00451B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339FB" w14:textId="77777777" w:rsidR="00DC6FB5" w:rsidRDefault="009F262C" w:rsidP="009F26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digitalizac</w:t>
      </w:r>
      <w:r w:rsidR="0094319A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 xml:space="preserve"> vládní agendy</w:t>
      </w:r>
    </w:p>
    <w:p w14:paraId="11541459" w14:textId="77777777" w:rsidR="009F262C" w:rsidRDefault="009F262C" w:rsidP="009F262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9D5CB7" w14:textId="77777777" w:rsidR="009F262C" w:rsidRDefault="009F262C" w:rsidP="009F2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4319A">
        <w:rPr>
          <w:rFonts w:ascii="Helv" w:hAnsi="Helv" w:cs="Helv"/>
          <w:color w:val="000000"/>
          <w:sz w:val="20"/>
          <w:szCs w:val="20"/>
        </w:rPr>
        <w:t>Vláda vzala na vědomí informaci vedoucí Úřadu vlády o zahájení prací na digitalizaci předkládání vládních návrhů zákonů do Poslanecké sněmovny Parlamentu České republiky a žádost o součinnost členů vlády v této věci.</w:t>
      </w:r>
      <w:r>
        <w:rPr>
          <w:rFonts w:ascii="Arial" w:hAnsi="Arial" w:cs="Arial"/>
          <w:sz w:val="22"/>
          <w:szCs w:val="22"/>
        </w:rPr>
        <w:t>.</w:t>
      </w:r>
    </w:p>
    <w:p w14:paraId="6CFAD622" w14:textId="77777777" w:rsidR="009F262C" w:rsidRDefault="009F262C" w:rsidP="009F2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5C7A4" w14:textId="77777777" w:rsidR="009F262C" w:rsidRPr="009F262C" w:rsidRDefault="009F262C" w:rsidP="009F26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8D0FF" w14:textId="77777777" w:rsidR="00DC6FB5" w:rsidRDefault="00DC6FB5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4C768833" w14:textId="77777777" w:rsidR="002A713A" w:rsidRDefault="002A713A" w:rsidP="002A71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A53E3E4" w14:textId="77777777" w:rsidR="002A713A" w:rsidRDefault="002A713A" w:rsidP="002A713A">
      <w:pPr>
        <w:rPr>
          <w:rFonts w:ascii="Arial" w:hAnsi="Arial" w:cs="Arial"/>
          <w:sz w:val="22"/>
          <w:szCs w:val="22"/>
        </w:rPr>
      </w:pPr>
    </w:p>
    <w:p w14:paraId="7F5A9A16" w14:textId="77777777" w:rsidR="002A713A" w:rsidRDefault="002A713A" w:rsidP="002A713A">
      <w:pPr>
        <w:keepNext/>
        <w:keepLines/>
        <w:rPr>
          <w:rFonts w:ascii="Arial" w:hAnsi="Arial" w:cs="Arial"/>
          <w:sz w:val="22"/>
          <w:szCs w:val="22"/>
        </w:rPr>
      </w:pPr>
    </w:p>
    <w:p w14:paraId="51D62C5C" w14:textId="77777777" w:rsidR="002A713A" w:rsidRDefault="002A713A" w:rsidP="002A713A">
      <w:pPr>
        <w:rPr>
          <w:rFonts w:ascii="Arial" w:hAnsi="Arial" w:cs="Arial"/>
          <w:sz w:val="22"/>
          <w:szCs w:val="22"/>
        </w:rPr>
      </w:pPr>
    </w:p>
    <w:p w14:paraId="2070B4B1" w14:textId="77777777" w:rsidR="002A713A" w:rsidRDefault="002A713A" w:rsidP="002A713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ED0BA07" w14:textId="77777777" w:rsidR="002A713A" w:rsidRDefault="002A713A" w:rsidP="002A713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87D5C35" w14:textId="77777777" w:rsidR="00D11FEA" w:rsidRDefault="00D11FEA" w:rsidP="002A713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C4749E7" w14:textId="77777777" w:rsidR="002A713A" w:rsidRDefault="002A713A" w:rsidP="002A71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cílů Plánu odpadového hospodářství České republiky za období 2019–2020 (předložila ministryně životního prostředí)</w:t>
      </w:r>
    </w:p>
    <w:p w14:paraId="25EAE4EF" w14:textId="77777777" w:rsidR="002A713A" w:rsidRDefault="002A713A" w:rsidP="002A71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683/22</w:t>
      </w:r>
    </w:p>
    <w:p w14:paraId="3F5D5946" w14:textId="77777777" w:rsidR="00D11FEA" w:rsidRPr="002A713A" w:rsidRDefault="00D11FEA" w:rsidP="002A713A">
      <w:pPr>
        <w:ind w:left="708" w:hanging="708"/>
        <w:rPr>
          <w:rFonts w:ascii="Arial" w:hAnsi="Arial" w:cs="Arial"/>
          <w:sz w:val="22"/>
          <w:szCs w:val="22"/>
        </w:rPr>
      </w:pPr>
    </w:p>
    <w:p w14:paraId="7B36B1F6" w14:textId="77777777" w:rsidR="00DC6FB5" w:rsidRDefault="00603BBD" w:rsidP="00603B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naplňování Akčního plánu 2.0 k provedení nedotačních opatření pro podporu plánování a výstavby sítí elektronických komunikací a o aktivitách směřujících k naplnění Národního plánu rozvoje sítí s velmi vysokou kapacitou (předložil ministr průmyslu a obchodu)</w:t>
      </w:r>
    </w:p>
    <w:p w14:paraId="7C561AE8" w14:textId="77777777" w:rsidR="00603BBD" w:rsidRDefault="00603BBD" w:rsidP="00603B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666/22</w:t>
      </w:r>
    </w:p>
    <w:p w14:paraId="0E532FE5" w14:textId="77777777" w:rsidR="00D11FEA" w:rsidRPr="00603BBD" w:rsidRDefault="00D11FEA" w:rsidP="00603BBD">
      <w:pPr>
        <w:ind w:left="708" w:hanging="708"/>
        <w:rPr>
          <w:rFonts w:ascii="Arial" w:hAnsi="Arial" w:cs="Arial"/>
          <w:sz w:val="22"/>
          <w:szCs w:val="22"/>
        </w:rPr>
      </w:pPr>
    </w:p>
    <w:p w14:paraId="2861102D" w14:textId="77777777" w:rsidR="00DC6FB5" w:rsidRDefault="00C06313" w:rsidP="00C063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plnění bodu 2 písm. b) usnesení vlády České republiky č. 262 ze dne 30. března 2022, ke stavu provedení zákona č. 12/2020 Sb., o právu na digitální služby a o změně některých zákonů (pře</w:t>
      </w:r>
      <w:r w:rsidR="00D11FEA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2EB659BA" w14:textId="77777777" w:rsidR="00C06313" w:rsidRDefault="00C06313" w:rsidP="00C063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684/22</w:t>
      </w:r>
    </w:p>
    <w:p w14:paraId="249D0412" w14:textId="77777777" w:rsidR="00D11FEA" w:rsidRPr="00C06313" w:rsidRDefault="00D11FEA" w:rsidP="00C06313">
      <w:pPr>
        <w:ind w:left="708" w:hanging="708"/>
        <w:rPr>
          <w:rFonts w:ascii="Arial" w:hAnsi="Arial" w:cs="Arial"/>
          <w:sz w:val="22"/>
          <w:szCs w:val="22"/>
        </w:rPr>
      </w:pPr>
    </w:p>
    <w:p w14:paraId="36B1F5AA" w14:textId="77777777" w:rsidR="00DC6FB5" w:rsidRDefault="0081295B" w:rsidP="008129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</w:t>
      </w:r>
      <w:r w:rsidR="00D11FEA">
        <w:rPr>
          <w:rFonts w:ascii="Arial" w:hAnsi="Arial" w:cs="Arial"/>
          <w:b/>
          <w:sz w:val="22"/>
          <w:szCs w:val="22"/>
        </w:rPr>
        <w:t>kačních technologií v souladu s </w:t>
      </w:r>
      <w:r>
        <w:rPr>
          <w:rFonts w:ascii="Arial" w:hAnsi="Arial" w:cs="Arial"/>
          <w:b/>
          <w:sz w:val="22"/>
          <w:szCs w:val="22"/>
        </w:rPr>
        <w:t xml:space="preserve">usnesením vlády č. 86 ze dne 27. ledna </w:t>
      </w:r>
      <w:r w:rsidR="00D11FEA">
        <w:rPr>
          <w:rFonts w:ascii="Arial" w:hAnsi="Arial" w:cs="Arial"/>
          <w:b/>
          <w:sz w:val="22"/>
          <w:szCs w:val="22"/>
        </w:rPr>
        <w:t>2020 na Ministerstvu průmyslu a </w:t>
      </w:r>
      <w:r>
        <w:rPr>
          <w:rFonts w:ascii="Arial" w:hAnsi="Arial" w:cs="Arial"/>
          <w:b/>
          <w:sz w:val="22"/>
          <w:szCs w:val="22"/>
        </w:rPr>
        <w:t>obchodu (předložil ministr průmyslu a obchodu)</w:t>
      </w:r>
    </w:p>
    <w:p w14:paraId="642A4D67" w14:textId="77777777" w:rsidR="0081295B" w:rsidRDefault="0081295B" w:rsidP="008129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663/22</w:t>
      </w:r>
    </w:p>
    <w:p w14:paraId="45E84FAB" w14:textId="77777777" w:rsidR="00D11FEA" w:rsidRPr="0081295B" w:rsidRDefault="00D11FEA" w:rsidP="0081295B">
      <w:pPr>
        <w:ind w:left="708" w:hanging="708"/>
        <w:rPr>
          <w:rFonts w:ascii="Arial" w:hAnsi="Arial" w:cs="Arial"/>
          <w:sz w:val="22"/>
          <w:szCs w:val="22"/>
        </w:rPr>
      </w:pPr>
    </w:p>
    <w:p w14:paraId="7C45387F" w14:textId="77777777" w:rsidR="00DC6FB5" w:rsidRDefault="00837310" w:rsidP="008373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„Servisní podpora vrtulníků W-3A“ (předložila ministryně obrany)</w:t>
      </w:r>
    </w:p>
    <w:p w14:paraId="06955720" w14:textId="77777777" w:rsidR="00837310" w:rsidRDefault="00837310" w:rsidP="008373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669/22</w:t>
      </w:r>
    </w:p>
    <w:p w14:paraId="2A3C2B30" w14:textId="77777777" w:rsidR="00D11FEA" w:rsidRPr="00837310" w:rsidRDefault="00D11FEA" w:rsidP="00837310">
      <w:pPr>
        <w:ind w:left="708" w:hanging="708"/>
        <w:rPr>
          <w:rFonts w:ascii="Arial" w:hAnsi="Arial" w:cs="Arial"/>
          <w:sz w:val="22"/>
          <w:szCs w:val="22"/>
        </w:rPr>
      </w:pPr>
    </w:p>
    <w:p w14:paraId="61518BA1" w14:textId="77777777" w:rsidR="00DC6FB5" w:rsidRDefault="00EC0DE8" w:rsidP="00EC0D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„Architektura biometrických dat“ (předložila ministryně obrany)</w:t>
      </w:r>
    </w:p>
    <w:p w14:paraId="10668C5D" w14:textId="77777777" w:rsidR="00EC0DE8" w:rsidRDefault="00EC0DE8" w:rsidP="00EC0D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673/22</w:t>
      </w:r>
    </w:p>
    <w:p w14:paraId="49237C57" w14:textId="77777777" w:rsidR="00D11FEA" w:rsidRPr="00EC0DE8" w:rsidRDefault="00D11FEA" w:rsidP="00EC0DE8">
      <w:pPr>
        <w:ind w:left="708" w:hanging="708"/>
        <w:rPr>
          <w:rFonts w:ascii="Arial" w:hAnsi="Arial" w:cs="Arial"/>
          <w:sz w:val="22"/>
          <w:szCs w:val="22"/>
        </w:rPr>
      </w:pPr>
    </w:p>
    <w:p w14:paraId="7165E40D" w14:textId="77777777" w:rsidR="00DC6FB5" w:rsidRDefault="00ED2E00" w:rsidP="00ED2E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</w:t>
      </w:r>
      <w:r w:rsidR="00D11FEA">
        <w:rPr>
          <w:rFonts w:ascii="Arial" w:hAnsi="Arial" w:cs="Arial"/>
          <w:b/>
          <w:sz w:val="22"/>
          <w:szCs w:val="22"/>
        </w:rPr>
        <w:t xml:space="preserve"> dne 27. ledna </w:t>
      </w:r>
      <w:r>
        <w:rPr>
          <w:rFonts w:ascii="Arial" w:hAnsi="Arial" w:cs="Arial"/>
          <w:b/>
          <w:sz w:val="22"/>
          <w:szCs w:val="22"/>
        </w:rPr>
        <w:t>2020, č. 86, Resort Ministerstva vnitra (78) (předložil 1. místopředseda vlády a ministr vnitra)</w:t>
      </w:r>
    </w:p>
    <w:p w14:paraId="6CEACDBE" w14:textId="77777777" w:rsidR="00ED2E00" w:rsidRDefault="00ED2E00" w:rsidP="00ED2E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686/22</w:t>
      </w:r>
    </w:p>
    <w:p w14:paraId="06E3D828" w14:textId="77777777" w:rsidR="00D11FEA" w:rsidRDefault="00D11FEA" w:rsidP="00ED2E00">
      <w:pPr>
        <w:ind w:left="708" w:hanging="708"/>
        <w:rPr>
          <w:rFonts w:ascii="Arial" w:hAnsi="Arial" w:cs="Arial"/>
          <w:sz w:val="22"/>
          <w:szCs w:val="22"/>
        </w:rPr>
      </w:pPr>
    </w:p>
    <w:p w14:paraId="6DE819D2" w14:textId="77777777" w:rsidR="00D11FEA" w:rsidRDefault="00D11FEA" w:rsidP="00ED2E00">
      <w:pPr>
        <w:ind w:left="708" w:hanging="708"/>
        <w:rPr>
          <w:rFonts w:ascii="Arial" w:hAnsi="Arial" w:cs="Arial"/>
          <w:sz w:val="22"/>
          <w:szCs w:val="22"/>
        </w:rPr>
      </w:pPr>
    </w:p>
    <w:p w14:paraId="7C337C54" w14:textId="77777777" w:rsidR="00D11FEA" w:rsidRDefault="00D11FEA" w:rsidP="00ED2E00">
      <w:pPr>
        <w:ind w:left="708" w:hanging="708"/>
        <w:rPr>
          <w:rFonts w:ascii="Arial" w:hAnsi="Arial" w:cs="Arial"/>
          <w:sz w:val="22"/>
          <w:szCs w:val="22"/>
        </w:rPr>
      </w:pPr>
    </w:p>
    <w:p w14:paraId="5E35AA36" w14:textId="77777777" w:rsidR="00D11FEA" w:rsidRDefault="00D11FEA" w:rsidP="00ED2E00">
      <w:pPr>
        <w:ind w:left="708" w:hanging="708"/>
        <w:rPr>
          <w:rFonts w:ascii="Arial" w:hAnsi="Arial" w:cs="Arial"/>
          <w:sz w:val="22"/>
          <w:szCs w:val="22"/>
        </w:rPr>
      </w:pPr>
    </w:p>
    <w:p w14:paraId="4BCFB1A8" w14:textId="77777777" w:rsidR="00D11FEA" w:rsidRDefault="00D11FEA" w:rsidP="00ED2E00">
      <w:pPr>
        <w:ind w:left="708" w:hanging="708"/>
        <w:rPr>
          <w:rFonts w:ascii="Arial" w:hAnsi="Arial" w:cs="Arial"/>
          <w:sz w:val="22"/>
          <w:szCs w:val="22"/>
        </w:rPr>
      </w:pPr>
    </w:p>
    <w:p w14:paraId="79DF6447" w14:textId="77777777" w:rsidR="00D11FEA" w:rsidRDefault="00D11FEA" w:rsidP="00ED2E00">
      <w:pPr>
        <w:ind w:left="708" w:hanging="708"/>
        <w:rPr>
          <w:rFonts w:ascii="Arial" w:hAnsi="Arial" w:cs="Arial"/>
          <w:sz w:val="22"/>
          <w:szCs w:val="22"/>
        </w:rPr>
      </w:pPr>
    </w:p>
    <w:p w14:paraId="0A16E75D" w14:textId="77777777" w:rsidR="00DC6FB5" w:rsidRDefault="00EF164B" w:rsidP="00EF16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Pořízení videokonferenčních setů pro využití při soudních jednáních (předložil ministr spravedlnosti)</w:t>
      </w:r>
    </w:p>
    <w:p w14:paraId="2BB6A018" w14:textId="77777777" w:rsidR="00EF164B" w:rsidRDefault="00EF164B" w:rsidP="00EF16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692/22</w:t>
      </w:r>
    </w:p>
    <w:p w14:paraId="1828933C" w14:textId="77777777" w:rsidR="00D11FEA" w:rsidRPr="00EF164B" w:rsidRDefault="00D11FEA" w:rsidP="00EF164B">
      <w:pPr>
        <w:ind w:left="708" w:hanging="708"/>
        <w:rPr>
          <w:rFonts w:ascii="Arial" w:hAnsi="Arial" w:cs="Arial"/>
          <w:sz w:val="22"/>
          <w:szCs w:val="22"/>
        </w:rPr>
      </w:pPr>
    </w:p>
    <w:p w14:paraId="67A52874" w14:textId="77777777" w:rsidR="00DC6FB5" w:rsidRDefault="0019719A" w:rsidP="001971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zajištění dodatečných služeb souvisejících se schválenou nadlimitní veřejnou zakázkou s názvem „Zajištění pronájmu audiovizuální techniky pro přenos dat a si</w:t>
      </w:r>
      <w:r w:rsidR="00D11FEA">
        <w:rPr>
          <w:rFonts w:ascii="Arial" w:hAnsi="Arial" w:cs="Arial"/>
          <w:b/>
          <w:sz w:val="22"/>
          <w:szCs w:val="22"/>
        </w:rPr>
        <w:t>g</w:t>
      </w:r>
      <w:r>
        <w:rPr>
          <w:rFonts w:ascii="Arial" w:hAnsi="Arial" w:cs="Arial"/>
          <w:b/>
          <w:sz w:val="22"/>
          <w:szCs w:val="22"/>
        </w:rPr>
        <w:t>nálu a nava</w:t>
      </w:r>
      <w:r w:rsidR="00D11FEA">
        <w:rPr>
          <w:rFonts w:ascii="Arial" w:hAnsi="Arial" w:cs="Arial"/>
          <w:b/>
          <w:sz w:val="22"/>
          <w:szCs w:val="22"/>
        </w:rPr>
        <w:t>zujících služeb souvisejících s </w:t>
      </w:r>
      <w:r>
        <w:rPr>
          <w:rFonts w:ascii="Arial" w:hAnsi="Arial" w:cs="Arial"/>
          <w:b/>
          <w:sz w:val="22"/>
          <w:szCs w:val="22"/>
        </w:rPr>
        <w:t>prostorem Kongresového centra Praha v souvislosti s před</w:t>
      </w:r>
      <w:r w:rsidR="00D11FEA">
        <w:rPr>
          <w:rFonts w:ascii="Arial" w:hAnsi="Arial" w:cs="Arial"/>
          <w:b/>
          <w:sz w:val="22"/>
          <w:szCs w:val="22"/>
        </w:rPr>
        <w:t>sednictvím ČR v </w:t>
      </w:r>
      <w:r>
        <w:rPr>
          <w:rFonts w:ascii="Arial" w:hAnsi="Arial" w:cs="Arial"/>
          <w:b/>
          <w:sz w:val="22"/>
          <w:szCs w:val="22"/>
        </w:rPr>
        <w:t>Radě EU v roce 2022" (předložil ministr pro evropské záležitosti)</w:t>
      </w:r>
    </w:p>
    <w:p w14:paraId="460DEB2B" w14:textId="77777777" w:rsidR="0019719A" w:rsidRPr="0019719A" w:rsidRDefault="0019719A" w:rsidP="001971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711/22</w:t>
      </w:r>
    </w:p>
    <w:p w14:paraId="1F03A238" w14:textId="77777777" w:rsidR="00DC6FB5" w:rsidRDefault="00DC6FB5" w:rsidP="00B664EB">
      <w:pPr>
        <w:rPr>
          <w:rFonts w:ascii="Arial" w:hAnsi="Arial" w:cs="Arial"/>
          <w:sz w:val="22"/>
          <w:szCs w:val="22"/>
        </w:rPr>
      </w:pPr>
    </w:p>
    <w:p w14:paraId="697310C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E57018C" w14:textId="77777777" w:rsidR="004E2E27" w:rsidRDefault="004E2E27" w:rsidP="00B664EB">
      <w:pPr>
        <w:rPr>
          <w:rFonts w:ascii="Arial" w:hAnsi="Arial" w:cs="Arial"/>
          <w:sz w:val="22"/>
          <w:szCs w:val="22"/>
        </w:rPr>
      </w:pPr>
    </w:p>
    <w:p w14:paraId="6AE34999" w14:textId="77777777" w:rsidR="004E2E27" w:rsidRDefault="004E2E27" w:rsidP="00B664EB">
      <w:pPr>
        <w:rPr>
          <w:rFonts w:ascii="Arial" w:hAnsi="Arial" w:cs="Arial"/>
          <w:sz w:val="22"/>
          <w:szCs w:val="22"/>
        </w:rPr>
      </w:pPr>
    </w:p>
    <w:p w14:paraId="2C8B6898" w14:textId="77777777" w:rsidR="00D11FEA" w:rsidRDefault="00D11FEA" w:rsidP="00B664EB">
      <w:pPr>
        <w:rPr>
          <w:rFonts w:ascii="Arial" w:hAnsi="Arial" w:cs="Arial"/>
          <w:sz w:val="22"/>
          <w:szCs w:val="22"/>
        </w:rPr>
      </w:pPr>
    </w:p>
    <w:p w14:paraId="7B386C5A" w14:textId="77777777" w:rsidR="00D11FEA" w:rsidRDefault="00D11FEA" w:rsidP="00B664EB">
      <w:pPr>
        <w:rPr>
          <w:rFonts w:ascii="Arial" w:hAnsi="Arial" w:cs="Arial"/>
          <w:sz w:val="22"/>
          <w:szCs w:val="22"/>
        </w:rPr>
      </w:pPr>
    </w:p>
    <w:p w14:paraId="3EA1B06E" w14:textId="77777777" w:rsidR="00D11FEA" w:rsidRDefault="00D11FEA" w:rsidP="00B664EB">
      <w:pPr>
        <w:rPr>
          <w:rFonts w:ascii="Arial" w:hAnsi="Arial" w:cs="Arial"/>
          <w:sz w:val="22"/>
          <w:szCs w:val="22"/>
        </w:rPr>
      </w:pPr>
    </w:p>
    <w:p w14:paraId="5BFA4FFD" w14:textId="77777777" w:rsidR="00D11FEA" w:rsidRDefault="00D11FEA" w:rsidP="00B664EB">
      <w:pPr>
        <w:rPr>
          <w:rFonts w:ascii="Arial" w:hAnsi="Arial" w:cs="Arial"/>
          <w:sz w:val="22"/>
          <w:szCs w:val="22"/>
        </w:rPr>
      </w:pPr>
    </w:p>
    <w:p w14:paraId="2CDB898F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6A71A6">
        <w:rPr>
          <w:rFonts w:ascii="Arial" w:hAnsi="Arial" w:cs="Arial"/>
          <w:sz w:val="22"/>
          <w:szCs w:val="22"/>
        </w:rPr>
        <w:t>, v. r.</w:t>
      </w:r>
    </w:p>
    <w:p w14:paraId="7D38F4F5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1A5C2F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474F303F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43FAAB11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02817E46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3CD607C4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79F4B6DB" w14:textId="77777777" w:rsidR="004E2E27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3C17D96F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79FD441F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042B6070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0F1F4FE1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3F481E24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4CB915C8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7385772A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62397A78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521C434E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214EEEE4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6C2F555A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6EEA4432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2C471E96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3F6D340A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5B722B6A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45F85BCC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63E6763A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1B527619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45896D8E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443CBD92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694173D6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0F05C4DE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6B5E303E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176DB230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6659920F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15453340" w14:textId="77777777" w:rsidR="00D11FEA" w:rsidRDefault="00D11FEA" w:rsidP="004E2E27">
      <w:pPr>
        <w:keepNext/>
        <w:keepLines/>
        <w:rPr>
          <w:rFonts w:ascii="Arial" w:hAnsi="Arial" w:cs="Arial"/>
          <w:sz w:val="22"/>
          <w:szCs w:val="22"/>
        </w:rPr>
      </w:pPr>
    </w:p>
    <w:p w14:paraId="1ACBE403" w14:textId="77777777" w:rsidR="004E2E27" w:rsidRPr="00F13A68" w:rsidRDefault="004E2E27" w:rsidP="004E2E2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JUDr. Hana Hanusová</w:t>
      </w:r>
    </w:p>
    <w:sectPr w:rsidR="004E2E27" w:rsidRPr="00F13A68" w:rsidSect="00DC6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198E7" w14:textId="77777777" w:rsidR="00365197" w:rsidRDefault="00365197" w:rsidP="00E9542B">
      <w:r>
        <w:separator/>
      </w:r>
    </w:p>
  </w:endnote>
  <w:endnote w:type="continuationSeparator" w:id="0">
    <w:p w14:paraId="2E27107F" w14:textId="77777777" w:rsidR="00365197" w:rsidRDefault="0036519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CECEE" w14:textId="77777777" w:rsidR="00DC6FB5" w:rsidRDefault="00DC6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7B268" w14:textId="77777777" w:rsidR="009A59D4" w:rsidRPr="006474B2" w:rsidRDefault="009A59D4" w:rsidP="006474B2">
    <w:pPr>
      <w:pStyle w:val="Footer"/>
      <w:jc w:val="center"/>
      <w:rPr>
        <w:rFonts w:ascii="Arial" w:hAnsi="Arial" w:cs="Arial"/>
        <w:sz w:val="22"/>
        <w:szCs w:val="22"/>
      </w:rPr>
    </w:pPr>
    <w:r w:rsidRPr="006474B2">
      <w:rPr>
        <w:rFonts w:ascii="Arial" w:hAnsi="Arial" w:cs="Arial"/>
        <w:sz w:val="22"/>
        <w:szCs w:val="22"/>
      </w:rPr>
      <w:t xml:space="preserve">Stránka </w:t>
    </w:r>
    <w:r w:rsidRPr="006474B2">
      <w:rPr>
        <w:rFonts w:ascii="Arial" w:hAnsi="Arial" w:cs="Arial"/>
        <w:bCs/>
        <w:sz w:val="22"/>
        <w:szCs w:val="22"/>
      </w:rPr>
      <w:fldChar w:fldCharType="begin"/>
    </w:r>
    <w:r w:rsidRPr="006474B2">
      <w:rPr>
        <w:rFonts w:ascii="Arial" w:hAnsi="Arial" w:cs="Arial"/>
        <w:bCs/>
        <w:sz w:val="22"/>
        <w:szCs w:val="22"/>
      </w:rPr>
      <w:instrText>PAGE</w:instrText>
    </w:r>
    <w:r w:rsidRPr="006474B2">
      <w:rPr>
        <w:rFonts w:ascii="Arial" w:hAnsi="Arial" w:cs="Arial"/>
        <w:bCs/>
        <w:sz w:val="22"/>
        <w:szCs w:val="22"/>
      </w:rPr>
      <w:fldChar w:fldCharType="separate"/>
    </w:r>
    <w:r w:rsidR="00CB0C56">
      <w:rPr>
        <w:rFonts w:ascii="Arial" w:hAnsi="Arial" w:cs="Arial"/>
        <w:bCs/>
        <w:noProof/>
        <w:sz w:val="22"/>
        <w:szCs w:val="22"/>
      </w:rPr>
      <w:t>6</w:t>
    </w:r>
    <w:r w:rsidRPr="006474B2">
      <w:rPr>
        <w:rFonts w:ascii="Arial" w:hAnsi="Arial" w:cs="Arial"/>
        <w:bCs/>
        <w:sz w:val="22"/>
        <w:szCs w:val="22"/>
      </w:rPr>
      <w:fldChar w:fldCharType="end"/>
    </w:r>
    <w:r w:rsidRPr="006474B2">
      <w:rPr>
        <w:rFonts w:ascii="Arial" w:hAnsi="Arial" w:cs="Arial"/>
        <w:sz w:val="22"/>
        <w:szCs w:val="22"/>
      </w:rPr>
      <w:t xml:space="preserve"> (celkem </w:t>
    </w:r>
    <w:r w:rsidRPr="006474B2">
      <w:rPr>
        <w:rFonts w:ascii="Arial" w:hAnsi="Arial" w:cs="Arial"/>
        <w:bCs/>
        <w:sz w:val="22"/>
        <w:szCs w:val="22"/>
      </w:rPr>
      <w:fldChar w:fldCharType="begin"/>
    </w:r>
    <w:r w:rsidRPr="006474B2">
      <w:rPr>
        <w:rFonts w:ascii="Arial" w:hAnsi="Arial" w:cs="Arial"/>
        <w:bCs/>
        <w:sz w:val="22"/>
        <w:szCs w:val="22"/>
      </w:rPr>
      <w:instrText>NUMPAGES</w:instrText>
    </w:r>
    <w:r w:rsidRPr="006474B2">
      <w:rPr>
        <w:rFonts w:ascii="Arial" w:hAnsi="Arial" w:cs="Arial"/>
        <w:bCs/>
        <w:sz w:val="22"/>
        <w:szCs w:val="22"/>
      </w:rPr>
      <w:fldChar w:fldCharType="separate"/>
    </w:r>
    <w:r w:rsidR="00CB0C56">
      <w:rPr>
        <w:rFonts w:ascii="Arial" w:hAnsi="Arial" w:cs="Arial"/>
        <w:bCs/>
        <w:noProof/>
        <w:sz w:val="22"/>
        <w:szCs w:val="22"/>
      </w:rPr>
      <w:t>6</w:t>
    </w:r>
    <w:r w:rsidRPr="006474B2">
      <w:rPr>
        <w:rFonts w:ascii="Arial" w:hAnsi="Arial" w:cs="Arial"/>
        <w:bCs/>
        <w:sz w:val="22"/>
        <w:szCs w:val="22"/>
      </w:rPr>
      <w:fldChar w:fldCharType="end"/>
    </w:r>
    <w:r w:rsidRPr="006474B2">
      <w:rPr>
        <w:rFonts w:ascii="Arial" w:hAnsi="Arial" w:cs="Arial"/>
        <w:bCs/>
        <w:sz w:val="22"/>
        <w:szCs w:val="22"/>
      </w:rPr>
      <w:t>)</w:t>
    </w:r>
  </w:p>
  <w:p w14:paraId="53D41593" w14:textId="77777777" w:rsidR="009A59D4" w:rsidRPr="006474B2" w:rsidRDefault="006474B2" w:rsidP="006474B2">
    <w:pPr>
      <w:pStyle w:val="Footer"/>
      <w:jc w:val="center"/>
      <w:rPr>
        <w:rFonts w:ascii="Arial" w:hAnsi="Arial" w:cs="Arial"/>
        <w:color w:val="FF0000"/>
        <w:sz w:val="18"/>
      </w:rPr>
    </w:pPr>
    <w:r w:rsidRPr="006474B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EC494" w14:textId="77777777" w:rsidR="00DC6FB5" w:rsidRPr="006474B2" w:rsidRDefault="006474B2" w:rsidP="006474B2">
    <w:pPr>
      <w:pStyle w:val="Footer"/>
      <w:jc w:val="center"/>
      <w:rPr>
        <w:rFonts w:ascii="Arial" w:hAnsi="Arial" w:cs="Arial"/>
        <w:color w:val="FF0000"/>
        <w:sz w:val="18"/>
      </w:rPr>
    </w:pPr>
    <w:r w:rsidRPr="006474B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C15B5" w14:textId="77777777" w:rsidR="00365197" w:rsidRDefault="00365197" w:rsidP="00E9542B">
      <w:r>
        <w:separator/>
      </w:r>
    </w:p>
  </w:footnote>
  <w:footnote w:type="continuationSeparator" w:id="0">
    <w:p w14:paraId="21F57B60" w14:textId="77777777" w:rsidR="00365197" w:rsidRDefault="0036519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7D2A6" w14:textId="77777777" w:rsidR="00DC6FB5" w:rsidRDefault="00DC6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E9F1" w14:textId="77777777" w:rsidR="00DC6FB5" w:rsidRPr="00DC6FB5" w:rsidRDefault="00DC6FB5" w:rsidP="00DC6FB5">
    <w:pPr>
      <w:pStyle w:val="Header"/>
      <w:jc w:val="center"/>
      <w:rPr>
        <w:rFonts w:ascii="Arial" w:hAnsi="Arial" w:cs="Arial"/>
        <w:color w:val="808080"/>
        <w:sz w:val="20"/>
      </w:rPr>
    </w:pPr>
    <w:r w:rsidRPr="00DC6FB5">
      <w:rPr>
        <w:rFonts w:ascii="Arial" w:hAnsi="Arial" w:cs="Arial"/>
        <w:color w:val="808080"/>
        <w:sz w:val="20"/>
      </w:rPr>
      <w:t>VLÁDA ČESKÉ REPUBLIKY</w:t>
    </w:r>
  </w:p>
  <w:p w14:paraId="2143B3EB" w14:textId="77777777" w:rsidR="00DC6FB5" w:rsidRPr="00DC6FB5" w:rsidRDefault="00DC6FB5" w:rsidP="00DC6FB5">
    <w:pPr>
      <w:pStyle w:val="Header"/>
      <w:jc w:val="center"/>
      <w:rPr>
        <w:rFonts w:ascii="Arial" w:hAnsi="Arial" w:cs="Arial"/>
        <w:color w:val="808080"/>
        <w:sz w:val="20"/>
      </w:rPr>
    </w:pPr>
    <w:r w:rsidRPr="00DC6FB5">
      <w:rPr>
        <w:rFonts w:ascii="Arial" w:hAnsi="Arial" w:cs="Arial"/>
        <w:color w:val="808080"/>
        <w:sz w:val="20"/>
      </w:rPr>
      <w:t>záznam z jednání schůze ze dne 15. června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DB79E" w14:textId="77777777" w:rsidR="00DC6FB5" w:rsidRDefault="00DC6F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60CB7"/>
    <w:rsid w:val="0019719A"/>
    <w:rsid w:val="00252509"/>
    <w:rsid w:val="00257B3B"/>
    <w:rsid w:val="00257E3B"/>
    <w:rsid w:val="0029006C"/>
    <w:rsid w:val="002A713A"/>
    <w:rsid w:val="002B4ABC"/>
    <w:rsid w:val="002B6A31"/>
    <w:rsid w:val="002B778F"/>
    <w:rsid w:val="002C5552"/>
    <w:rsid w:val="002C7A81"/>
    <w:rsid w:val="002D2B56"/>
    <w:rsid w:val="00316850"/>
    <w:rsid w:val="00365197"/>
    <w:rsid w:val="00427DDC"/>
    <w:rsid w:val="00451BB2"/>
    <w:rsid w:val="00462B7F"/>
    <w:rsid w:val="004D6F17"/>
    <w:rsid w:val="004E2E27"/>
    <w:rsid w:val="00503D69"/>
    <w:rsid w:val="00532944"/>
    <w:rsid w:val="005434A4"/>
    <w:rsid w:val="00552B74"/>
    <w:rsid w:val="005730E9"/>
    <w:rsid w:val="005A378F"/>
    <w:rsid w:val="005B5FB2"/>
    <w:rsid w:val="005E0790"/>
    <w:rsid w:val="005E1B92"/>
    <w:rsid w:val="00603BBD"/>
    <w:rsid w:val="006072A6"/>
    <w:rsid w:val="00610EF8"/>
    <w:rsid w:val="00620FBA"/>
    <w:rsid w:val="006474B2"/>
    <w:rsid w:val="006A2667"/>
    <w:rsid w:val="006A71A6"/>
    <w:rsid w:val="00717640"/>
    <w:rsid w:val="00723789"/>
    <w:rsid w:val="00730F46"/>
    <w:rsid w:val="00740A68"/>
    <w:rsid w:val="00777715"/>
    <w:rsid w:val="007B1245"/>
    <w:rsid w:val="007D56C6"/>
    <w:rsid w:val="00801C1A"/>
    <w:rsid w:val="0081295B"/>
    <w:rsid w:val="00837310"/>
    <w:rsid w:val="00866074"/>
    <w:rsid w:val="008D3985"/>
    <w:rsid w:val="0094319A"/>
    <w:rsid w:val="009A59D4"/>
    <w:rsid w:val="009C3702"/>
    <w:rsid w:val="009F262C"/>
    <w:rsid w:val="00A16B69"/>
    <w:rsid w:val="00A229D2"/>
    <w:rsid w:val="00A47AF2"/>
    <w:rsid w:val="00B51C8B"/>
    <w:rsid w:val="00B57C4D"/>
    <w:rsid w:val="00B664EB"/>
    <w:rsid w:val="00C04CC8"/>
    <w:rsid w:val="00C04DAA"/>
    <w:rsid w:val="00C06313"/>
    <w:rsid w:val="00C20F61"/>
    <w:rsid w:val="00C2479B"/>
    <w:rsid w:val="00C45231"/>
    <w:rsid w:val="00C56B73"/>
    <w:rsid w:val="00C74C9A"/>
    <w:rsid w:val="00CB0C56"/>
    <w:rsid w:val="00CE05E1"/>
    <w:rsid w:val="00D013FB"/>
    <w:rsid w:val="00D042B2"/>
    <w:rsid w:val="00D11FEA"/>
    <w:rsid w:val="00D7271D"/>
    <w:rsid w:val="00D72C27"/>
    <w:rsid w:val="00DB16F4"/>
    <w:rsid w:val="00DC6FB5"/>
    <w:rsid w:val="00E2681F"/>
    <w:rsid w:val="00E810A0"/>
    <w:rsid w:val="00E9542B"/>
    <w:rsid w:val="00EA5313"/>
    <w:rsid w:val="00EC0DE8"/>
    <w:rsid w:val="00ED2E00"/>
    <w:rsid w:val="00EF164B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1BB9057"/>
  <w15:chartTrackingRefBased/>
  <w15:docId w15:val="{6A9D61D2-2B34-4A18-A796-1121682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11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11F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2022-06-20T08:47:00Z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