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0127" w14:textId="77777777" w:rsidR="00116E03" w:rsidRPr="00E9542B" w:rsidRDefault="00EA50E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FD43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DCAE14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C242E65" w14:textId="77777777" w:rsidTr="002B778F">
        <w:trPr>
          <w:trHeight w:val="302"/>
        </w:trPr>
        <w:tc>
          <w:tcPr>
            <w:tcW w:w="3082" w:type="dxa"/>
          </w:tcPr>
          <w:p w14:paraId="1B32204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0D7E2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ACFAF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50102BF" w14:textId="77777777" w:rsidTr="002B778F">
        <w:trPr>
          <w:trHeight w:val="302"/>
        </w:trPr>
        <w:tc>
          <w:tcPr>
            <w:tcW w:w="3082" w:type="dxa"/>
          </w:tcPr>
          <w:p w14:paraId="5314A4A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FE150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789BE3" w14:textId="77777777" w:rsidR="00717640" w:rsidRPr="002156B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156B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2285/22</w:t>
            </w:r>
          </w:p>
        </w:tc>
      </w:tr>
    </w:tbl>
    <w:p w14:paraId="52D3247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92AC339" w14:textId="77777777" w:rsidR="00777715" w:rsidRDefault="00777715" w:rsidP="00777715">
      <w:pPr>
        <w:rPr>
          <w:rFonts w:ascii="Arial" w:hAnsi="Arial" w:cs="Arial"/>
        </w:rPr>
      </w:pPr>
    </w:p>
    <w:p w14:paraId="48901AF4" w14:textId="77777777" w:rsidR="00D013FB" w:rsidRPr="00E9542B" w:rsidRDefault="00D013FB" w:rsidP="00777715">
      <w:pPr>
        <w:rPr>
          <w:rFonts w:ascii="Arial" w:hAnsi="Arial" w:cs="Arial"/>
        </w:rPr>
      </w:pPr>
    </w:p>
    <w:p w14:paraId="5B66D3C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2D7BB5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93B7D2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156BE">
        <w:rPr>
          <w:rFonts w:ascii="Arial" w:hAnsi="Arial" w:cs="Arial"/>
          <w:sz w:val="22"/>
          <w:szCs w:val="22"/>
        </w:rPr>
        <w:t>17. srpna 2022</w:t>
      </w:r>
    </w:p>
    <w:p w14:paraId="7A3C4A7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602354F" w14:textId="77777777" w:rsidR="00E2681F" w:rsidRDefault="002156BE" w:rsidP="002156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4DC415CE" w14:textId="77777777" w:rsidR="002156BE" w:rsidRDefault="002156BE" w:rsidP="002156BE">
      <w:pPr>
        <w:rPr>
          <w:rFonts w:ascii="Arial" w:hAnsi="Arial" w:cs="Arial"/>
          <w:sz w:val="22"/>
          <w:szCs w:val="22"/>
        </w:rPr>
      </w:pPr>
    </w:p>
    <w:p w14:paraId="76854E48" w14:textId="77777777" w:rsidR="002156BE" w:rsidRDefault="002156BE" w:rsidP="002156BE">
      <w:pPr>
        <w:rPr>
          <w:rFonts w:ascii="Arial" w:hAnsi="Arial" w:cs="Arial"/>
          <w:sz w:val="22"/>
          <w:szCs w:val="22"/>
        </w:rPr>
      </w:pPr>
    </w:p>
    <w:p w14:paraId="7319272D" w14:textId="77777777" w:rsidR="002156BE" w:rsidRDefault="002156BE" w:rsidP="002156BE">
      <w:pPr>
        <w:rPr>
          <w:rFonts w:ascii="Arial" w:hAnsi="Arial" w:cs="Arial"/>
          <w:sz w:val="22"/>
          <w:szCs w:val="22"/>
        </w:rPr>
      </w:pPr>
    </w:p>
    <w:p w14:paraId="2700CF7A" w14:textId="77777777" w:rsidR="002156BE" w:rsidRDefault="002156BE" w:rsidP="00215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2444F9" w14:textId="77777777" w:rsidR="002156BE" w:rsidRDefault="002156BE" w:rsidP="002156BE">
      <w:pPr>
        <w:rPr>
          <w:rFonts w:ascii="Arial" w:hAnsi="Arial" w:cs="Arial"/>
          <w:sz w:val="22"/>
          <w:szCs w:val="22"/>
        </w:rPr>
      </w:pPr>
    </w:p>
    <w:p w14:paraId="3B76F38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D6856AE" w14:textId="77777777" w:rsidR="00005E81" w:rsidRDefault="00005E81" w:rsidP="00B664EB">
      <w:pPr>
        <w:rPr>
          <w:rFonts w:ascii="Arial" w:hAnsi="Arial" w:cs="Arial"/>
          <w:sz w:val="22"/>
          <w:szCs w:val="22"/>
        </w:rPr>
      </w:pPr>
    </w:p>
    <w:p w14:paraId="06D2419B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proti šíření teroristického obsahu online</w:t>
      </w:r>
    </w:p>
    <w:p w14:paraId="4B2B9C78" w14:textId="77777777" w:rsidR="002156BE" w:rsidRDefault="002156BE" w:rsidP="002156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616/22</w:t>
      </w:r>
    </w:p>
    <w:p w14:paraId="631E742B" w14:textId="77777777" w:rsidR="002156BE" w:rsidRDefault="002156BE" w:rsidP="002156BE">
      <w:pPr>
        <w:ind w:left="708" w:hanging="708"/>
        <w:rPr>
          <w:rFonts w:ascii="Arial" w:hAnsi="Arial" w:cs="Arial"/>
          <w:sz w:val="22"/>
          <w:szCs w:val="22"/>
        </w:rPr>
      </w:pPr>
    </w:p>
    <w:p w14:paraId="225B87E4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005E81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C78E961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</w:t>
      </w:r>
    </w:p>
    <w:p w14:paraId="359E06E1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ABB03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 §7 odst. 3 návrhu zákona bude slovo „policie“ nahrazeno slovem „ministerstvo“.</w:t>
      </w:r>
    </w:p>
    <w:p w14:paraId="21650A54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A00BF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0B7D1E" w14:textId="77777777" w:rsidR="002156BE" w:rsidRDefault="002156BE" w:rsidP="00215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BF105" w14:textId="77777777" w:rsidR="002156BE" w:rsidRDefault="002156BE" w:rsidP="002156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A0FE1" w14:textId="77777777" w:rsidR="00005E81" w:rsidRPr="002156BE" w:rsidRDefault="00005E81" w:rsidP="002156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FF405" w14:textId="77777777" w:rsidR="002156BE" w:rsidRDefault="00DE08E1" w:rsidP="00DE08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563/2004 Sb., o pedagogických pracovnících a o změně některých zákonů, </w:t>
      </w:r>
      <w:r w:rsidR="0047761E">
        <w:rPr>
          <w:rFonts w:ascii="Arial" w:hAnsi="Arial" w:cs="Arial"/>
          <w:b/>
          <w:sz w:val="22"/>
          <w:szCs w:val="22"/>
        </w:rPr>
        <w:t>ve znění pozdějších předpisů, a </w:t>
      </w:r>
      <w:r>
        <w:rPr>
          <w:rFonts w:ascii="Arial" w:hAnsi="Arial" w:cs="Arial"/>
          <w:b/>
          <w:sz w:val="22"/>
          <w:szCs w:val="22"/>
        </w:rPr>
        <w:t>zákon č. 561/2004 Sb., o předškolním, základním, středním, vyšším odborném a jiném vzdělávání (školský zákon), ve znění pozdějších předpisů</w:t>
      </w:r>
    </w:p>
    <w:p w14:paraId="0EF13006" w14:textId="77777777" w:rsidR="00DE08E1" w:rsidRDefault="00DE08E1" w:rsidP="00DE08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837/22</w:t>
      </w:r>
    </w:p>
    <w:p w14:paraId="55CBFF3D" w14:textId="77777777" w:rsidR="00DE08E1" w:rsidRDefault="00DE08E1" w:rsidP="00DE08E1">
      <w:pPr>
        <w:ind w:left="708" w:hanging="708"/>
        <w:rPr>
          <w:rFonts w:ascii="Arial" w:hAnsi="Arial" w:cs="Arial"/>
          <w:sz w:val="22"/>
          <w:szCs w:val="22"/>
        </w:rPr>
      </w:pPr>
    </w:p>
    <w:p w14:paraId="0E0BB5AF" w14:textId="77777777" w:rsidR="00DE08E1" w:rsidRDefault="00DE08E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47761E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7245AAFA" w14:textId="77777777" w:rsidR="00DE08E1" w:rsidRDefault="00DE08E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75BD1FB2" w14:textId="77777777" w:rsidR="00DE08E1" w:rsidRDefault="00DE08E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5D8A3" w14:textId="77777777" w:rsidR="00DE08E1" w:rsidRDefault="00DE08E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B04D17D" w14:textId="77777777" w:rsidR="00DE08E1" w:rsidRDefault="00DE08E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56E05" w14:textId="77777777" w:rsidR="00005E81" w:rsidRDefault="00005E8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A85D7" w14:textId="77777777" w:rsidR="00005E81" w:rsidRDefault="00005E8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D62A4" w14:textId="77777777" w:rsidR="00005E81" w:rsidRDefault="00005E8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E301B" w14:textId="77777777" w:rsidR="00005E81" w:rsidRDefault="00005E81" w:rsidP="00DE08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83F79" w14:textId="77777777" w:rsidR="00DE08E1" w:rsidRPr="00DE08E1" w:rsidRDefault="00DE08E1" w:rsidP="00DE08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7B943" w14:textId="77777777" w:rsidR="002156BE" w:rsidRDefault="00113C80" w:rsidP="00113C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156/2000 Sb., o ověřování střelných zbraní a střeliva, ve znění pozdějších předpisů</w:t>
      </w:r>
    </w:p>
    <w:p w14:paraId="75FAEA92" w14:textId="77777777" w:rsidR="00113C80" w:rsidRDefault="00113C80" w:rsidP="00113C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891/22</w:t>
      </w:r>
    </w:p>
    <w:p w14:paraId="3605DBD3" w14:textId="77777777" w:rsidR="00113C80" w:rsidRDefault="00113C80" w:rsidP="00113C80">
      <w:pPr>
        <w:ind w:left="708" w:hanging="708"/>
        <w:rPr>
          <w:rFonts w:ascii="Arial" w:hAnsi="Arial" w:cs="Arial"/>
          <w:sz w:val="22"/>
          <w:szCs w:val="22"/>
        </w:rPr>
      </w:pPr>
    </w:p>
    <w:p w14:paraId="19CF0000" w14:textId="77777777" w:rsidR="00113C80" w:rsidRDefault="00113C80" w:rsidP="00113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53FCB61" w14:textId="77777777" w:rsidR="00113C80" w:rsidRDefault="00113C80" w:rsidP="00113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6B6A17BC" w14:textId="77777777" w:rsidR="00113C80" w:rsidRDefault="00113C80" w:rsidP="00113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D7CC8" w14:textId="77777777" w:rsidR="00113C80" w:rsidRDefault="00113C80" w:rsidP="00113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48FDAA" w14:textId="77777777" w:rsidR="00113C80" w:rsidRDefault="00113C80" w:rsidP="00113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84A03" w14:textId="77777777" w:rsidR="00113C80" w:rsidRDefault="00113C80" w:rsidP="00113C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C141B" w14:textId="77777777" w:rsidR="00005E81" w:rsidRPr="00113C80" w:rsidRDefault="00005E81" w:rsidP="00113C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C206E" w14:textId="77777777" w:rsidR="002156BE" w:rsidRDefault="00B43E67" w:rsidP="00B43E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Vladimíra Balaše, Lucie Potůčkové, Lukáše Vlčka a dalších na vydání zákona, kterým se mění zákon </w:t>
      </w:r>
      <w:r w:rsidR="0047761E">
        <w:rPr>
          <w:rFonts w:ascii="Arial" w:hAnsi="Arial" w:cs="Arial"/>
          <w:b/>
          <w:sz w:val="22"/>
          <w:szCs w:val="22"/>
        </w:rPr>
        <w:t>č. 424/1991 Sb., o sdružování v </w:t>
      </w:r>
      <w:r>
        <w:rPr>
          <w:rFonts w:ascii="Arial" w:hAnsi="Arial" w:cs="Arial"/>
          <w:b/>
          <w:sz w:val="22"/>
          <w:szCs w:val="22"/>
        </w:rPr>
        <w:t xml:space="preserve">politických stranách a v politických hnutích, ve znění pozdějších předpisů (sněmovní tisk č. 268) </w:t>
      </w:r>
    </w:p>
    <w:p w14:paraId="301506E3" w14:textId="77777777" w:rsidR="00B43E67" w:rsidRDefault="00B43E67" w:rsidP="00B43E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973/22</w:t>
      </w:r>
    </w:p>
    <w:p w14:paraId="31B5EDBC" w14:textId="77777777" w:rsidR="00B43E67" w:rsidRDefault="00B43E67" w:rsidP="00B43E67">
      <w:pPr>
        <w:ind w:left="708" w:hanging="708"/>
        <w:rPr>
          <w:rFonts w:ascii="Arial" w:hAnsi="Arial" w:cs="Arial"/>
          <w:sz w:val="22"/>
          <w:szCs w:val="22"/>
        </w:rPr>
      </w:pPr>
    </w:p>
    <w:p w14:paraId="2B6E12C6" w14:textId="77777777" w:rsidR="00B43E67" w:rsidRDefault="00B43E67" w:rsidP="00B4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8D308BA" w14:textId="77777777" w:rsidR="00B43E67" w:rsidRDefault="00B43E67" w:rsidP="00B4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668.</w:t>
      </w:r>
    </w:p>
    <w:p w14:paraId="13029666" w14:textId="77777777" w:rsidR="00B43E67" w:rsidRDefault="00B43E67" w:rsidP="00B4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07DD3" w14:textId="77777777" w:rsidR="00B43E67" w:rsidRDefault="00B43E67" w:rsidP="00B4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5BF7FF63" w14:textId="77777777" w:rsidR="00B43E67" w:rsidRDefault="00B43E67" w:rsidP="00B4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D5CD8" w14:textId="77777777" w:rsidR="00005E81" w:rsidRDefault="00005E81" w:rsidP="00B4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FA92E" w14:textId="77777777" w:rsidR="00B43E67" w:rsidRPr="00B43E67" w:rsidRDefault="00B43E67" w:rsidP="00B43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A13F7" w14:textId="77777777" w:rsidR="002156BE" w:rsidRDefault="00DC1921" w:rsidP="00DC1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Karla Haase a dalších na vydání zákona, kterým se mění zákon č. 115/2001 Sb., o podpoře sportu, ve znění pozdějších předpisů, a některé další zákony (sněmovní tisk č. 270) </w:t>
      </w:r>
    </w:p>
    <w:p w14:paraId="04DCC4CC" w14:textId="77777777" w:rsidR="00DC1921" w:rsidRDefault="00DC1921" w:rsidP="00DC1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974/22</w:t>
      </w:r>
    </w:p>
    <w:p w14:paraId="24768653" w14:textId="77777777" w:rsidR="00DC1921" w:rsidRDefault="00DC1921" w:rsidP="00DC1921">
      <w:pPr>
        <w:ind w:left="708" w:hanging="708"/>
        <w:rPr>
          <w:rFonts w:ascii="Arial" w:hAnsi="Arial" w:cs="Arial"/>
          <w:sz w:val="22"/>
          <w:szCs w:val="22"/>
        </w:rPr>
      </w:pPr>
    </w:p>
    <w:p w14:paraId="720BEB2D" w14:textId="77777777" w:rsidR="00DC1921" w:rsidRDefault="00DC1921" w:rsidP="00DC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E4A130F" w14:textId="77777777" w:rsidR="00DC1921" w:rsidRDefault="00DC1921" w:rsidP="00DC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669.</w:t>
      </w:r>
    </w:p>
    <w:p w14:paraId="0ACA0E14" w14:textId="77777777" w:rsidR="00DC1921" w:rsidRDefault="00DC1921" w:rsidP="00DC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AD0C3" w14:textId="77777777" w:rsidR="00DC1921" w:rsidRDefault="00DC1921" w:rsidP="00DC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C7784DB" w14:textId="77777777" w:rsidR="00DC1921" w:rsidRDefault="00DC1921" w:rsidP="00DC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0B25A" w14:textId="77777777" w:rsidR="00DC1921" w:rsidRDefault="00DC1921" w:rsidP="00DC1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71D03" w14:textId="77777777" w:rsidR="00005E81" w:rsidRPr="00DC1921" w:rsidRDefault="00005E81" w:rsidP="00DC1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0A860" w14:textId="77777777" w:rsidR="002156BE" w:rsidRDefault="00A145B3" w:rsidP="00A145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Michala Kučery, Karla Smetany, Petra Bendla, Tomáše Dubského a Jakuba Michálka na vydání zákona, kterým se mění z</w:t>
      </w:r>
      <w:r w:rsidR="0047761E">
        <w:rPr>
          <w:rFonts w:ascii="Arial" w:hAnsi="Arial" w:cs="Arial"/>
          <w:b/>
          <w:sz w:val="22"/>
          <w:szCs w:val="22"/>
        </w:rPr>
        <w:t>ákon č. </w:t>
      </w:r>
      <w:r>
        <w:rPr>
          <w:rFonts w:ascii="Arial" w:hAnsi="Arial" w:cs="Arial"/>
          <w:b/>
          <w:sz w:val="22"/>
          <w:szCs w:val="22"/>
        </w:rPr>
        <w:t xml:space="preserve">252/1997 Sb., o zemědělství, ve znění </w:t>
      </w:r>
      <w:r w:rsidR="0047761E">
        <w:rPr>
          <w:rFonts w:ascii="Arial" w:hAnsi="Arial" w:cs="Arial"/>
          <w:b/>
          <w:sz w:val="22"/>
          <w:szCs w:val="22"/>
        </w:rPr>
        <w:t>pozdějších předpisů, a zákon č. </w:t>
      </w:r>
      <w:r>
        <w:rPr>
          <w:rFonts w:ascii="Arial" w:hAnsi="Arial" w:cs="Arial"/>
          <w:b/>
          <w:sz w:val="22"/>
          <w:szCs w:val="22"/>
        </w:rPr>
        <w:t>256/2000 Sb., o Státním zemědělském intervenčním fondu a o změně některých dalších zákonů (zákon o Státním zemědělském intervenčním fondu), ve znění pozdějších předpisů (sněmovní tisk č. 272)</w:t>
      </w:r>
    </w:p>
    <w:p w14:paraId="6F282BC3" w14:textId="77777777" w:rsidR="00A145B3" w:rsidRDefault="00A145B3" w:rsidP="00A145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975/22</w:t>
      </w:r>
    </w:p>
    <w:p w14:paraId="7323BD37" w14:textId="77777777" w:rsidR="00A145B3" w:rsidRDefault="00A145B3" w:rsidP="00A145B3">
      <w:pPr>
        <w:ind w:left="708" w:hanging="708"/>
        <w:rPr>
          <w:rFonts w:ascii="Arial" w:hAnsi="Arial" w:cs="Arial"/>
          <w:sz w:val="22"/>
          <w:szCs w:val="22"/>
        </w:rPr>
      </w:pPr>
    </w:p>
    <w:p w14:paraId="3D1EDE0B" w14:textId="77777777" w:rsidR="00A145B3" w:rsidRDefault="00A145B3" w:rsidP="00A14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4391799" w14:textId="77777777" w:rsidR="00A145B3" w:rsidRDefault="00A145B3" w:rsidP="00A14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7D4B2CFC" w14:textId="77777777" w:rsidR="00A145B3" w:rsidRDefault="00A145B3" w:rsidP="00A14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9A8AC" w14:textId="77777777" w:rsidR="00A145B3" w:rsidRDefault="00A145B3" w:rsidP="00A14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598A255" w14:textId="77777777" w:rsidR="00A145B3" w:rsidRDefault="00A145B3" w:rsidP="00A14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8542C" w14:textId="77777777" w:rsidR="00A145B3" w:rsidRDefault="00A145B3" w:rsidP="00A145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1E5CA" w14:textId="77777777" w:rsidR="00BE7756" w:rsidRDefault="00BE7756" w:rsidP="00A145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94D00" w14:textId="77777777" w:rsidR="002156BE" w:rsidRDefault="00391989" w:rsidP="00391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hospodářské a sociální dohody ČR ve smyslu § 320a písm. a) zákona č. 262/2006 Sb., zákoník práce, ve znění pozdějších předpisů, pro rok 2023</w:t>
      </w:r>
    </w:p>
    <w:p w14:paraId="374BD1F1" w14:textId="77777777" w:rsidR="00391989" w:rsidRDefault="00391989" w:rsidP="003919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942/22</w:t>
      </w:r>
    </w:p>
    <w:p w14:paraId="72C1D554" w14:textId="77777777" w:rsidR="00391989" w:rsidRDefault="00391989" w:rsidP="00391989">
      <w:pPr>
        <w:ind w:left="708" w:hanging="708"/>
        <w:rPr>
          <w:rFonts w:ascii="Arial" w:hAnsi="Arial" w:cs="Arial"/>
          <w:sz w:val="22"/>
          <w:szCs w:val="22"/>
        </w:rPr>
      </w:pPr>
    </w:p>
    <w:p w14:paraId="1121DBFF" w14:textId="77777777" w:rsidR="00391989" w:rsidRDefault="00391989" w:rsidP="0039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</w:t>
      </w:r>
      <w:r w:rsidR="0047761E">
        <w:rPr>
          <w:rFonts w:ascii="Arial" w:hAnsi="Arial" w:cs="Arial"/>
          <w:sz w:val="22"/>
          <w:szCs w:val="22"/>
        </w:rPr>
        <w:t>dou vlády a ministrem o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B018F71" w14:textId="77777777" w:rsidR="00391989" w:rsidRDefault="00391989" w:rsidP="0039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65E8B8AA" w14:textId="77777777" w:rsidR="00391989" w:rsidRDefault="00391989" w:rsidP="0039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15110" w14:textId="77777777" w:rsidR="00391989" w:rsidRDefault="00391989" w:rsidP="0039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98F9D97" w14:textId="77777777" w:rsidR="00391989" w:rsidRDefault="00391989" w:rsidP="0039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D8E56" w14:textId="77777777" w:rsidR="00005E81" w:rsidRDefault="00005E81" w:rsidP="0039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A42F9" w14:textId="77777777" w:rsidR="00391989" w:rsidRPr="00391989" w:rsidRDefault="00391989" w:rsidP="00391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81A1C" w14:textId="77777777" w:rsidR="002156BE" w:rsidRDefault="00C4617B" w:rsidP="00C461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Pokyny pro poskytování podpor Po</w:t>
      </w:r>
      <w:r w:rsidR="0047761E">
        <w:rPr>
          <w:rFonts w:ascii="Arial" w:hAnsi="Arial" w:cs="Arial"/>
          <w:b/>
          <w:sz w:val="22"/>
          <w:szCs w:val="22"/>
        </w:rPr>
        <w:t>dpůrným a garančním rolnickým a </w:t>
      </w:r>
      <w:r>
        <w:rPr>
          <w:rFonts w:ascii="Arial" w:hAnsi="Arial" w:cs="Arial"/>
          <w:b/>
          <w:sz w:val="22"/>
          <w:szCs w:val="22"/>
        </w:rPr>
        <w:t>lesnickým fondem, a.s. v rámci programu "Provoz 2022 - snížení jistiny úvěru" a Pokyny pro poskytování podpor Po</w:t>
      </w:r>
      <w:r w:rsidR="0047761E">
        <w:rPr>
          <w:rFonts w:ascii="Arial" w:hAnsi="Arial" w:cs="Arial"/>
          <w:b/>
          <w:sz w:val="22"/>
          <w:szCs w:val="22"/>
        </w:rPr>
        <w:t>dpůrným a garančním rolnickým a </w:t>
      </w:r>
      <w:r>
        <w:rPr>
          <w:rFonts w:ascii="Arial" w:hAnsi="Arial" w:cs="Arial"/>
          <w:b/>
          <w:sz w:val="22"/>
          <w:szCs w:val="22"/>
        </w:rPr>
        <w:t>lesnickým fondem, a.s. v rámci programu "Provoz - Potravináři - snížení jistiny úvěru"</w:t>
      </w:r>
    </w:p>
    <w:p w14:paraId="592E5ADE" w14:textId="77777777" w:rsidR="00C4617B" w:rsidRDefault="00C4617B" w:rsidP="00C461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939/22</w:t>
      </w:r>
    </w:p>
    <w:p w14:paraId="6260E76A" w14:textId="77777777" w:rsidR="00C4617B" w:rsidRDefault="00C4617B" w:rsidP="00C4617B">
      <w:pPr>
        <w:ind w:left="708" w:hanging="708"/>
        <w:rPr>
          <w:rFonts w:ascii="Arial" w:hAnsi="Arial" w:cs="Arial"/>
          <w:sz w:val="22"/>
          <w:szCs w:val="22"/>
        </w:rPr>
      </w:pPr>
    </w:p>
    <w:p w14:paraId="3A9AB582" w14:textId="77777777" w:rsidR="00C4617B" w:rsidRDefault="00C4617B" w:rsidP="00C46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C321A8F" w14:textId="77777777" w:rsidR="00C4617B" w:rsidRDefault="00C4617B" w:rsidP="00C46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0931D417" w14:textId="77777777" w:rsidR="00C4617B" w:rsidRDefault="00C4617B" w:rsidP="00C46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23EA9" w14:textId="77777777" w:rsidR="00C4617B" w:rsidRDefault="00C4617B" w:rsidP="00C46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64ABE1A" w14:textId="77777777" w:rsidR="00C4617B" w:rsidRDefault="00C4617B" w:rsidP="00C46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BA3B7" w14:textId="77777777" w:rsidR="00C4617B" w:rsidRDefault="00C4617B" w:rsidP="00C46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48D21" w14:textId="77777777" w:rsidR="00005E81" w:rsidRPr="00C4617B" w:rsidRDefault="00005E81" w:rsidP="00C46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70953" w14:textId="77777777" w:rsidR="002156BE" w:rsidRDefault="004620D9" w:rsidP="004620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Statut Rady vlády pro informační společnost</w:t>
      </w:r>
    </w:p>
    <w:p w14:paraId="380D82EE" w14:textId="77777777" w:rsidR="004620D9" w:rsidRDefault="004620D9" w:rsidP="004620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906/22</w:t>
      </w:r>
    </w:p>
    <w:p w14:paraId="7964ACC3" w14:textId="77777777" w:rsidR="004620D9" w:rsidRDefault="004620D9" w:rsidP="004620D9">
      <w:pPr>
        <w:ind w:left="708" w:hanging="708"/>
        <w:rPr>
          <w:rFonts w:ascii="Arial" w:hAnsi="Arial" w:cs="Arial"/>
          <w:sz w:val="22"/>
          <w:szCs w:val="22"/>
        </w:rPr>
      </w:pPr>
    </w:p>
    <w:p w14:paraId="2644BFE9" w14:textId="77777777" w:rsidR="004620D9" w:rsidRDefault="004620D9" w:rsidP="00462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47761E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368305EB" w14:textId="77777777" w:rsidR="004620D9" w:rsidRDefault="004620D9" w:rsidP="00462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5B86CBA8" w14:textId="77777777" w:rsidR="004620D9" w:rsidRDefault="004620D9" w:rsidP="00462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FCA37" w14:textId="77777777" w:rsidR="004620D9" w:rsidRDefault="004620D9" w:rsidP="00462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3D862E" w14:textId="77777777" w:rsidR="004620D9" w:rsidRDefault="004620D9" w:rsidP="00462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189A0" w14:textId="77777777" w:rsidR="00005E81" w:rsidRDefault="00005E81" w:rsidP="00462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97CCA" w14:textId="77777777" w:rsidR="004620D9" w:rsidRPr="004620D9" w:rsidRDefault="004620D9" w:rsidP="00462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53E06" w14:textId="77777777" w:rsidR="002156BE" w:rsidRDefault="0013470F" w:rsidP="001347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99)</w:t>
      </w:r>
    </w:p>
    <w:p w14:paraId="78B97AEA" w14:textId="77777777" w:rsidR="0013470F" w:rsidRDefault="0013470F" w:rsidP="001347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846/22</w:t>
      </w:r>
    </w:p>
    <w:p w14:paraId="7EAD6441" w14:textId="77777777" w:rsidR="0013470F" w:rsidRDefault="0013470F" w:rsidP="0013470F">
      <w:pPr>
        <w:ind w:left="708" w:hanging="708"/>
        <w:rPr>
          <w:rFonts w:ascii="Arial" w:hAnsi="Arial" w:cs="Arial"/>
          <w:sz w:val="22"/>
          <w:szCs w:val="22"/>
        </w:rPr>
      </w:pPr>
    </w:p>
    <w:p w14:paraId="5CEC1E8D" w14:textId="77777777" w:rsidR="0013470F" w:rsidRDefault="0013470F" w:rsidP="00134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95CFAAF" w14:textId="77777777" w:rsidR="0013470F" w:rsidRDefault="0013470F" w:rsidP="00134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2F0A0842" w14:textId="77777777" w:rsidR="0013470F" w:rsidRDefault="0013470F" w:rsidP="00134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B890B" w14:textId="77777777" w:rsidR="0013470F" w:rsidRDefault="005C2835" w:rsidP="00134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</w:t>
      </w:r>
      <w:r w:rsidR="0013470F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16</w:t>
      </w:r>
      <w:r w:rsidR="0013470F">
        <w:rPr>
          <w:rFonts w:ascii="Arial" w:hAnsi="Arial" w:cs="Arial"/>
          <w:sz w:val="22"/>
          <w:szCs w:val="22"/>
        </w:rPr>
        <w:t>.</w:t>
      </w:r>
    </w:p>
    <w:p w14:paraId="1CF54643" w14:textId="77777777" w:rsidR="0013470F" w:rsidRDefault="0013470F" w:rsidP="00134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534F6" w14:textId="77777777" w:rsidR="0013470F" w:rsidRPr="005C2835" w:rsidRDefault="005C2835" w:rsidP="005C2835">
      <w:pPr>
        <w:ind w:left="708"/>
        <w:jc w:val="both"/>
        <w:rPr>
          <w:rFonts w:ascii="Arial" w:hAnsi="Arial" w:cs="Arial"/>
          <w:szCs w:val="22"/>
        </w:rPr>
      </w:pPr>
      <w:r w:rsidRPr="005C2835">
        <w:rPr>
          <w:rFonts w:ascii="Arial" w:hAnsi="Arial" w:cs="Arial"/>
          <w:color w:val="000000"/>
          <w:sz w:val="22"/>
          <w:szCs w:val="20"/>
        </w:rPr>
        <w:t>Pro usnesení hlasovali předseda vlády, 1. místopředseda vlády a ministr vnitra, místopředseda vlády pro digitalizaci a ministr pro místní rozvoj, místopředseda vlády a ministr práce a sociálních věcí místopředseda vlády a ministr zdravotnictví, ministryně obrany, životního prostředí, pro vědu, výzkum a inovace, ministři financí, školství, mládeže a tělovýchovy, pro evropské záležitosti, pro legislativu, zahraničních věcí, dopravy, zemědělství a kultury.</w:t>
      </w:r>
    </w:p>
    <w:p w14:paraId="5F1D72D1" w14:textId="77777777" w:rsidR="00005E81" w:rsidRDefault="00005E81" w:rsidP="00134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AB7A3" w14:textId="77777777" w:rsidR="005C2835" w:rsidRDefault="005C2835" w:rsidP="00134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3976C" w14:textId="77777777" w:rsidR="00005E81" w:rsidRPr="0013470F" w:rsidRDefault="00005E81" w:rsidP="00134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4CE58" w14:textId="77777777" w:rsidR="002156BE" w:rsidRDefault="00264FC4" w:rsidP="00264F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100)</w:t>
      </w:r>
    </w:p>
    <w:p w14:paraId="356CE414" w14:textId="77777777" w:rsidR="00264FC4" w:rsidRDefault="00264FC4" w:rsidP="00264F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959/22</w:t>
      </w:r>
    </w:p>
    <w:p w14:paraId="2D76B280" w14:textId="77777777" w:rsidR="00264FC4" w:rsidRDefault="00264FC4" w:rsidP="00264FC4">
      <w:pPr>
        <w:ind w:left="708" w:hanging="708"/>
        <w:rPr>
          <w:rFonts w:ascii="Arial" w:hAnsi="Arial" w:cs="Arial"/>
          <w:sz w:val="22"/>
          <w:szCs w:val="22"/>
        </w:rPr>
      </w:pPr>
    </w:p>
    <w:p w14:paraId="3DAAAD2B" w14:textId="77777777" w:rsidR="00264FC4" w:rsidRDefault="00264FC4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C22E33" w14:textId="77777777" w:rsidR="00264FC4" w:rsidRDefault="00264FC4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4F7343BA" w14:textId="77777777" w:rsidR="00264FC4" w:rsidRDefault="00264FC4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A1150" w14:textId="77777777" w:rsidR="00B15237" w:rsidRPr="00B15237" w:rsidRDefault="00B15237" w:rsidP="00B15237">
      <w:pPr>
        <w:keepLines/>
        <w:ind w:left="708"/>
        <w:jc w:val="both"/>
        <w:rPr>
          <w:rFonts w:ascii="Arial" w:hAnsi="Arial" w:cs="Arial"/>
          <w:color w:val="000000"/>
          <w:sz w:val="22"/>
          <w:szCs w:val="20"/>
        </w:rPr>
      </w:pPr>
      <w:r w:rsidRPr="00B15237">
        <w:rPr>
          <w:rFonts w:ascii="Arial" w:hAnsi="Arial" w:cs="Arial"/>
          <w:color w:val="000000"/>
          <w:sz w:val="22"/>
          <w:szCs w:val="20"/>
        </w:rPr>
        <w:t>Pro usnesení hlasovali předseda vlády, 1. místopředseda vlády a ministr vnitra, místopředseda vlády pro digitalizaci a ministr pro místní rozvoj, místopředseda vlády a ministr práce a sociálních věcí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B15237">
        <w:rPr>
          <w:rFonts w:ascii="Arial" w:hAnsi="Arial" w:cs="Arial"/>
          <w:color w:val="000000"/>
          <w:sz w:val="22"/>
          <w:szCs w:val="20"/>
        </w:rPr>
        <w:t xml:space="preserve"> místopředseda vlády a ministr zdravotnictví, ministryně obrany, životního prostředí, pro vědu, výzkum a inovace, ministři financí, školství, mládeže a tělovýchovy, pro evropské záležitosti, pro legislativu, zahraničních věcí, dopravy, zemědělství a kultury.</w:t>
      </w:r>
    </w:p>
    <w:p w14:paraId="7B76DC43" w14:textId="77777777" w:rsidR="00B15237" w:rsidRDefault="00B15237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CEB01" w14:textId="77777777" w:rsidR="00264FC4" w:rsidRDefault="00BE7756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</w:t>
      </w:r>
      <w:r w:rsidR="00264FC4">
        <w:rPr>
          <w:rFonts w:ascii="Arial" w:hAnsi="Arial" w:cs="Arial"/>
          <w:sz w:val="22"/>
          <w:szCs w:val="22"/>
        </w:rPr>
        <w:t xml:space="preserve"> přítomných členů vlády hlasovalo</w:t>
      </w:r>
      <w:r>
        <w:rPr>
          <w:rFonts w:ascii="Arial" w:hAnsi="Arial" w:cs="Arial"/>
          <w:sz w:val="22"/>
          <w:szCs w:val="22"/>
        </w:rPr>
        <w:t xml:space="preserve"> pro 16</w:t>
      </w:r>
      <w:r w:rsidR="00264FC4">
        <w:rPr>
          <w:rFonts w:ascii="Arial" w:hAnsi="Arial" w:cs="Arial"/>
          <w:sz w:val="22"/>
          <w:szCs w:val="22"/>
        </w:rPr>
        <w:t>.</w:t>
      </w:r>
    </w:p>
    <w:p w14:paraId="31005829" w14:textId="77777777" w:rsidR="00264FC4" w:rsidRDefault="00264FC4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2EBB7" w14:textId="77777777" w:rsidR="00005E81" w:rsidRDefault="00005E81" w:rsidP="00264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9CEFB" w14:textId="77777777" w:rsidR="00264FC4" w:rsidRPr="00264FC4" w:rsidRDefault="00264FC4" w:rsidP="00264F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644A1" w14:textId="77777777" w:rsidR="002156BE" w:rsidRDefault="008A56B4" w:rsidP="008A56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 pracovní neschopnosti vzniklé pracovním úr</w:t>
      </w:r>
      <w:r w:rsidR="0047761E">
        <w:rPr>
          <w:rFonts w:ascii="Arial" w:hAnsi="Arial" w:cs="Arial"/>
          <w:b/>
          <w:sz w:val="22"/>
          <w:szCs w:val="22"/>
        </w:rPr>
        <w:t>azem nebo nemocí z povolání a o </w:t>
      </w:r>
      <w:r>
        <w:rPr>
          <w:rFonts w:ascii="Arial" w:hAnsi="Arial" w:cs="Arial"/>
          <w:b/>
          <w:sz w:val="22"/>
          <w:szCs w:val="22"/>
        </w:rPr>
        <w:t>úpravě náhrady nákladů na výživu pozůstalých podle pracovněprávních předpisů (nařízení o úpravě náhrady)</w:t>
      </w:r>
    </w:p>
    <w:p w14:paraId="3963BF56" w14:textId="77777777" w:rsidR="008A56B4" w:rsidRDefault="008A56B4" w:rsidP="008A56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912/22</w:t>
      </w:r>
    </w:p>
    <w:p w14:paraId="42B020D5" w14:textId="77777777" w:rsidR="008A56B4" w:rsidRDefault="008A56B4" w:rsidP="008A56B4">
      <w:pPr>
        <w:ind w:left="708" w:hanging="708"/>
        <w:rPr>
          <w:rFonts w:ascii="Arial" w:hAnsi="Arial" w:cs="Arial"/>
          <w:sz w:val="22"/>
          <w:szCs w:val="22"/>
        </w:rPr>
      </w:pPr>
    </w:p>
    <w:p w14:paraId="79E85601" w14:textId="77777777" w:rsidR="008A56B4" w:rsidRDefault="008A56B4" w:rsidP="008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47761E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1386144" w14:textId="77777777" w:rsidR="008A56B4" w:rsidRDefault="008A56B4" w:rsidP="008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4AF8661D" w14:textId="77777777" w:rsidR="008A56B4" w:rsidRDefault="008A56B4" w:rsidP="008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23C67" w14:textId="77777777" w:rsidR="008A56B4" w:rsidRDefault="008A56B4" w:rsidP="008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841B66" w14:textId="77777777" w:rsidR="008A56B4" w:rsidRDefault="008A56B4" w:rsidP="008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C0C0C" w14:textId="77777777" w:rsidR="00005E81" w:rsidRDefault="00005E81" w:rsidP="008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6E2BB" w14:textId="77777777" w:rsidR="008A56B4" w:rsidRPr="008A56B4" w:rsidRDefault="008A56B4" w:rsidP="008A56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4E684" w14:textId="77777777" w:rsidR="002156BE" w:rsidRDefault="00DA40A6" w:rsidP="00DA40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služebním příjmu po skončení neschopnosti ke službě vzniklé</w:t>
      </w:r>
      <w:r w:rsidR="0047761E">
        <w:rPr>
          <w:rFonts w:ascii="Arial" w:hAnsi="Arial" w:cs="Arial"/>
          <w:b/>
          <w:sz w:val="22"/>
          <w:szCs w:val="22"/>
        </w:rPr>
        <w:t xml:space="preserve"> služebním úrazem nebo nemocí z </w:t>
      </w:r>
      <w:r>
        <w:rPr>
          <w:rFonts w:ascii="Arial" w:hAnsi="Arial" w:cs="Arial"/>
          <w:b/>
          <w:sz w:val="22"/>
          <w:szCs w:val="22"/>
        </w:rPr>
        <w:t xml:space="preserve">povolání a o úpravě náhrady nákladů na výživu pozůstalých </w:t>
      </w:r>
    </w:p>
    <w:p w14:paraId="507C4AD5" w14:textId="77777777" w:rsidR="00DA40A6" w:rsidRDefault="00DA40A6" w:rsidP="00DA40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932/22</w:t>
      </w:r>
    </w:p>
    <w:p w14:paraId="4B4FA5B8" w14:textId="77777777" w:rsidR="00DA40A6" w:rsidRDefault="00DA40A6" w:rsidP="00DA40A6">
      <w:pPr>
        <w:ind w:left="708" w:hanging="708"/>
        <w:rPr>
          <w:rFonts w:ascii="Arial" w:hAnsi="Arial" w:cs="Arial"/>
          <w:sz w:val="22"/>
          <w:szCs w:val="22"/>
        </w:rPr>
      </w:pPr>
    </w:p>
    <w:p w14:paraId="4995639A" w14:textId="77777777" w:rsidR="00DA40A6" w:rsidRDefault="00DA40A6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47761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31AEA09" w14:textId="77777777" w:rsidR="00DA40A6" w:rsidRDefault="00DA40A6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3A90FBA4" w14:textId="77777777" w:rsidR="00DA40A6" w:rsidRDefault="00DA40A6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28809" w14:textId="77777777" w:rsidR="00DA40A6" w:rsidRDefault="00DA40A6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F9C0B9" w14:textId="77777777" w:rsidR="00DA40A6" w:rsidRDefault="00DA40A6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351ED" w14:textId="77777777" w:rsidR="00005E81" w:rsidRDefault="00005E81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AA6F9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468EF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A87CA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85108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99B77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DEBF0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12981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23976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370F5" w14:textId="77777777" w:rsidR="00B15237" w:rsidRDefault="00B15237" w:rsidP="00DA4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1420A" w14:textId="77777777" w:rsidR="00B15237" w:rsidRDefault="00B15237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7DFF6E11" w14:textId="77777777" w:rsidR="00B15237" w:rsidRDefault="00B15237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E8CDE" w14:textId="77777777" w:rsidR="002156BE" w:rsidRDefault="00D17D2D" w:rsidP="00D17D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nebo při invaliditě vzniklé služebním úrazem nebo nemocí z povolání vojáků při výkonu vojenské </w:t>
      </w:r>
      <w:r w:rsidR="0047761E">
        <w:rPr>
          <w:rFonts w:ascii="Arial" w:hAnsi="Arial" w:cs="Arial"/>
          <w:b/>
          <w:sz w:val="22"/>
          <w:szCs w:val="22"/>
        </w:rPr>
        <w:t>základní nebo náhradní služby a </w:t>
      </w:r>
      <w:r>
        <w:rPr>
          <w:rFonts w:ascii="Arial" w:hAnsi="Arial" w:cs="Arial"/>
          <w:b/>
          <w:sz w:val="22"/>
          <w:szCs w:val="22"/>
        </w:rPr>
        <w:t>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53DF02E1" w14:textId="77777777" w:rsidR="00D17D2D" w:rsidRDefault="00D17D2D" w:rsidP="00D17D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909/22</w:t>
      </w:r>
    </w:p>
    <w:p w14:paraId="2D7E5099" w14:textId="77777777" w:rsidR="00D17D2D" w:rsidRDefault="00D17D2D" w:rsidP="00D17D2D">
      <w:pPr>
        <w:ind w:left="708" w:hanging="708"/>
        <w:rPr>
          <w:rFonts w:ascii="Arial" w:hAnsi="Arial" w:cs="Arial"/>
          <w:sz w:val="22"/>
          <w:szCs w:val="22"/>
        </w:rPr>
      </w:pPr>
    </w:p>
    <w:p w14:paraId="61E6D5C5" w14:textId="77777777" w:rsidR="00D17D2D" w:rsidRDefault="00D17D2D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FA3DEC0" w14:textId="77777777" w:rsidR="00D17D2D" w:rsidRDefault="00D17D2D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7CA55313" w14:textId="77777777" w:rsidR="00D17D2D" w:rsidRDefault="00D17D2D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0EC52" w14:textId="77777777" w:rsidR="00D17D2D" w:rsidRDefault="00D17D2D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26FFB3" w14:textId="77777777" w:rsidR="00D17D2D" w:rsidRDefault="00D17D2D" w:rsidP="00D17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C3DE3" w14:textId="77777777" w:rsidR="00D17D2D" w:rsidRDefault="00D17D2D" w:rsidP="00D17D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EE85C" w14:textId="77777777" w:rsidR="00005E81" w:rsidRPr="00D17D2D" w:rsidRDefault="00005E81" w:rsidP="00D17D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4E26C" w14:textId="77777777" w:rsidR="002156BE" w:rsidRDefault="0071109F" w:rsidP="007110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2023</w:t>
      </w:r>
    </w:p>
    <w:p w14:paraId="78DF0A45" w14:textId="77777777" w:rsidR="0071109F" w:rsidRDefault="0071109F" w:rsidP="007110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918/22</w:t>
      </w:r>
    </w:p>
    <w:p w14:paraId="1F99EC62" w14:textId="77777777" w:rsidR="0071109F" w:rsidRDefault="0071109F" w:rsidP="0071109F">
      <w:pPr>
        <w:ind w:left="708" w:hanging="708"/>
        <w:rPr>
          <w:rFonts w:ascii="Arial" w:hAnsi="Arial" w:cs="Arial"/>
          <w:sz w:val="22"/>
          <w:szCs w:val="22"/>
        </w:rPr>
      </w:pPr>
    </w:p>
    <w:p w14:paraId="6F0E340E" w14:textId="77777777" w:rsidR="0071109F" w:rsidRDefault="0071109F" w:rsidP="0071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EEFEFBB" w14:textId="77777777" w:rsidR="0071109F" w:rsidRDefault="0071109F" w:rsidP="0071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25CC891D" w14:textId="77777777" w:rsidR="0071109F" w:rsidRDefault="0071109F" w:rsidP="0071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4EF82" w14:textId="77777777" w:rsidR="0071109F" w:rsidRDefault="0071109F" w:rsidP="0071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551D20" w14:textId="77777777" w:rsidR="0071109F" w:rsidRDefault="0071109F" w:rsidP="0071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B38BA" w14:textId="77777777" w:rsidR="00005E81" w:rsidRDefault="00005E81" w:rsidP="0071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C2B2F" w14:textId="77777777" w:rsidR="0071109F" w:rsidRPr="0071109F" w:rsidRDefault="0071109F" w:rsidP="00711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18E67" w14:textId="77777777" w:rsidR="002156BE" w:rsidRDefault="00585424" w:rsidP="00585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Ústředního plánu obrany státu</w:t>
      </w:r>
    </w:p>
    <w:p w14:paraId="05E0E794" w14:textId="77777777" w:rsidR="00585424" w:rsidRDefault="00585424" w:rsidP="005854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956/22</w:t>
      </w:r>
    </w:p>
    <w:p w14:paraId="2020CA4C" w14:textId="77777777" w:rsidR="00585424" w:rsidRDefault="00585424" w:rsidP="00585424">
      <w:pPr>
        <w:ind w:left="708" w:hanging="708"/>
        <w:rPr>
          <w:rFonts w:ascii="Arial" w:hAnsi="Arial" w:cs="Arial"/>
          <w:sz w:val="22"/>
          <w:szCs w:val="22"/>
        </w:rPr>
      </w:pPr>
    </w:p>
    <w:p w14:paraId="24FD7B8F" w14:textId="77777777" w:rsidR="00585424" w:rsidRDefault="00585424" w:rsidP="00585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B79EE66" w14:textId="77777777" w:rsidR="00585424" w:rsidRDefault="00585424" w:rsidP="00585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7FBB8389" w14:textId="77777777" w:rsidR="00585424" w:rsidRDefault="00585424" w:rsidP="00585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21FB8" w14:textId="77777777" w:rsidR="00585424" w:rsidRDefault="00585424" w:rsidP="00585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77C6E9" w14:textId="77777777" w:rsidR="00585424" w:rsidRDefault="00585424" w:rsidP="00585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6B627" w14:textId="77777777" w:rsidR="00585424" w:rsidRDefault="00585424" w:rsidP="00585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6EA61" w14:textId="77777777" w:rsidR="00005E81" w:rsidRPr="00585424" w:rsidRDefault="00005E81" w:rsidP="00585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A80F3" w14:textId="77777777" w:rsidR="002156BE" w:rsidRDefault="00F70C84" w:rsidP="00F70C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Dokumentace programu č. 135 13 Národní plán obnovy</w:t>
      </w:r>
    </w:p>
    <w:p w14:paraId="7CE1D1E6" w14:textId="77777777" w:rsidR="00F70C84" w:rsidRDefault="00F70C84" w:rsidP="00F70C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971/22</w:t>
      </w:r>
    </w:p>
    <w:p w14:paraId="7E3E6CC5" w14:textId="77777777" w:rsidR="00F70C84" w:rsidRDefault="00F70C84" w:rsidP="00F70C84">
      <w:pPr>
        <w:ind w:left="708" w:hanging="708"/>
        <w:rPr>
          <w:rFonts w:ascii="Arial" w:hAnsi="Arial" w:cs="Arial"/>
          <w:sz w:val="22"/>
          <w:szCs w:val="22"/>
        </w:rPr>
      </w:pPr>
    </w:p>
    <w:p w14:paraId="3BDFCA76" w14:textId="77777777" w:rsidR="00F70C84" w:rsidRDefault="00F70C84" w:rsidP="00F70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366E550" w14:textId="77777777" w:rsidR="00F70C84" w:rsidRDefault="00F70C84" w:rsidP="00F70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6D77FCBC" w14:textId="77777777" w:rsidR="00F70C84" w:rsidRDefault="00F70C84" w:rsidP="00F70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7ADDC" w14:textId="77777777" w:rsidR="00F70C84" w:rsidRDefault="00F70C84" w:rsidP="00F70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45AA9D" w14:textId="77777777" w:rsidR="00F70C84" w:rsidRDefault="00F70C84" w:rsidP="00F70C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F0CC6" w14:textId="77777777" w:rsidR="00F70C84" w:rsidRDefault="00F70C84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9C332" w14:textId="77777777" w:rsidR="00B15237" w:rsidRDefault="00B15237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24901" w14:textId="77777777" w:rsidR="00B15237" w:rsidRDefault="00B15237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77E4E" w14:textId="77777777" w:rsidR="00B15237" w:rsidRDefault="00B15237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57975" w14:textId="77777777" w:rsidR="00B15237" w:rsidRDefault="00B15237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178E9" w14:textId="77777777" w:rsidR="00B15237" w:rsidRDefault="00B15237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862B5" w14:textId="77777777" w:rsidR="00B15237" w:rsidRDefault="00B15237" w:rsidP="00F70C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F6823" w14:textId="77777777" w:rsidR="002156BE" w:rsidRDefault="0055326B" w:rsidP="005532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členů Rady vlády pro nestátní neziskové organizace</w:t>
      </w:r>
    </w:p>
    <w:p w14:paraId="70DACAE6" w14:textId="77777777" w:rsidR="0055326B" w:rsidRDefault="0055326B" w:rsidP="005532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961/22</w:t>
      </w:r>
    </w:p>
    <w:p w14:paraId="14A6BEA3" w14:textId="77777777" w:rsidR="0055326B" w:rsidRDefault="0055326B" w:rsidP="0055326B">
      <w:pPr>
        <w:ind w:left="708" w:hanging="708"/>
        <w:rPr>
          <w:rFonts w:ascii="Arial" w:hAnsi="Arial" w:cs="Arial"/>
          <w:sz w:val="22"/>
          <w:szCs w:val="22"/>
        </w:rPr>
      </w:pPr>
    </w:p>
    <w:p w14:paraId="5BEC280A" w14:textId="77777777" w:rsidR="0055326B" w:rsidRDefault="0055326B" w:rsidP="0055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0DC8E3A6" w14:textId="77777777" w:rsidR="0055326B" w:rsidRDefault="0055326B" w:rsidP="0055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6ED20CE0" w14:textId="77777777" w:rsidR="0055326B" w:rsidRDefault="0055326B" w:rsidP="0055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4E8B6" w14:textId="77777777" w:rsidR="0055326B" w:rsidRDefault="0055326B" w:rsidP="0055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A040FE" w14:textId="77777777" w:rsidR="0055326B" w:rsidRDefault="0055326B" w:rsidP="0055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A36ED" w14:textId="77777777" w:rsidR="00005E81" w:rsidRDefault="00005E81" w:rsidP="0055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9F63E" w14:textId="77777777" w:rsidR="0055326B" w:rsidRPr="0055326B" w:rsidRDefault="0055326B" w:rsidP="0055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881B0" w14:textId="77777777" w:rsidR="002156BE" w:rsidRDefault="00953738" w:rsidP="009537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kandidátů na členství v Radě Národního akreditačního úřadu pro vysoké školství </w:t>
      </w:r>
    </w:p>
    <w:p w14:paraId="01141CA0" w14:textId="77777777" w:rsidR="00953738" w:rsidRDefault="00953738" w:rsidP="009537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953/22</w:t>
      </w:r>
    </w:p>
    <w:p w14:paraId="7B9AD7E0" w14:textId="77777777" w:rsidR="00953738" w:rsidRDefault="00953738" w:rsidP="00953738">
      <w:pPr>
        <w:ind w:left="708" w:hanging="708"/>
        <w:rPr>
          <w:rFonts w:ascii="Arial" w:hAnsi="Arial" w:cs="Arial"/>
          <w:sz w:val="22"/>
          <w:szCs w:val="22"/>
        </w:rPr>
      </w:pPr>
    </w:p>
    <w:p w14:paraId="7E589D97" w14:textId="77777777" w:rsidR="00953738" w:rsidRDefault="00953738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47761E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28A2A0EB" w14:textId="77777777" w:rsidR="00953738" w:rsidRDefault="00953738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020422FA" w14:textId="77777777" w:rsidR="00953738" w:rsidRDefault="00953738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E8EDC" w14:textId="77777777" w:rsidR="00953738" w:rsidRDefault="00953738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7B770C" w14:textId="77777777" w:rsidR="00953738" w:rsidRDefault="00953738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2F222" w14:textId="77777777" w:rsidR="00B15237" w:rsidRDefault="00B15237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FD60B" w14:textId="77777777" w:rsidR="00B15237" w:rsidRDefault="00B15237" w:rsidP="00953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36013" w14:textId="77777777" w:rsidR="002156BE" w:rsidRDefault="005B1A35" w:rsidP="005B1A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stavu zemědělství ČR za rok 2021</w:t>
      </w:r>
    </w:p>
    <w:p w14:paraId="68A9B14F" w14:textId="77777777" w:rsidR="005B1A35" w:rsidRDefault="005B1A35" w:rsidP="005B1A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935/22</w:t>
      </w:r>
    </w:p>
    <w:p w14:paraId="51042001" w14:textId="77777777" w:rsidR="005B1A35" w:rsidRDefault="005B1A35" w:rsidP="005B1A35">
      <w:pPr>
        <w:ind w:left="708" w:hanging="708"/>
        <w:rPr>
          <w:rFonts w:ascii="Arial" w:hAnsi="Arial" w:cs="Arial"/>
          <w:sz w:val="22"/>
          <w:szCs w:val="22"/>
        </w:rPr>
      </w:pPr>
    </w:p>
    <w:p w14:paraId="264CAD51" w14:textId="77777777" w:rsidR="005B1A35" w:rsidRDefault="005B1A35" w:rsidP="005B1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6A1C5EE" w14:textId="77777777" w:rsidR="005B1A35" w:rsidRDefault="005B1A35" w:rsidP="005B1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684.</w:t>
      </w:r>
    </w:p>
    <w:p w14:paraId="67331C91" w14:textId="77777777" w:rsidR="005B1A35" w:rsidRDefault="005B1A35" w:rsidP="005B1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BD01A" w14:textId="77777777" w:rsidR="005B1A35" w:rsidRDefault="005B1A35" w:rsidP="005B1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CB3EBA" w14:textId="77777777" w:rsidR="005B1A35" w:rsidRDefault="005B1A35" w:rsidP="005B1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231C6" w14:textId="77777777" w:rsidR="005B1A35" w:rsidRDefault="005B1A35" w:rsidP="005B1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C485A" w14:textId="77777777" w:rsidR="00005E81" w:rsidRPr="005B1A35" w:rsidRDefault="00005E81" w:rsidP="005B1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09336" w14:textId="77777777" w:rsidR="002156BE" w:rsidRDefault="00B56B89" w:rsidP="00B56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</w:t>
      </w:r>
      <w:r w:rsidR="0047761E">
        <w:rPr>
          <w:rFonts w:ascii="Arial" w:hAnsi="Arial" w:cs="Arial"/>
          <w:b/>
          <w:sz w:val="22"/>
          <w:szCs w:val="22"/>
        </w:rPr>
        <w:t>sněmovny Parlamentu ČR o </w:t>
      </w:r>
      <w:r>
        <w:rPr>
          <w:rFonts w:ascii="Arial" w:hAnsi="Arial" w:cs="Arial"/>
          <w:b/>
          <w:sz w:val="22"/>
          <w:szCs w:val="22"/>
        </w:rPr>
        <w:t>vyslovení souhlasu se změnou závazného ukazatele schváleného státního rozpočtu České republiky na rok 2022, kapitoly 336 – Ministerstvo spravedlnosti</w:t>
      </w:r>
    </w:p>
    <w:p w14:paraId="50FC7BD2" w14:textId="77777777" w:rsidR="00B56B89" w:rsidRDefault="00B56B89" w:rsidP="00B56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924/22</w:t>
      </w:r>
    </w:p>
    <w:p w14:paraId="01271523" w14:textId="77777777" w:rsidR="00B56B89" w:rsidRDefault="00B56B89" w:rsidP="00B56B89">
      <w:pPr>
        <w:ind w:left="708" w:hanging="708"/>
        <w:rPr>
          <w:rFonts w:ascii="Arial" w:hAnsi="Arial" w:cs="Arial"/>
          <w:sz w:val="22"/>
          <w:szCs w:val="22"/>
        </w:rPr>
      </w:pPr>
    </w:p>
    <w:p w14:paraId="53629E21" w14:textId="77777777" w:rsidR="00B56B89" w:rsidRDefault="00B56B89" w:rsidP="00B56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9593D99" w14:textId="77777777" w:rsidR="00B56B89" w:rsidRDefault="00B56B89" w:rsidP="00B56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3F9CBAD9" w14:textId="77777777" w:rsidR="00B56B89" w:rsidRDefault="00B56B89" w:rsidP="00B56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8ED5F" w14:textId="77777777" w:rsidR="00B56B89" w:rsidRDefault="00B56B89" w:rsidP="00B56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774DD9" w14:textId="77777777" w:rsidR="00B56B89" w:rsidRDefault="00B56B89" w:rsidP="00B56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24CE2" w14:textId="77777777" w:rsidR="00B56B89" w:rsidRDefault="00B56B89" w:rsidP="00B56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C45C8" w14:textId="77777777" w:rsidR="00005E81" w:rsidRPr="00B56B89" w:rsidRDefault="00005E81" w:rsidP="00B56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DCEA9" w14:textId="77777777" w:rsidR="002156BE" w:rsidRDefault="006D14FA" w:rsidP="006D14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usnesení vlády, kterým se mění usnesení vlády č. 246 ze dne 30. břez</w:t>
      </w:r>
      <w:r w:rsidR="0047761E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 xml:space="preserve">2022 k bezpečnostnímu zajištění předsednictví České republiky v Radě Evropské unie - zajišťování bezpečnosti chráněných objektů a prostor </w:t>
      </w:r>
    </w:p>
    <w:p w14:paraId="213E34C3" w14:textId="77777777" w:rsidR="006D14FA" w:rsidRDefault="006D14FA" w:rsidP="006D14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923/22</w:t>
      </w:r>
    </w:p>
    <w:p w14:paraId="6A7AF0FB" w14:textId="77777777" w:rsidR="006D14FA" w:rsidRDefault="006D14FA" w:rsidP="006D14FA">
      <w:pPr>
        <w:ind w:left="708" w:hanging="708"/>
        <w:rPr>
          <w:rFonts w:ascii="Arial" w:hAnsi="Arial" w:cs="Arial"/>
          <w:sz w:val="22"/>
          <w:szCs w:val="22"/>
        </w:rPr>
      </w:pPr>
    </w:p>
    <w:p w14:paraId="097BCCB7" w14:textId="77777777" w:rsidR="006D14FA" w:rsidRDefault="006D14FA" w:rsidP="006D1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47761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D6941CC" w14:textId="77777777" w:rsidR="006D14FA" w:rsidRDefault="006D14FA" w:rsidP="006D1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686.</w:t>
      </w:r>
    </w:p>
    <w:p w14:paraId="7A0E2D96" w14:textId="77777777" w:rsidR="006D14FA" w:rsidRDefault="006D14FA" w:rsidP="006D1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7C4B6" w14:textId="77777777" w:rsidR="006D14FA" w:rsidRDefault="006D14FA" w:rsidP="006D1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8423F47" w14:textId="77777777" w:rsidR="006D14FA" w:rsidRPr="006D14FA" w:rsidRDefault="006D14FA" w:rsidP="006D1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2535F" w14:textId="77777777" w:rsidR="002156BE" w:rsidRDefault="000F12F8" w:rsidP="000F12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k European Startup Nations Alliance</w:t>
      </w:r>
    </w:p>
    <w:p w14:paraId="62C52F6A" w14:textId="77777777" w:rsidR="000F12F8" w:rsidRDefault="000F12F8" w:rsidP="000F12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964/22</w:t>
      </w:r>
    </w:p>
    <w:p w14:paraId="41B8CF6C" w14:textId="77777777" w:rsidR="000F12F8" w:rsidRDefault="000F12F8" w:rsidP="000F12F8">
      <w:pPr>
        <w:ind w:left="708" w:hanging="708"/>
        <w:rPr>
          <w:rFonts w:ascii="Arial" w:hAnsi="Arial" w:cs="Arial"/>
          <w:sz w:val="22"/>
          <w:szCs w:val="22"/>
        </w:rPr>
      </w:pPr>
    </w:p>
    <w:p w14:paraId="69FA3ADF" w14:textId="77777777" w:rsidR="000F12F8" w:rsidRDefault="000F12F8" w:rsidP="000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B178A5" w14:textId="77777777" w:rsidR="000F12F8" w:rsidRDefault="000F12F8" w:rsidP="000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687.</w:t>
      </w:r>
    </w:p>
    <w:p w14:paraId="166E208B" w14:textId="77777777" w:rsidR="000F12F8" w:rsidRDefault="000F12F8" w:rsidP="000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33CBB" w14:textId="77777777" w:rsidR="000F12F8" w:rsidRDefault="000F12F8" w:rsidP="000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D9D894E" w14:textId="77777777" w:rsidR="000F12F8" w:rsidRDefault="000F12F8" w:rsidP="000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95817" w14:textId="77777777" w:rsidR="00005E81" w:rsidRDefault="00005E81" w:rsidP="000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553A0" w14:textId="77777777" w:rsidR="000F12F8" w:rsidRPr="000F12F8" w:rsidRDefault="000F12F8" w:rsidP="000F12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62932" w14:textId="77777777" w:rsidR="002156BE" w:rsidRDefault="00332D83" w:rsidP="00332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9. zasedání Řídící</w:t>
      </w:r>
      <w:r w:rsidR="0047761E">
        <w:rPr>
          <w:rFonts w:ascii="Arial" w:hAnsi="Arial" w:cs="Arial"/>
          <w:b/>
          <w:sz w:val="22"/>
          <w:szCs w:val="22"/>
        </w:rPr>
        <w:t>ho výboru Mezinárodní smlouvy o </w:t>
      </w:r>
      <w:r>
        <w:rPr>
          <w:rFonts w:ascii="Arial" w:hAnsi="Arial" w:cs="Arial"/>
          <w:b/>
          <w:sz w:val="22"/>
          <w:szCs w:val="22"/>
        </w:rPr>
        <w:t>rostlinných genetických zdrojích pro výživu a zemědělství a zajištění účasti delegace ČR (Nové Dillí, 19.–24. září 2022)</w:t>
      </w:r>
    </w:p>
    <w:p w14:paraId="60E7379B" w14:textId="77777777" w:rsidR="00332D83" w:rsidRDefault="00332D83" w:rsidP="00332D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929/22</w:t>
      </w:r>
    </w:p>
    <w:p w14:paraId="214D2A59" w14:textId="77777777" w:rsidR="00332D83" w:rsidRDefault="00332D83" w:rsidP="00332D83">
      <w:pPr>
        <w:ind w:left="708" w:hanging="708"/>
        <w:rPr>
          <w:rFonts w:ascii="Arial" w:hAnsi="Arial" w:cs="Arial"/>
          <w:sz w:val="22"/>
          <w:szCs w:val="22"/>
        </w:rPr>
      </w:pPr>
    </w:p>
    <w:p w14:paraId="285E6788" w14:textId="77777777" w:rsidR="00332D83" w:rsidRDefault="00332D83" w:rsidP="00332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</w:t>
      </w:r>
      <w:r w:rsidR="0047761E">
        <w:rPr>
          <w:rFonts w:ascii="Arial" w:hAnsi="Arial" w:cs="Arial"/>
          <w:sz w:val="22"/>
          <w:szCs w:val="22"/>
        </w:rPr>
        <w:t>mědělství a zahraničních věcí a </w:t>
      </w:r>
      <w:r>
        <w:rPr>
          <w:rFonts w:ascii="Arial" w:hAnsi="Arial" w:cs="Arial"/>
          <w:sz w:val="22"/>
          <w:szCs w:val="22"/>
        </w:rPr>
        <w:t>přijala</w:t>
      </w:r>
    </w:p>
    <w:p w14:paraId="48B6A605" w14:textId="77777777" w:rsidR="00332D83" w:rsidRDefault="00332D83" w:rsidP="00332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220BF0F3" w14:textId="77777777" w:rsidR="00332D83" w:rsidRDefault="00332D83" w:rsidP="00332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759AB" w14:textId="77777777" w:rsidR="00332D83" w:rsidRDefault="00332D83" w:rsidP="00332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A7C238" w14:textId="77777777" w:rsidR="00332D83" w:rsidRDefault="00332D83" w:rsidP="00332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2DB06" w14:textId="77777777" w:rsidR="00B15237" w:rsidRDefault="00B15237" w:rsidP="00332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9589B" w14:textId="77777777" w:rsidR="00B15237" w:rsidRPr="00332D83" w:rsidRDefault="00B15237" w:rsidP="00332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933EF" w14:textId="77777777" w:rsidR="002156BE" w:rsidRDefault="007A0E6D" w:rsidP="007A0E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Rumunska Bog</w:t>
      </w:r>
      <w:r w:rsidR="0047761E">
        <w:rPr>
          <w:rFonts w:ascii="Arial" w:hAnsi="Arial" w:cs="Arial"/>
          <w:b/>
          <w:sz w:val="22"/>
          <w:szCs w:val="22"/>
        </w:rPr>
        <w:t>dana Auresca v </w:t>
      </w:r>
      <w:r>
        <w:rPr>
          <w:rFonts w:ascii="Arial" w:hAnsi="Arial" w:cs="Arial"/>
          <w:b/>
          <w:sz w:val="22"/>
          <w:szCs w:val="22"/>
        </w:rPr>
        <w:t>České republice ve dnech 17. a 18. srpna 2022</w:t>
      </w:r>
    </w:p>
    <w:p w14:paraId="038A3AF5" w14:textId="77777777" w:rsidR="007A0E6D" w:rsidRDefault="007A0E6D" w:rsidP="007A0E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966/22</w:t>
      </w:r>
    </w:p>
    <w:p w14:paraId="69048864" w14:textId="77777777" w:rsidR="007A0E6D" w:rsidRDefault="007A0E6D" w:rsidP="007A0E6D">
      <w:pPr>
        <w:ind w:left="708" w:hanging="708"/>
        <w:rPr>
          <w:rFonts w:ascii="Arial" w:hAnsi="Arial" w:cs="Arial"/>
          <w:sz w:val="22"/>
          <w:szCs w:val="22"/>
        </w:rPr>
      </w:pPr>
    </w:p>
    <w:p w14:paraId="6DF157CA" w14:textId="77777777" w:rsidR="007A0E6D" w:rsidRDefault="007A0E6D" w:rsidP="007A0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C1DD10" w14:textId="77777777" w:rsidR="007A0E6D" w:rsidRDefault="007A0E6D" w:rsidP="007A0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4E4A923E" w14:textId="77777777" w:rsidR="007A0E6D" w:rsidRDefault="007A0E6D" w:rsidP="007A0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92FCA" w14:textId="77777777" w:rsidR="007A0E6D" w:rsidRDefault="007A0E6D" w:rsidP="007A0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0B1500" w14:textId="77777777" w:rsidR="007A0E6D" w:rsidRDefault="007A0E6D" w:rsidP="007A0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178D1" w14:textId="77777777" w:rsidR="007A0E6D" w:rsidRDefault="007A0E6D" w:rsidP="007A0E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4BF44" w14:textId="77777777" w:rsidR="00005E81" w:rsidRPr="007A0E6D" w:rsidRDefault="00005E81" w:rsidP="007A0E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A8FA3" w14:textId="77777777" w:rsidR="002156BE" w:rsidRDefault="006160F5" w:rsidP="006160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účasti předsedy vlády na konferenci k obnově Ukrajiny v Luganu, Švýcarsko, ve dnech 4. a 5. července 2022</w:t>
      </w:r>
    </w:p>
    <w:p w14:paraId="7D452452" w14:textId="77777777" w:rsidR="006160F5" w:rsidRDefault="006160F5" w:rsidP="006160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914/22</w:t>
      </w:r>
    </w:p>
    <w:p w14:paraId="608F6243" w14:textId="77777777" w:rsidR="006160F5" w:rsidRDefault="006160F5" w:rsidP="006160F5">
      <w:pPr>
        <w:ind w:left="708" w:hanging="708"/>
        <w:rPr>
          <w:rFonts w:ascii="Arial" w:hAnsi="Arial" w:cs="Arial"/>
          <w:sz w:val="22"/>
          <w:szCs w:val="22"/>
        </w:rPr>
      </w:pPr>
    </w:p>
    <w:p w14:paraId="77B98392" w14:textId="77777777" w:rsidR="006160F5" w:rsidRDefault="006160F5" w:rsidP="00616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F97313" w14:textId="77777777" w:rsidR="006160F5" w:rsidRDefault="006160F5" w:rsidP="00616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56C05D44" w14:textId="77777777" w:rsidR="006160F5" w:rsidRDefault="006160F5" w:rsidP="00616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6F0D7" w14:textId="77777777" w:rsidR="006160F5" w:rsidRDefault="006160F5" w:rsidP="00616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123A99" w14:textId="77777777" w:rsidR="006160F5" w:rsidRDefault="006160F5" w:rsidP="00616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EFF43" w14:textId="77777777" w:rsidR="006160F5" w:rsidRDefault="006160F5" w:rsidP="00616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37498" w14:textId="77777777" w:rsidR="00005E81" w:rsidRPr="006160F5" w:rsidRDefault="00005E81" w:rsidP="00616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CE176" w14:textId="77777777" w:rsidR="002156BE" w:rsidRDefault="007644E4" w:rsidP="007644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Polské republiky Mateusze Morawieckého v rámci 7. česko-polských mezivládních konzultací v České republice dne 3. června 2022</w:t>
      </w:r>
    </w:p>
    <w:p w14:paraId="7C721141" w14:textId="77777777" w:rsidR="007644E4" w:rsidRDefault="007644E4" w:rsidP="007644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941/22</w:t>
      </w:r>
    </w:p>
    <w:p w14:paraId="3F0CDCF4" w14:textId="77777777" w:rsidR="007644E4" w:rsidRDefault="007644E4" w:rsidP="007644E4">
      <w:pPr>
        <w:ind w:left="708" w:hanging="708"/>
        <w:rPr>
          <w:rFonts w:ascii="Arial" w:hAnsi="Arial" w:cs="Arial"/>
          <w:sz w:val="22"/>
          <w:szCs w:val="22"/>
        </w:rPr>
      </w:pPr>
    </w:p>
    <w:p w14:paraId="6B855DAC" w14:textId="77777777" w:rsidR="007644E4" w:rsidRDefault="007644E4" w:rsidP="0076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6771F0" w14:textId="77777777" w:rsidR="007644E4" w:rsidRDefault="007644E4" w:rsidP="0076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798AF819" w14:textId="77777777" w:rsidR="007644E4" w:rsidRDefault="007644E4" w:rsidP="0076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CD748" w14:textId="77777777" w:rsidR="007644E4" w:rsidRDefault="007644E4" w:rsidP="0076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BBBDD43" w14:textId="77777777" w:rsidR="007644E4" w:rsidRDefault="007644E4" w:rsidP="0076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45A0F" w14:textId="77777777" w:rsidR="00005E81" w:rsidRPr="007644E4" w:rsidRDefault="00005E81" w:rsidP="0076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FE212" w14:textId="77777777" w:rsidR="002156BE" w:rsidRDefault="00172C42" w:rsidP="00172C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prezidentky Maďarska Katalin Novák v České republice ve dnech 7. a 8. června 2022</w:t>
      </w:r>
    </w:p>
    <w:p w14:paraId="02B08052" w14:textId="77777777" w:rsidR="00172C42" w:rsidRDefault="00172C42" w:rsidP="00172C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940/22</w:t>
      </w:r>
    </w:p>
    <w:p w14:paraId="48376A9C" w14:textId="77777777" w:rsidR="00172C42" w:rsidRDefault="00172C42" w:rsidP="00172C42">
      <w:pPr>
        <w:ind w:left="708" w:hanging="708"/>
        <w:rPr>
          <w:rFonts w:ascii="Arial" w:hAnsi="Arial" w:cs="Arial"/>
          <w:sz w:val="22"/>
          <w:szCs w:val="22"/>
        </w:rPr>
      </w:pPr>
    </w:p>
    <w:p w14:paraId="1101AB95" w14:textId="77777777" w:rsidR="00172C42" w:rsidRDefault="00172C42" w:rsidP="00172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20337F" w14:textId="77777777" w:rsidR="00172C42" w:rsidRDefault="00172C42" w:rsidP="00172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692.</w:t>
      </w:r>
    </w:p>
    <w:p w14:paraId="566443BC" w14:textId="77777777" w:rsidR="00172C42" w:rsidRDefault="00172C42" w:rsidP="00172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770C4" w14:textId="77777777" w:rsidR="00172C42" w:rsidRDefault="00172C42" w:rsidP="00172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9FDF780" w14:textId="77777777" w:rsidR="00172C42" w:rsidRDefault="00172C42" w:rsidP="00172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CE3B5" w14:textId="77777777" w:rsidR="00005E81" w:rsidRDefault="00005E81" w:rsidP="00172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87A69" w14:textId="77777777" w:rsidR="00172C42" w:rsidRPr="00172C42" w:rsidRDefault="00172C42" w:rsidP="00172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CD7F3" w14:textId="77777777" w:rsidR="002156BE" w:rsidRDefault="00604B29" w:rsidP="00604B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Slovenské republiky Eduarda Hegera v České republice ve dnech 2. – 3. července 2022</w:t>
      </w:r>
    </w:p>
    <w:p w14:paraId="7F855BE4" w14:textId="77777777" w:rsidR="00604B29" w:rsidRDefault="00604B29" w:rsidP="00604B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915/22</w:t>
      </w:r>
    </w:p>
    <w:p w14:paraId="3A233922" w14:textId="77777777" w:rsidR="00604B29" w:rsidRDefault="00604B29" w:rsidP="00604B29">
      <w:pPr>
        <w:ind w:left="708" w:hanging="708"/>
        <w:rPr>
          <w:rFonts w:ascii="Arial" w:hAnsi="Arial" w:cs="Arial"/>
          <w:sz w:val="22"/>
          <w:szCs w:val="22"/>
        </w:rPr>
      </w:pPr>
    </w:p>
    <w:p w14:paraId="74539834" w14:textId="77777777" w:rsidR="00604B29" w:rsidRDefault="00604B29" w:rsidP="0060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02EE56" w14:textId="77777777" w:rsidR="00604B29" w:rsidRDefault="00604B29" w:rsidP="0060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797E455C" w14:textId="77777777" w:rsidR="00604B29" w:rsidRDefault="00604B29" w:rsidP="0060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7DEBE" w14:textId="77777777" w:rsidR="00604B29" w:rsidRDefault="00604B29" w:rsidP="0060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66916D6" w14:textId="77777777" w:rsidR="00604B29" w:rsidRDefault="00604B29" w:rsidP="0060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DD44E" w14:textId="77777777" w:rsidR="00604B29" w:rsidRDefault="00604B29" w:rsidP="00604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66F88" w14:textId="77777777" w:rsidR="00005E81" w:rsidRPr="00604B29" w:rsidRDefault="00005E81" w:rsidP="00604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17AEB" w14:textId="77777777" w:rsidR="002156BE" w:rsidRDefault="009A0F8D" w:rsidP="009A0F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Svobodného státu Bavorsko Markuse Södera v České republice dne 14. července 2022 </w:t>
      </w:r>
    </w:p>
    <w:p w14:paraId="38E539ED" w14:textId="77777777" w:rsidR="009A0F8D" w:rsidRDefault="009A0F8D" w:rsidP="009A0F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913/22</w:t>
      </w:r>
    </w:p>
    <w:p w14:paraId="4CEC078C" w14:textId="77777777" w:rsidR="009A0F8D" w:rsidRDefault="009A0F8D" w:rsidP="009A0F8D">
      <w:pPr>
        <w:ind w:left="708" w:hanging="708"/>
        <w:rPr>
          <w:rFonts w:ascii="Arial" w:hAnsi="Arial" w:cs="Arial"/>
          <w:sz w:val="22"/>
          <w:szCs w:val="22"/>
        </w:rPr>
      </w:pPr>
    </w:p>
    <w:p w14:paraId="15EA6685" w14:textId="77777777" w:rsidR="009A0F8D" w:rsidRDefault="009A0F8D" w:rsidP="009A0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6BBBEE" w14:textId="77777777" w:rsidR="009A0F8D" w:rsidRDefault="009A0F8D" w:rsidP="009A0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2C157B78" w14:textId="77777777" w:rsidR="009A0F8D" w:rsidRDefault="009A0F8D" w:rsidP="009A0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E748C" w14:textId="77777777" w:rsidR="009A0F8D" w:rsidRDefault="009A0F8D" w:rsidP="009A0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43A036A" w14:textId="77777777" w:rsidR="009A0F8D" w:rsidRDefault="009A0F8D" w:rsidP="009A0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1CA36" w14:textId="77777777" w:rsidR="00005E81" w:rsidRDefault="00005E81" w:rsidP="009A0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71EC8" w14:textId="77777777" w:rsidR="009A0F8D" w:rsidRPr="009A0F8D" w:rsidRDefault="009A0F8D" w:rsidP="009A0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4BC18" w14:textId="77777777" w:rsidR="002156BE" w:rsidRDefault="00C261C2" w:rsidP="00C261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se změnami působnosti v oblasti informačních a komunikačních technologií</w:t>
      </w:r>
    </w:p>
    <w:p w14:paraId="1270B711" w14:textId="77777777" w:rsidR="00C261C2" w:rsidRDefault="00C261C2" w:rsidP="00C261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957/22</w:t>
      </w:r>
    </w:p>
    <w:p w14:paraId="092BD28F" w14:textId="77777777" w:rsidR="00C261C2" w:rsidRDefault="00C261C2" w:rsidP="00C261C2">
      <w:pPr>
        <w:ind w:left="708" w:hanging="708"/>
        <w:rPr>
          <w:rFonts w:ascii="Arial" w:hAnsi="Arial" w:cs="Arial"/>
          <w:sz w:val="22"/>
          <w:szCs w:val="22"/>
        </w:rPr>
      </w:pPr>
    </w:p>
    <w:p w14:paraId="71396115" w14:textId="77777777" w:rsidR="00C261C2" w:rsidRDefault="00C261C2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47761E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14E581E" w14:textId="77777777" w:rsidR="00C261C2" w:rsidRDefault="00C261C2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</w:t>
      </w:r>
    </w:p>
    <w:p w14:paraId="7597498B" w14:textId="77777777" w:rsidR="00C261C2" w:rsidRDefault="00C261C2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D40BF" w14:textId="77777777" w:rsidR="00C261C2" w:rsidRDefault="00BE7756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261C2">
        <w:rPr>
          <w:rFonts w:ascii="Arial" w:hAnsi="Arial" w:cs="Arial"/>
          <w:sz w:val="22"/>
          <w:szCs w:val="22"/>
        </w:rPr>
        <w:t>s tím, že v návrhu zákona bude název ústředního správního úřadu uveden jako Digitální a informační agentura.</w:t>
      </w:r>
    </w:p>
    <w:p w14:paraId="73D9C4E9" w14:textId="77777777" w:rsidR="00C261C2" w:rsidRDefault="00C261C2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42392" w14:textId="77777777" w:rsidR="00C261C2" w:rsidRDefault="00C261C2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15 a proti nikdo.</w:t>
      </w:r>
    </w:p>
    <w:p w14:paraId="10B55482" w14:textId="77777777" w:rsidR="00C261C2" w:rsidRDefault="00C261C2" w:rsidP="00C26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7C91C" w14:textId="77777777" w:rsidR="00C261C2" w:rsidRDefault="00C261C2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AEE64" w14:textId="77777777" w:rsidR="00005E81" w:rsidRDefault="00005E81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86D83" w14:textId="77777777" w:rsidR="00B15237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E05BE" w14:textId="77777777" w:rsidR="00B15237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F2AFB" w14:textId="77777777" w:rsidR="00B15237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0BAAC" w14:textId="77777777" w:rsidR="00B15237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62A02" w14:textId="77777777" w:rsidR="00B15237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65A2F" w14:textId="77777777" w:rsidR="00B15237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E6D2E" w14:textId="77777777" w:rsidR="00B15237" w:rsidRPr="00C261C2" w:rsidRDefault="00B15237" w:rsidP="00C26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F48B6" w14:textId="77777777" w:rsidR="002156BE" w:rsidRDefault="00BD53BF" w:rsidP="00BD53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Zajištění provozu ICT infrastruktury CZVV na období 15. 6. 2022 – 14. 6. 2023 </w:t>
      </w:r>
    </w:p>
    <w:p w14:paraId="2B356781" w14:textId="77777777" w:rsidR="00BD53BF" w:rsidRDefault="00BD53BF" w:rsidP="00BD53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911/22</w:t>
      </w:r>
    </w:p>
    <w:p w14:paraId="3AD07D3B" w14:textId="77777777" w:rsidR="00BE7756" w:rsidRDefault="00BE7756" w:rsidP="00BD53B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611134" w14:textId="77777777" w:rsidR="00BD53BF" w:rsidRDefault="00BD53BF" w:rsidP="00BD5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předloženého ministrem školství‚ mládeže a tělovýchovy jako bod 8 v části Pro informaci programu jednání vlády dne 17. srpna 2022.</w:t>
      </w:r>
    </w:p>
    <w:p w14:paraId="05DDF0C1" w14:textId="77777777" w:rsidR="00BD53BF" w:rsidRDefault="00BD53BF" w:rsidP="00BD5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9CF24" w14:textId="77777777" w:rsidR="00BD53BF" w:rsidRDefault="00BD53BF" w:rsidP="00BD53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C664E" w14:textId="77777777" w:rsidR="00005E81" w:rsidRPr="00BD53BF" w:rsidRDefault="00005E81" w:rsidP="00BD53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D8A17" w14:textId="77777777" w:rsidR="002156BE" w:rsidRDefault="00FF3E8E" w:rsidP="00FF3E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Odvolání náměstka ministra vnitra pro státní službu</w:t>
      </w:r>
    </w:p>
    <w:p w14:paraId="02176056" w14:textId="77777777" w:rsidR="00FF3E8E" w:rsidRDefault="00FF3E8E" w:rsidP="00FF3E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996/22</w:t>
      </w:r>
    </w:p>
    <w:p w14:paraId="55D77DC3" w14:textId="77777777" w:rsidR="00FF3E8E" w:rsidRDefault="00FF3E8E" w:rsidP="00FF3E8E">
      <w:pPr>
        <w:ind w:left="708" w:hanging="708"/>
        <w:rPr>
          <w:rFonts w:ascii="Arial" w:hAnsi="Arial" w:cs="Arial"/>
          <w:sz w:val="22"/>
          <w:szCs w:val="22"/>
        </w:rPr>
      </w:pPr>
    </w:p>
    <w:p w14:paraId="4700765C" w14:textId="77777777" w:rsidR="00FF3E8E" w:rsidRDefault="00FF3E8E" w:rsidP="00FF3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47761E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7C99411" w14:textId="77777777" w:rsidR="00FF3E8E" w:rsidRDefault="00FF3E8E" w:rsidP="00FF3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0B42388E" w14:textId="77777777" w:rsidR="00FF3E8E" w:rsidRDefault="00FF3E8E" w:rsidP="00FF3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0541D" w14:textId="77777777" w:rsidR="00FF3E8E" w:rsidRDefault="00FF3E8E" w:rsidP="00FF3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4279CAE" w14:textId="77777777" w:rsidR="00005E81" w:rsidRDefault="00005E81" w:rsidP="00FF3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25EE7" w14:textId="77777777" w:rsidR="00005E81" w:rsidRDefault="00005E81" w:rsidP="00FF3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FBDC1" w14:textId="77777777" w:rsidR="00FF3E8E" w:rsidRPr="00FF3E8E" w:rsidRDefault="00FF3E8E" w:rsidP="00FF3E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F5613" w14:textId="77777777" w:rsidR="002156BE" w:rsidRDefault="00726789" w:rsidP="007267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dalšího postupu ČR ve věci auditního šetření ohledně možného střetu zájmů v zemědělské oblasti dle nařízení Evropského parlamentu a Rady 2018/1046 ze dne 18. července 2018, kterým se stanoví finanční pravidla pro souhrnný rozpočet Unie v návaznosti na ukončení auditního šetření</w:t>
      </w:r>
    </w:p>
    <w:p w14:paraId="19A60340" w14:textId="77777777" w:rsidR="00726789" w:rsidRDefault="00726789" w:rsidP="007267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994/22</w:t>
      </w:r>
    </w:p>
    <w:p w14:paraId="10D77AC1" w14:textId="77777777" w:rsidR="00726789" w:rsidRDefault="00726789" w:rsidP="00726789">
      <w:pPr>
        <w:ind w:left="708" w:hanging="708"/>
        <w:rPr>
          <w:rFonts w:ascii="Arial" w:hAnsi="Arial" w:cs="Arial"/>
          <w:sz w:val="22"/>
          <w:szCs w:val="22"/>
        </w:rPr>
      </w:pPr>
    </w:p>
    <w:p w14:paraId="358D030C" w14:textId="77777777" w:rsidR="00726789" w:rsidRDefault="00726789" w:rsidP="00726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DBAC164" w14:textId="77777777" w:rsidR="00726789" w:rsidRDefault="00726789" w:rsidP="00726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009A17F6" w14:textId="77777777" w:rsidR="00726789" w:rsidRDefault="00726789" w:rsidP="00726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5EAF2" w14:textId="77777777" w:rsidR="00726789" w:rsidRDefault="00726789" w:rsidP="00726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C6310B2" w14:textId="77777777" w:rsidR="00726789" w:rsidRDefault="00726789" w:rsidP="00726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44648" w14:textId="77777777" w:rsidR="00005E81" w:rsidRDefault="00005E81" w:rsidP="00726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91092" w14:textId="77777777" w:rsidR="00726789" w:rsidRPr="00726789" w:rsidRDefault="00726789" w:rsidP="00726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D97C4" w14:textId="77777777" w:rsidR="002156BE" w:rsidRDefault="00AD1086" w:rsidP="00AD10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Informace o připravovaných veřejných zakázkách „Zajištění služby k posílení letecké přepravní kapacity Armády České republiky v době předsednictví ČR Radě EU“ a návrh možného budoucího zajištění letecké přepravy formou nákupu malého dopravního letounu</w:t>
      </w:r>
    </w:p>
    <w:p w14:paraId="7CC4152A" w14:textId="77777777" w:rsidR="00AD1086" w:rsidRDefault="00AD1086" w:rsidP="00AD10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995/22</w:t>
      </w:r>
    </w:p>
    <w:p w14:paraId="096CD9BB" w14:textId="77777777" w:rsidR="00AD1086" w:rsidRDefault="00AD1086" w:rsidP="00AD1086">
      <w:pPr>
        <w:ind w:left="708" w:hanging="708"/>
        <w:rPr>
          <w:rFonts w:ascii="Arial" w:hAnsi="Arial" w:cs="Arial"/>
          <w:sz w:val="22"/>
          <w:szCs w:val="22"/>
        </w:rPr>
      </w:pPr>
    </w:p>
    <w:p w14:paraId="2FE99CF2" w14:textId="77777777" w:rsidR="00AD1086" w:rsidRDefault="00AD1086" w:rsidP="00AD1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036CABA" w14:textId="77777777" w:rsidR="00AD1086" w:rsidRDefault="00AD1086" w:rsidP="00AD1086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410C211B" w14:textId="77777777" w:rsidR="00BE7756" w:rsidRDefault="00BE7756" w:rsidP="00AD1086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095ED2FE" w14:textId="77777777" w:rsidR="00BE7756" w:rsidRPr="00BE7756" w:rsidRDefault="00BE7756" w:rsidP="00BE7756">
      <w:pPr>
        <w:keepLines/>
        <w:ind w:left="708"/>
        <w:jc w:val="both"/>
        <w:rPr>
          <w:rFonts w:ascii="Arial" w:hAnsi="Arial" w:cs="Arial"/>
          <w:szCs w:val="22"/>
        </w:rPr>
      </w:pPr>
      <w:r w:rsidRPr="00BE7756">
        <w:rPr>
          <w:rFonts w:ascii="Arial" w:hAnsi="Arial" w:cs="Arial"/>
          <w:color w:val="000000"/>
          <w:sz w:val="22"/>
          <w:szCs w:val="20"/>
        </w:rPr>
        <w:t xml:space="preserve">s tím, že </w:t>
      </w:r>
      <w:r>
        <w:rPr>
          <w:rFonts w:ascii="Arial" w:hAnsi="Arial" w:cs="Arial"/>
          <w:color w:val="000000"/>
          <w:sz w:val="22"/>
          <w:szCs w:val="20"/>
        </w:rPr>
        <w:t>nebude uzavřena rámcová dohoda s</w:t>
      </w:r>
      <w:r w:rsidRPr="00BE7756">
        <w:rPr>
          <w:rFonts w:ascii="Arial" w:hAnsi="Arial" w:cs="Arial"/>
          <w:color w:val="000000"/>
          <w:sz w:val="22"/>
          <w:szCs w:val="20"/>
        </w:rPr>
        <w:t>e státním podnikem LOM PRAHA.</w:t>
      </w:r>
    </w:p>
    <w:p w14:paraId="15D10702" w14:textId="77777777" w:rsidR="00AD1086" w:rsidRDefault="00AD1086" w:rsidP="00AD1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69C11" w14:textId="77777777" w:rsidR="00AD1086" w:rsidRDefault="00AD1086" w:rsidP="00AD1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B9DDE78" w14:textId="77777777" w:rsidR="00AD1086" w:rsidRDefault="00AD1086" w:rsidP="00AD10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C4E1A" w14:textId="77777777" w:rsidR="00AD1086" w:rsidRDefault="00AD1086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D113D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B2A2D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DD219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1C313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5A060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628A5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1E409" w14:textId="77777777" w:rsidR="00B15237" w:rsidRDefault="00B15237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6050D" w14:textId="77777777" w:rsidR="00005E81" w:rsidRPr="00AD1086" w:rsidRDefault="00005E81" w:rsidP="00AD10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C6B6F" w14:textId="77777777" w:rsidR="002156BE" w:rsidRDefault="004A5E79" w:rsidP="004A5E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Informace o dosavadních krocích MZ ve věci platby za vakcíny proti covid-19 Comirnaty a rozhodnutí o dalším postupu  </w:t>
      </w:r>
    </w:p>
    <w:p w14:paraId="2EA26581" w14:textId="77777777" w:rsidR="004A5E79" w:rsidRDefault="004A5E79" w:rsidP="00BE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997/22</w:t>
      </w:r>
    </w:p>
    <w:p w14:paraId="271CDA16" w14:textId="77777777" w:rsidR="004A5E79" w:rsidRDefault="004A5E79" w:rsidP="004A5E79">
      <w:pPr>
        <w:ind w:left="708" w:hanging="708"/>
        <w:rPr>
          <w:rFonts w:ascii="Arial" w:hAnsi="Arial" w:cs="Arial"/>
          <w:sz w:val="22"/>
          <w:szCs w:val="22"/>
        </w:rPr>
      </w:pPr>
    </w:p>
    <w:p w14:paraId="18E737C4" w14:textId="77777777" w:rsidR="004A5E79" w:rsidRDefault="004A5E79" w:rsidP="004A5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9530F66" w14:textId="77777777" w:rsidR="004A5E79" w:rsidRDefault="004A5E79" w:rsidP="004A5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0282BAEA" w14:textId="77777777" w:rsidR="004A5E79" w:rsidRDefault="004A5E79" w:rsidP="004A5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9440C" w14:textId="77777777" w:rsidR="004A5E79" w:rsidRDefault="004A5E79" w:rsidP="004A5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1C48489" w14:textId="77777777" w:rsidR="004A5E79" w:rsidRDefault="004A5E79" w:rsidP="004A5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D5634" w14:textId="77777777" w:rsidR="00005E81" w:rsidRDefault="00005E81" w:rsidP="004A5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1124F" w14:textId="77777777" w:rsidR="004A5E79" w:rsidRPr="004A5E79" w:rsidRDefault="004A5E79" w:rsidP="004A5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83FA3" w14:textId="77777777" w:rsidR="002156BE" w:rsidRDefault="00C617D5" w:rsidP="00C617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Vývoj přípravy fyzické infrastruktury nezbytné pro fungování Agentury Evropské unie pro kosmický program (EUSPA) v České republice</w:t>
      </w:r>
    </w:p>
    <w:p w14:paraId="229E0903" w14:textId="77777777" w:rsidR="00C617D5" w:rsidRDefault="00C617D5" w:rsidP="00C617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986/22</w:t>
      </w:r>
    </w:p>
    <w:p w14:paraId="23CC85CB" w14:textId="77777777" w:rsidR="009C44ED" w:rsidRDefault="009C44ED" w:rsidP="00C617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357E15" w14:textId="77777777" w:rsidR="00C617D5" w:rsidRDefault="00C617D5" w:rsidP="00C61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informaci obsaženou v materiálu předloženém ministry dopravy a financí.</w:t>
      </w:r>
    </w:p>
    <w:p w14:paraId="3732D474" w14:textId="77777777" w:rsidR="00005E81" w:rsidRDefault="00005E81" w:rsidP="00C617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D447A" w14:textId="77777777" w:rsidR="00005E81" w:rsidRDefault="00005E81" w:rsidP="00C617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8CA18" w14:textId="77777777" w:rsidR="00005E81" w:rsidRPr="00C617D5" w:rsidRDefault="00005E81" w:rsidP="00C617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DE962" w14:textId="77777777" w:rsidR="002156BE" w:rsidRDefault="00370F75" w:rsidP="00370F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Ústní informace ministryně obrany o použití vojenské techniky</w:t>
      </w:r>
    </w:p>
    <w:p w14:paraId="7A2F5FBD" w14:textId="77777777" w:rsidR="00370F75" w:rsidRDefault="00370F75" w:rsidP="00370F7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78E1B4" w14:textId="77777777" w:rsidR="00B15237" w:rsidRDefault="00370F75" w:rsidP="00BE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ministryně obrany o použití vojensk</w:t>
      </w:r>
      <w:r w:rsidR="00005E81">
        <w:rPr>
          <w:rFonts w:ascii="Arial" w:hAnsi="Arial" w:cs="Arial"/>
          <w:sz w:val="22"/>
          <w:szCs w:val="22"/>
        </w:rPr>
        <w:t>é techniky podle § 18 zákona č. </w:t>
      </w:r>
      <w:r>
        <w:rPr>
          <w:rFonts w:ascii="Arial" w:hAnsi="Arial" w:cs="Arial"/>
          <w:sz w:val="22"/>
          <w:szCs w:val="22"/>
        </w:rPr>
        <w:t xml:space="preserve">219/1999 Sb., o ozbrojených silách České republiky, za účelem vzdušného bezpilotního průzkumu po požáru v lokalitě Národního parku České </w:t>
      </w:r>
      <w:r w:rsidR="00BE7756">
        <w:rPr>
          <w:rFonts w:ascii="Arial" w:hAnsi="Arial" w:cs="Arial"/>
          <w:sz w:val="22"/>
          <w:szCs w:val="22"/>
        </w:rPr>
        <w:t xml:space="preserve">Švýcarsko. </w:t>
      </w:r>
    </w:p>
    <w:p w14:paraId="66777C99" w14:textId="77777777" w:rsidR="00370F75" w:rsidRDefault="00BE7756" w:rsidP="00B15237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Vláda </w:t>
      </w:r>
      <w:r w:rsidR="00370F75">
        <w:rPr>
          <w:rFonts w:ascii="Arial" w:hAnsi="Arial" w:cs="Arial"/>
          <w:sz w:val="22"/>
          <w:szCs w:val="22"/>
        </w:rPr>
        <w:t xml:space="preserve">vyslovila poděkování všem členům záchranných </w:t>
      </w:r>
      <w:r>
        <w:rPr>
          <w:rFonts w:ascii="Arial" w:hAnsi="Arial" w:cs="Arial"/>
          <w:sz w:val="22"/>
          <w:szCs w:val="22"/>
        </w:rPr>
        <w:t xml:space="preserve">a ozbrojených </w:t>
      </w:r>
      <w:r w:rsidR="00370F75">
        <w:rPr>
          <w:rFonts w:ascii="Arial" w:hAnsi="Arial" w:cs="Arial"/>
          <w:sz w:val="22"/>
          <w:szCs w:val="22"/>
        </w:rPr>
        <w:t>složek a všem</w:t>
      </w:r>
      <w:r w:rsidR="001F1C99">
        <w:rPr>
          <w:rFonts w:ascii="Arial" w:hAnsi="Arial" w:cs="Arial"/>
          <w:sz w:val="22"/>
          <w:szCs w:val="22"/>
        </w:rPr>
        <w:t xml:space="preserve"> ostatním účastníkům podílejícím</w:t>
      </w:r>
      <w:r w:rsidR="00370F75">
        <w:rPr>
          <w:rFonts w:ascii="Arial" w:hAnsi="Arial" w:cs="Arial"/>
          <w:sz w:val="22"/>
          <w:szCs w:val="22"/>
        </w:rPr>
        <w:t xml:space="preserve"> se na likvidaci požáru v Národním parku České Švýcarsko.</w:t>
      </w:r>
    </w:p>
    <w:p w14:paraId="10F3DAFE" w14:textId="77777777" w:rsidR="00370F75" w:rsidRDefault="00370F75" w:rsidP="00370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4FAD7" w14:textId="77777777" w:rsidR="00370F75" w:rsidRDefault="00370F75" w:rsidP="00370F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80FA2" w14:textId="77777777" w:rsidR="00005E81" w:rsidRPr="00370F75" w:rsidRDefault="00005E81" w:rsidP="00370F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C6157" w14:textId="77777777" w:rsidR="002156BE" w:rsidRDefault="0071375A" w:rsidP="007137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 w:rsidR="0047761E">
        <w:rPr>
          <w:rFonts w:ascii="Arial" w:hAnsi="Arial" w:cs="Arial"/>
          <w:b/>
          <w:sz w:val="22"/>
          <w:szCs w:val="22"/>
        </w:rPr>
        <w:tab/>
        <w:t>Ústní informace n</w:t>
      </w:r>
      <w:r>
        <w:rPr>
          <w:rFonts w:ascii="Arial" w:hAnsi="Arial" w:cs="Arial"/>
          <w:b/>
          <w:sz w:val="22"/>
          <w:szCs w:val="22"/>
        </w:rPr>
        <w:t>áměstka ministra průmyslu a obchodu ke stanovení výše záloh na energie dodavateli</w:t>
      </w:r>
    </w:p>
    <w:p w14:paraId="726F15E0" w14:textId="77777777" w:rsidR="0071375A" w:rsidRDefault="0071375A" w:rsidP="0071375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A73953" w14:textId="77777777" w:rsidR="0071375A" w:rsidRDefault="0071375A" w:rsidP="00713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náměstka mini</w:t>
      </w:r>
      <w:r w:rsidR="00005E81">
        <w:rPr>
          <w:rFonts w:ascii="Arial" w:hAnsi="Arial" w:cs="Arial"/>
          <w:sz w:val="22"/>
          <w:szCs w:val="22"/>
        </w:rPr>
        <w:t>stra průmyslu a obchodu Ing. P. </w:t>
      </w:r>
      <w:r>
        <w:rPr>
          <w:rFonts w:ascii="Arial" w:hAnsi="Arial" w:cs="Arial"/>
          <w:sz w:val="22"/>
          <w:szCs w:val="22"/>
        </w:rPr>
        <w:t>Třešňáka o postupu Ministerstva průmyslu a obchodu v jednání s dodavateli energií při vyměřování záloh za energie konečným spotřebitelům.</w:t>
      </w:r>
    </w:p>
    <w:p w14:paraId="6C4EDDDF" w14:textId="77777777" w:rsidR="0071375A" w:rsidRDefault="0071375A" w:rsidP="00713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2A11C" w14:textId="77777777" w:rsidR="00005E81" w:rsidRDefault="00005E81" w:rsidP="00713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B74A2" w14:textId="77777777" w:rsidR="0071375A" w:rsidRPr="0071375A" w:rsidRDefault="0071375A" w:rsidP="00713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62CF1" w14:textId="77777777" w:rsidR="002156BE" w:rsidRDefault="00110C4B" w:rsidP="00110C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Ústní informace 1. místopředsedy vlády a ministra vnitra o činnosti Strategické skupiny ke koordinaci řešení dopadů uprchlické vlny související s invazí Ruské federace na Ukrajinu</w:t>
      </w:r>
    </w:p>
    <w:p w14:paraId="1276D4F9" w14:textId="77777777" w:rsidR="00110C4B" w:rsidRDefault="00110C4B" w:rsidP="00110C4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D5207F" w14:textId="77777777" w:rsidR="00110C4B" w:rsidRDefault="00110C4B" w:rsidP="00110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47761E">
        <w:rPr>
          <w:rFonts w:ascii="Arial" w:hAnsi="Arial" w:cs="Arial"/>
          <w:sz w:val="22"/>
          <w:szCs w:val="22"/>
        </w:rPr>
        <w:t xml:space="preserve"> se seznámila s ústní informací</w:t>
      </w:r>
      <w:r>
        <w:rPr>
          <w:rFonts w:ascii="Arial" w:hAnsi="Arial" w:cs="Arial"/>
          <w:sz w:val="22"/>
          <w:szCs w:val="22"/>
        </w:rPr>
        <w:t xml:space="preserve"> 1. místopře</w:t>
      </w:r>
      <w:r w:rsidR="0047761E">
        <w:rPr>
          <w:rFonts w:ascii="Arial" w:hAnsi="Arial" w:cs="Arial"/>
          <w:sz w:val="22"/>
          <w:szCs w:val="22"/>
        </w:rPr>
        <w:t>dsedy vlády a ministra vnitra a </w:t>
      </w:r>
      <w:r>
        <w:rPr>
          <w:rFonts w:ascii="Arial" w:hAnsi="Arial" w:cs="Arial"/>
          <w:sz w:val="22"/>
          <w:szCs w:val="22"/>
        </w:rPr>
        <w:t xml:space="preserve">národního koordinátora pro zvládání dopadů uprchlické vlny související s invazí Ruské federace na Ukrajinu o plnění úkolů </w:t>
      </w:r>
      <w:r w:rsidR="009C44ED">
        <w:rPr>
          <w:rFonts w:ascii="Arial" w:hAnsi="Arial" w:cs="Arial"/>
          <w:sz w:val="22"/>
          <w:szCs w:val="22"/>
        </w:rPr>
        <w:t xml:space="preserve">Strategickou skupinou </w:t>
      </w:r>
      <w:r>
        <w:rPr>
          <w:rFonts w:ascii="Arial" w:hAnsi="Arial" w:cs="Arial"/>
          <w:sz w:val="22"/>
          <w:szCs w:val="22"/>
        </w:rPr>
        <w:t>uložených u</w:t>
      </w:r>
      <w:r w:rsidR="001F1C99">
        <w:rPr>
          <w:rFonts w:ascii="Arial" w:hAnsi="Arial" w:cs="Arial"/>
          <w:sz w:val="22"/>
          <w:szCs w:val="22"/>
        </w:rPr>
        <w:t>snesením vlády ze dne 13. dubna</w:t>
      </w:r>
      <w:r>
        <w:rPr>
          <w:rFonts w:ascii="Arial" w:hAnsi="Arial" w:cs="Arial"/>
          <w:sz w:val="22"/>
          <w:szCs w:val="22"/>
        </w:rPr>
        <w:t xml:space="preserve"> 2022 č. 309.</w:t>
      </w:r>
    </w:p>
    <w:p w14:paraId="524CA71A" w14:textId="77777777" w:rsidR="00110C4B" w:rsidRDefault="00110C4B" w:rsidP="00110C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37586" w14:textId="77777777" w:rsidR="00110C4B" w:rsidRDefault="00110C4B" w:rsidP="00110C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070CB" w14:textId="77777777" w:rsidR="00B15237" w:rsidRDefault="00B15237" w:rsidP="00110C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3F0CA" w14:textId="77777777" w:rsidR="00005E81" w:rsidRPr="00110C4B" w:rsidRDefault="00005E81" w:rsidP="00110C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95570" w14:textId="77777777" w:rsidR="002156BE" w:rsidRDefault="007856E9" w:rsidP="007856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Ústní informace 1. místopředsedy vlády a ministra vnitra ve věci nelegální migrace v České republice</w:t>
      </w:r>
    </w:p>
    <w:p w14:paraId="3B6FA4A5" w14:textId="77777777" w:rsidR="007856E9" w:rsidRDefault="007856E9" w:rsidP="007856E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0C2A8E" w14:textId="77777777" w:rsidR="007856E9" w:rsidRDefault="0047761E" w:rsidP="00785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</w:t>
      </w:r>
      <w:r w:rsidR="007856E9">
        <w:rPr>
          <w:rFonts w:ascii="Arial" w:hAnsi="Arial" w:cs="Arial"/>
          <w:sz w:val="22"/>
          <w:szCs w:val="22"/>
        </w:rPr>
        <w:t xml:space="preserve"> informaci 1. místopře</w:t>
      </w:r>
      <w:r>
        <w:rPr>
          <w:rFonts w:ascii="Arial" w:hAnsi="Arial" w:cs="Arial"/>
          <w:sz w:val="22"/>
          <w:szCs w:val="22"/>
        </w:rPr>
        <w:t>dsedy vlády a ministra vnitra o </w:t>
      </w:r>
      <w:r w:rsidR="007856E9">
        <w:rPr>
          <w:rFonts w:ascii="Arial" w:hAnsi="Arial" w:cs="Arial"/>
          <w:sz w:val="22"/>
          <w:szCs w:val="22"/>
        </w:rPr>
        <w:t>současné situaci v oblasti nelegální migrace.</w:t>
      </w:r>
    </w:p>
    <w:p w14:paraId="7EC9508A" w14:textId="77777777" w:rsidR="007856E9" w:rsidRDefault="007856E9" w:rsidP="00785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3BEDD" w14:textId="77777777" w:rsidR="00005E81" w:rsidRDefault="00005E81" w:rsidP="007856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DDA28" w14:textId="77777777" w:rsidR="007856E9" w:rsidRPr="007856E9" w:rsidRDefault="007856E9" w:rsidP="007856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7215F" w14:textId="77777777" w:rsidR="002156BE" w:rsidRDefault="009B2014" w:rsidP="009B20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Informace místopředsedy vlády a ministra zdravotnictví o odhadu vývoje epidemiologický situace v následujících měsících a navrhovaných doporučeních k minimalizaci dopadů na veřejné zdraví</w:t>
      </w:r>
    </w:p>
    <w:p w14:paraId="5C18287B" w14:textId="77777777" w:rsidR="009B2014" w:rsidRDefault="009B2014" w:rsidP="009B201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D5D0F9" w14:textId="77777777" w:rsidR="009B2014" w:rsidRDefault="00BE7756" w:rsidP="009B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</w:t>
      </w:r>
      <w:r w:rsidR="009B2014">
        <w:rPr>
          <w:rFonts w:ascii="Arial" w:hAnsi="Arial" w:cs="Arial"/>
          <w:sz w:val="22"/>
          <w:szCs w:val="22"/>
        </w:rPr>
        <w:t xml:space="preserve">e seznámila s informacemi obsaženými v písemném </w:t>
      </w:r>
      <w:r w:rsidR="0047761E">
        <w:rPr>
          <w:rFonts w:ascii="Arial" w:hAnsi="Arial" w:cs="Arial"/>
          <w:sz w:val="22"/>
          <w:szCs w:val="22"/>
        </w:rPr>
        <w:t>podkladu</w:t>
      </w:r>
      <w:r w:rsidR="009B2014">
        <w:rPr>
          <w:rFonts w:ascii="Arial" w:hAnsi="Arial" w:cs="Arial"/>
          <w:sz w:val="22"/>
          <w:szCs w:val="22"/>
        </w:rPr>
        <w:t xml:space="preserve"> předloženém místopředsedou vlády a ministrem</w:t>
      </w:r>
      <w:r w:rsidR="00B15237">
        <w:rPr>
          <w:rFonts w:ascii="Arial" w:hAnsi="Arial" w:cs="Arial"/>
          <w:sz w:val="22"/>
          <w:szCs w:val="22"/>
        </w:rPr>
        <w:t xml:space="preserve"> zdravotnictví</w:t>
      </w:r>
      <w:r w:rsidR="009B2014">
        <w:rPr>
          <w:rFonts w:ascii="Arial" w:hAnsi="Arial" w:cs="Arial"/>
          <w:sz w:val="22"/>
          <w:szCs w:val="22"/>
        </w:rPr>
        <w:t>.</w:t>
      </w:r>
    </w:p>
    <w:p w14:paraId="16BEB594" w14:textId="77777777" w:rsidR="00BE7756" w:rsidRDefault="00BE7756" w:rsidP="009B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8AF6E" w14:textId="77777777" w:rsidR="00BE7756" w:rsidRDefault="00BE7756" w:rsidP="009B2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EDF6F" w14:textId="77777777" w:rsidR="009B2014" w:rsidRPr="009B2014" w:rsidRDefault="009B2014" w:rsidP="009B2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E8250" w14:textId="77777777" w:rsidR="002156BE" w:rsidRDefault="001C5FFD" w:rsidP="001C5F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Informace pro Vládu ČR o přípravě Plavebního stupně Děčín a Plavebního stupně Přelouč II (předložil ministr dopravy)</w:t>
      </w:r>
    </w:p>
    <w:p w14:paraId="5CE9FA7F" w14:textId="77777777" w:rsidR="001C5FFD" w:rsidRDefault="001C5FFD" w:rsidP="001C5F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927/22</w:t>
      </w:r>
    </w:p>
    <w:p w14:paraId="173BC643" w14:textId="77777777" w:rsidR="00005E81" w:rsidRDefault="00005E81" w:rsidP="001C5FF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31AFEF" w14:textId="77777777" w:rsidR="001C5FFD" w:rsidRDefault="001C5FFD" w:rsidP="001C5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ministrem dopravy jako bod 3 v části Pro informaci programu jednání vlády dne 17. srpna 2022 byla stažena.</w:t>
      </w:r>
    </w:p>
    <w:p w14:paraId="6C375B7B" w14:textId="77777777" w:rsidR="001C5FFD" w:rsidRDefault="001C5FFD" w:rsidP="001C5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D8109" w14:textId="77777777" w:rsidR="00005E81" w:rsidRDefault="00005E81" w:rsidP="001C5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BF9C7" w14:textId="77777777" w:rsidR="001C5FFD" w:rsidRPr="001C5FFD" w:rsidRDefault="001C5FFD" w:rsidP="001C5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A3A61" w14:textId="77777777" w:rsidR="002156BE" w:rsidRDefault="00432CDC" w:rsidP="00432C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Informace o veřejné zakázce „Mobilní kombinovaný FT-IR - nákup“ (předložila ministryně obrany)</w:t>
      </w:r>
    </w:p>
    <w:p w14:paraId="6D1E9B70" w14:textId="77777777" w:rsidR="00432CDC" w:rsidRDefault="00432CDC" w:rsidP="00432C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963/22</w:t>
      </w:r>
    </w:p>
    <w:p w14:paraId="4A3E0FCC" w14:textId="77777777" w:rsidR="00005E81" w:rsidRDefault="00005E81" w:rsidP="00432CD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F0E58B" w14:textId="77777777" w:rsidR="00432CDC" w:rsidRDefault="00432CDC" w:rsidP="00432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ministryn</w:t>
      </w:r>
      <w:r w:rsidR="00005E81">
        <w:rPr>
          <w:rFonts w:ascii="Arial" w:hAnsi="Arial" w:cs="Arial"/>
          <w:sz w:val="22"/>
          <w:szCs w:val="22"/>
        </w:rPr>
        <w:t>í obrany jako bod 20 v části Pro</w:t>
      </w:r>
      <w:r>
        <w:rPr>
          <w:rFonts w:ascii="Arial" w:hAnsi="Arial" w:cs="Arial"/>
          <w:sz w:val="22"/>
          <w:szCs w:val="22"/>
        </w:rPr>
        <w:t xml:space="preserve"> informaci programu jednání vlády dne 17. srpna 2022 byla stažena.</w:t>
      </w:r>
    </w:p>
    <w:p w14:paraId="39A2D692" w14:textId="77777777" w:rsidR="00432CDC" w:rsidRDefault="00432CDC" w:rsidP="00432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E670C" w14:textId="77777777" w:rsidR="001F1C99" w:rsidRDefault="001F1C99" w:rsidP="00432C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40031" w14:textId="77777777" w:rsidR="001F1C99" w:rsidRPr="00432CDC" w:rsidRDefault="001F1C99" w:rsidP="00432C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8208E" w14:textId="77777777" w:rsidR="00955E31" w:rsidRDefault="00955E31" w:rsidP="00955E31">
      <w:pPr>
        <w:jc w:val="center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*  *  *</w:t>
      </w:r>
    </w:p>
    <w:p w14:paraId="5465CFBC" w14:textId="77777777" w:rsidR="00955E31" w:rsidRDefault="00955E31" w:rsidP="00955E31">
      <w:pPr>
        <w:rPr>
          <w:rFonts w:ascii="Arial" w:hAnsi="Arial" w:cs="Arial"/>
          <w:sz w:val="22"/>
          <w:szCs w:val="22"/>
        </w:rPr>
      </w:pPr>
    </w:p>
    <w:p w14:paraId="60DF4B91" w14:textId="77777777" w:rsidR="00955E31" w:rsidRDefault="00955E31" w:rsidP="00955E31">
      <w:pPr>
        <w:rPr>
          <w:rFonts w:ascii="Arial" w:hAnsi="Arial" w:cs="Arial"/>
          <w:sz w:val="22"/>
          <w:szCs w:val="22"/>
        </w:rPr>
      </w:pPr>
    </w:p>
    <w:p w14:paraId="7162E592" w14:textId="77777777" w:rsidR="00955E31" w:rsidRDefault="00955E31" w:rsidP="00955E3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A0E0174" w14:textId="77777777" w:rsidR="00955E31" w:rsidRDefault="00955E31" w:rsidP="00955E3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65AC33E" w14:textId="77777777" w:rsidR="00955E31" w:rsidRDefault="00955E31" w:rsidP="00955E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České správy sociálního zabezpečení za rok 2021 (předložil místopředseda vlády a ministr práce a sociálních věcí)</w:t>
      </w:r>
    </w:p>
    <w:p w14:paraId="6300DDFD" w14:textId="77777777" w:rsidR="00955E31" w:rsidRDefault="00955E31" w:rsidP="00955E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930/22</w:t>
      </w:r>
    </w:p>
    <w:p w14:paraId="33512327" w14:textId="77777777" w:rsidR="00005E81" w:rsidRPr="00955E31" w:rsidRDefault="00005E81" w:rsidP="00955E31">
      <w:pPr>
        <w:ind w:left="708" w:hanging="708"/>
        <w:rPr>
          <w:rFonts w:ascii="Arial" w:hAnsi="Arial" w:cs="Arial"/>
          <w:sz w:val="22"/>
          <w:szCs w:val="22"/>
        </w:rPr>
      </w:pPr>
    </w:p>
    <w:p w14:paraId="4ABE6CC1" w14:textId="77777777" w:rsidR="002156BE" w:rsidRDefault="001C5268" w:rsidP="001C52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stavu a rozvoji vzdělávání v České republice v roce 2021 (předložil ministr školství, mládeže a tělovýchovy)</w:t>
      </w:r>
    </w:p>
    <w:p w14:paraId="065EFCF0" w14:textId="77777777" w:rsidR="001C5268" w:rsidRDefault="001C5268" w:rsidP="001C52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910/22</w:t>
      </w:r>
    </w:p>
    <w:p w14:paraId="051A27FB" w14:textId="77777777" w:rsidR="00005E81" w:rsidRPr="001C5268" w:rsidRDefault="00005E81" w:rsidP="001C5268">
      <w:pPr>
        <w:ind w:left="708" w:hanging="708"/>
        <w:rPr>
          <w:rFonts w:ascii="Arial" w:hAnsi="Arial" w:cs="Arial"/>
          <w:sz w:val="22"/>
          <w:szCs w:val="22"/>
        </w:rPr>
      </w:pPr>
    </w:p>
    <w:p w14:paraId="577C82C7" w14:textId="77777777" w:rsidR="002156BE" w:rsidRDefault="009B7D63" w:rsidP="009B7D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záměru založit Elektroenergetické datové centrum (předložil ministr průmyslu a obchodu)</w:t>
      </w:r>
    </w:p>
    <w:p w14:paraId="5EB1E7C7" w14:textId="77777777" w:rsidR="009B7D63" w:rsidRDefault="009B7D63" w:rsidP="009B7D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931/22</w:t>
      </w:r>
    </w:p>
    <w:p w14:paraId="6A15B52D" w14:textId="77777777" w:rsidR="002156BE" w:rsidRDefault="006D0159" w:rsidP="006D01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Ústavu pro odborné zjišťování příčin leteckých nehod za rok 2021 (předložil ministr dopravy)</w:t>
      </w:r>
    </w:p>
    <w:p w14:paraId="5DD4712A" w14:textId="77777777" w:rsidR="006D0159" w:rsidRDefault="006D0159" w:rsidP="006D01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958/22</w:t>
      </w:r>
    </w:p>
    <w:p w14:paraId="3A062EBA" w14:textId="77777777" w:rsidR="00005E81" w:rsidRPr="006D0159" w:rsidRDefault="00005E81" w:rsidP="006D0159">
      <w:pPr>
        <w:ind w:left="708" w:hanging="708"/>
        <w:rPr>
          <w:rFonts w:ascii="Arial" w:hAnsi="Arial" w:cs="Arial"/>
          <w:sz w:val="22"/>
          <w:szCs w:val="22"/>
        </w:rPr>
      </w:pPr>
    </w:p>
    <w:p w14:paraId="1A3B6093" w14:textId="77777777" w:rsidR="002156BE" w:rsidRDefault="009934DB" w:rsidP="009934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Zajištění plnění povinností Předsednictví České republiky v Radě Evropské unie pro klíčové zahraniční konference spadající do gesce Ministerstva životního prostředí (předložila ministryně životního prostředí)</w:t>
      </w:r>
    </w:p>
    <w:p w14:paraId="72F4BA6C" w14:textId="77777777" w:rsidR="009934DB" w:rsidRDefault="009934DB" w:rsidP="009934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967/22</w:t>
      </w:r>
    </w:p>
    <w:p w14:paraId="31A0A4F7" w14:textId="77777777" w:rsidR="00005E81" w:rsidRPr="009934DB" w:rsidRDefault="00005E81" w:rsidP="009934DB">
      <w:pPr>
        <w:ind w:left="708" w:hanging="708"/>
        <w:rPr>
          <w:rFonts w:ascii="Arial" w:hAnsi="Arial" w:cs="Arial"/>
          <w:sz w:val="22"/>
          <w:szCs w:val="22"/>
        </w:rPr>
      </w:pPr>
    </w:p>
    <w:p w14:paraId="7AE56893" w14:textId="77777777" w:rsidR="002156BE" w:rsidRDefault="00585436" w:rsidP="005854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</w:t>
      </w:r>
      <w:r w:rsidR="00005E81">
        <w:rPr>
          <w:rFonts w:ascii="Arial" w:hAnsi="Arial" w:cs="Arial"/>
          <w:b/>
          <w:sz w:val="22"/>
          <w:szCs w:val="22"/>
        </w:rPr>
        <w:t>čních technologií v souladu s </w:t>
      </w:r>
      <w:r>
        <w:rPr>
          <w:rFonts w:ascii="Arial" w:hAnsi="Arial" w:cs="Arial"/>
          <w:b/>
          <w:sz w:val="22"/>
          <w:szCs w:val="22"/>
        </w:rPr>
        <w:t>usnesením vlády č. 86 ze dne 27. ledna 2020 na Úřadu průmyslového vlastnictví (předložili ministr průmyslu a obchodu a předseda Úřadu průmyslového vlastnictví)</w:t>
      </w:r>
    </w:p>
    <w:p w14:paraId="4DE9CF3B" w14:textId="77777777" w:rsidR="00585436" w:rsidRDefault="00585436" w:rsidP="005854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815/22</w:t>
      </w:r>
    </w:p>
    <w:p w14:paraId="1DBFDFC8" w14:textId="77777777" w:rsidR="00005E81" w:rsidRPr="00585436" w:rsidRDefault="00005E81" w:rsidP="00585436">
      <w:pPr>
        <w:ind w:left="708" w:hanging="708"/>
        <w:rPr>
          <w:rFonts w:ascii="Arial" w:hAnsi="Arial" w:cs="Arial"/>
          <w:sz w:val="22"/>
          <w:szCs w:val="22"/>
        </w:rPr>
      </w:pPr>
    </w:p>
    <w:p w14:paraId="64F8AADC" w14:textId="77777777" w:rsidR="002156BE" w:rsidRDefault="005F2E70" w:rsidP="005F2E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005E81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ze dne 27. ledna 2020, č. 86 (předložil předseda Českého statistického úřadu)</w:t>
      </w:r>
    </w:p>
    <w:p w14:paraId="32BFA465" w14:textId="77777777" w:rsidR="005F2E70" w:rsidRDefault="005F2E70" w:rsidP="005F2E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916/22</w:t>
      </w:r>
    </w:p>
    <w:p w14:paraId="7D1294CC" w14:textId="77777777" w:rsidR="00005E81" w:rsidRPr="005F2E70" w:rsidRDefault="00005E81" w:rsidP="005F2E70">
      <w:pPr>
        <w:ind w:left="708" w:hanging="708"/>
        <w:rPr>
          <w:rFonts w:ascii="Arial" w:hAnsi="Arial" w:cs="Arial"/>
          <w:sz w:val="22"/>
          <w:szCs w:val="22"/>
        </w:rPr>
      </w:pPr>
    </w:p>
    <w:p w14:paraId="4CE35BB5" w14:textId="77777777" w:rsidR="002156BE" w:rsidRDefault="00A41A58" w:rsidP="00A41A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 "Poskytování služeb správy a rozvoje registru osob v letech 2023-2026" (předložil předseda Českého statistického úřadu)</w:t>
      </w:r>
    </w:p>
    <w:p w14:paraId="4942037F" w14:textId="77777777" w:rsidR="00A41A58" w:rsidRDefault="00A41A58" w:rsidP="00A41A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917/22</w:t>
      </w:r>
    </w:p>
    <w:p w14:paraId="048D09B0" w14:textId="77777777" w:rsidR="00005E81" w:rsidRPr="00A41A58" w:rsidRDefault="00005E81" w:rsidP="00A41A58">
      <w:pPr>
        <w:ind w:left="708" w:hanging="708"/>
        <w:rPr>
          <w:rFonts w:ascii="Arial" w:hAnsi="Arial" w:cs="Arial"/>
          <w:sz w:val="22"/>
          <w:szCs w:val="22"/>
        </w:rPr>
      </w:pPr>
    </w:p>
    <w:p w14:paraId="31B963A7" w14:textId="77777777" w:rsidR="002156BE" w:rsidRDefault="00D364BA" w:rsidP="00D364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005E81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(82) (předložil 1. místopředseda v</w:t>
      </w:r>
      <w:r w:rsidR="00005E81">
        <w:rPr>
          <w:rFonts w:ascii="Arial" w:hAnsi="Arial" w:cs="Arial"/>
          <w:b/>
          <w:sz w:val="22"/>
          <w:szCs w:val="22"/>
        </w:rPr>
        <w:t>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3030D8C8" w14:textId="77777777" w:rsidR="00D364BA" w:rsidRDefault="00D364BA" w:rsidP="00D364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933/22</w:t>
      </w:r>
    </w:p>
    <w:p w14:paraId="5CF945B3" w14:textId="77777777" w:rsidR="00005E81" w:rsidRPr="00D364BA" w:rsidRDefault="00005E81" w:rsidP="00D364BA">
      <w:pPr>
        <w:ind w:left="708" w:hanging="708"/>
        <w:rPr>
          <w:rFonts w:ascii="Arial" w:hAnsi="Arial" w:cs="Arial"/>
          <w:sz w:val="22"/>
          <w:szCs w:val="22"/>
        </w:rPr>
      </w:pPr>
    </w:p>
    <w:p w14:paraId="61F3C415" w14:textId="77777777" w:rsidR="002156BE" w:rsidRDefault="00C44D6F" w:rsidP="00C44D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záměru uzavřít dílčí objednávku na úpravu rozhraní informačního systému Centrálního registru řidičů (předložil ministr dopravy)</w:t>
      </w:r>
    </w:p>
    <w:p w14:paraId="5FB65496" w14:textId="77777777" w:rsidR="00C44D6F" w:rsidRDefault="00C44D6F" w:rsidP="00C44D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934/22</w:t>
      </w:r>
    </w:p>
    <w:p w14:paraId="70D7DB1A" w14:textId="77777777" w:rsidR="00005E81" w:rsidRPr="00C44D6F" w:rsidRDefault="00005E81" w:rsidP="00C44D6F">
      <w:pPr>
        <w:ind w:left="708" w:hanging="708"/>
        <w:rPr>
          <w:rFonts w:ascii="Arial" w:hAnsi="Arial" w:cs="Arial"/>
          <w:sz w:val="22"/>
          <w:szCs w:val="22"/>
        </w:rPr>
      </w:pPr>
    </w:p>
    <w:p w14:paraId="23FD61C5" w14:textId="77777777" w:rsidR="002156BE" w:rsidRDefault="00304992" w:rsidP="003049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působnosti Ministerstva</w:t>
      </w:r>
      <w:r w:rsidR="00005E81">
        <w:rPr>
          <w:rFonts w:ascii="Arial" w:hAnsi="Arial" w:cs="Arial"/>
          <w:b/>
          <w:sz w:val="22"/>
          <w:szCs w:val="22"/>
        </w:rPr>
        <w:t xml:space="preserve"> zemědělství v </w:t>
      </w:r>
      <w:r>
        <w:rPr>
          <w:rFonts w:ascii="Arial" w:hAnsi="Arial" w:cs="Arial"/>
          <w:b/>
          <w:sz w:val="22"/>
          <w:szCs w:val="22"/>
        </w:rPr>
        <w:t>návaznosti na usnesení vlády č. 86/2020 (předložil ministr zemědělství)</w:t>
      </w:r>
    </w:p>
    <w:p w14:paraId="4A9C76A4" w14:textId="77777777" w:rsidR="00304992" w:rsidRDefault="00304992" w:rsidP="003049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936/22</w:t>
      </w:r>
    </w:p>
    <w:p w14:paraId="6F8054A1" w14:textId="77777777" w:rsidR="00005E81" w:rsidRPr="00304992" w:rsidRDefault="00005E81" w:rsidP="00304992">
      <w:pPr>
        <w:ind w:left="708" w:hanging="708"/>
        <w:rPr>
          <w:rFonts w:ascii="Arial" w:hAnsi="Arial" w:cs="Arial"/>
          <w:sz w:val="22"/>
          <w:szCs w:val="22"/>
        </w:rPr>
      </w:pPr>
    </w:p>
    <w:p w14:paraId="293BA9A3" w14:textId="77777777" w:rsidR="002156BE" w:rsidRDefault="00EB22E2" w:rsidP="00EB22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</w:t>
      </w:r>
      <w:r w:rsidR="00005E81">
        <w:rPr>
          <w:rFonts w:ascii="Arial" w:hAnsi="Arial" w:cs="Arial"/>
          <w:b/>
          <w:sz w:val="22"/>
          <w:szCs w:val="22"/>
        </w:rPr>
        <w:t>osti Ministerstva zemědělství v </w:t>
      </w:r>
      <w:r>
        <w:rPr>
          <w:rFonts w:ascii="Arial" w:hAnsi="Arial" w:cs="Arial"/>
          <w:b/>
          <w:sz w:val="22"/>
          <w:szCs w:val="22"/>
        </w:rPr>
        <w:t>návaznosti na usnesení vlády č. 86/2020 (předložil ministr zemědělství)</w:t>
      </w:r>
    </w:p>
    <w:p w14:paraId="70E7A382" w14:textId="77777777" w:rsidR="00EB22E2" w:rsidRDefault="00EB22E2" w:rsidP="00EB22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937/22</w:t>
      </w:r>
    </w:p>
    <w:p w14:paraId="0178B581" w14:textId="77777777" w:rsidR="00005E81" w:rsidRPr="00EB22E2" w:rsidRDefault="00005E81" w:rsidP="00EB22E2">
      <w:pPr>
        <w:ind w:left="708" w:hanging="708"/>
        <w:rPr>
          <w:rFonts w:ascii="Arial" w:hAnsi="Arial" w:cs="Arial"/>
          <w:sz w:val="22"/>
          <w:szCs w:val="22"/>
        </w:rPr>
      </w:pPr>
    </w:p>
    <w:p w14:paraId="0ED7D255" w14:textId="77777777" w:rsidR="002156BE" w:rsidRDefault="002173D8" w:rsidP="002173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005E81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– Úpravy informačního systému Registr živnostenského podnikání (předložil ministr průmyslu a obchodu)</w:t>
      </w:r>
    </w:p>
    <w:p w14:paraId="08ACD0C3" w14:textId="77777777" w:rsidR="002173D8" w:rsidRDefault="002173D8" w:rsidP="002173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943/22</w:t>
      </w:r>
    </w:p>
    <w:p w14:paraId="68D18B90" w14:textId="77777777" w:rsidR="00005E81" w:rsidRPr="002173D8" w:rsidRDefault="00005E81" w:rsidP="002173D8">
      <w:pPr>
        <w:ind w:left="708" w:hanging="708"/>
        <w:rPr>
          <w:rFonts w:ascii="Arial" w:hAnsi="Arial" w:cs="Arial"/>
          <w:sz w:val="22"/>
          <w:szCs w:val="22"/>
        </w:rPr>
      </w:pPr>
    </w:p>
    <w:p w14:paraId="49E3F6C8" w14:textId="77777777" w:rsidR="002156BE" w:rsidRDefault="00EA159A" w:rsidP="00EA15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</w:t>
      </w:r>
      <w:r w:rsidR="00005E81">
        <w:rPr>
          <w:rFonts w:ascii="Arial" w:hAnsi="Arial" w:cs="Arial"/>
          <w:b/>
          <w:sz w:val="22"/>
          <w:szCs w:val="22"/>
        </w:rPr>
        <w:t>kačních technologií v souladu s </w:t>
      </w:r>
      <w:r>
        <w:rPr>
          <w:rFonts w:ascii="Arial" w:hAnsi="Arial" w:cs="Arial"/>
          <w:b/>
          <w:sz w:val="22"/>
          <w:szCs w:val="22"/>
        </w:rPr>
        <w:t>usnesením vlády č. 86 ze dne 27. ledna 2020 na Agentuře pro podporu podnikání a investic CzechInvest (předložil ministr průmyslu a obchodu)</w:t>
      </w:r>
    </w:p>
    <w:p w14:paraId="497F222F" w14:textId="77777777" w:rsidR="00EA159A" w:rsidRDefault="00EA159A" w:rsidP="00EA15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944/22</w:t>
      </w:r>
    </w:p>
    <w:p w14:paraId="2D4F4283" w14:textId="77777777" w:rsidR="002156BE" w:rsidRDefault="00D2537F" w:rsidP="00D253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</w:t>
      </w:r>
      <w:r w:rsidR="00005E81">
        <w:rPr>
          <w:rFonts w:ascii="Arial" w:hAnsi="Arial" w:cs="Arial"/>
          <w:b/>
          <w:sz w:val="22"/>
          <w:szCs w:val="22"/>
        </w:rPr>
        <w:t>kačních technologií v souladu s </w:t>
      </w:r>
      <w:r>
        <w:rPr>
          <w:rFonts w:ascii="Arial" w:hAnsi="Arial" w:cs="Arial"/>
          <w:b/>
          <w:sz w:val="22"/>
          <w:szCs w:val="22"/>
        </w:rPr>
        <w:t>usnesením vlády č. 86 ze dne 27. ledna 2020 na Ministerstvu kultury (předložil ministr kultury)</w:t>
      </w:r>
    </w:p>
    <w:p w14:paraId="54B76279" w14:textId="77777777" w:rsidR="00D2537F" w:rsidRDefault="00D2537F" w:rsidP="00D253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954/22</w:t>
      </w:r>
    </w:p>
    <w:p w14:paraId="1A498F5B" w14:textId="77777777" w:rsidR="00005E81" w:rsidRPr="00D2537F" w:rsidRDefault="00005E81" w:rsidP="00D2537F">
      <w:pPr>
        <w:ind w:left="708" w:hanging="708"/>
        <w:rPr>
          <w:rFonts w:ascii="Arial" w:hAnsi="Arial" w:cs="Arial"/>
          <w:sz w:val="22"/>
          <w:szCs w:val="22"/>
        </w:rPr>
      </w:pPr>
    </w:p>
    <w:p w14:paraId="130D4FE8" w14:textId="77777777" w:rsidR="002156BE" w:rsidRDefault="007D7E5B" w:rsidP="007D7E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</w:t>
      </w:r>
      <w:r w:rsidR="00005E81">
        <w:rPr>
          <w:rFonts w:ascii="Arial" w:hAnsi="Arial" w:cs="Arial"/>
          <w:b/>
          <w:sz w:val="22"/>
          <w:szCs w:val="22"/>
        </w:rPr>
        <w:t>kačních technologií v souladu s </w:t>
      </w:r>
      <w:r>
        <w:rPr>
          <w:rFonts w:ascii="Arial" w:hAnsi="Arial" w:cs="Arial"/>
          <w:b/>
          <w:sz w:val="22"/>
          <w:szCs w:val="22"/>
        </w:rPr>
        <w:t>usnesením vlády č. 86 ze dne 27. ledna 2020 na Ministerstvu kultury (předložil ministr kultury)</w:t>
      </w:r>
    </w:p>
    <w:p w14:paraId="00BF3374" w14:textId="77777777" w:rsidR="007D7E5B" w:rsidRDefault="007D7E5B" w:rsidP="007D7E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955/22</w:t>
      </w:r>
    </w:p>
    <w:p w14:paraId="42259726" w14:textId="77777777" w:rsidR="00005E81" w:rsidRPr="007D7E5B" w:rsidRDefault="00005E81" w:rsidP="007D7E5B">
      <w:pPr>
        <w:ind w:left="708" w:hanging="708"/>
        <w:rPr>
          <w:rFonts w:ascii="Arial" w:hAnsi="Arial" w:cs="Arial"/>
          <w:sz w:val="22"/>
          <w:szCs w:val="22"/>
        </w:rPr>
      </w:pPr>
    </w:p>
    <w:p w14:paraId="37245483" w14:textId="77777777" w:rsidR="002156BE" w:rsidRDefault="00E34B1C" w:rsidP="00E34B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„Madona na andělském trůnu z Havraně (Madona s muzicírujícími anděly), Mistr Bečovské madony, Praha, 60. léta 14. století" (předložil ministr kultury)</w:t>
      </w:r>
    </w:p>
    <w:p w14:paraId="07CB0461" w14:textId="77777777" w:rsidR="00E34B1C" w:rsidRDefault="00E34B1C" w:rsidP="00E34B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962/22</w:t>
      </w:r>
    </w:p>
    <w:p w14:paraId="1273A81A" w14:textId="77777777" w:rsidR="00005E81" w:rsidRPr="00E34B1C" w:rsidRDefault="00005E81" w:rsidP="00E34B1C">
      <w:pPr>
        <w:ind w:left="708" w:hanging="708"/>
        <w:rPr>
          <w:rFonts w:ascii="Arial" w:hAnsi="Arial" w:cs="Arial"/>
          <w:sz w:val="22"/>
          <w:szCs w:val="22"/>
        </w:rPr>
      </w:pPr>
    </w:p>
    <w:p w14:paraId="7A049D06" w14:textId="77777777" w:rsidR="002156BE" w:rsidRDefault="00BF42D6" w:rsidP="00BF42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005E81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"Dodávka tepelné energie a tep</w:t>
      </w:r>
      <w:r w:rsidR="00005E81">
        <w:rPr>
          <w:rFonts w:ascii="Arial" w:hAnsi="Arial" w:cs="Arial"/>
          <w:b/>
          <w:sz w:val="22"/>
          <w:szCs w:val="22"/>
        </w:rPr>
        <w:t>elné užitkové vody" v souladu s </w:t>
      </w:r>
      <w:r>
        <w:rPr>
          <w:rFonts w:ascii="Arial" w:hAnsi="Arial" w:cs="Arial"/>
          <w:b/>
          <w:sz w:val="22"/>
          <w:szCs w:val="22"/>
        </w:rPr>
        <w:t>ustanovením § 63 odst. 3 písm. b) zákona č. 134/2016 Sb., o zadávání veřejných zakázek, ve znění pozdějších předpisů (předložil 1. místop</w:t>
      </w:r>
      <w:r w:rsidR="00005E81">
        <w:rPr>
          <w:rFonts w:ascii="Arial" w:hAnsi="Arial" w:cs="Arial"/>
          <w:b/>
          <w:sz w:val="22"/>
          <w:szCs w:val="22"/>
        </w:rPr>
        <w:t>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1E08D622" w14:textId="77777777" w:rsidR="00BF42D6" w:rsidRDefault="00BF42D6" w:rsidP="00BF42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965/22</w:t>
      </w:r>
    </w:p>
    <w:p w14:paraId="540BA001" w14:textId="77777777" w:rsidR="00005E81" w:rsidRPr="00BF42D6" w:rsidRDefault="00005E81" w:rsidP="00BF42D6">
      <w:pPr>
        <w:ind w:left="708" w:hanging="708"/>
        <w:rPr>
          <w:rFonts w:ascii="Arial" w:hAnsi="Arial" w:cs="Arial"/>
          <w:sz w:val="22"/>
          <w:szCs w:val="22"/>
        </w:rPr>
      </w:pPr>
    </w:p>
    <w:p w14:paraId="5D063568" w14:textId="77777777" w:rsidR="002156BE" w:rsidRDefault="002F2F3B" w:rsidP="002F2F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na České správě sociálního zabezpečení (předložil místopředseda vlády a ministr</w:t>
      </w:r>
      <w:r w:rsidR="00005E81">
        <w:rPr>
          <w:rFonts w:ascii="Arial" w:hAnsi="Arial" w:cs="Arial"/>
          <w:b/>
          <w:sz w:val="22"/>
          <w:szCs w:val="22"/>
        </w:rPr>
        <w:t xml:space="preserve"> práce a </w:t>
      </w:r>
      <w:r>
        <w:rPr>
          <w:rFonts w:ascii="Arial" w:hAnsi="Arial" w:cs="Arial"/>
          <w:b/>
          <w:sz w:val="22"/>
          <w:szCs w:val="22"/>
        </w:rPr>
        <w:t>sociálních věcí)</w:t>
      </w:r>
    </w:p>
    <w:p w14:paraId="523BB7F6" w14:textId="77777777" w:rsidR="002F2F3B" w:rsidRDefault="002F2F3B" w:rsidP="002F2F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968/22</w:t>
      </w:r>
    </w:p>
    <w:p w14:paraId="580D48C2" w14:textId="77777777" w:rsidR="00005E81" w:rsidRPr="002F2F3B" w:rsidRDefault="00005E81" w:rsidP="002F2F3B">
      <w:pPr>
        <w:ind w:left="708" w:hanging="708"/>
        <w:rPr>
          <w:rFonts w:ascii="Arial" w:hAnsi="Arial" w:cs="Arial"/>
          <w:sz w:val="22"/>
          <w:szCs w:val="22"/>
        </w:rPr>
      </w:pPr>
    </w:p>
    <w:p w14:paraId="10AD2600" w14:textId="77777777" w:rsidR="002156BE" w:rsidRDefault="004E08C7" w:rsidP="004E0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</w:t>
      </w:r>
      <w:r w:rsidR="00005E81">
        <w:rPr>
          <w:rFonts w:ascii="Arial" w:hAnsi="Arial" w:cs="Arial"/>
          <w:b/>
          <w:sz w:val="22"/>
          <w:szCs w:val="22"/>
        </w:rPr>
        <w:t>usnesení vlády ze dne 27. led-na </w:t>
      </w:r>
      <w:r>
        <w:rPr>
          <w:rFonts w:ascii="Arial" w:hAnsi="Arial" w:cs="Arial"/>
          <w:b/>
          <w:sz w:val="22"/>
          <w:szCs w:val="22"/>
        </w:rPr>
        <w:t>2020 č. 86; Resort Ministerstva dopravy (předložil ministr dopravy)</w:t>
      </w:r>
    </w:p>
    <w:p w14:paraId="5D979A93" w14:textId="77777777" w:rsidR="004E08C7" w:rsidRDefault="004E08C7" w:rsidP="004E08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969/22</w:t>
      </w:r>
    </w:p>
    <w:p w14:paraId="1C11EBAC" w14:textId="77777777" w:rsidR="00005E81" w:rsidRPr="004E08C7" w:rsidRDefault="00005E81" w:rsidP="004E08C7">
      <w:pPr>
        <w:ind w:left="708" w:hanging="708"/>
        <w:rPr>
          <w:rFonts w:ascii="Arial" w:hAnsi="Arial" w:cs="Arial"/>
          <w:sz w:val="22"/>
          <w:szCs w:val="22"/>
        </w:rPr>
      </w:pPr>
    </w:p>
    <w:p w14:paraId="768AD908" w14:textId="77777777" w:rsidR="002156BE" w:rsidRDefault="0005686C" w:rsidP="00056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záměrech učinit výdaj v oblasti digitaliza</w:t>
      </w:r>
      <w:r w:rsidR="00005E81">
        <w:rPr>
          <w:rFonts w:ascii="Arial" w:hAnsi="Arial" w:cs="Arial"/>
          <w:b/>
          <w:sz w:val="22"/>
          <w:szCs w:val="22"/>
        </w:rPr>
        <w:t>ce nebo informačních a </w:t>
      </w:r>
      <w:r>
        <w:rPr>
          <w:rFonts w:ascii="Arial" w:hAnsi="Arial" w:cs="Arial"/>
          <w:b/>
          <w:sz w:val="22"/>
          <w:szCs w:val="22"/>
        </w:rPr>
        <w:t>komunikačních technologií na Ministerstvu práce a sociálních věcí podle usnesení vlády č. 86 ze dne 27. 1.  2020  – Kybernetická bezpečnost (předložil místopředseda vlády a ministr práce a sociálních věcí)</w:t>
      </w:r>
    </w:p>
    <w:p w14:paraId="47B506E9" w14:textId="77777777" w:rsidR="0005686C" w:rsidRPr="0005686C" w:rsidRDefault="0005686C" w:rsidP="000568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972/22</w:t>
      </w:r>
    </w:p>
    <w:p w14:paraId="06D6EDFE" w14:textId="77777777" w:rsidR="002156BE" w:rsidRDefault="002156BE" w:rsidP="00B664EB">
      <w:pPr>
        <w:rPr>
          <w:rFonts w:ascii="Arial" w:hAnsi="Arial" w:cs="Arial"/>
          <w:sz w:val="22"/>
          <w:szCs w:val="22"/>
        </w:rPr>
      </w:pPr>
    </w:p>
    <w:p w14:paraId="7E74D87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A1AACB" w14:textId="77777777" w:rsidR="00DE17F6" w:rsidRDefault="00DE17F6" w:rsidP="00B664EB">
      <w:pPr>
        <w:rPr>
          <w:rFonts w:ascii="Arial" w:hAnsi="Arial" w:cs="Arial"/>
          <w:sz w:val="22"/>
          <w:szCs w:val="22"/>
        </w:rPr>
      </w:pPr>
    </w:p>
    <w:p w14:paraId="4C220BEE" w14:textId="77777777" w:rsidR="00B15237" w:rsidRDefault="00B15237" w:rsidP="00B664EB">
      <w:pPr>
        <w:rPr>
          <w:rFonts w:ascii="Arial" w:hAnsi="Arial" w:cs="Arial"/>
          <w:sz w:val="22"/>
          <w:szCs w:val="22"/>
        </w:rPr>
      </w:pPr>
    </w:p>
    <w:p w14:paraId="51308FAA" w14:textId="77777777" w:rsidR="00B15237" w:rsidRDefault="00B15237" w:rsidP="00B664EB">
      <w:pPr>
        <w:rPr>
          <w:rFonts w:ascii="Arial" w:hAnsi="Arial" w:cs="Arial"/>
          <w:sz w:val="22"/>
          <w:szCs w:val="22"/>
        </w:rPr>
      </w:pPr>
    </w:p>
    <w:p w14:paraId="4F043D4E" w14:textId="77777777" w:rsidR="00B15237" w:rsidRDefault="00B15237" w:rsidP="00B664EB">
      <w:pPr>
        <w:rPr>
          <w:rFonts w:ascii="Arial" w:hAnsi="Arial" w:cs="Arial"/>
          <w:sz w:val="22"/>
          <w:szCs w:val="22"/>
        </w:rPr>
      </w:pPr>
    </w:p>
    <w:p w14:paraId="70B0BD4A" w14:textId="77777777" w:rsidR="00B15237" w:rsidRDefault="00B15237" w:rsidP="00B664EB">
      <w:pPr>
        <w:rPr>
          <w:rFonts w:ascii="Arial" w:hAnsi="Arial" w:cs="Arial"/>
          <w:sz w:val="22"/>
          <w:szCs w:val="22"/>
        </w:rPr>
      </w:pPr>
    </w:p>
    <w:p w14:paraId="475AA58F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B8E4B84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CF40EBA" w14:textId="77777777" w:rsidR="008E1F19" w:rsidRDefault="008E1F19" w:rsidP="008E1F19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59E5AE24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5B567A3C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1F9C43DD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48E4369F" w14:textId="77777777" w:rsidR="00B15237" w:rsidRDefault="00B15237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76105A95" w14:textId="77777777" w:rsidR="00B15237" w:rsidRDefault="00B15237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6C700AC0" w14:textId="77777777" w:rsidR="00B15237" w:rsidRDefault="00B15237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21595513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7B216DF9" w14:textId="77777777" w:rsidR="00005E81" w:rsidRDefault="00005E81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4C84F2E0" w14:textId="77777777" w:rsidR="00005E81" w:rsidRDefault="00005E81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23665A50" w14:textId="77777777" w:rsidR="00DE17F6" w:rsidRDefault="00DE17F6" w:rsidP="00DE17F6">
      <w:pPr>
        <w:keepNext/>
        <w:keepLines/>
        <w:rPr>
          <w:rFonts w:ascii="Arial" w:hAnsi="Arial" w:cs="Arial"/>
          <w:sz w:val="22"/>
          <w:szCs w:val="22"/>
        </w:rPr>
      </w:pPr>
    </w:p>
    <w:p w14:paraId="28A367DC" w14:textId="77777777" w:rsidR="00DE17F6" w:rsidRPr="00F13A68" w:rsidRDefault="00005E81" w:rsidP="00DE17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E17F6">
        <w:rPr>
          <w:rFonts w:ascii="Arial" w:hAnsi="Arial" w:cs="Arial"/>
          <w:sz w:val="22"/>
          <w:szCs w:val="22"/>
        </w:rPr>
        <w:t xml:space="preserve">:  </w:t>
      </w:r>
      <w:bookmarkStart w:id="67" w:name="Zapsal"/>
      <w:bookmarkEnd w:id="67"/>
      <w:r w:rsidR="00DE17F6">
        <w:rPr>
          <w:rFonts w:ascii="Arial" w:hAnsi="Arial" w:cs="Arial"/>
          <w:sz w:val="22"/>
          <w:szCs w:val="22"/>
        </w:rPr>
        <w:t>JUDr. Hana Hanusová</w:t>
      </w:r>
    </w:p>
    <w:sectPr w:rsidR="00DE17F6" w:rsidRPr="00F13A68" w:rsidSect="002156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8CE44" w14:textId="77777777" w:rsidR="001A0176" w:rsidRDefault="001A0176" w:rsidP="00E9542B">
      <w:r>
        <w:separator/>
      </w:r>
    </w:p>
  </w:endnote>
  <w:endnote w:type="continuationSeparator" w:id="0">
    <w:p w14:paraId="57CB17D0" w14:textId="77777777" w:rsidR="001A0176" w:rsidRDefault="001A017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4E77A" w14:textId="77777777" w:rsidR="002156BE" w:rsidRDefault="00215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566C" w14:textId="77777777" w:rsidR="009A59D4" w:rsidRPr="001A0176" w:rsidRDefault="009A59D4" w:rsidP="001A0176">
    <w:pPr>
      <w:pStyle w:val="Footer"/>
      <w:jc w:val="center"/>
      <w:rPr>
        <w:rFonts w:ascii="Arial" w:hAnsi="Arial" w:cs="Arial"/>
        <w:sz w:val="22"/>
        <w:szCs w:val="22"/>
      </w:rPr>
    </w:pPr>
    <w:r w:rsidRPr="001A0176">
      <w:rPr>
        <w:rFonts w:ascii="Arial" w:hAnsi="Arial" w:cs="Arial"/>
        <w:sz w:val="22"/>
        <w:szCs w:val="22"/>
      </w:rPr>
      <w:t xml:space="preserve">Stránka </w:t>
    </w:r>
    <w:r w:rsidRPr="001A0176">
      <w:rPr>
        <w:rFonts w:ascii="Arial" w:hAnsi="Arial" w:cs="Arial"/>
        <w:bCs/>
        <w:sz w:val="22"/>
        <w:szCs w:val="22"/>
      </w:rPr>
      <w:fldChar w:fldCharType="begin"/>
    </w:r>
    <w:r w:rsidRPr="001A0176">
      <w:rPr>
        <w:rFonts w:ascii="Arial" w:hAnsi="Arial" w:cs="Arial"/>
        <w:bCs/>
        <w:sz w:val="22"/>
        <w:szCs w:val="22"/>
      </w:rPr>
      <w:instrText>PAGE</w:instrText>
    </w:r>
    <w:r w:rsidRPr="001A0176">
      <w:rPr>
        <w:rFonts w:ascii="Arial" w:hAnsi="Arial" w:cs="Arial"/>
        <w:bCs/>
        <w:sz w:val="22"/>
        <w:szCs w:val="22"/>
      </w:rPr>
      <w:fldChar w:fldCharType="separate"/>
    </w:r>
    <w:r w:rsidR="00B37051">
      <w:rPr>
        <w:rFonts w:ascii="Arial" w:hAnsi="Arial" w:cs="Arial"/>
        <w:bCs/>
        <w:noProof/>
        <w:sz w:val="22"/>
        <w:szCs w:val="22"/>
      </w:rPr>
      <w:t>13</w:t>
    </w:r>
    <w:r w:rsidRPr="001A0176">
      <w:rPr>
        <w:rFonts w:ascii="Arial" w:hAnsi="Arial" w:cs="Arial"/>
        <w:bCs/>
        <w:sz w:val="22"/>
        <w:szCs w:val="22"/>
      </w:rPr>
      <w:fldChar w:fldCharType="end"/>
    </w:r>
    <w:r w:rsidRPr="001A0176">
      <w:rPr>
        <w:rFonts w:ascii="Arial" w:hAnsi="Arial" w:cs="Arial"/>
        <w:sz w:val="22"/>
        <w:szCs w:val="22"/>
      </w:rPr>
      <w:t xml:space="preserve"> (celkem </w:t>
    </w:r>
    <w:r w:rsidRPr="001A0176">
      <w:rPr>
        <w:rFonts w:ascii="Arial" w:hAnsi="Arial" w:cs="Arial"/>
        <w:bCs/>
        <w:sz w:val="22"/>
        <w:szCs w:val="22"/>
      </w:rPr>
      <w:fldChar w:fldCharType="begin"/>
    </w:r>
    <w:r w:rsidRPr="001A0176">
      <w:rPr>
        <w:rFonts w:ascii="Arial" w:hAnsi="Arial" w:cs="Arial"/>
        <w:bCs/>
        <w:sz w:val="22"/>
        <w:szCs w:val="22"/>
      </w:rPr>
      <w:instrText>NUMPAGES</w:instrText>
    </w:r>
    <w:r w:rsidRPr="001A0176">
      <w:rPr>
        <w:rFonts w:ascii="Arial" w:hAnsi="Arial" w:cs="Arial"/>
        <w:bCs/>
        <w:sz w:val="22"/>
        <w:szCs w:val="22"/>
      </w:rPr>
      <w:fldChar w:fldCharType="separate"/>
    </w:r>
    <w:r w:rsidR="00B37051">
      <w:rPr>
        <w:rFonts w:ascii="Arial" w:hAnsi="Arial" w:cs="Arial"/>
        <w:bCs/>
        <w:noProof/>
        <w:sz w:val="22"/>
        <w:szCs w:val="22"/>
      </w:rPr>
      <w:t>13</w:t>
    </w:r>
    <w:r w:rsidRPr="001A0176">
      <w:rPr>
        <w:rFonts w:ascii="Arial" w:hAnsi="Arial" w:cs="Arial"/>
        <w:bCs/>
        <w:sz w:val="22"/>
        <w:szCs w:val="22"/>
      </w:rPr>
      <w:fldChar w:fldCharType="end"/>
    </w:r>
    <w:r w:rsidRPr="001A0176">
      <w:rPr>
        <w:rFonts w:ascii="Arial" w:hAnsi="Arial" w:cs="Arial"/>
        <w:bCs/>
        <w:sz w:val="22"/>
        <w:szCs w:val="22"/>
      </w:rPr>
      <w:t>)</w:t>
    </w:r>
  </w:p>
  <w:p w14:paraId="61423ADC" w14:textId="77777777" w:rsidR="009A59D4" w:rsidRPr="001A0176" w:rsidRDefault="001A0176" w:rsidP="001A0176">
    <w:pPr>
      <w:pStyle w:val="Footer"/>
      <w:jc w:val="center"/>
      <w:rPr>
        <w:rFonts w:ascii="Arial" w:hAnsi="Arial" w:cs="Arial"/>
        <w:color w:val="FF0000"/>
        <w:sz w:val="18"/>
      </w:rPr>
    </w:pPr>
    <w:r w:rsidRPr="001A017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D911" w14:textId="77777777" w:rsidR="002156BE" w:rsidRPr="001A0176" w:rsidRDefault="001A0176" w:rsidP="001A0176">
    <w:pPr>
      <w:pStyle w:val="Footer"/>
      <w:jc w:val="center"/>
      <w:rPr>
        <w:rFonts w:ascii="Arial" w:hAnsi="Arial" w:cs="Arial"/>
        <w:color w:val="FF0000"/>
        <w:sz w:val="18"/>
      </w:rPr>
    </w:pPr>
    <w:r w:rsidRPr="001A017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236B1" w14:textId="77777777" w:rsidR="001A0176" w:rsidRDefault="001A0176" w:rsidP="00E9542B">
      <w:r>
        <w:separator/>
      </w:r>
    </w:p>
  </w:footnote>
  <w:footnote w:type="continuationSeparator" w:id="0">
    <w:p w14:paraId="1124151F" w14:textId="77777777" w:rsidR="001A0176" w:rsidRDefault="001A017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6FCD3" w14:textId="77777777" w:rsidR="002156BE" w:rsidRDefault="002156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EC4E" w14:textId="77777777" w:rsidR="002156BE" w:rsidRPr="002156BE" w:rsidRDefault="002156BE" w:rsidP="002156BE">
    <w:pPr>
      <w:pStyle w:val="Header"/>
      <w:jc w:val="center"/>
      <w:rPr>
        <w:rFonts w:ascii="Arial" w:hAnsi="Arial" w:cs="Arial"/>
        <w:color w:val="808080"/>
        <w:sz w:val="20"/>
      </w:rPr>
    </w:pPr>
    <w:r w:rsidRPr="002156BE">
      <w:rPr>
        <w:rFonts w:ascii="Arial" w:hAnsi="Arial" w:cs="Arial"/>
        <w:color w:val="808080"/>
        <w:sz w:val="20"/>
      </w:rPr>
      <w:t>VLÁDA ČESKÉ REPUBLIKY</w:t>
    </w:r>
  </w:p>
  <w:p w14:paraId="767536F6" w14:textId="77777777" w:rsidR="002156BE" w:rsidRPr="002156BE" w:rsidRDefault="002156BE" w:rsidP="002156BE">
    <w:pPr>
      <w:pStyle w:val="Header"/>
      <w:jc w:val="center"/>
      <w:rPr>
        <w:rFonts w:ascii="Arial" w:hAnsi="Arial" w:cs="Arial"/>
        <w:color w:val="808080"/>
        <w:sz w:val="20"/>
      </w:rPr>
    </w:pPr>
    <w:r w:rsidRPr="002156BE">
      <w:rPr>
        <w:rFonts w:ascii="Arial" w:hAnsi="Arial" w:cs="Arial"/>
        <w:color w:val="808080"/>
        <w:sz w:val="20"/>
      </w:rPr>
      <w:t>záznam z jednání schůze ze dne 17. srpna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EF59D" w14:textId="77777777" w:rsidR="002156BE" w:rsidRDefault="00215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B250E"/>
    <w:multiLevelType w:val="hybridMultilevel"/>
    <w:tmpl w:val="F2EAAD3A"/>
    <w:lvl w:ilvl="0" w:tplc="753E58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6870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5E81"/>
    <w:rsid w:val="0005686C"/>
    <w:rsid w:val="000F12F8"/>
    <w:rsid w:val="00110C4B"/>
    <w:rsid w:val="00113C80"/>
    <w:rsid w:val="00116E03"/>
    <w:rsid w:val="0013470F"/>
    <w:rsid w:val="00147B8F"/>
    <w:rsid w:val="00172C42"/>
    <w:rsid w:val="001A0176"/>
    <w:rsid w:val="001C5268"/>
    <w:rsid w:val="001C5FFD"/>
    <w:rsid w:val="001F1C99"/>
    <w:rsid w:val="002156BE"/>
    <w:rsid w:val="002173D8"/>
    <w:rsid w:val="00252509"/>
    <w:rsid w:val="00257B3B"/>
    <w:rsid w:val="00264FC4"/>
    <w:rsid w:val="002B4ABC"/>
    <w:rsid w:val="002B6A31"/>
    <w:rsid w:val="002B778F"/>
    <w:rsid w:val="002C5552"/>
    <w:rsid w:val="002C7A81"/>
    <w:rsid w:val="002D2B56"/>
    <w:rsid w:val="002F2F3B"/>
    <w:rsid w:val="00304992"/>
    <w:rsid w:val="00316850"/>
    <w:rsid w:val="00332D83"/>
    <w:rsid w:val="00370F75"/>
    <w:rsid w:val="00391989"/>
    <w:rsid w:val="004162B6"/>
    <w:rsid w:val="00425F5B"/>
    <w:rsid w:val="00432CDC"/>
    <w:rsid w:val="004620D9"/>
    <w:rsid w:val="0047761E"/>
    <w:rsid w:val="004A5E79"/>
    <w:rsid w:val="004D6F17"/>
    <w:rsid w:val="004E08C7"/>
    <w:rsid w:val="00532944"/>
    <w:rsid w:val="005434A4"/>
    <w:rsid w:val="0055326B"/>
    <w:rsid w:val="005730E9"/>
    <w:rsid w:val="00585424"/>
    <w:rsid w:val="00585436"/>
    <w:rsid w:val="005A378F"/>
    <w:rsid w:val="005B1A35"/>
    <w:rsid w:val="005B5FB2"/>
    <w:rsid w:val="005C2835"/>
    <w:rsid w:val="005F2E70"/>
    <w:rsid w:val="00604B29"/>
    <w:rsid w:val="006072A6"/>
    <w:rsid w:val="00610EF8"/>
    <w:rsid w:val="006160F5"/>
    <w:rsid w:val="0064710D"/>
    <w:rsid w:val="006A2667"/>
    <w:rsid w:val="006C3FA1"/>
    <w:rsid w:val="006D0159"/>
    <w:rsid w:val="006D14FA"/>
    <w:rsid w:val="006E6C33"/>
    <w:rsid w:val="0071109F"/>
    <w:rsid w:val="0071375A"/>
    <w:rsid w:val="00717640"/>
    <w:rsid w:val="00726789"/>
    <w:rsid w:val="00740A68"/>
    <w:rsid w:val="00756C53"/>
    <w:rsid w:val="007644E4"/>
    <w:rsid w:val="00777715"/>
    <w:rsid w:val="007856E9"/>
    <w:rsid w:val="007A0E6D"/>
    <w:rsid w:val="007B1245"/>
    <w:rsid w:val="007D56C6"/>
    <w:rsid w:val="007D7E5B"/>
    <w:rsid w:val="00801C1A"/>
    <w:rsid w:val="00866074"/>
    <w:rsid w:val="00885C6B"/>
    <w:rsid w:val="008A56B4"/>
    <w:rsid w:val="008C4C7D"/>
    <w:rsid w:val="008E1F19"/>
    <w:rsid w:val="00953738"/>
    <w:rsid w:val="00955E31"/>
    <w:rsid w:val="009934DB"/>
    <w:rsid w:val="009A0F8D"/>
    <w:rsid w:val="009A59D4"/>
    <w:rsid w:val="009B2014"/>
    <w:rsid w:val="009B7D63"/>
    <w:rsid w:val="009C3702"/>
    <w:rsid w:val="009C44ED"/>
    <w:rsid w:val="00A145B3"/>
    <w:rsid w:val="00A41A58"/>
    <w:rsid w:val="00A47AF2"/>
    <w:rsid w:val="00A674C5"/>
    <w:rsid w:val="00AD1086"/>
    <w:rsid w:val="00B15237"/>
    <w:rsid w:val="00B37051"/>
    <w:rsid w:val="00B43E67"/>
    <w:rsid w:val="00B56B89"/>
    <w:rsid w:val="00B57C4D"/>
    <w:rsid w:val="00B664EB"/>
    <w:rsid w:val="00BD53BF"/>
    <w:rsid w:val="00BE7756"/>
    <w:rsid w:val="00BF42D6"/>
    <w:rsid w:val="00C04CC8"/>
    <w:rsid w:val="00C04DAA"/>
    <w:rsid w:val="00C2479B"/>
    <w:rsid w:val="00C261C2"/>
    <w:rsid w:val="00C44D6F"/>
    <w:rsid w:val="00C45231"/>
    <w:rsid w:val="00C4617B"/>
    <w:rsid w:val="00C56B73"/>
    <w:rsid w:val="00C617D5"/>
    <w:rsid w:val="00C74C9A"/>
    <w:rsid w:val="00CC6FA2"/>
    <w:rsid w:val="00D013FB"/>
    <w:rsid w:val="00D17D2D"/>
    <w:rsid w:val="00D2537F"/>
    <w:rsid w:val="00D364BA"/>
    <w:rsid w:val="00D7271D"/>
    <w:rsid w:val="00D72C27"/>
    <w:rsid w:val="00DA40A6"/>
    <w:rsid w:val="00DB16F4"/>
    <w:rsid w:val="00DC1921"/>
    <w:rsid w:val="00DE08E1"/>
    <w:rsid w:val="00DE17F6"/>
    <w:rsid w:val="00E2681F"/>
    <w:rsid w:val="00E34B1C"/>
    <w:rsid w:val="00E55873"/>
    <w:rsid w:val="00E810A0"/>
    <w:rsid w:val="00E9542B"/>
    <w:rsid w:val="00EA159A"/>
    <w:rsid w:val="00EA50E1"/>
    <w:rsid w:val="00EA5313"/>
    <w:rsid w:val="00EB22E2"/>
    <w:rsid w:val="00F13A68"/>
    <w:rsid w:val="00F350DF"/>
    <w:rsid w:val="00F45C6D"/>
    <w:rsid w:val="00F70C84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4262E55"/>
  <w15:chartTrackingRefBased/>
  <w15:docId w15:val="{E71606F4-CA9F-4ADC-8169-BCED5FA7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776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776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2022-08-24T05:52:00Z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