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81E9B" w14:textId="77777777" w:rsidR="00116E03" w:rsidRPr="00E9542B" w:rsidRDefault="00F71B6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16A31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09AEF9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8EFB397" w14:textId="77777777" w:rsidTr="002B778F">
        <w:trPr>
          <w:trHeight w:val="302"/>
        </w:trPr>
        <w:tc>
          <w:tcPr>
            <w:tcW w:w="3082" w:type="dxa"/>
          </w:tcPr>
          <w:p w14:paraId="02E607B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C2B03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EE81A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6949B45" w14:textId="77777777" w:rsidTr="002B778F">
        <w:trPr>
          <w:trHeight w:val="302"/>
        </w:trPr>
        <w:tc>
          <w:tcPr>
            <w:tcW w:w="3082" w:type="dxa"/>
          </w:tcPr>
          <w:p w14:paraId="3EC960E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9653F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209F85" w14:textId="77777777" w:rsidR="00717640" w:rsidRPr="00FA336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A336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2317/22</w:t>
            </w:r>
          </w:p>
        </w:tc>
      </w:tr>
    </w:tbl>
    <w:p w14:paraId="5E15538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3330583" w14:textId="77777777" w:rsidR="00777715" w:rsidRDefault="00777715" w:rsidP="00777715">
      <w:pPr>
        <w:rPr>
          <w:rFonts w:ascii="Arial" w:hAnsi="Arial" w:cs="Arial"/>
        </w:rPr>
      </w:pPr>
    </w:p>
    <w:p w14:paraId="076762C3" w14:textId="77777777" w:rsidR="00D013FB" w:rsidRPr="00E9542B" w:rsidRDefault="00D013FB" w:rsidP="00777715">
      <w:pPr>
        <w:rPr>
          <w:rFonts w:ascii="Arial" w:hAnsi="Arial" w:cs="Arial"/>
        </w:rPr>
      </w:pPr>
    </w:p>
    <w:p w14:paraId="2444832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368E88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AAD701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A3365">
        <w:rPr>
          <w:rFonts w:ascii="Arial" w:hAnsi="Arial" w:cs="Arial"/>
          <w:sz w:val="22"/>
          <w:szCs w:val="22"/>
        </w:rPr>
        <w:t>30. listopadu 2022</w:t>
      </w:r>
    </w:p>
    <w:p w14:paraId="0AB0FAB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2901833" w14:textId="77777777" w:rsidR="00E2681F" w:rsidRDefault="00FA3365" w:rsidP="00FA336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(47. schůze)</w:t>
      </w:r>
    </w:p>
    <w:p w14:paraId="2CFD39D1" w14:textId="77777777" w:rsidR="00FA3365" w:rsidRDefault="00FA3365" w:rsidP="00FA3365">
      <w:pPr>
        <w:rPr>
          <w:rFonts w:ascii="Arial" w:hAnsi="Arial" w:cs="Arial"/>
          <w:sz w:val="22"/>
          <w:szCs w:val="22"/>
        </w:rPr>
      </w:pPr>
    </w:p>
    <w:p w14:paraId="099FBFE0" w14:textId="77777777" w:rsidR="00FA3365" w:rsidRDefault="00FA3365" w:rsidP="00FA3365">
      <w:pPr>
        <w:rPr>
          <w:rFonts w:ascii="Arial" w:hAnsi="Arial" w:cs="Arial"/>
          <w:sz w:val="22"/>
          <w:szCs w:val="22"/>
        </w:rPr>
      </w:pPr>
    </w:p>
    <w:p w14:paraId="5090A9A6" w14:textId="77777777" w:rsidR="00FA3365" w:rsidRDefault="00FA3365" w:rsidP="00FA3365">
      <w:pPr>
        <w:rPr>
          <w:rFonts w:ascii="Arial" w:hAnsi="Arial" w:cs="Arial"/>
          <w:sz w:val="22"/>
          <w:szCs w:val="22"/>
        </w:rPr>
      </w:pPr>
    </w:p>
    <w:p w14:paraId="58C924C3" w14:textId="77777777" w:rsidR="00FA3365" w:rsidRDefault="00FA3365" w:rsidP="00FA33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794366A" w14:textId="77777777" w:rsidR="00FA3365" w:rsidRDefault="00FA3365" w:rsidP="00FA3365">
      <w:pPr>
        <w:rPr>
          <w:rFonts w:ascii="Arial" w:hAnsi="Arial" w:cs="Arial"/>
          <w:sz w:val="22"/>
          <w:szCs w:val="22"/>
        </w:rPr>
      </w:pPr>
    </w:p>
    <w:p w14:paraId="4BF857B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14A3E89" w14:textId="77777777" w:rsidR="00BA68BE" w:rsidRDefault="00BA68BE" w:rsidP="00B664EB">
      <w:pPr>
        <w:rPr>
          <w:rFonts w:ascii="Arial" w:hAnsi="Arial" w:cs="Arial"/>
          <w:sz w:val="22"/>
          <w:szCs w:val="22"/>
        </w:rPr>
      </w:pPr>
    </w:p>
    <w:p w14:paraId="684DB794" w14:textId="77777777" w:rsidR="00FA3365" w:rsidRDefault="00FA3365" w:rsidP="00FA33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veřejných dražbách</w:t>
      </w:r>
    </w:p>
    <w:p w14:paraId="0888903F" w14:textId="77777777" w:rsidR="00FA3365" w:rsidRDefault="00FA3365" w:rsidP="00FA33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1185/22</w:t>
      </w:r>
    </w:p>
    <w:p w14:paraId="7A126E71" w14:textId="77777777" w:rsidR="00BA68BE" w:rsidRDefault="00BA68BE" w:rsidP="00FA336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23CFAD" w14:textId="77777777" w:rsidR="00FA3365" w:rsidRDefault="00FA3365" w:rsidP="00FA3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pro digitalizaci a ministrem pro místní rozvoj byl stažen z programu.</w:t>
      </w:r>
    </w:p>
    <w:p w14:paraId="68E2E59B" w14:textId="77777777" w:rsidR="00FA3365" w:rsidRDefault="00FA3365" w:rsidP="00FA3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F4944" w14:textId="77777777" w:rsidR="00FA3365" w:rsidRDefault="00FA3365" w:rsidP="00FA3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AAD5E" w14:textId="77777777" w:rsidR="00BA68BE" w:rsidRPr="00FA3365" w:rsidRDefault="00BA68BE" w:rsidP="00FA3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9A5B2" w14:textId="77777777" w:rsidR="00FA3365" w:rsidRDefault="006338F0" w:rsidP="006338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</w:t>
      </w:r>
      <w:r w:rsidR="00BA68BE">
        <w:rPr>
          <w:rFonts w:ascii="Arial" w:hAnsi="Arial" w:cs="Arial"/>
          <w:b/>
          <w:sz w:val="22"/>
          <w:szCs w:val="22"/>
        </w:rPr>
        <w:t>souvislosti s přijetím zákona o </w:t>
      </w:r>
      <w:r>
        <w:rPr>
          <w:rFonts w:ascii="Arial" w:hAnsi="Arial" w:cs="Arial"/>
          <w:b/>
          <w:sz w:val="22"/>
          <w:szCs w:val="22"/>
        </w:rPr>
        <w:t>veřejných dražbách</w:t>
      </w:r>
    </w:p>
    <w:p w14:paraId="31B6807F" w14:textId="77777777" w:rsidR="006338F0" w:rsidRDefault="006338F0" w:rsidP="006338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1186/22</w:t>
      </w:r>
    </w:p>
    <w:p w14:paraId="416C5204" w14:textId="77777777" w:rsidR="00BA68BE" w:rsidRDefault="00BA68BE" w:rsidP="006338F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934109" w14:textId="77777777" w:rsidR="006338F0" w:rsidRDefault="006338F0" w:rsidP="00633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pro digitalizaci a ministrem pro místní rozvoj byl stažen z programu.</w:t>
      </w:r>
    </w:p>
    <w:p w14:paraId="7332F173" w14:textId="77777777" w:rsidR="006338F0" w:rsidRDefault="006338F0" w:rsidP="00633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5BA4C" w14:textId="77777777" w:rsidR="00BA68BE" w:rsidRDefault="00BA68BE" w:rsidP="00633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8B047" w14:textId="77777777" w:rsidR="006338F0" w:rsidRPr="006338F0" w:rsidRDefault="006338F0" w:rsidP="006338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F763F" w14:textId="77777777" w:rsidR="00FA3365" w:rsidRDefault="006F6AE8" w:rsidP="006F6A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318/2017 Sb., o výši odměn členů zastupitelstev územních samosprávných celků, ve znění pozdějších předpisů</w:t>
      </w:r>
    </w:p>
    <w:p w14:paraId="43E842A7" w14:textId="77777777" w:rsidR="006F6AE8" w:rsidRDefault="006F6AE8" w:rsidP="006F6A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1375/22</w:t>
      </w:r>
    </w:p>
    <w:p w14:paraId="4051CC7F" w14:textId="77777777" w:rsidR="006F6AE8" w:rsidRDefault="006F6AE8" w:rsidP="006F6AE8">
      <w:pPr>
        <w:ind w:left="708" w:hanging="708"/>
        <w:rPr>
          <w:rFonts w:ascii="Arial" w:hAnsi="Arial" w:cs="Arial"/>
          <w:sz w:val="22"/>
          <w:szCs w:val="22"/>
        </w:rPr>
      </w:pPr>
    </w:p>
    <w:p w14:paraId="1D1EF716" w14:textId="77777777" w:rsidR="006F6AE8" w:rsidRDefault="006F6AE8" w:rsidP="006F6A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BA68BE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47F9BD64" w14:textId="77777777" w:rsidR="006F6AE8" w:rsidRDefault="006F6AE8" w:rsidP="006F6A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995.</w:t>
      </w:r>
    </w:p>
    <w:p w14:paraId="52E37A39" w14:textId="77777777" w:rsidR="006F6AE8" w:rsidRDefault="006F6AE8" w:rsidP="006F6A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4AED3" w14:textId="77777777" w:rsidR="006F6AE8" w:rsidRDefault="006F6AE8" w:rsidP="006F6A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943D7DA" w14:textId="77777777" w:rsidR="006F6AE8" w:rsidRDefault="006F6AE8" w:rsidP="006F6A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CA222" w14:textId="77777777" w:rsidR="006F6AE8" w:rsidRDefault="006F6AE8" w:rsidP="006F6A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4C753" w14:textId="77777777" w:rsidR="00BA68BE" w:rsidRDefault="00BA68BE" w:rsidP="006F6A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F6DE1" w14:textId="77777777" w:rsidR="00BA68BE" w:rsidRPr="006F6AE8" w:rsidRDefault="00BA68BE" w:rsidP="006F6A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72974" w14:textId="77777777" w:rsidR="00FA3365" w:rsidRDefault="0096021D" w:rsidP="009602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poslance Andreje Babiše na vydání </w:t>
      </w:r>
      <w:r w:rsidR="00BA68BE">
        <w:rPr>
          <w:rFonts w:ascii="Arial" w:hAnsi="Arial" w:cs="Arial"/>
          <w:b/>
          <w:sz w:val="22"/>
          <w:szCs w:val="22"/>
        </w:rPr>
        <w:t>zákona, kterým se mění zákon č. </w:t>
      </w:r>
      <w:r>
        <w:rPr>
          <w:rFonts w:ascii="Arial" w:hAnsi="Arial" w:cs="Arial"/>
          <w:b/>
          <w:sz w:val="22"/>
          <w:szCs w:val="22"/>
        </w:rPr>
        <w:t xml:space="preserve">247/1995 Sb., o volbách do Parlamentu České republiky a o změně a doplnění některých dalších zákonů, ve znění pozdějších předpisů (sněmovní tisk č. 326) </w:t>
      </w:r>
    </w:p>
    <w:p w14:paraId="7FEE2360" w14:textId="77777777" w:rsidR="0096021D" w:rsidRDefault="0096021D" w:rsidP="009602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1362/22</w:t>
      </w:r>
    </w:p>
    <w:p w14:paraId="6DD00AB7" w14:textId="77777777" w:rsidR="0096021D" w:rsidRDefault="0096021D" w:rsidP="0096021D">
      <w:pPr>
        <w:ind w:left="708" w:hanging="708"/>
        <w:rPr>
          <w:rFonts w:ascii="Arial" w:hAnsi="Arial" w:cs="Arial"/>
          <w:sz w:val="22"/>
          <w:szCs w:val="22"/>
        </w:rPr>
      </w:pPr>
    </w:p>
    <w:p w14:paraId="6137FD99" w14:textId="77777777" w:rsidR="0096021D" w:rsidRDefault="0096021D" w:rsidP="00960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C08BECF" w14:textId="77777777" w:rsidR="0096021D" w:rsidRDefault="0096021D" w:rsidP="00960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996.</w:t>
      </w:r>
    </w:p>
    <w:p w14:paraId="368CD814" w14:textId="77777777" w:rsidR="0096021D" w:rsidRDefault="0096021D" w:rsidP="00960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A38AD" w14:textId="77777777" w:rsidR="0096021D" w:rsidRDefault="0096021D" w:rsidP="00960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3E6D34A4" w14:textId="77777777" w:rsidR="0096021D" w:rsidRDefault="0096021D" w:rsidP="00960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951B7" w14:textId="77777777" w:rsidR="0096021D" w:rsidRDefault="0096021D" w:rsidP="00960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510C706" w14:textId="77777777" w:rsidR="0096021D" w:rsidRDefault="0096021D" w:rsidP="00960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0209A" w14:textId="77777777" w:rsidR="0096021D" w:rsidRDefault="0096021D" w:rsidP="009602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F6B51" w14:textId="77777777" w:rsidR="00BA68BE" w:rsidRPr="0096021D" w:rsidRDefault="00BA68BE" w:rsidP="009602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4E52F" w14:textId="77777777" w:rsidR="00FA3365" w:rsidRDefault="00D954B5" w:rsidP="00D954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s účinností od 1. ledna 2023</w:t>
      </w:r>
    </w:p>
    <w:p w14:paraId="7278FEFC" w14:textId="77777777" w:rsidR="00D954B5" w:rsidRDefault="00D954B5" w:rsidP="00D954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1368/22</w:t>
      </w:r>
    </w:p>
    <w:p w14:paraId="26DAEB41" w14:textId="77777777" w:rsidR="00D954B5" w:rsidRDefault="00D954B5" w:rsidP="00D954B5">
      <w:pPr>
        <w:ind w:left="708" w:hanging="708"/>
        <w:rPr>
          <w:rFonts w:ascii="Arial" w:hAnsi="Arial" w:cs="Arial"/>
          <w:sz w:val="22"/>
          <w:szCs w:val="22"/>
        </w:rPr>
      </w:pPr>
    </w:p>
    <w:p w14:paraId="377FF10F" w14:textId="77777777" w:rsidR="00D954B5" w:rsidRDefault="00D954B5" w:rsidP="00D95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</w:t>
      </w:r>
      <w:r w:rsidR="00BA68BE">
        <w:rPr>
          <w:rFonts w:ascii="Arial" w:hAnsi="Arial" w:cs="Arial"/>
          <w:sz w:val="22"/>
          <w:szCs w:val="22"/>
        </w:rPr>
        <w:t>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424F9B20" w14:textId="77777777" w:rsidR="00D954B5" w:rsidRDefault="00D954B5" w:rsidP="00D95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997.</w:t>
      </w:r>
    </w:p>
    <w:p w14:paraId="02FEE9D4" w14:textId="77777777" w:rsidR="00D954B5" w:rsidRDefault="00D954B5" w:rsidP="00D95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D1D45" w14:textId="77777777" w:rsidR="00D954B5" w:rsidRDefault="00D954B5" w:rsidP="00D95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389CD5" w14:textId="77777777" w:rsidR="00D954B5" w:rsidRDefault="00D954B5" w:rsidP="00D95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59420" w14:textId="77777777" w:rsidR="00D954B5" w:rsidRDefault="00D954B5" w:rsidP="00D954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06ACF" w14:textId="77777777" w:rsidR="00BA68BE" w:rsidRPr="00D954B5" w:rsidRDefault="00BA68BE" w:rsidP="00D954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E8993" w14:textId="77777777" w:rsidR="00FA3365" w:rsidRDefault="00355BC9" w:rsidP="00355B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výdělku po skončení  pracovní neschopnosti vzniklé pracovním </w:t>
      </w:r>
      <w:r w:rsidR="00BA68BE">
        <w:rPr>
          <w:rFonts w:ascii="Arial" w:hAnsi="Arial" w:cs="Arial"/>
          <w:b/>
          <w:sz w:val="22"/>
          <w:szCs w:val="22"/>
        </w:rPr>
        <w:t>úrazem nebo nemocí z povolání a </w:t>
      </w:r>
      <w:r>
        <w:rPr>
          <w:rFonts w:ascii="Arial" w:hAnsi="Arial" w:cs="Arial"/>
          <w:b/>
          <w:sz w:val="22"/>
          <w:szCs w:val="22"/>
        </w:rPr>
        <w:t>o</w:t>
      </w:r>
      <w:r w:rsidR="00BA68B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úpravě náhrady nákladů na výživu pozůstalých podle pracovněprávních předpisů (nařízení o úpravě náhrady)</w:t>
      </w:r>
    </w:p>
    <w:p w14:paraId="16B0A858" w14:textId="77777777" w:rsidR="00355BC9" w:rsidRDefault="00355BC9" w:rsidP="00355B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1317/22</w:t>
      </w:r>
    </w:p>
    <w:p w14:paraId="1236E694" w14:textId="77777777" w:rsidR="00355BC9" w:rsidRDefault="00355BC9" w:rsidP="00355BC9">
      <w:pPr>
        <w:ind w:left="708" w:hanging="708"/>
        <w:rPr>
          <w:rFonts w:ascii="Arial" w:hAnsi="Arial" w:cs="Arial"/>
          <w:sz w:val="22"/>
          <w:szCs w:val="22"/>
        </w:rPr>
      </w:pPr>
    </w:p>
    <w:p w14:paraId="5F386E7E" w14:textId="77777777" w:rsidR="00355BC9" w:rsidRDefault="00355BC9" w:rsidP="00355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BA68BE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2F3B07E" w14:textId="77777777" w:rsidR="00355BC9" w:rsidRDefault="00355BC9" w:rsidP="00355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998.</w:t>
      </w:r>
    </w:p>
    <w:p w14:paraId="29C687A6" w14:textId="77777777" w:rsidR="00355BC9" w:rsidRDefault="00355BC9" w:rsidP="00355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EB5C9" w14:textId="77777777" w:rsidR="00355BC9" w:rsidRDefault="00355BC9" w:rsidP="00355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6A0A8A0" w14:textId="77777777" w:rsidR="00355BC9" w:rsidRDefault="00355BC9" w:rsidP="00355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1DC56" w14:textId="77777777" w:rsidR="00355BC9" w:rsidRDefault="00355BC9" w:rsidP="00355B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EC3C2" w14:textId="77777777" w:rsidR="00BA68BE" w:rsidRPr="00355BC9" w:rsidRDefault="00BA68BE" w:rsidP="00355B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8AE56" w14:textId="77777777" w:rsidR="00FA3365" w:rsidRDefault="00C140CB" w:rsidP="00C140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služebním příjmu po skončení neschopnosti ke službě vzniklé</w:t>
      </w:r>
      <w:r w:rsidR="00BA68BE">
        <w:rPr>
          <w:rFonts w:ascii="Arial" w:hAnsi="Arial" w:cs="Arial"/>
          <w:b/>
          <w:sz w:val="22"/>
          <w:szCs w:val="22"/>
        </w:rPr>
        <w:t xml:space="preserve"> služebním úrazem nebo nemocí z </w:t>
      </w:r>
      <w:r>
        <w:rPr>
          <w:rFonts w:ascii="Arial" w:hAnsi="Arial" w:cs="Arial"/>
          <w:b/>
          <w:sz w:val="22"/>
          <w:szCs w:val="22"/>
        </w:rPr>
        <w:t>povolání a o úpravě náhrady nákladů na výživu pozůstalých</w:t>
      </w:r>
    </w:p>
    <w:p w14:paraId="2954F050" w14:textId="77777777" w:rsidR="00C140CB" w:rsidRDefault="00C140CB" w:rsidP="00C140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1344/22</w:t>
      </w:r>
    </w:p>
    <w:p w14:paraId="3A93E316" w14:textId="77777777" w:rsidR="00C140CB" w:rsidRDefault="00C140CB" w:rsidP="00C140CB">
      <w:pPr>
        <w:ind w:left="708" w:hanging="708"/>
        <w:rPr>
          <w:rFonts w:ascii="Arial" w:hAnsi="Arial" w:cs="Arial"/>
          <w:sz w:val="22"/>
          <w:szCs w:val="22"/>
        </w:rPr>
      </w:pPr>
    </w:p>
    <w:p w14:paraId="567B9B68" w14:textId="77777777" w:rsidR="00C140CB" w:rsidRDefault="00C140CB" w:rsidP="00C14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BA68BE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5F05CB82" w14:textId="77777777" w:rsidR="00C140CB" w:rsidRDefault="00C140CB" w:rsidP="00C14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999.</w:t>
      </w:r>
    </w:p>
    <w:p w14:paraId="7C5D1530" w14:textId="77777777" w:rsidR="00C140CB" w:rsidRDefault="00C140CB" w:rsidP="00C14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2BFE9" w14:textId="77777777" w:rsidR="00C140CB" w:rsidRDefault="00C140CB" w:rsidP="00C14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6890FA7" w14:textId="77777777" w:rsidR="00C140CB" w:rsidRDefault="00C140CB" w:rsidP="00C14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A7AD9" w14:textId="77777777" w:rsidR="00C140CB" w:rsidRDefault="00C140CB" w:rsidP="00C140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79001" w14:textId="77777777" w:rsidR="00BA68BE" w:rsidRDefault="00BA68BE" w:rsidP="00C140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C408C" w14:textId="77777777" w:rsidR="00BA68BE" w:rsidRDefault="00BA68BE" w:rsidP="00C140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4FE99" w14:textId="77777777" w:rsidR="00BA68BE" w:rsidRPr="00C140CB" w:rsidRDefault="00BA68BE" w:rsidP="00C140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7EEDA" w14:textId="77777777" w:rsidR="00FA3365" w:rsidRDefault="006500E6" w:rsidP="006500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výdělku po skončení pracovní neschopnosti nebo při invaliditě vzniklé služebním úrazem nebo nemocí z povolání vojáků při výkonu vojenské </w:t>
      </w:r>
      <w:r w:rsidR="00BA68BE">
        <w:rPr>
          <w:rFonts w:ascii="Arial" w:hAnsi="Arial" w:cs="Arial"/>
          <w:b/>
          <w:sz w:val="22"/>
          <w:szCs w:val="22"/>
        </w:rPr>
        <w:t>základní nebo náhradní služby a </w:t>
      </w:r>
      <w:r>
        <w:rPr>
          <w:rFonts w:ascii="Arial" w:hAnsi="Arial" w:cs="Arial"/>
          <w:b/>
          <w:sz w:val="22"/>
          <w:szCs w:val="22"/>
        </w:rPr>
        <w:t>výkonu vojenských cvičení, o úpravě náhrady za ztrátu na platu po skončení neschopnosti výkonu služby nebo při invaliditě vzniklé služebním úrazem nebo nemocí z povolání vojáků z povolání a o úpravě náhrady nákladů na výživu pozůstalých (nařízení o úpravě náhrady poskytované vojákům a pozůstalým)</w:t>
      </w:r>
    </w:p>
    <w:p w14:paraId="5D62EEAB" w14:textId="77777777" w:rsidR="006500E6" w:rsidRDefault="006500E6" w:rsidP="006500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1358/22</w:t>
      </w:r>
    </w:p>
    <w:p w14:paraId="376B0F48" w14:textId="77777777" w:rsidR="006500E6" w:rsidRDefault="006500E6" w:rsidP="006500E6">
      <w:pPr>
        <w:ind w:left="708" w:hanging="708"/>
        <w:rPr>
          <w:rFonts w:ascii="Arial" w:hAnsi="Arial" w:cs="Arial"/>
          <w:sz w:val="22"/>
          <w:szCs w:val="22"/>
        </w:rPr>
      </w:pPr>
    </w:p>
    <w:p w14:paraId="21360BFC" w14:textId="77777777" w:rsidR="006500E6" w:rsidRDefault="006500E6" w:rsidP="00650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1767952" w14:textId="77777777" w:rsidR="006500E6" w:rsidRDefault="006500E6" w:rsidP="00650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1000.</w:t>
      </w:r>
    </w:p>
    <w:p w14:paraId="2919102A" w14:textId="77777777" w:rsidR="006500E6" w:rsidRDefault="006500E6" w:rsidP="00650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DD8C6" w14:textId="77777777" w:rsidR="006500E6" w:rsidRDefault="006500E6" w:rsidP="00650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9C202A3" w14:textId="77777777" w:rsidR="006500E6" w:rsidRDefault="006500E6" w:rsidP="00650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C17D6" w14:textId="77777777" w:rsidR="006500E6" w:rsidRDefault="006500E6" w:rsidP="006500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B2084" w14:textId="77777777" w:rsidR="00BA68BE" w:rsidRPr="006500E6" w:rsidRDefault="00BA68BE" w:rsidP="006500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B5581" w14:textId="77777777" w:rsidR="00FA3365" w:rsidRDefault="004B1A19" w:rsidP="004B1A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Zajištění fungování projektu Chytré karantény 2.0 v roce 2023</w:t>
      </w:r>
    </w:p>
    <w:p w14:paraId="450BD868" w14:textId="77777777" w:rsidR="004B1A19" w:rsidRDefault="004B1A19" w:rsidP="004B1A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1376/22</w:t>
      </w:r>
    </w:p>
    <w:p w14:paraId="7279DD81" w14:textId="77777777" w:rsidR="004B1A19" w:rsidRDefault="004B1A19" w:rsidP="004B1A19">
      <w:pPr>
        <w:ind w:left="708" w:hanging="708"/>
        <w:rPr>
          <w:rFonts w:ascii="Arial" w:hAnsi="Arial" w:cs="Arial"/>
          <w:sz w:val="22"/>
          <w:szCs w:val="22"/>
        </w:rPr>
      </w:pPr>
    </w:p>
    <w:p w14:paraId="48338D5B" w14:textId="77777777" w:rsidR="004B1A19" w:rsidRDefault="004B1A19" w:rsidP="004B1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CC2C0AF" w14:textId="77777777" w:rsidR="004B1A19" w:rsidRDefault="004B1A19" w:rsidP="004B1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1001.</w:t>
      </w:r>
    </w:p>
    <w:p w14:paraId="5666F79A" w14:textId="77777777" w:rsidR="004B1A19" w:rsidRDefault="004B1A19" w:rsidP="004B1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5BCDD" w14:textId="77777777" w:rsidR="004B1A19" w:rsidRDefault="004B1A19" w:rsidP="004B1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39B5607" w14:textId="77777777" w:rsidR="004B1A19" w:rsidRDefault="004B1A19" w:rsidP="004B1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05264" w14:textId="77777777" w:rsidR="004B1A19" w:rsidRDefault="004B1A19" w:rsidP="004B1A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585F2" w14:textId="77777777" w:rsidR="00BA68BE" w:rsidRPr="004B1A19" w:rsidRDefault="00BA68BE" w:rsidP="004B1A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0508F" w14:textId="77777777" w:rsidR="00FA3365" w:rsidRDefault="00FD632B" w:rsidP="00FD63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</w:t>
      </w:r>
      <w:r w:rsidR="00BA68BE">
        <w:rPr>
          <w:rFonts w:ascii="Arial" w:hAnsi="Arial" w:cs="Arial"/>
          <w:b/>
          <w:sz w:val="22"/>
          <w:szCs w:val="22"/>
        </w:rPr>
        <w:t>tivních závazků vyplývajících z </w:t>
      </w:r>
      <w:r>
        <w:rPr>
          <w:rFonts w:ascii="Arial" w:hAnsi="Arial" w:cs="Arial"/>
          <w:b/>
          <w:sz w:val="22"/>
          <w:szCs w:val="22"/>
        </w:rPr>
        <w:t>členství České republiky v Evropské unii za III. čtvrtletí 2022</w:t>
      </w:r>
    </w:p>
    <w:p w14:paraId="2CEF47E8" w14:textId="77777777" w:rsidR="00FD632B" w:rsidRDefault="00FD632B" w:rsidP="00FD63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1357/22</w:t>
      </w:r>
    </w:p>
    <w:p w14:paraId="72A64D78" w14:textId="77777777" w:rsidR="00FD632B" w:rsidRDefault="00FD632B" w:rsidP="00FD632B">
      <w:pPr>
        <w:ind w:left="708" w:hanging="708"/>
        <w:rPr>
          <w:rFonts w:ascii="Arial" w:hAnsi="Arial" w:cs="Arial"/>
          <w:sz w:val="22"/>
          <w:szCs w:val="22"/>
        </w:rPr>
      </w:pPr>
    </w:p>
    <w:p w14:paraId="70F6EBA7" w14:textId="77777777" w:rsidR="00FD632B" w:rsidRDefault="00FD632B" w:rsidP="00FD6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BBB57A2" w14:textId="77777777" w:rsidR="00FD632B" w:rsidRDefault="00FD632B" w:rsidP="00FD6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1002.</w:t>
      </w:r>
    </w:p>
    <w:p w14:paraId="6D1DC654" w14:textId="77777777" w:rsidR="00FD632B" w:rsidRDefault="00FD632B" w:rsidP="00FD6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E749C" w14:textId="77777777" w:rsidR="00FD632B" w:rsidRDefault="00FD632B" w:rsidP="00FD6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EDC5453" w14:textId="77777777" w:rsidR="00FD632B" w:rsidRDefault="00FD632B" w:rsidP="00FD6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BAADB" w14:textId="77777777" w:rsidR="00BA68BE" w:rsidRDefault="00BA68BE" w:rsidP="00FD6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63799" w14:textId="77777777" w:rsidR="00FD632B" w:rsidRPr="00FD632B" w:rsidRDefault="00FD632B" w:rsidP="00FD63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FD095" w14:textId="77777777" w:rsidR="00FA3365" w:rsidRDefault="008C0081" w:rsidP="008C00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propůjčení hodnosti brigádního generála</w:t>
      </w:r>
    </w:p>
    <w:p w14:paraId="50B1C277" w14:textId="77777777" w:rsidR="008C0081" w:rsidRDefault="008C0081" w:rsidP="008C00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1377/22</w:t>
      </w:r>
    </w:p>
    <w:p w14:paraId="4E7E1D01" w14:textId="77777777" w:rsidR="008C0081" w:rsidRDefault="008C0081" w:rsidP="008C0081">
      <w:pPr>
        <w:ind w:left="708" w:hanging="708"/>
        <w:rPr>
          <w:rFonts w:ascii="Arial" w:hAnsi="Arial" w:cs="Arial"/>
          <w:sz w:val="22"/>
          <w:szCs w:val="22"/>
        </w:rPr>
      </w:pPr>
    </w:p>
    <w:p w14:paraId="572B9E08" w14:textId="77777777" w:rsidR="008C0081" w:rsidRDefault="008C0081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F5A7D9C" w14:textId="77777777" w:rsidR="008C0081" w:rsidRDefault="008C0081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1003.</w:t>
      </w:r>
    </w:p>
    <w:p w14:paraId="0D91A84F" w14:textId="77777777" w:rsidR="008C0081" w:rsidRDefault="008C0081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2A1FD" w14:textId="77777777" w:rsidR="008C0081" w:rsidRDefault="008C0081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23D1EBC" w14:textId="77777777" w:rsidR="008C0081" w:rsidRDefault="008C0081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0D223" w14:textId="77777777" w:rsidR="00BA68BE" w:rsidRDefault="00BA68BE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A5943" w14:textId="77777777" w:rsidR="00BA68BE" w:rsidRDefault="00BA68BE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F434B" w14:textId="77777777" w:rsidR="00BA68BE" w:rsidRDefault="00BA68BE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57A12" w14:textId="77777777" w:rsidR="00BA68BE" w:rsidRDefault="00BA68BE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8FEF8" w14:textId="77777777" w:rsidR="00BA68BE" w:rsidRDefault="00BA68BE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A68CF" w14:textId="77777777" w:rsidR="00BA68BE" w:rsidRDefault="00BA68BE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37237" w14:textId="77777777" w:rsidR="00BA68BE" w:rsidRDefault="00BA68BE" w:rsidP="008C0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1777C" w14:textId="77777777" w:rsidR="008C0081" w:rsidRPr="008C0081" w:rsidRDefault="008C0081" w:rsidP="008C00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18FCF" w14:textId="77777777" w:rsidR="00FA3365" w:rsidRDefault="00142DA6" w:rsidP="00142D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Jmenování soudců </w:t>
      </w:r>
    </w:p>
    <w:p w14:paraId="4006E824" w14:textId="77777777" w:rsidR="00142DA6" w:rsidRDefault="00142DA6" w:rsidP="00142D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1369/22</w:t>
      </w:r>
    </w:p>
    <w:p w14:paraId="64049527" w14:textId="77777777" w:rsidR="00142DA6" w:rsidRDefault="00142DA6" w:rsidP="00142DA6">
      <w:pPr>
        <w:ind w:left="708" w:hanging="708"/>
        <w:rPr>
          <w:rFonts w:ascii="Arial" w:hAnsi="Arial" w:cs="Arial"/>
          <w:sz w:val="22"/>
          <w:szCs w:val="22"/>
        </w:rPr>
      </w:pPr>
    </w:p>
    <w:p w14:paraId="1EDADE79" w14:textId="77777777" w:rsidR="00142DA6" w:rsidRDefault="00142DA6" w:rsidP="00142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D95919C" w14:textId="77777777" w:rsidR="00142DA6" w:rsidRDefault="00142DA6" w:rsidP="00142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1004.</w:t>
      </w:r>
    </w:p>
    <w:p w14:paraId="7DFFFCB6" w14:textId="77777777" w:rsidR="00142DA6" w:rsidRDefault="00142DA6" w:rsidP="00142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ED9A9" w14:textId="77777777" w:rsidR="00142DA6" w:rsidRDefault="00142DA6" w:rsidP="00142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34118DC" w14:textId="77777777" w:rsidR="00142DA6" w:rsidRDefault="00142DA6" w:rsidP="00142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3A269" w14:textId="77777777" w:rsidR="00142DA6" w:rsidRDefault="00142DA6" w:rsidP="00142D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A84F7" w14:textId="77777777" w:rsidR="00BA68BE" w:rsidRPr="00142DA6" w:rsidRDefault="00BA68BE" w:rsidP="00142D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BC403" w14:textId="77777777" w:rsidR="00FA3365" w:rsidRDefault="006A7366" w:rsidP="006A73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65/202</w:t>
      </w:r>
      <w:r w:rsidR="00BA68BE">
        <w:rPr>
          <w:rFonts w:ascii="Arial" w:hAnsi="Arial" w:cs="Arial"/>
          <w:b/>
          <w:sz w:val="22"/>
          <w:szCs w:val="22"/>
        </w:rPr>
        <w:t>2 Sb., o některých opatřeních v </w:t>
      </w:r>
      <w:r>
        <w:rPr>
          <w:rFonts w:ascii="Arial" w:hAnsi="Arial" w:cs="Arial"/>
          <w:b/>
          <w:sz w:val="22"/>
          <w:szCs w:val="22"/>
        </w:rPr>
        <w:t xml:space="preserve">souvislosti s ozbrojeným konfliktem na území Ukrajiny vyvolaným invazí vojsk Ruské federace, ve znění pozdějších předpisů, a další související zákony </w:t>
      </w:r>
    </w:p>
    <w:p w14:paraId="278B571F" w14:textId="77777777" w:rsidR="006A7366" w:rsidRDefault="006A7366" w:rsidP="006A73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1353/22</w:t>
      </w:r>
    </w:p>
    <w:p w14:paraId="279A044C" w14:textId="77777777" w:rsidR="006A7366" w:rsidRDefault="006A7366" w:rsidP="006A7366">
      <w:pPr>
        <w:ind w:left="708" w:hanging="708"/>
        <w:rPr>
          <w:rFonts w:ascii="Arial" w:hAnsi="Arial" w:cs="Arial"/>
          <w:sz w:val="22"/>
          <w:szCs w:val="22"/>
        </w:rPr>
      </w:pPr>
    </w:p>
    <w:p w14:paraId="5AA3AEC0" w14:textId="77777777" w:rsidR="006A7366" w:rsidRDefault="006A7366" w:rsidP="006A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BA68BE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5473DF1B" w14:textId="77777777" w:rsidR="006A7366" w:rsidRDefault="006A7366" w:rsidP="006A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1005</w:t>
      </w:r>
    </w:p>
    <w:p w14:paraId="7C42E319" w14:textId="77777777" w:rsidR="006A7366" w:rsidRDefault="006A7366" w:rsidP="006A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F438C" w14:textId="77777777" w:rsidR="006A7366" w:rsidRDefault="00BA68BE" w:rsidP="006A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A7366">
        <w:rPr>
          <w:rFonts w:ascii="Arial" w:hAnsi="Arial" w:cs="Arial"/>
          <w:sz w:val="22"/>
          <w:szCs w:val="22"/>
        </w:rPr>
        <w:t>s tím, že z návrhu zákona bude vypuštěna část III, IV a V a do části I se vloží nový článek II ve znění písemně předloženého návrhu.</w:t>
      </w:r>
    </w:p>
    <w:p w14:paraId="3D9F294D" w14:textId="77777777" w:rsidR="006A7366" w:rsidRDefault="006A7366" w:rsidP="006A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047D7" w14:textId="77777777" w:rsidR="006A7366" w:rsidRDefault="006A7366" w:rsidP="006A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BD0C6EB" w14:textId="77777777" w:rsidR="006A7366" w:rsidRDefault="006A7366" w:rsidP="006A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BE79B" w14:textId="77777777" w:rsidR="006A7366" w:rsidRDefault="006A7366" w:rsidP="006A73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11507" w14:textId="77777777" w:rsidR="00BA68BE" w:rsidRPr="006A7366" w:rsidRDefault="00BA68BE" w:rsidP="006A73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080B6" w14:textId="77777777" w:rsidR="00FA3365" w:rsidRDefault="00335284" w:rsidP="003352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zákona o kompenzacích zohledňujících dopady epidemie onemocnění COVID-19 v roce 2022 osobám poskytujícím hrazené zdravotní služby</w:t>
      </w:r>
    </w:p>
    <w:p w14:paraId="7946B7C8" w14:textId="77777777" w:rsidR="00335284" w:rsidRDefault="00335284" w:rsidP="003352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1294/22</w:t>
      </w:r>
    </w:p>
    <w:p w14:paraId="2905628D" w14:textId="77777777" w:rsidR="00335284" w:rsidRDefault="00335284" w:rsidP="00335284">
      <w:pPr>
        <w:ind w:left="708" w:hanging="708"/>
        <w:rPr>
          <w:rFonts w:ascii="Arial" w:hAnsi="Arial" w:cs="Arial"/>
          <w:sz w:val="22"/>
          <w:szCs w:val="22"/>
        </w:rPr>
      </w:pPr>
    </w:p>
    <w:p w14:paraId="4EA28E78" w14:textId="77777777" w:rsidR="00335284" w:rsidRDefault="00335284" w:rsidP="00335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D4063DD" w14:textId="77777777" w:rsidR="00335284" w:rsidRDefault="00335284" w:rsidP="00335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1006.</w:t>
      </w:r>
    </w:p>
    <w:p w14:paraId="3A44000F" w14:textId="77777777" w:rsidR="00335284" w:rsidRDefault="00335284" w:rsidP="00335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31311" w14:textId="77777777" w:rsidR="00335284" w:rsidRDefault="00335284" w:rsidP="00335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FBF684A" w14:textId="77777777" w:rsidR="00335284" w:rsidRDefault="00335284" w:rsidP="00335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0B50E" w14:textId="77777777" w:rsidR="00BA68BE" w:rsidRDefault="00BA68BE" w:rsidP="00335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E8937" w14:textId="77777777" w:rsidR="00335284" w:rsidRPr="00335284" w:rsidRDefault="00335284" w:rsidP="00335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2E67C" w14:textId="77777777" w:rsidR="00FA3365" w:rsidRDefault="00B512B6" w:rsidP="00B512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Změna usnesení vlády ze dne 6. dubna 2022 č. 285, ke stanovení strategických priorit vlády České republiky ke zvládání dopad</w:t>
      </w:r>
      <w:r w:rsidR="00BA68BE">
        <w:rPr>
          <w:rFonts w:ascii="Arial" w:hAnsi="Arial" w:cs="Arial"/>
          <w:b/>
          <w:sz w:val="22"/>
          <w:szCs w:val="22"/>
        </w:rPr>
        <w:t>ů uprchlické vlny související s </w:t>
      </w:r>
      <w:r>
        <w:rPr>
          <w:rFonts w:ascii="Arial" w:hAnsi="Arial" w:cs="Arial"/>
          <w:b/>
          <w:sz w:val="22"/>
          <w:szCs w:val="22"/>
        </w:rPr>
        <w:t>invazí Ruské federace na Ukrajinu</w:t>
      </w:r>
    </w:p>
    <w:p w14:paraId="72B10546" w14:textId="77777777" w:rsidR="00B512B6" w:rsidRDefault="00B512B6" w:rsidP="00B512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1390/22</w:t>
      </w:r>
    </w:p>
    <w:p w14:paraId="0C2453A8" w14:textId="77777777" w:rsidR="00B512B6" w:rsidRDefault="00B512B6" w:rsidP="00B512B6">
      <w:pPr>
        <w:ind w:left="708" w:hanging="708"/>
        <w:rPr>
          <w:rFonts w:ascii="Arial" w:hAnsi="Arial" w:cs="Arial"/>
          <w:sz w:val="22"/>
          <w:szCs w:val="22"/>
        </w:rPr>
      </w:pPr>
    </w:p>
    <w:p w14:paraId="68AA0602" w14:textId="77777777" w:rsidR="00B512B6" w:rsidRDefault="00B512B6" w:rsidP="00B5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BA68BE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5DB55A7C" w14:textId="77777777" w:rsidR="00B512B6" w:rsidRDefault="00B512B6" w:rsidP="00B5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1007.</w:t>
      </w:r>
    </w:p>
    <w:p w14:paraId="115D2622" w14:textId="77777777" w:rsidR="00B512B6" w:rsidRDefault="00B512B6" w:rsidP="00B5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CAD16" w14:textId="77777777" w:rsidR="00B512B6" w:rsidRDefault="00B512B6" w:rsidP="00B5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8D8EA73" w14:textId="77777777" w:rsidR="00B512B6" w:rsidRDefault="00B512B6" w:rsidP="00B5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7263B" w14:textId="77777777" w:rsidR="00BA68BE" w:rsidRDefault="00BA68BE" w:rsidP="00B5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260D9" w14:textId="77777777" w:rsidR="00BA68BE" w:rsidRDefault="00BA68BE" w:rsidP="00B5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A669C" w14:textId="77777777" w:rsidR="00BA68BE" w:rsidRDefault="00BA68BE" w:rsidP="00B5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F393A" w14:textId="77777777" w:rsidR="00BA68BE" w:rsidRDefault="00BA68BE" w:rsidP="00B5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335A5" w14:textId="77777777" w:rsidR="00BA68BE" w:rsidRDefault="00BA68BE" w:rsidP="00B5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DD10A" w14:textId="77777777" w:rsidR="00B512B6" w:rsidRPr="00B512B6" w:rsidRDefault="00B512B6" w:rsidP="00B512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914CB" w14:textId="77777777" w:rsidR="00FA3365" w:rsidRDefault="00863858" w:rsidP="008638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Evropský ATM dobrovolný fond solidarity</w:t>
      </w:r>
    </w:p>
    <w:p w14:paraId="65DF975F" w14:textId="77777777" w:rsidR="00863858" w:rsidRDefault="00863858" w:rsidP="008638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1413/22</w:t>
      </w:r>
    </w:p>
    <w:p w14:paraId="4DBF105F" w14:textId="77777777" w:rsidR="00BA68BE" w:rsidRDefault="00BA68BE" w:rsidP="0086385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E3E5D4" w14:textId="77777777" w:rsidR="00863858" w:rsidRDefault="00863858" w:rsidP="00863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C4FCD">
        <w:rPr>
          <w:rFonts w:ascii="Arial" w:hAnsi="Arial" w:cs="Arial"/>
          <w:sz w:val="22"/>
          <w:szCs w:val="22"/>
        </w:rPr>
        <w:t>Vláda se seznámila s informací obsaženou</w:t>
      </w:r>
      <w:r>
        <w:rPr>
          <w:rFonts w:ascii="Arial" w:hAnsi="Arial" w:cs="Arial"/>
          <w:sz w:val="22"/>
          <w:szCs w:val="22"/>
        </w:rPr>
        <w:t xml:space="preserve"> v materiálu předloženém ministrem dopravy.</w:t>
      </w:r>
    </w:p>
    <w:p w14:paraId="02F4BD47" w14:textId="77777777" w:rsidR="00863858" w:rsidRDefault="00863858" w:rsidP="00863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DF64F" w14:textId="77777777" w:rsidR="00BA68BE" w:rsidRDefault="00BA68BE" w:rsidP="00863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ED9F0" w14:textId="77777777" w:rsidR="00863858" w:rsidRPr="00863858" w:rsidRDefault="00863858" w:rsidP="008638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BC798" w14:textId="77777777" w:rsidR="00FA3365" w:rsidRPr="00FE675E" w:rsidRDefault="0022714A" w:rsidP="002271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 w:rsidR="008D6748">
        <w:rPr>
          <w:rFonts w:ascii="Arial" w:hAnsi="Arial" w:cs="Arial"/>
          <w:b/>
          <w:sz w:val="22"/>
          <w:szCs w:val="22"/>
        </w:rPr>
        <w:tab/>
        <w:t>Návrh n</w:t>
      </w:r>
      <w:r w:rsidR="008D6748" w:rsidRPr="00FE675E">
        <w:rPr>
          <w:rFonts w:ascii="Arial" w:hAnsi="Arial" w:cs="Arial"/>
          <w:b/>
          <w:sz w:val="22"/>
          <w:szCs w:val="22"/>
        </w:rPr>
        <w:t xml:space="preserve">a </w:t>
      </w:r>
      <w:r w:rsidR="00FE675E" w:rsidRPr="00FE675E">
        <w:rPr>
          <w:rFonts w:ascii="Arial" w:hAnsi="Arial" w:cs="Arial"/>
          <w:b/>
          <w:bCs/>
          <w:color w:val="000000"/>
          <w:sz w:val="22"/>
          <w:szCs w:val="22"/>
        </w:rPr>
        <w:t xml:space="preserve">ustavení </w:t>
      </w:r>
      <w:r w:rsidRPr="00FE675E">
        <w:rPr>
          <w:rFonts w:ascii="Arial" w:hAnsi="Arial" w:cs="Arial"/>
          <w:b/>
          <w:sz w:val="22"/>
          <w:szCs w:val="22"/>
        </w:rPr>
        <w:t>Strategické odborné skupiny pro výživu</w:t>
      </w:r>
    </w:p>
    <w:p w14:paraId="1254C459" w14:textId="77777777" w:rsidR="0022714A" w:rsidRPr="00FE675E" w:rsidRDefault="0022714A" w:rsidP="0022714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FD51AA" w14:textId="77777777" w:rsidR="0022714A" w:rsidRDefault="0022714A" w:rsidP="00227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 w:rsidRPr="00FE675E">
        <w:rPr>
          <w:rFonts w:ascii="Arial" w:hAnsi="Arial" w:cs="Arial"/>
          <w:sz w:val="22"/>
          <w:szCs w:val="22"/>
        </w:rPr>
        <w:tab/>
        <w:t>Vláda z podnětu místopředsedy vlády a ministra zdravotnic</w:t>
      </w:r>
      <w:r w:rsidR="00BC4FCD" w:rsidRPr="00FE675E">
        <w:rPr>
          <w:rFonts w:ascii="Arial" w:hAnsi="Arial" w:cs="Arial"/>
          <w:sz w:val="22"/>
          <w:szCs w:val="22"/>
        </w:rPr>
        <w:t xml:space="preserve">tví vzala na vědomí návrh na </w:t>
      </w:r>
      <w:r w:rsidR="00FE675E" w:rsidRPr="00FE675E">
        <w:rPr>
          <w:rFonts w:ascii="Arial" w:hAnsi="Arial" w:cs="Arial"/>
          <w:bCs/>
          <w:color w:val="000000"/>
          <w:sz w:val="22"/>
          <w:szCs w:val="22"/>
        </w:rPr>
        <w:t>ustavení</w:t>
      </w:r>
      <w:r w:rsidR="00FE675E"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Strategické odborné skupiny pro výživ</w:t>
      </w:r>
      <w:r w:rsidR="00BA68BE">
        <w:rPr>
          <w:rFonts w:ascii="Arial" w:hAnsi="Arial" w:cs="Arial"/>
          <w:sz w:val="22"/>
          <w:szCs w:val="22"/>
        </w:rPr>
        <w:t>u v gesci místopředsedy vlády a </w:t>
      </w:r>
      <w:r>
        <w:rPr>
          <w:rFonts w:ascii="Arial" w:hAnsi="Arial" w:cs="Arial"/>
          <w:sz w:val="22"/>
          <w:szCs w:val="22"/>
        </w:rPr>
        <w:t>ministra zdravotnictví.</w:t>
      </w:r>
    </w:p>
    <w:p w14:paraId="0932BD9A" w14:textId="77777777" w:rsidR="0022714A" w:rsidRDefault="0022714A" w:rsidP="00227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0846C" w14:textId="77777777" w:rsidR="00BA68BE" w:rsidRDefault="00BA68BE" w:rsidP="00227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52E5F" w14:textId="77777777" w:rsidR="0022714A" w:rsidRPr="0022714A" w:rsidRDefault="0022714A" w:rsidP="002271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0FE8E" w14:textId="77777777" w:rsidR="00FA3365" w:rsidRDefault="00D754DE" w:rsidP="00D754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Komunikační kampaň hodnotící první rok vlády</w:t>
      </w:r>
    </w:p>
    <w:p w14:paraId="3CC253CB" w14:textId="77777777" w:rsidR="00D754DE" w:rsidRDefault="00D754DE" w:rsidP="00D754D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157428" w14:textId="77777777" w:rsidR="00D754DE" w:rsidRDefault="00D754DE" w:rsidP="00D754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 podnětu vedoucí Úřadu vlády seznámila s informací o záměru realizovat komunikační kampaň hodnotící prv</w:t>
      </w:r>
      <w:r w:rsidR="00BC4FC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í rok vlády.</w:t>
      </w:r>
    </w:p>
    <w:p w14:paraId="0015DB1B" w14:textId="77777777" w:rsidR="00D754DE" w:rsidRDefault="00D754DE" w:rsidP="00D754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3539A" w14:textId="77777777" w:rsidR="00D754DE" w:rsidRPr="00D754DE" w:rsidRDefault="00D754DE" w:rsidP="00D754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B2F04" w14:textId="77777777" w:rsidR="00FA3365" w:rsidRDefault="00FA3365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41B75511" w14:textId="77777777" w:rsidR="00B12A46" w:rsidRDefault="00B12A46" w:rsidP="00B12A4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14731E3" w14:textId="77777777" w:rsidR="00B12A46" w:rsidRDefault="00B12A46" w:rsidP="00B12A46">
      <w:pPr>
        <w:rPr>
          <w:rFonts w:ascii="Arial" w:hAnsi="Arial" w:cs="Arial"/>
          <w:sz w:val="22"/>
          <w:szCs w:val="22"/>
        </w:rPr>
      </w:pPr>
    </w:p>
    <w:p w14:paraId="13519A99" w14:textId="77777777" w:rsidR="00B12A46" w:rsidRDefault="00B12A46" w:rsidP="00B12A46">
      <w:pPr>
        <w:keepNext/>
        <w:keepLines/>
        <w:rPr>
          <w:rFonts w:ascii="Arial" w:hAnsi="Arial" w:cs="Arial"/>
          <w:sz w:val="22"/>
          <w:szCs w:val="22"/>
        </w:rPr>
      </w:pPr>
    </w:p>
    <w:p w14:paraId="3CA49DD9" w14:textId="77777777" w:rsidR="00B12A46" w:rsidRDefault="00B12A46" w:rsidP="00B12A46">
      <w:pPr>
        <w:rPr>
          <w:rFonts w:ascii="Arial" w:hAnsi="Arial" w:cs="Arial"/>
          <w:sz w:val="22"/>
          <w:szCs w:val="22"/>
        </w:rPr>
      </w:pPr>
    </w:p>
    <w:p w14:paraId="12486580" w14:textId="77777777" w:rsidR="00B12A46" w:rsidRDefault="00B12A46" w:rsidP="00B12A4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E6AA6E7" w14:textId="77777777" w:rsidR="00B12A46" w:rsidRDefault="00B12A46" w:rsidP="00B12A4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C91F017" w14:textId="77777777" w:rsidR="00BA68BE" w:rsidRDefault="00BA68BE" w:rsidP="00B12A4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5B48C14" w14:textId="77777777" w:rsidR="00B12A46" w:rsidRDefault="00B12A46" w:rsidP="00B12A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veřejné zakázce „Opravy a údržba – technika letištního zabezpečení“ (předložila ministryně obrany)</w:t>
      </w:r>
    </w:p>
    <w:p w14:paraId="5A6EC06B" w14:textId="77777777" w:rsidR="00B12A46" w:rsidRDefault="00B12A46" w:rsidP="00B12A4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1364/22</w:t>
      </w:r>
    </w:p>
    <w:p w14:paraId="65D8AAF3" w14:textId="77777777" w:rsidR="00BA68BE" w:rsidRPr="00B12A46" w:rsidRDefault="00BA68BE" w:rsidP="00B12A46">
      <w:pPr>
        <w:ind w:left="708" w:hanging="708"/>
        <w:rPr>
          <w:rFonts w:ascii="Arial" w:hAnsi="Arial" w:cs="Arial"/>
          <w:sz w:val="22"/>
          <w:szCs w:val="22"/>
        </w:rPr>
      </w:pPr>
    </w:p>
    <w:p w14:paraId="44232390" w14:textId="77777777" w:rsidR="00FA3365" w:rsidRDefault="004846E2" w:rsidP="004846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„LOKALITA č. 12 - vybudování administrativně technického areálu“ (předložila ministryně obrany)</w:t>
      </w:r>
    </w:p>
    <w:p w14:paraId="13182BC0" w14:textId="77777777" w:rsidR="004846E2" w:rsidRDefault="004846E2" w:rsidP="004846E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1365/22</w:t>
      </w:r>
    </w:p>
    <w:p w14:paraId="21530F76" w14:textId="77777777" w:rsidR="00BA68BE" w:rsidRPr="004846E2" w:rsidRDefault="00BA68BE" w:rsidP="004846E2">
      <w:pPr>
        <w:ind w:left="708" w:hanging="708"/>
        <w:rPr>
          <w:rFonts w:ascii="Arial" w:hAnsi="Arial" w:cs="Arial"/>
          <w:sz w:val="22"/>
          <w:szCs w:val="22"/>
        </w:rPr>
      </w:pPr>
    </w:p>
    <w:p w14:paraId="0A84E9E0" w14:textId="77777777" w:rsidR="00FA3365" w:rsidRDefault="00616E18" w:rsidP="00616E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zakázce „Opravy a údržba - LRNS - letecká pozemní radionavigační a komunikační zařízení“ (předložila ministryně obrany)</w:t>
      </w:r>
    </w:p>
    <w:p w14:paraId="280CFF35" w14:textId="77777777" w:rsidR="00616E18" w:rsidRDefault="00616E18" w:rsidP="00616E1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1378/22</w:t>
      </w:r>
    </w:p>
    <w:p w14:paraId="15A75D03" w14:textId="77777777" w:rsidR="00BA68BE" w:rsidRPr="00616E18" w:rsidRDefault="00BA68BE" w:rsidP="00616E18">
      <w:pPr>
        <w:ind w:left="708" w:hanging="708"/>
        <w:rPr>
          <w:rFonts w:ascii="Arial" w:hAnsi="Arial" w:cs="Arial"/>
          <w:sz w:val="22"/>
          <w:szCs w:val="22"/>
        </w:rPr>
      </w:pPr>
    </w:p>
    <w:p w14:paraId="50A7FDE0" w14:textId="77777777" w:rsidR="00FA3365" w:rsidRDefault="005A576A" w:rsidP="005A57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„Pořízení prostředků CCI 2022 - 2025“ (předložila ministryně obrany)</w:t>
      </w:r>
    </w:p>
    <w:p w14:paraId="57C366A5" w14:textId="77777777" w:rsidR="005A576A" w:rsidRDefault="005A576A" w:rsidP="005A57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1379/22</w:t>
      </w:r>
    </w:p>
    <w:p w14:paraId="7E45B3D6" w14:textId="77777777" w:rsidR="00BA68BE" w:rsidRDefault="00BA68BE" w:rsidP="005A576A">
      <w:pPr>
        <w:ind w:left="708" w:hanging="708"/>
        <w:rPr>
          <w:rFonts w:ascii="Arial" w:hAnsi="Arial" w:cs="Arial"/>
          <w:sz w:val="22"/>
          <w:szCs w:val="22"/>
        </w:rPr>
      </w:pPr>
    </w:p>
    <w:p w14:paraId="53110829" w14:textId="77777777" w:rsidR="00BA68BE" w:rsidRDefault="00BA68BE" w:rsidP="005A576A">
      <w:pPr>
        <w:ind w:left="708" w:hanging="708"/>
        <w:rPr>
          <w:rFonts w:ascii="Arial" w:hAnsi="Arial" w:cs="Arial"/>
          <w:sz w:val="22"/>
          <w:szCs w:val="22"/>
        </w:rPr>
      </w:pPr>
    </w:p>
    <w:p w14:paraId="4F72EAA1" w14:textId="77777777" w:rsidR="00BA68BE" w:rsidRDefault="00BA68BE" w:rsidP="005A576A">
      <w:pPr>
        <w:ind w:left="708" w:hanging="708"/>
        <w:rPr>
          <w:rFonts w:ascii="Arial" w:hAnsi="Arial" w:cs="Arial"/>
          <w:sz w:val="22"/>
          <w:szCs w:val="22"/>
        </w:rPr>
      </w:pPr>
    </w:p>
    <w:p w14:paraId="06A0053F" w14:textId="77777777" w:rsidR="00BA68BE" w:rsidRDefault="00BA68BE" w:rsidP="005A576A">
      <w:pPr>
        <w:ind w:left="708" w:hanging="708"/>
        <w:rPr>
          <w:rFonts w:ascii="Arial" w:hAnsi="Arial" w:cs="Arial"/>
          <w:sz w:val="22"/>
          <w:szCs w:val="22"/>
        </w:rPr>
      </w:pPr>
    </w:p>
    <w:p w14:paraId="43F604CC" w14:textId="77777777" w:rsidR="00BA68BE" w:rsidRDefault="00BA68BE" w:rsidP="005A576A">
      <w:pPr>
        <w:ind w:left="708" w:hanging="708"/>
        <w:rPr>
          <w:rFonts w:ascii="Arial" w:hAnsi="Arial" w:cs="Arial"/>
          <w:sz w:val="22"/>
          <w:szCs w:val="22"/>
        </w:rPr>
      </w:pPr>
    </w:p>
    <w:p w14:paraId="5022E7D1" w14:textId="77777777" w:rsidR="00BA68BE" w:rsidRDefault="00BA68BE" w:rsidP="005A576A">
      <w:pPr>
        <w:ind w:left="708" w:hanging="708"/>
        <w:rPr>
          <w:rFonts w:ascii="Arial" w:hAnsi="Arial" w:cs="Arial"/>
          <w:sz w:val="22"/>
          <w:szCs w:val="22"/>
        </w:rPr>
      </w:pPr>
    </w:p>
    <w:p w14:paraId="6624115E" w14:textId="77777777" w:rsidR="00BA68BE" w:rsidRDefault="00BA68BE" w:rsidP="005A576A">
      <w:pPr>
        <w:ind w:left="708" w:hanging="708"/>
        <w:rPr>
          <w:rFonts w:ascii="Arial" w:hAnsi="Arial" w:cs="Arial"/>
          <w:sz w:val="22"/>
          <w:szCs w:val="22"/>
        </w:rPr>
      </w:pPr>
    </w:p>
    <w:p w14:paraId="10BB3831" w14:textId="77777777" w:rsidR="00BA68BE" w:rsidRDefault="00BA68BE" w:rsidP="005A576A">
      <w:pPr>
        <w:ind w:left="708" w:hanging="708"/>
        <w:rPr>
          <w:rFonts w:ascii="Arial" w:hAnsi="Arial" w:cs="Arial"/>
          <w:sz w:val="22"/>
          <w:szCs w:val="22"/>
        </w:rPr>
      </w:pPr>
    </w:p>
    <w:p w14:paraId="796758A2" w14:textId="77777777" w:rsidR="00BA68BE" w:rsidRDefault="00BA68BE" w:rsidP="005A576A">
      <w:pPr>
        <w:ind w:left="708" w:hanging="708"/>
        <w:rPr>
          <w:rFonts w:ascii="Arial" w:hAnsi="Arial" w:cs="Arial"/>
          <w:sz w:val="22"/>
          <w:szCs w:val="22"/>
        </w:rPr>
      </w:pPr>
    </w:p>
    <w:p w14:paraId="0CC03ED5" w14:textId="77777777" w:rsidR="00BA68BE" w:rsidRPr="005A576A" w:rsidRDefault="00BA68BE" w:rsidP="005A576A">
      <w:pPr>
        <w:ind w:left="708" w:hanging="708"/>
        <w:rPr>
          <w:rFonts w:ascii="Arial" w:hAnsi="Arial" w:cs="Arial"/>
          <w:sz w:val="22"/>
          <w:szCs w:val="22"/>
        </w:rPr>
      </w:pPr>
    </w:p>
    <w:p w14:paraId="46372E25" w14:textId="77777777" w:rsidR="00FA3365" w:rsidRDefault="0075631B" w:rsidP="007563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veřejné zakázce „Servisní podpora letounů L-159 – všech verzí“ (předložila ministryně obrany)</w:t>
      </w:r>
    </w:p>
    <w:p w14:paraId="4DF22732" w14:textId="77777777" w:rsidR="0075631B" w:rsidRPr="0075631B" w:rsidRDefault="0075631B" w:rsidP="007563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1380/22</w:t>
      </w:r>
    </w:p>
    <w:p w14:paraId="5DD67644" w14:textId="77777777" w:rsidR="00FA3365" w:rsidRDefault="00FA3365" w:rsidP="00B664EB">
      <w:pPr>
        <w:rPr>
          <w:rFonts w:ascii="Arial" w:hAnsi="Arial" w:cs="Arial"/>
          <w:sz w:val="22"/>
          <w:szCs w:val="22"/>
        </w:rPr>
      </w:pPr>
    </w:p>
    <w:p w14:paraId="0783E50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9F5D43E" w14:textId="77777777" w:rsidR="00C53FA1" w:rsidRDefault="00C53FA1" w:rsidP="00B664EB">
      <w:pPr>
        <w:rPr>
          <w:rFonts w:ascii="Arial" w:hAnsi="Arial" w:cs="Arial"/>
          <w:sz w:val="22"/>
          <w:szCs w:val="22"/>
        </w:rPr>
      </w:pPr>
    </w:p>
    <w:p w14:paraId="16DC5027" w14:textId="77777777" w:rsidR="00BA68BE" w:rsidRDefault="00BA68BE" w:rsidP="00B664EB">
      <w:pPr>
        <w:rPr>
          <w:rFonts w:ascii="Arial" w:hAnsi="Arial" w:cs="Arial"/>
          <w:sz w:val="22"/>
          <w:szCs w:val="22"/>
        </w:rPr>
      </w:pPr>
    </w:p>
    <w:p w14:paraId="1CFBA4CA" w14:textId="77777777" w:rsidR="00BA68BE" w:rsidRDefault="00BA68BE" w:rsidP="00B664EB">
      <w:pPr>
        <w:rPr>
          <w:rFonts w:ascii="Arial" w:hAnsi="Arial" w:cs="Arial"/>
          <w:sz w:val="22"/>
          <w:szCs w:val="22"/>
        </w:rPr>
      </w:pPr>
    </w:p>
    <w:p w14:paraId="7CED8AD5" w14:textId="77777777" w:rsidR="00BA68BE" w:rsidRDefault="00BA68BE" w:rsidP="00B664EB">
      <w:pPr>
        <w:rPr>
          <w:rFonts w:ascii="Arial" w:hAnsi="Arial" w:cs="Arial"/>
          <w:sz w:val="22"/>
          <w:szCs w:val="22"/>
        </w:rPr>
      </w:pPr>
    </w:p>
    <w:p w14:paraId="3FF40916" w14:textId="77777777" w:rsidR="00C53FA1" w:rsidRDefault="00C53FA1" w:rsidP="00B664EB">
      <w:pPr>
        <w:rPr>
          <w:rFonts w:ascii="Arial" w:hAnsi="Arial" w:cs="Arial"/>
          <w:sz w:val="22"/>
          <w:szCs w:val="22"/>
        </w:rPr>
      </w:pPr>
    </w:p>
    <w:p w14:paraId="100D66A3" w14:textId="77777777" w:rsidR="00C53FA1" w:rsidRDefault="00C53FA1" w:rsidP="00C53FA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6D27464A" w14:textId="77777777" w:rsidR="00C53FA1" w:rsidRDefault="00C53FA1" w:rsidP="00C53FA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6C0853D" w14:textId="77777777" w:rsidR="00C53FA1" w:rsidRDefault="00C53FA1" w:rsidP="00C53FA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2C42E7A" w14:textId="77777777" w:rsidR="00C53FA1" w:rsidRDefault="00C53FA1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6B37FCCC" w14:textId="77777777" w:rsidR="00C53FA1" w:rsidRDefault="00C53FA1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5DEA0F53" w14:textId="77777777" w:rsidR="00C53FA1" w:rsidRDefault="00C53FA1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775ACEAC" w14:textId="77777777" w:rsidR="00C53FA1" w:rsidRDefault="00C53FA1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71B78F6C" w14:textId="77777777" w:rsidR="00C53FA1" w:rsidRDefault="00C53FA1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2A0614A7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46530C3B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7B090ACC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24F02C5F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2CE30085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1B97B726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2659F590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642E5719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60D0465A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3127D698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60604E46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69A7B116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61419B24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2CE9A17A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19E4804B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6E1A6ED9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071B5E1E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3FF64BF0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66CC0203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3B762666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3EABF3D1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65B56DD1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7C42E368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2D1B0FFB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0240EC20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0FAF363C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4FC04E86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1F915A66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2645CE3A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5F05525F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6A35F567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33146A07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313460D1" w14:textId="77777777" w:rsidR="00BA68BE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4172F656" w14:textId="77777777" w:rsidR="00C53FA1" w:rsidRDefault="00C53FA1" w:rsidP="00C53FA1">
      <w:pPr>
        <w:keepNext/>
        <w:keepLines/>
        <w:rPr>
          <w:rFonts w:ascii="Arial" w:hAnsi="Arial" w:cs="Arial"/>
          <w:sz w:val="22"/>
          <w:szCs w:val="22"/>
        </w:rPr>
      </w:pPr>
    </w:p>
    <w:p w14:paraId="726114DC" w14:textId="77777777" w:rsidR="00C53FA1" w:rsidRPr="00F13A68" w:rsidRDefault="00BA68BE" w:rsidP="00C53FA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C53FA1">
        <w:rPr>
          <w:rFonts w:ascii="Arial" w:hAnsi="Arial" w:cs="Arial"/>
          <w:sz w:val="22"/>
          <w:szCs w:val="22"/>
        </w:rPr>
        <w:t xml:space="preserve">:  </w:t>
      </w:r>
      <w:bookmarkStart w:id="25" w:name="Zapsal"/>
      <w:bookmarkEnd w:id="25"/>
      <w:r w:rsidR="00C53FA1">
        <w:rPr>
          <w:rFonts w:ascii="Arial" w:hAnsi="Arial" w:cs="Arial"/>
          <w:sz w:val="22"/>
          <w:szCs w:val="22"/>
        </w:rPr>
        <w:t>JUDr. Hana Hanusová</w:t>
      </w:r>
    </w:p>
    <w:sectPr w:rsidR="00C53FA1" w:rsidRPr="00F13A68" w:rsidSect="00FA33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4136C" w14:textId="77777777" w:rsidR="00BD7D49" w:rsidRDefault="00BD7D49" w:rsidP="00E9542B">
      <w:r>
        <w:separator/>
      </w:r>
    </w:p>
  </w:endnote>
  <w:endnote w:type="continuationSeparator" w:id="0">
    <w:p w14:paraId="01106766" w14:textId="77777777" w:rsidR="00BD7D49" w:rsidRDefault="00BD7D4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A234A" w14:textId="77777777" w:rsidR="00FA3365" w:rsidRDefault="00FA3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7DDC4" w14:textId="77777777" w:rsidR="009A59D4" w:rsidRPr="00BD7D49" w:rsidRDefault="009A59D4" w:rsidP="00BD7D49">
    <w:pPr>
      <w:pStyle w:val="Footer"/>
      <w:jc w:val="center"/>
      <w:rPr>
        <w:rFonts w:ascii="Arial" w:hAnsi="Arial" w:cs="Arial"/>
        <w:sz w:val="22"/>
        <w:szCs w:val="22"/>
      </w:rPr>
    </w:pPr>
    <w:r w:rsidRPr="00BD7D49">
      <w:rPr>
        <w:rFonts w:ascii="Arial" w:hAnsi="Arial" w:cs="Arial"/>
        <w:sz w:val="22"/>
        <w:szCs w:val="22"/>
      </w:rPr>
      <w:t xml:space="preserve">Stránka </w:t>
    </w:r>
    <w:r w:rsidRPr="00BD7D49">
      <w:rPr>
        <w:rFonts w:ascii="Arial" w:hAnsi="Arial" w:cs="Arial"/>
        <w:bCs/>
        <w:sz w:val="22"/>
        <w:szCs w:val="22"/>
      </w:rPr>
      <w:fldChar w:fldCharType="begin"/>
    </w:r>
    <w:r w:rsidRPr="00BD7D49">
      <w:rPr>
        <w:rFonts w:ascii="Arial" w:hAnsi="Arial" w:cs="Arial"/>
        <w:bCs/>
        <w:sz w:val="22"/>
        <w:szCs w:val="22"/>
      </w:rPr>
      <w:instrText>PAGE</w:instrText>
    </w:r>
    <w:r w:rsidRPr="00BD7D49">
      <w:rPr>
        <w:rFonts w:ascii="Arial" w:hAnsi="Arial" w:cs="Arial"/>
        <w:bCs/>
        <w:sz w:val="22"/>
        <w:szCs w:val="22"/>
      </w:rPr>
      <w:fldChar w:fldCharType="separate"/>
    </w:r>
    <w:r w:rsidR="00DC267D">
      <w:rPr>
        <w:rFonts w:ascii="Arial" w:hAnsi="Arial" w:cs="Arial"/>
        <w:bCs/>
        <w:noProof/>
        <w:sz w:val="22"/>
        <w:szCs w:val="22"/>
      </w:rPr>
      <w:t>6</w:t>
    </w:r>
    <w:r w:rsidRPr="00BD7D49">
      <w:rPr>
        <w:rFonts w:ascii="Arial" w:hAnsi="Arial" w:cs="Arial"/>
        <w:bCs/>
        <w:sz w:val="22"/>
        <w:szCs w:val="22"/>
      </w:rPr>
      <w:fldChar w:fldCharType="end"/>
    </w:r>
    <w:r w:rsidRPr="00BD7D49">
      <w:rPr>
        <w:rFonts w:ascii="Arial" w:hAnsi="Arial" w:cs="Arial"/>
        <w:sz w:val="22"/>
        <w:szCs w:val="22"/>
      </w:rPr>
      <w:t xml:space="preserve"> (celkem </w:t>
    </w:r>
    <w:r w:rsidRPr="00BD7D49">
      <w:rPr>
        <w:rFonts w:ascii="Arial" w:hAnsi="Arial" w:cs="Arial"/>
        <w:bCs/>
        <w:sz w:val="22"/>
        <w:szCs w:val="22"/>
      </w:rPr>
      <w:fldChar w:fldCharType="begin"/>
    </w:r>
    <w:r w:rsidRPr="00BD7D49">
      <w:rPr>
        <w:rFonts w:ascii="Arial" w:hAnsi="Arial" w:cs="Arial"/>
        <w:bCs/>
        <w:sz w:val="22"/>
        <w:szCs w:val="22"/>
      </w:rPr>
      <w:instrText>NUMPAGES</w:instrText>
    </w:r>
    <w:r w:rsidRPr="00BD7D49">
      <w:rPr>
        <w:rFonts w:ascii="Arial" w:hAnsi="Arial" w:cs="Arial"/>
        <w:bCs/>
        <w:sz w:val="22"/>
        <w:szCs w:val="22"/>
      </w:rPr>
      <w:fldChar w:fldCharType="separate"/>
    </w:r>
    <w:r w:rsidR="00DC267D">
      <w:rPr>
        <w:rFonts w:ascii="Arial" w:hAnsi="Arial" w:cs="Arial"/>
        <w:bCs/>
        <w:noProof/>
        <w:sz w:val="22"/>
        <w:szCs w:val="22"/>
      </w:rPr>
      <w:t>6</w:t>
    </w:r>
    <w:r w:rsidRPr="00BD7D49">
      <w:rPr>
        <w:rFonts w:ascii="Arial" w:hAnsi="Arial" w:cs="Arial"/>
        <w:bCs/>
        <w:sz w:val="22"/>
        <w:szCs w:val="22"/>
      </w:rPr>
      <w:fldChar w:fldCharType="end"/>
    </w:r>
    <w:r w:rsidRPr="00BD7D49">
      <w:rPr>
        <w:rFonts w:ascii="Arial" w:hAnsi="Arial" w:cs="Arial"/>
        <w:bCs/>
        <w:sz w:val="22"/>
        <w:szCs w:val="22"/>
      </w:rPr>
      <w:t>)</w:t>
    </w:r>
  </w:p>
  <w:p w14:paraId="503396CC" w14:textId="77777777" w:rsidR="009A59D4" w:rsidRPr="00BD7D49" w:rsidRDefault="00BD7D49" w:rsidP="00BD7D49">
    <w:pPr>
      <w:pStyle w:val="Footer"/>
      <w:jc w:val="center"/>
      <w:rPr>
        <w:rFonts w:ascii="Arial" w:hAnsi="Arial" w:cs="Arial"/>
        <w:color w:val="FF0000"/>
        <w:sz w:val="18"/>
      </w:rPr>
    </w:pPr>
    <w:r w:rsidRPr="00BD7D4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CEFE4" w14:textId="77777777" w:rsidR="00FA3365" w:rsidRPr="00BD7D49" w:rsidRDefault="00BD7D49" w:rsidP="00BD7D49">
    <w:pPr>
      <w:pStyle w:val="Footer"/>
      <w:jc w:val="center"/>
      <w:rPr>
        <w:rFonts w:ascii="Arial" w:hAnsi="Arial" w:cs="Arial"/>
        <w:color w:val="FF0000"/>
        <w:sz w:val="18"/>
      </w:rPr>
    </w:pPr>
    <w:r w:rsidRPr="00BD7D4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F0A0E" w14:textId="77777777" w:rsidR="00BD7D49" w:rsidRDefault="00BD7D49" w:rsidP="00E9542B">
      <w:r>
        <w:separator/>
      </w:r>
    </w:p>
  </w:footnote>
  <w:footnote w:type="continuationSeparator" w:id="0">
    <w:p w14:paraId="5890126A" w14:textId="77777777" w:rsidR="00BD7D49" w:rsidRDefault="00BD7D4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4AB87" w14:textId="77777777" w:rsidR="00FA3365" w:rsidRDefault="00FA3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A9841" w14:textId="77777777" w:rsidR="00FA3365" w:rsidRPr="00FA3365" w:rsidRDefault="00FA3365" w:rsidP="00FA3365">
    <w:pPr>
      <w:pStyle w:val="Header"/>
      <w:jc w:val="center"/>
      <w:rPr>
        <w:rFonts w:ascii="Arial" w:hAnsi="Arial" w:cs="Arial"/>
        <w:color w:val="808080"/>
        <w:sz w:val="20"/>
      </w:rPr>
    </w:pPr>
    <w:r w:rsidRPr="00FA3365">
      <w:rPr>
        <w:rFonts w:ascii="Arial" w:hAnsi="Arial" w:cs="Arial"/>
        <w:color w:val="808080"/>
        <w:sz w:val="20"/>
      </w:rPr>
      <w:t>VLÁDA ČESKÉ REPUBLIKY</w:t>
    </w:r>
  </w:p>
  <w:p w14:paraId="489FC184" w14:textId="77777777" w:rsidR="00FA3365" w:rsidRPr="00FA3365" w:rsidRDefault="00FA3365" w:rsidP="00FA3365">
    <w:pPr>
      <w:pStyle w:val="Header"/>
      <w:jc w:val="center"/>
      <w:rPr>
        <w:rFonts w:ascii="Arial" w:hAnsi="Arial" w:cs="Arial"/>
        <w:color w:val="808080"/>
        <w:sz w:val="20"/>
      </w:rPr>
    </w:pPr>
    <w:r w:rsidRPr="00FA3365">
      <w:rPr>
        <w:rFonts w:ascii="Arial" w:hAnsi="Arial" w:cs="Arial"/>
        <w:color w:val="808080"/>
        <w:sz w:val="20"/>
      </w:rPr>
      <w:t>záznam z jednání schůze ze dne 30. listopadu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D5A39" w14:textId="77777777" w:rsidR="00FA3365" w:rsidRDefault="00FA3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42DA6"/>
    <w:rsid w:val="0022714A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35284"/>
    <w:rsid w:val="00355BC9"/>
    <w:rsid w:val="004846E2"/>
    <w:rsid w:val="004B1A19"/>
    <w:rsid w:val="004D6F17"/>
    <w:rsid w:val="00532944"/>
    <w:rsid w:val="005434A4"/>
    <w:rsid w:val="005730E9"/>
    <w:rsid w:val="005A378F"/>
    <w:rsid w:val="005A576A"/>
    <w:rsid w:val="005B5FB2"/>
    <w:rsid w:val="006072A6"/>
    <w:rsid w:val="00610EF8"/>
    <w:rsid w:val="00616E18"/>
    <w:rsid w:val="006338F0"/>
    <w:rsid w:val="006500E6"/>
    <w:rsid w:val="006A2667"/>
    <w:rsid w:val="006A7366"/>
    <w:rsid w:val="006F6AE8"/>
    <w:rsid w:val="00717640"/>
    <w:rsid w:val="00740A68"/>
    <w:rsid w:val="0075631B"/>
    <w:rsid w:val="00761852"/>
    <w:rsid w:val="00777715"/>
    <w:rsid w:val="007B1245"/>
    <w:rsid w:val="007D56C6"/>
    <w:rsid w:val="007F0CF2"/>
    <w:rsid w:val="00801C1A"/>
    <w:rsid w:val="00863858"/>
    <w:rsid w:val="00866074"/>
    <w:rsid w:val="008C0081"/>
    <w:rsid w:val="008D6748"/>
    <w:rsid w:val="0096021D"/>
    <w:rsid w:val="009A59D4"/>
    <w:rsid w:val="009C3702"/>
    <w:rsid w:val="00A47AF2"/>
    <w:rsid w:val="00B12A46"/>
    <w:rsid w:val="00B512B6"/>
    <w:rsid w:val="00B57C4D"/>
    <w:rsid w:val="00B664EB"/>
    <w:rsid w:val="00BA68BE"/>
    <w:rsid w:val="00BC4FCD"/>
    <w:rsid w:val="00BD7D49"/>
    <w:rsid w:val="00C04CC8"/>
    <w:rsid w:val="00C04DAA"/>
    <w:rsid w:val="00C140CB"/>
    <w:rsid w:val="00C2479B"/>
    <w:rsid w:val="00C45231"/>
    <w:rsid w:val="00C53FA1"/>
    <w:rsid w:val="00C56B73"/>
    <w:rsid w:val="00C74C9A"/>
    <w:rsid w:val="00D013FB"/>
    <w:rsid w:val="00D7271D"/>
    <w:rsid w:val="00D72C27"/>
    <w:rsid w:val="00D754DE"/>
    <w:rsid w:val="00D93A03"/>
    <w:rsid w:val="00D954B5"/>
    <w:rsid w:val="00DB16F4"/>
    <w:rsid w:val="00DC267D"/>
    <w:rsid w:val="00E1295D"/>
    <w:rsid w:val="00E2681F"/>
    <w:rsid w:val="00E810A0"/>
    <w:rsid w:val="00E9542B"/>
    <w:rsid w:val="00EA5313"/>
    <w:rsid w:val="00F13A68"/>
    <w:rsid w:val="00F350DF"/>
    <w:rsid w:val="00F45C6D"/>
    <w:rsid w:val="00F71B6B"/>
    <w:rsid w:val="00FA3365"/>
    <w:rsid w:val="00FD632B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B863B15"/>
  <w15:chartTrackingRefBased/>
  <w15:docId w15:val="{23C7BB3D-5DDE-4862-9663-0DC5BE46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A68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A6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2022-12-02T10:21:00Z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