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093D" w14:textId="77777777" w:rsidR="00116E03" w:rsidRPr="00E9542B" w:rsidRDefault="004F0C0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B5F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41D517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6F5FEB" w14:textId="77777777" w:rsidTr="002B778F">
        <w:trPr>
          <w:trHeight w:val="302"/>
        </w:trPr>
        <w:tc>
          <w:tcPr>
            <w:tcW w:w="3082" w:type="dxa"/>
          </w:tcPr>
          <w:p w14:paraId="53CAEFB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5AFCC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A001B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FBC6297" w14:textId="77777777" w:rsidTr="002B778F">
        <w:trPr>
          <w:trHeight w:val="302"/>
        </w:trPr>
        <w:tc>
          <w:tcPr>
            <w:tcW w:w="3082" w:type="dxa"/>
          </w:tcPr>
          <w:p w14:paraId="28BF6CF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C3710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D51611" w14:textId="77777777" w:rsidR="00717640" w:rsidRPr="002419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419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2215/23</w:t>
            </w:r>
          </w:p>
        </w:tc>
      </w:tr>
    </w:tbl>
    <w:p w14:paraId="391F219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582C17" w14:textId="77777777" w:rsidR="00777715" w:rsidRDefault="00777715" w:rsidP="00777715">
      <w:pPr>
        <w:rPr>
          <w:rFonts w:ascii="Arial" w:hAnsi="Arial" w:cs="Arial"/>
        </w:rPr>
      </w:pPr>
    </w:p>
    <w:p w14:paraId="23A05BD4" w14:textId="77777777" w:rsidR="00D013FB" w:rsidRPr="00E9542B" w:rsidRDefault="00D013FB" w:rsidP="00777715">
      <w:pPr>
        <w:rPr>
          <w:rFonts w:ascii="Arial" w:hAnsi="Arial" w:cs="Arial"/>
        </w:rPr>
      </w:pPr>
    </w:p>
    <w:p w14:paraId="59EF960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5B655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84C339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41921">
        <w:rPr>
          <w:rFonts w:ascii="Arial" w:hAnsi="Arial" w:cs="Arial"/>
          <w:sz w:val="22"/>
          <w:szCs w:val="22"/>
        </w:rPr>
        <w:t>22. února 2023</w:t>
      </w:r>
    </w:p>
    <w:p w14:paraId="4E64186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108D426" w14:textId="77777777" w:rsidR="00E2681F" w:rsidRDefault="00241921" w:rsidP="002419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7ABFA080" w14:textId="77777777" w:rsidR="00241921" w:rsidRDefault="00241921" w:rsidP="00241921">
      <w:pPr>
        <w:rPr>
          <w:rFonts w:ascii="Arial" w:hAnsi="Arial" w:cs="Arial"/>
          <w:sz w:val="22"/>
          <w:szCs w:val="22"/>
        </w:rPr>
      </w:pPr>
    </w:p>
    <w:p w14:paraId="247D4184" w14:textId="77777777" w:rsidR="00241921" w:rsidRDefault="00241921" w:rsidP="00241921">
      <w:pPr>
        <w:rPr>
          <w:rFonts w:ascii="Arial" w:hAnsi="Arial" w:cs="Arial"/>
          <w:sz w:val="22"/>
          <w:szCs w:val="22"/>
        </w:rPr>
      </w:pPr>
    </w:p>
    <w:p w14:paraId="744737E5" w14:textId="77777777" w:rsidR="00241921" w:rsidRDefault="00241921" w:rsidP="00241921">
      <w:pPr>
        <w:rPr>
          <w:rFonts w:ascii="Arial" w:hAnsi="Arial" w:cs="Arial"/>
          <w:sz w:val="22"/>
          <w:szCs w:val="22"/>
        </w:rPr>
      </w:pPr>
    </w:p>
    <w:p w14:paraId="6B384F50" w14:textId="77777777" w:rsidR="00241921" w:rsidRDefault="00241921" w:rsidP="00241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Schůzi řídil </w:t>
      </w:r>
      <w:r w:rsidR="003C3CAF" w:rsidRPr="003C3CAF">
        <w:rPr>
          <w:rFonts w:ascii="Arial" w:hAnsi="Arial" w:cs="Arial"/>
          <w:color w:val="000000"/>
          <w:sz w:val="22"/>
          <w:szCs w:val="20"/>
        </w:rPr>
        <w:t>1. místopředseda vlády a ministr vnitra.</w:t>
      </w:r>
    </w:p>
    <w:p w14:paraId="6A47AB78" w14:textId="77777777" w:rsidR="00241921" w:rsidRDefault="00241921" w:rsidP="00241921">
      <w:pPr>
        <w:rPr>
          <w:rFonts w:ascii="Arial" w:hAnsi="Arial" w:cs="Arial"/>
          <w:sz w:val="22"/>
          <w:szCs w:val="22"/>
        </w:rPr>
      </w:pPr>
    </w:p>
    <w:p w14:paraId="5A89FAB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A648D21" w14:textId="77777777" w:rsidR="0043383B" w:rsidRDefault="0043383B" w:rsidP="00B664EB">
      <w:pPr>
        <w:rPr>
          <w:rFonts w:ascii="Arial" w:hAnsi="Arial" w:cs="Arial"/>
          <w:sz w:val="22"/>
          <w:szCs w:val="22"/>
        </w:rPr>
      </w:pPr>
    </w:p>
    <w:p w14:paraId="7E8729D7" w14:textId="77777777" w:rsidR="00241921" w:rsidRDefault="00241921" w:rsidP="00241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251/20</w:t>
      </w:r>
      <w:r w:rsidR="0043383B">
        <w:rPr>
          <w:rFonts w:ascii="Arial" w:hAnsi="Arial" w:cs="Arial"/>
          <w:b/>
          <w:sz w:val="22"/>
          <w:szCs w:val="22"/>
        </w:rPr>
        <w:t>21 Sb., kterým se mění zákon č. </w:t>
      </w:r>
      <w:r>
        <w:rPr>
          <w:rFonts w:ascii="Arial" w:hAnsi="Arial" w:cs="Arial"/>
          <w:b/>
          <w:sz w:val="22"/>
          <w:szCs w:val="22"/>
        </w:rPr>
        <w:t xml:space="preserve">248/2000 Sb., o podpoře regionálního rozvoje, ve znění pozdějších předpisů, a další související zákony </w:t>
      </w:r>
    </w:p>
    <w:p w14:paraId="225D0AE1" w14:textId="77777777" w:rsidR="00241921" w:rsidRDefault="00241921" w:rsidP="00241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114/23</w:t>
      </w:r>
    </w:p>
    <w:p w14:paraId="66771142" w14:textId="77777777" w:rsidR="00241921" w:rsidRDefault="00241921" w:rsidP="00241921">
      <w:pPr>
        <w:ind w:left="708" w:hanging="708"/>
        <w:rPr>
          <w:rFonts w:ascii="Arial" w:hAnsi="Arial" w:cs="Arial"/>
          <w:sz w:val="22"/>
          <w:szCs w:val="22"/>
        </w:rPr>
      </w:pPr>
    </w:p>
    <w:p w14:paraId="00DE01AC" w14:textId="77777777" w:rsidR="00241921" w:rsidRDefault="00241921" w:rsidP="0024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FF2DE27" w14:textId="77777777" w:rsidR="00241921" w:rsidRDefault="00241921" w:rsidP="0024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034160A1" w14:textId="77777777" w:rsidR="00241921" w:rsidRDefault="00241921" w:rsidP="0024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4B2FD" w14:textId="77777777" w:rsidR="00241921" w:rsidRDefault="00241921" w:rsidP="0024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F37E16" w14:textId="77777777" w:rsidR="00241921" w:rsidRDefault="00241921" w:rsidP="0024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8EB3B" w14:textId="77777777" w:rsidR="0043383B" w:rsidRDefault="0043383B" w:rsidP="0024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51D16" w14:textId="77777777" w:rsidR="00241921" w:rsidRPr="00241921" w:rsidRDefault="00241921" w:rsidP="00241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9A922" w14:textId="77777777" w:rsidR="00241921" w:rsidRDefault="00840289" w:rsidP="008402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provádění opatření v odvětví včelařství</w:t>
      </w:r>
    </w:p>
    <w:p w14:paraId="69BA7CE1" w14:textId="77777777" w:rsidR="00840289" w:rsidRDefault="00840289" w:rsidP="008402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68/23</w:t>
      </w:r>
    </w:p>
    <w:p w14:paraId="3255A393" w14:textId="77777777" w:rsidR="00840289" w:rsidRDefault="00840289" w:rsidP="00840289">
      <w:pPr>
        <w:ind w:left="708" w:hanging="708"/>
        <w:rPr>
          <w:rFonts w:ascii="Arial" w:hAnsi="Arial" w:cs="Arial"/>
          <w:sz w:val="22"/>
          <w:szCs w:val="22"/>
        </w:rPr>
      </w:pPr>
    </w:p>
    <w:p w14:paraId="1A70FE18" w14:textId="77777777" w:rsidR="00840289" w:rsidRDefault="00840289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BD0A154" w14:textId="77777777" w:rsidR="00840289" w:rsidRDefault="00840289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0DC9FFB7" w14:textId="77777777" w:rsidR="00840289" w:rsidRDefault="00840289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3CE0C" w14:textId="77777777" w:rsidR="00840289" w:rsidRDefault="00840289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E46F8A" w14:textId="77777777" w:rsidR="00840289" w:rsidRDefault="00840289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7B80E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CD065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38E55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80BFA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03907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8BF1F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8F296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F34AB" w14:textId="77777777" w:rsidR="00E55022" w:rsidRDefault="00E55022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4453D" w14:textId="77777777" w:rsidR="0043383B" w:rsidRDefault="0043383B" w:rsidP="0084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0E2B8" w14:textId="77777777" w:rsidR="00241921" w:rsidRDefault="00DB4570" w:rsidP="00DB4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307/2014 Sb., o stanovení podrobností evidence využití půdy podle uživatelských vztahů, ve znění pozdějších předpisů</w:t>
      </w:r>
    </w:p>
    <w:p w14:paraId="6126711A" w14:textId="77777777" w:rsidR="00DB4570" w:rsidRDefault="00DB4570" w:rsidP="00DB45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80/23</w:t>
      </w:r>
    </w:p>
    <w:p w14:paraId="1ACDDE7F" w14:textId="77777777" w:rsidR="00DB4570" w:rsidRDefault="00DB4570" w:rsidP="00DB4570">
      <w:pPr>
        <w:ind w:left="708" w:hanging="708"/>
        <w:rPr>
          <w:rFonts w:ascii="Arial" w:hAnsi="Arial" w:cs="Arial"/>
          <w:sz w:val="22"/>
          <w:szCs w:val="22"/>
        </w:rPr>
      </w:pPr>
    </w:p>
    <w:p w14:paraId="66DD5EC3" w14:textId="77777777" w:rsidR="00DB4570" w:rsidRDefault="00DB4570" w:rsidP="00DB4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5895A9F" w14:textId="77777777" w:rsidR="00DB4570" w:rsidRDefault="00DB4570" w:rsidP="00DB4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</w:t>
      </w:r>
      <w:r w:rsidR="00352DAA">
        <w:rPr>
          <w:rFonts w:ascii="Arial" w:hAnsi="Arial" w:cs="Arial"/>
          <w:sz w:val="22"/>
          <w:szCs w:val="22"/>
          <w:u w:val="single"/>
        </w:rPr>
        <w:t>.</w:t>
      </w:r>
    </w:p>
    <w:p w14:paraId="1166624D" w14:textId="77777777" w:rsidR="00DB4570" w:rsidRDefault="00DB4570" w:rsidP="00DB4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5E3F7" w14:textId="77777777" w:rsidR="00DB4570" w:rsidRDefault="00DB4570" w:rsidP="00DB4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9732D9" w14:textId="77777777" w:rsidR="00DB4570" w:rsidRDefault="00DB4570" w:rsidP="00DB4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6B0E9" w14:textId="77777777" w:rsidR="00DB4570" w:rsidRDefault="00DB4570" w:rsidP="00DB4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D9AB6" w14:textId="77777777" w:rsidR="0043383B" w:rsidRPr="00DB4570" w:rsidRDefault="0043383B" w:rsidP="00DB4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4F734" w14:textId="77777777" w:rsidR="00241921" w:rsidRDefault="00087A54" w:rsidP="00087A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PI. ÚS 15/22 o návrhu Okresního soudu v Ústí nad Labem na zrušení ustanovení § 4 zákona č. 236/1995 Sb., o platu a dalších náležitostech spojených s výkonem funkce představitelů státní moci a některých státních orgánů a soudců a poslanců Evropského</w:t>
      </w:r>
      <w:r w:rsidR="0043383B">
        <w:rPr>
          <w:rFonts w:ascii="Arial" w:hAnsi="Arial" w:cs="Arial"/>
          <w:b/>
          <w:sz w:val="22"/>
          <w:szCs w:val="22"/>
        </w:rPr>
        <w:t xml:space="preserve"> parlamentu, ve znění zákona č. </w:t>
      </w:r>
      <w:r>
        <w:rPr>
          <w:rFonts w:ascii="Arial" w:hAnsi="Arial" w:cs="Arial"/>
          <w:b/>
          <w:sz w:val="22"/>
          <w:szCs w:val="22"/>
        </w:rPr>
        <w:t>18/2022 Sb., a ustanovení článku II zákona č. 18/2022 Sb.</w:t>
      </w:r>
    </w:p>
    <w:p w14:paraId="3E6C83D8" w14:textId="77777777" w:rsidR="00087A54" w:rsidRDefault="00087A54" w:rsidP="00087A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128/23</w:t>
      </w:r>
    </w:p>
    <w:p w14:paraId="640ADC45" w14:textId="77777777" w:rsidR="00087A54" w:rsidRDefault="00087A54" w:rsidP="00087A54">
      <w:pPr>
        <w:ind w:left="708" w:hanging="708"/>
        <w:rPr>
          <w:rFonts w:ascii="Arial" w:hAnsi="Arial" w:cs="Arial"/>
          <w:sz w:val="22"/>
          <w:szCs w:val="22"/>
        </w:rPr>
      </w:pPr>
    </w:p>
    <w:p w14:paraId="0FB12500" w14:textId="77777777" w:rsidR="00087A54" w:rsidRDefault="00087A54" w:rsidP="00087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9E533FD" w14:textId="77777777" w:rsidR="00087A54" w:rsidRDefault="00087A54" w:rsidP="00087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0908333A" w14:textId="77777777" w:rsidR="00087A54" w:rsidRDefault="00087A54" w:rsidP="00087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1E208" w14:textId="77777777" w:rsidR="00087A54" w:rsidRDefault="00087A54" w:rsidP="00087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691BF4" w14:textId="77777777" w:rsidR="00087A54" w:rsidRDefault="00087A54" w:rsidP="00087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251AF" w14:textId="77777777" w:rsidR="0043383B" w:rsidRDefault="0043383B" w:rsidP="00087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46B95" w14:textId="77777777" w:rsidR="00087A54" w:rsidRPr="00087A54" w:rsidRDefault="00087A54" w:rsidP="00087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01823" w14:textId="77777777" w:rsidR="00241921" w:rsidRDefault="00924F47" w:rsidP="00924F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Povolení výjimky z podmínky trvalé nepotřebnosti movitého majetku státu určeného k ochraně obyvatelstva a zajištění humanitární pomoci Ukrajině Hasičským záchranným sborem České republiky </w:t>
      </w:r>
    </w:p>
    <w:p w14:paraId="28AAA47F" w14:textId="77777777" w:rsidR="00924F47" w:rsidRDefault="00924F47" w:rsidP="00924F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129/23</w:t>
      </w:r>
    </w:p>
    <w:p w14:paraId="3575754D" w14:textId="77777777" w:rsidR="00924F47" w:rsidRDefault="00924F47" w:rsidP="00924F47">
      <w:pPr>
        <w:ind w:left="708" w:hanging="708"/>
        <w:rPr>
          <w:rFonts w:ascii="Arial" w:hAnsi="Arial" w:cs="Arial"/>
          <w:sz w:val="22"/>
          <w:szCs w:val="22"/>
        </w:rPr>
      </w:pPr>
    </w:p>
    <w:p w14:paraId="7621EAA7" w14:textId="77777777" w:rsidR="00924F47" w:rsidRDefault="00924F47" w:rsidP="00924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43383B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E340726" w14:textId="77777777" w:rsidR="00924F47" w:rsidRDefault="00924F47" w:rsidP="00924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7D0307A8" w14:textId="77777777" w:rsidR="00924F47" w:rsidRDefault="00924F47" w:rsidP="00924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9A37A" w14:textId="77777777" w:rsidR="00924F47" w:rsidRDefault="00924F47" w:rsidP="00924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116B71" w14:textId="77777777" w:rsidR="00924F47" w:rsidRDefault="00924F47" w:rsidP="00924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3AC17" w14:textId="77777777" w:rsidR="0043383B" w:rsidRDefault="0043383B" w:rsidP="00924F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DA042" w14:textId="77777777" w:rsidR="00924F47" w:rsidRPr="00924F47" w:rsidRDefault="00924F47" w:rsidP="00924F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9DCC6" w14:textId="77777777" w:rsidR="00241921" w:rsidRDefault="008A6991" w:rsidP="008A69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použití státních hmotných r</w:t>
      </w:r>
      <w:r w:rsidR="0043383B">
        <w:rPr>
          <w:rFonts w:ascii="Arial" w:hAnsi="Arial" w:cs="Arial"/>
          <w:b/>
          <w:sz w:val="22"/>
          <w:szCs w:val="22"/>
        </w:rPr>
        <w:t>ezerv jako humanitární pomoci v </w:t>
      </w:r>
      <w:r>
        <w:rPr>
          <w:rFonts w:ascii="Arial" w:hAnsi="Arial" w:cs="Arial"/>
          <w:b/>
          <w:sz w:val="22"/>
          <w:szCs w:val="22"/>
        </w:rPr>
        <w:t>souvislosti s konfliktem na Ukrajině podle usnesení vlády ze dne 14. září 2022 č. 770 a návrh dalšího postupu v otázce hum</w:t>
      </w:r>
      <w:r w:rsidR="0043383B">
        <w:rPr>
          <w:rFonts w:ascii="Arial" w:hAnsi="Arial" w:cs="Arial"/>
          <w:b/>
          <w:sz w:val="22"/>
          <w:szCs w:val="22"/>
        </w:rPr>
        <w:t>anitární pomoci v souvislosti s </w:t>
      </w:r>
      <w:r>
        <w:rPr>
          <w:rFonts w:ascii="Arial" w:hAnsi="Arial" w:cs="Arial"/>
          <w:b/>
          <w:sz w:val="22"/>
          <w:szCs w:val="22"/>
        </w:rPr>
        <w:t>konfliktem na Ukrajině</w:t>
      </w:r>
    </w:p>
    <w:p w14:paraId="0B97456A" w14:textId="77777777" w:rsidR="008A6991" w:rsidRDefault="008A6991" w:rsidP="008A69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122/23</w:t>
      </w:r>
    </w:p>
    <w:p w14:paraId="454EB0CD" w14:textId="77777777" w:rsidR="008A6991" w:rsidRDefault="008A6991" w:rsidP="008A6991">
      <w:pPr>
        <w:ind w:left="708" w:hanging="708"/>
        <w:rPr>
          <w:rFonts w:ascii="Arial" w:hAnsi="Arial" w:cs="Arial"/>
          <w:sz w:val="22"/>
          <w:szCs w:val="22"/>
        </w:rPr>
      </w:pPr>
    </w:p>
    <w:p w14:paraId="76E17246" w14:textId="77777777" w:rsidR="008A6991" w:rsidRDefault="008A6991" w:rsidP="008A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</w:t>
      </w:r>
      <w:r w:rsidR="0043383B">
        <w:rPr>
          <w:rFonts w:ascii="Arial" w:hAnsi="Arial" w:cs="Arial"/>
          <w:sz w:val="22"/>
          <w:szCs w:val="22"/>
        </w:rPr>
        <w:t>inistrem zahraničních věcí a 1. </w:t>
      </w:r>
      <w:r>
        <w:rPr>
          <w:rFonts w:ascii="Arial" w:hAnsi="Arial" w:cs="Arial"/>
          <w:sz w:val="22"/>
          <w:szCs w:val="22"/>
        </w:rPr>
        <w:t>místopředsedou vlády a ministrem vnitra a předsedou Správy státních hmotných rezerv a přijala</w:t>
      </w:r>
    </w:p>
    <w:p w14:paraId="41E9E469" w14:textId="77777777" w:rsidR="008A6991" w:rsidRDefault="008A6991" w:rsidP="008A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44EC6916" w14:textId="77777777" w:rsidR="008A6991" w:rsidRDefault="008A6991" w:rsidP="008A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83BC5" w14:textId="77777777" w:rsidR="008A6991" w:rsidRDefault="008A6991" w:rsidP="008A6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69D90B" w14:textId="77777777" w:rsidR="008A6991" w:rsidRDefault="008A6991" w:rsidP="008A6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86B16" w14:textId="77777777" w:rsidR="0043383B" w:rsidRDefault="0043383B" w:rsidP="008A6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12102" w14:textId="77777777" w:rsidR="00E55022" w:rsidRPr="008A6991" w:rsidRDefault="00E55022" w:rsidP="008A6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C006C" w14:textId="77777777" w:rsidR="00241921" w:rsidRDefault="002B5D5D" w:rsidP="002B5D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</w:t>
      </w:r>
      <w:r w:rsidR="0043383B">
        <w:rPr>
          <w:rFonts w:ascii="Arial" w:hAnsi="Arial" w:cs="Arial"/>
          <w:b/>
          <w:sz w:val="22"/>
          <w:szCs w:val="22"/>
        </w:rPr>
        <w:t>tivních závazků vyplývajících z </w:t>
      </w:r>
      <w:r>
        <w:rPr>
          <w:rFonts w:ascii="Arial" w:hAnsi="Arial" w:cs="Arial"/>
          <w:b/>
          <w:sz w:val="22"/>
          <w:szCs w:val="22"/>
        </w:rPr>
        <w:t>členství České republiky v Evropské unii za IV. čtvrtletí 2022</w:t>
      </w:r>
    </w:p>
    <w:p w14:paraId="17F92001" w14:textId="77777777" w:rsidR="002B5D5D" w:rsidRDefault="002B5D5D" w:rsidP="002B5D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127/23</w:t>
      </w:r>
    </w:p>
    <w:p w14:paraId="4B4D8800" w14:textId="77777777" w:rsidR="002B5D5D" w:rsidRDefault="002B5D5D" w:rsidP="002B5D5D">
      <w:pPr>
        <w:ind w:left="708" w:hanging="708"/>
        <w:rPr>
          <w:rFonts w:ascii="Arial" w:hAnsi="Arial" w:cs="Arial"/>
          <w:sz w:val="22"/>
          <w:szCs w:val="22"/>
        </w:rPr>
      </w:pPr>
    </w:p>
    <w:p w14:paraId="78674655" w14:textId="77777777" w:rsidR="002B5D5D" w:rsidRDefault="002B5D5D" w:rsidP="002B5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D021F05" w14:textId="77777777" w:rsidR="002B5D5D" w:rsidRDefault="002B5D5D" w:rsidP="002B5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456CCB46" w14:textId="77777777" w:rsidR="002B5D5D" w:rsidRDefault="002B5D5D" w:rsidP="002B5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F08B4" w14:textId="77777777" w:rsidR="002B5D5D" w:rsidRDefault="002B5D5D" w:rsidP="002B5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BDDE26" w14:textId="77777777" w:rsidR="002B5D5D" w:rsidRDefault="002B5D5D" w:rsidP="002B5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01BE9" w14:textId="77777777" w:rsidR="0043383B" w:rsidRDefault="0043383B" w:rsidP="002B5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BBE1E" w14:textId="77777777" w:rsidR="002B5D5D" w:rsidRPr="002B5D5D" w:rsidRDefault="002B5D5D" w:rsidP="002B5D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96423" w14:textId="77777777" w:rsidR="00241921" w:rsidRDefault="005F4904" w:rsidP="005F49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14</w:t>
      </w:r>
      <w:r w:rsidR="0043383B">
        <w:rPr>
          <w:rFonts w:ascii="Arial" w:hAnsi="Arial" w:cs="Arial"/>
          <w:b/>
          <w:sz w:val="22"/>
          <w:szCs w:val="22"/>
        </w:rPr>
        <w:t>. ledna 2004 č. 47 o souhlasu s </w:t>
      </w:r>
      <w:r>
        <w:rPr>
          <w:rFonts w:ascii="Arial" w:hAnsi="Arial" w:cs="Arial"/>
          <w:b/>
          <w:sz w:val="22"/>
          <w:szCs w:val="22"/>
        </w:rPr>
        <w:t xml:space="preserve">použitím finančních prostředků Státního fondu rozvoje bydlení ke krytí části nákladů spojených s výstavbou bytů v Kolíně </w:t>
      </w:r>
    </w:p>
    <w:p w14:paraId="62834105" w14:textId="77777777" w:rsidR="005F4904" w:rsidRDefault="005F4904" w:rsidP="005F49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75/23</w:t>
      </w:r>
    </w:p>
    <w:p w14:paraId="60624065" w14:textId="77777777" w:rsidR="005F4904" w:rsidRDefault="005F4904" w:rsidP="005F4904">
      <w:pPr>
        <w:ind w:left="708" w:hanging="708"/>
        <w:rPr>
          <w:rFonts w:ascii="Arial" w:hAnsi="Arial" w:cs="Arial"/>
          <w:sz w:val="22"/>
          <w:szCs w:val="22"/>
        </w:rPr>
      </w:pPr>
    </w:p>
    <w:p w14:paraId="344D4BE4" w14:textId="77777777" w:rsidR="005F4904" w:rsidRDefault="005F4904" w:rsidP="005F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</w:t>
      </w:r>
      <w:r w:rsidR="0043383B">
        <w:rPr>
          <w:rFonts w:ascii="Arial" w:hAnsi="Arial" w:cs="Arial"/>
          <w:sz w:val="22"/>
          <w:szCs w:val="22"/>
        </w:rPr>
        <w:t>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4654492" w14:textId="77777777" w:rsidR="005F4904" w:rsidRDefault="005F4904" w:rsidP="005F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0C04473F" w14:textId="77777777" w:rsidR="005F4904" w:rsidRDefault="005F4904" w:rsidP="005F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DE3D3" w14:textId="77777777" w:rsidR="005F4904" w:rsidRDefault="005F4904" w:rsidP="005F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89E85F" w14:textId="77777777" w:rsidR="005F4904" w:rsidRDefault="005F4904" w:rsidP="005F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472BC" w14:textId="77777777" w:rsidR="0043383B" w:rsidRDefault="0043383B" w:rsidP="005F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25130" w14:textId="77777777" w:rsidR="005F4904" w:rsidRPr="005F4904" w:rsidRDefault="005F4904" w:rsidP="005F49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195CD" w14:textId="77777777" w:rsidR="00241921" w:rsidRDefault="00FE3B36" w:rsidP="00FE3B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navýšení objemu </w:t>
      </w:r>
      <w:r w:rsidR="0043383B">
        <w:rPr>
          <w:rFonts w:ascii="Arial" w:hAnsi="Arial" w:cs="Arial"/>
          <w:b/>
          <w:sz w:val="22"/>
          <w:szCs w:val="22"/>
        </w:rPr>
        <w:t>prostředků na služební příjmy a </w:t>
      </w:r>
      <w:r>
        <w:rPr>
          <w:rFonts w:ascii="Arial" w:hAnsi="Arial" w:cs="Arial"/>
          <w:b/>
          <w:sz w:val="22"/>
          <w:szCs w:val="22"/>
        </w:rPr>
        <w:t>změně systemizace Policie České republiky pro rok 2023</w:t>
      </w:r>
    </w:p>
    <w:p w14:paraId="035C9A97" w14:textId="77777777" w:rsidR="00FE3B36" w:rsidRDefault="00FE3B36" w:rsidP="00FE3B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119/23</w:t>
      </w:r>
    </w:p>
    <w:p w14:paraId="12A3406A" w14:textId="77777777" w:rsidR="00FE3B36" w:rsidRDefault="00FE3B36" w:rsidP="00FE3B36">
      <w:pPr>
        <w:ind w:left="708" w:hanging="708"/>
        <w:rPr>
          <w:rFonts w:ascii="Arial" w:hAnsi="Arial" w:cs="Arial"/>
          <w:sz w:val="22"/>
          <w:szCs w:val="22"/>
        </w:rPr>
      </w:pPr>
    </w:p>
    <w:p w14:paraId="1BEAE6C5" w14:textId="77777777" w:rsidR="00FE3B36" w:rsidRDefault="00FE3B36" w:rsidP="00FE3B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43383B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DA3D941" w14:textId="77777777" w:rsidR="00FE3B36" w:rsidRDefault="00FE3B36" w:rsidP="00FE3B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31D2433E" w14:textId="77777777" w:rsidR="00FE3B36" w:rsidRDefault="00FE3B36" w:rsidP="00FE3B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A76F0" w14:textId="77777777" w:rsidR="00FE3B36" w:rsidRDefault="00FE3B36" w:rsidP="00FE3B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61D817" w14:textId="77777777" w:rsidR="00FE3B36" w:rsidRDefault="00FE3B36" w:rsidP="00FE3B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BAA57" w14:textId="77777777" w:rsidR="00FE3B36" w:rsidRDefault="00FE3B36" w:rsidP="00FE3B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2D074" w14:textId="77777777" w:rsidR="0043383B" w:rsidRPr="00FE3B36" w:rsidRDefault="0043383B" w:rsidP="00FE3B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3CDEE" w14:textId="77777777" w:rsidR="00241921" w:rsidRDefault="0029197C" w:rsidP="00291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 Šestá periodická zpráva o plnění zásad</w:t>
      </w:r>
      <w:r w:rsidR="0043383B">
        <w:rPr>
          <w:rFonts w:ascii="Arial" w:hAnsi="Arial" w:cs="Arial"/>
          <w:b/>
          <w:sz w:val="22"/>
          <w:szCs w:val="22"/>
        </w:rPr>
        <w:t xml:space="preserve"> stanovených Rámcovou úmluvou o </w:t>
      </w:r>
      <w:r>
        <w:rPr>
          <w:rFonts w:ascii="Arial" w:hAnsi="Arial" w:cs="Arial"/>
          <w:b/>
          <w:sz w:val="22"/>
          <w:szCs w:val="22"/>
        </w:rPr>
        <w:t xml:space="preserve">ochraně národnostních menšin podle článku 25 odstavce 2 této Rámcové úmluvy a Pátá periodická zpráva o plnění závazků vyplývajících z Evropské charty regionálních či menšinových jazyků Českou republikou </w:t>
      </w:r>
    </w:p>
    <w:p w14:paraId="5B2FEA7E" w14:textId="77777777" w:rsidR="0029197C" w:rsidRDefault="0029197C" w:rsidP="002919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124/23</w:t>
      </w:r>
    </w:p>
    <w:p w14:paraId="5843C51B" w14:textId="77777777" w:rsidR="0029197C" w:rsidRDefault="0029197C" w:rsidP="0029197C">
      <w:pPr>
        <w:ind w:left="708" w:hanging="708"/>
        <w:rPr>
          <w:rFonts w:ascii="Arial" w:hAnsi="Arial" w:cs="Arial"/>
          <w:sz w:val="22"/>
          <w:szCs w:val="22"/>
        </w:rPr>
      </w:pPr>
    </w:p>
    <w:p w14:paraId="3AED74C6" w14:textId="77777777" w:rsidR="0029197C" w:rsidRDefault="0029197C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2A5B336" w14:textId="77777777" w:rsidR="0029197C" w:rsidRDefault="0029197C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69D8EBF1" w14:textId="77777777" w:rsidR="0029197C" w:rsidRDefault="0029197C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067C6" w14:textId="77777777" w:rsidR="0029197C" w:rsidRDefault="0029197C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8F9EDFF" w14:textId="77777777" w:rsidR="0029197C" w:rsidRDefault="0029197C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C2C07" w14:textId="77777777" w:rsidR="0043383B" w:rsidRDefault="0043383B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1BA98" w14:textId="77777777" w:rsidR="0043383B" w:rsidRDefault="0043383B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03FF3" w14:textId="77777777" w:rsidR="0043383B" w:rsidRDefault="0043383B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201E0" w14:textId="77777777" w:rsidR="0043383B" w:rsidRDefault="0043383B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EDBD7" w14:textId="77777777" w:rsidR="0043383B" w:rsidRDefault="0043383B" w:rsidP="00291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4D5C5" w14:textId="77777777" w:rsidR="0029197C" w:rsidRPr="0029197C" w:rsidRDefault="0029197C" w:rsidP="00291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9BA69" w14:textId="77777777" w:rsidR="00241921" w:rsidRDefault="006622E9" w:rsidP="006622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2023</w:t>
      </w:r>
    </w:p>
    <w:p w14:paraId="507131CC" w14:textId="77777777" w:rsidR="006622E9" w:rsidRDefault="006622E9" w:rsidP="006622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139/23</w:t>
      </w:r>
    </w:p>
    <w:p w14:paraId="21904F47" w14:textId="77777777" w:rsidR="006622E9" w:rsidRDefault="006622E9" w:rsidP="006622E9">
      <w:pPr>
        <w:ind w:left="708" w:hanging="708"/>
        <w:rPr>
          <w:rFonts w:ascii="Arial" w:hAnsi="Arial" w:cs="Arial"/>
          <w:sz w:val="22"/>
          <w:szCs w:val="22"/>
        </w:rPr>
      </w:pPr>
    </w:p>
    <w:p w14:paraId="383E2D69" w14:textId="77777777" w:rsidR="006622E9" w:rsidRDefault="006622E9" w:rsidP="00662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460EE16" w14:textId="77777777" w:rsidR="006622E9" w:rsidRDefault="006622E9" w:rsidP="00662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559A8CC5" w14:textId="77777777" w:rsidR="006622E9" w:rsidRDefault="006622E9" w:rsidP="00662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7460C" w14:textId="77777777" w:rsidR="006622E9" w:rsidRDefault="006622E9" w:rsidP="00662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E70418" w14:textId="77777777" w:rsidR="006622E9" w:rsidRDefault="006622E9" w:rsidP="00662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4B602" w14:textId="77777777" w:rsidR="0043383B" w:rsidRDefault="0043383B" w:rsidP="00662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7216C" w14:textId="77777777" w:rsidR="006622E9" w:rsidRPr="006622E9" w:rsidRDefault="006622E9" w:rsidP="006622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A1D00" w14:textId="77777777" w:rsidR="00241921" w:rsidRDefault="000A6FB7" w:rsidP="000A6F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</w:t>
      </w:r>
      <w:r w:rsidR="0043383B">
        <w:rPr>
          <w:rFonts w:ascii="Arial" w:hAnsi="Arial" w:cs="Arial"/>
          <w:b/>
          <w:sz w:val="22"/>
          <w:szCs w:val="22"/>
        </w:rPr>
        <w:t>nařízení vlády č. 5/2023 Sb., o </w:t>
      </w:r>
      <w:r>
        <w:rPr>
          <w:rFonts w:ascii="Arial" w:hAnsi="Arial" w:cs="Arial"/>
          <w:b/>
          <w:sz w:val="22"/>
          <w:szCs w:val="22"/>
        </w:rPr>
        <w:t xml:space="preserve">kompenzacích poskytovaných na dodávku elektřiny a plynu za stanovené ceny </w:t>
      </w:r>
    </w:p>
    <w:p w14:paraId="34E77100" w14:textId="77777777" w:rsidR="000A6FB7" w:rsidRDefault="000A6FB7" w:rsidP="000A6F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155/23</w:t>
      </w:r>
    </w:p>
    <w:p w14:paraId="2DE6EB56" w14:textId="77777777" w:rsidR="000A6FB7" w:rsidRDefault="000A6FB7" w:rsidP="000A6FB7">
      <w:pPr>
        <w:ind w:left="708" w:hanging="708"/>
        <w:rPr>
          <w:rFonts w:ascii="Arial" w:hAnsi="Arial" w:cs="Arial"/>
          <w:sz w:val="22"/>
          <w:szCs w:val="22"/>
        </w:rPr>
      </w:pPr>
    </w:p>
    <w:p w14:paraId="0EDF1005" w14:textId="77777777" w:rsidR="000A6FB7" w:rsidRDefault="000A6FB7" w:rsidP="000A6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E765820" w14:textId="77777777" w:rsidR="000A6FB7" w:rsidRDefault="000A6FB7" w:rsidP="000A6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3D1F81F7" w14:textId="77777777" w:rsidR="000A6FB7" w:rsidRDefault="000A6FB7" w:rsidP="000A6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9BF5D" w14:textId="77777777" w:rsidR="000A6FB7" w:rsidRDefault="000A6FB7" w:rsidP="000A6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</w:t>
      </w:r>
      <w:r w:rsidR="00E550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11.</w:t>
      </w:r>
    </w:p>
    <w:p w14:paraId="62BF3C6F" w14:textId="77777777" w:rsidR="000A6FB7" w:rsidRDefault="000A6FB7" w:rsidP="000A6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E4CA8" w14:textId="77777777" w:rsidR="000A6FB7" w:rsidRDefault="000A6FB7" w:rsidP="000A6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FBD2B" w14:textId="77777777" w:rsidR="0043383B" w:rsidRPr="000A6FB7" w:rsidRDefault="0043383B" w:rsidP="000A6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90949" w14:textId="77777777" w:rsidR="00241921" w:rsidRDefault="009F546E" w:rsidP="009F54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Jmenování členů orgánů zdravotních pojišťoven </w:t>
      </w:r>
    </w:p>
    <w:p w14:paraId="0A864097" w14:textId="77777777" w:rsidR="009F546E" w:rsidRDefault="009F546E" w:rsidP="009F54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151/23</w:t>
      </w:r>
    </w:p>
    <w:p w14:paraId="5B689920" w14:textId="77777777" w:rsidR="009F546E" w:rsidRDefault="009F546E" w:rsidP="009F546E">
      <w:pPr>
        <w:ind w:left="708" w:hanging="708"/>
        <w:rPr>
          <w:rFonts w:ascii="Arial" w:hAnsi="Arial" w:cs="Arial"/>
          <w:sz w:val="22"/>
          <w:szCs w:val="22"/>
        </w:rPr>
      </w:pPr>
    </w:p>
    <w:p w14:paraId="56C74A46" w14:textId="77777777" w:rsidR="009F546E" w:rsidRDefault="009F546E" w:rsidP="009F5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43383B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6793D9E" w14:textId="77777777" w:rsidR="009F546E" w:rsidRDefault="009F546E" w:rsidP="009F5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643D963C" w14:textId="77777777" w:rsidR="009F546E" w:rsidRDefault="009F546E" w:rsidP="009F5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972B6" w14:textId="77777777" w:rsidR="009F546E" w:rsidRDefault="009F546E" w:rsidP="009F5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726DB5" w14:textId="77777777" w:rsidR="009F546E" w:rsidRDefault="009F546E" w:rsidP="009F5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79E6F" w14:textId="77777777" w:rsidR="0043383B" w:rsidRDefault="0043383B" w:rsidP="009F5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5CE75" w14:textId="77777777" w:rsidR="009F546E" w:rsidRPr="009F546E" w:rsidRDefault="009F546E" w:rsidP="009F54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E38F2" w14:textId="77777777" w:rsidR="00241921" w:rsidRDefault="006E589D" w:rsidP="006E58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</w:t>
      </w:r>
      <w:r w:rsidR="0043383B">
        <w:rPr>
          <w:rFonts w:ascii="Arial" w:hAnsi="Arial" w:cs="Arial"/>
          <w:b/>
          <w:sz w:val="22"/>
          <w:szCs w:val="22"/>
        </w:rPr>
        <w:t>í na zasedání OSN v New Yorku k </w:t>
      </w:r>
      <w:r>
        <w:rPr>
          <w:rFonts w:ascii="Arial" w:hAnsi="Arial" w:cs="Arial"/>
          <w:b/>
          <w:sz w:val="22"/>
          <w:szCs w:val="22"/>
        </w:rPr>
        <w:t>výročí ruské agrese proti Ukrajině ve dnech 22. až 25. února 2023</w:t>
      </w:r>
    </w:p>
    <w:p w14:paraId="6B9B589B" w14:textId="77777777" w:rsidR="006E589D" w:rsidRDefault="006E589D" w:rsidP="006E58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147/23</w:t>
      </w:r>
    </w:p>
    <w:p w14:paraId="41A31118" w14:textId="77777777" w:rsidR="006E589D" w:rsidRDefault="006E589D" w:rsidP="006E589D">
      <w:pPr>
        <w:ind w:left="708" w:hanging="708"/>
        <w:rPr>
          <w:rFonts w:ascii="Arial" w:hAnsi="Arial" w:cs="Arial"/>
          <w:sz w:val="22"/>
          <w:szCs w:val="22"/>
        </w:rPr>
      </w:pPr>
    </w:p>
    <w:p w14:paraId="27D39705" w14:textId="77777777" w:rsidR="006E589D" w:rsidRDefault="006E589D" w:rsidP="006E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55515C" w14:textId="77777777" w:rsidR="006E589D" w:rsidRDefault="006E589D" w:rsidP="006E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131F3F9E" w14:textId="77777777" w:rsidR="006E589D" w:rsidRDefault="006E589D" w:rsidP="006E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85A5B" w14:textId="77777777" w:rsidR="006E589D" w:rsidRDefault="006E589D" w:rsidP="006E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0F133F" w14:textId="77777777" w:rsidR="006E589D" w:rsidRDefault="006E589D" w:rsidP="006E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24EF3" w14:textId="77777777" w:rsidR="0043383B" w:rsidRDefault="0043383B" w:rsidP="006E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B8BE2" w14:textId="77777777" w:rsidR="006E589D" w:rsidRPr="006E589D" w:rsidRDefault="006E589D" w:rsidP="006E58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21B25" w14:textId="77777777" w:rsidR="00241921" w:rsidRDefault="00BE56BF" w:rsidP="00BE56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Přehled vojenského materiálu darovaného a dodaného Ukrajině Českou republikou v roce 2022</w:t>
      </w:r>
    </w:p>
    <w:p w14:paraId="2FC81D34" w14:textId="77777777" w:rsidR="00BE56BF" w:rsidRDefault="00BE56BF" w:rsidP="00BE56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165/23</w:t>
      </w:r>
    </w:p>
    <w:p w14:paraId="2B1527A9" w14:textId="77777777" w:rsidR="00BE56BF" w:rsidRDefault="00BE56BF" w:rsidP="00BE56BF">
      <w:pPr>
        <w:ind w:left="708" w:hanging="708"/>
        <w:rPr>
          <w:rFonts w:ascii="Arial" w:hAnsi="Arial" w:cs="Arial"/>
          <w:sz w:val="22"/>
          <w:szCs w:val="22"/>
        </w:rPr>
      </w:pPr>
    </w:p>
    <w:p w14:paraId="659F5B14" w14:textId="77777777" w:rsidR="00BE56BF" w:rsidRDefault="00BE56BF" w:rsidP="00BE5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D76028E" w14:textId="77777777" w:rsidR="00BE56BF" w:rsidRDefault="00BE56BF" w:rsidP="00BE5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234CD7D5" w14:textId="77777777" w:rsidR="00BE56BF" w:rsidRDefault="00BE56BF" w:rsidP="00BE5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0BC7A" w14:textId="77777777" w:rsidR="00BE56BF" w:rsidRDefault="00BE56BF" w:rsidP="00BE5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4B73B3" w14:textId="77777777" w:rsidR="00BE56BF" w:rsidRDefault="00BE56BF" w:rsidP="00BE5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2A2FE" w14:textId="77777777" w:rsidR="0043383B" w:rsidRDefault="0043383B" w:rsidP="00BE5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3EBF9" w14:textId="77777777" w:rsidR="00BE56BF" w:rsidRPr="00BE56BF" w:rsidRDefault="00BE56BF" w:rsidP="00BE56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09968" w14:textId="77777777" w:rsidR="00241921" w:rsidRDefault="00933428" w:rsidP="009334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dalšího postupu po skončení funkčního období předsedy Úřadu pro přístup k dopravní infrastruktuře</w:t>
      </w:r>
    </w:p>
    <w:p w14:paraId="5859FEA0" w14:textId="77777777" w:rsidR="00933428" w:rsidRDefault="00933428" w:rsidP="009334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166/23</w:t>
      </w:r>
    </w:p>
    <w:p w14:paraId="0F8A23C8" w14:textId="77777777" w:rsidR="00933428" w:rsidRDefault="00933428" w:rsidP="00933428">
      <w:pPr>
        <w:ind w:left="708" w:hanging="708"/>
        <w:rPr>
          <w:rFonts w:ascii="Arial" w:hAnsi="Arial" w:cs="Arial"/>
          <w:sz w:val="22"/>
          <w:szCs w:val="22"/>
        </w:rPr>
      </w:pPr>
    </w:p>
    <w:p w14:paraId="418B7976" w14:textId="77777777" w:rsidR="00933428" w:rsidRDefault="00933428" w:rsidP="00933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EBF7A7D" w14:textId="77777777" w:rsidR="00933428" w:rsidRDefault="00933428" w:rsidP="00933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32CABFFD" w14:textId="77777777" w:rsidR="00933428" w:rsidRDefault="00933428" w:rsidP="00933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417B1" w14:textId="77777777" w:rsidR="00933428" w:rsidRDefault="00933428" w:rsidP="00933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47D9F6B" w14:textId="77777777" w:rsidR="00933428" w:rsidRDefault="00933428" w:rsidP="00933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9959A" w14:textId="77777777" w:rsidR="00933428" w:rsidRDefault="00933428" w:rsidP="00933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D0498" w14:textId="77777777" w:rsidR="0043383B" w:rsidRPr="00933428" w:rsidRDefault="0043383B" w:rsidP="00933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61848" w14:textId="77777777" w:rsidR="00241921" w:rsidRDefault="005F362E" w:rsidP="005F36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Koordinace rozvoje kvantových technologií </w:t>
      </w:r>
    </w:p>
    <w:p w14:paraId="334E4C90" w14:textId="77777777" w:rsidR="005F362E" w:rsidRDefault="005F362E" w:rsidP="005F36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164/23</w:t>
      </w:r>
    </w:p>
    <w:p w14:paraId="5DDBF1F3" w14:textId="77777777" w:rsidR="005F362E" w:rsidRDefault="005F362E" w:rsidP="005F362E">
      <w:pPr>
        <w:ind w:left="708" w:hanging="708"/>
        <w:rPr>
          <w:rFonts w:ascii="Arial" w:hAnsi="Arial" w:cs="Arial"/>
          <w:sz w:val="22"/>
          <w:szCs w:val="22"/>
        </w:rPr>
      </w:pPr>
    </w:p>
    <w:p w14:paraId="59DDD59C" w14:textId="77777777" w:rsidR="005F362E" w:rsidRDefault="005F362E" w:rsidP="005F3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43383B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E58B5D0" w14:textId="77777777" w:rsidR="005F362E" w:rsidRDefault="005F362E" w:rsidP="005F3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1C43B4DF" w14:textId="77777777" w:rsidR="005F362E" w:rsidRDefault="005F362E" w:rsidP="005F3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E8D5A" w14:textId="77777777" w:rsidR="005F362E" w:rsidRDefault="005F362E" w:rsidP="005F3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019454" w14:textId="77777777" w:rsidR="005F362E" w:rsidRDefault="005F362E" w:rsidP="005F3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4443E" w14:textId="77777777" w:rsidR="005F362E" w:rsidRPr="005F362E" w:rsidRDefault="005F362E" w:rsidP="005F36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ABD51" w14:textId="77777777" w:rsidR="00241921" w:rsidRDefault="00241921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0F9D8826" w14:textId="77777777" w:rsidR="00A042F7" w:rsidRDefault="00A042F7" w:rsidP="00A042F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97CC45E" w14:textId="77777777" w:rsidR="00A042F7" w:rsidRDefault="00A042F7" w:rsidP="00A042F7">
      <w:pPr>
        <w:rPr>
          <w:rFonts w:ascii="Arial" w:hAnsi="Arial" w:cs="Arial"/>
          <w:sz w:val="22"/>
          <w:szCs w:val="22"/>
        </w:rPr>
      </w:pPr>
    </w:p>
    <w:p w14:paraId="32860438" w14:textId="77777777" w:rsidR="00A042F7" w:rsidRDefault="00A042F7" w:rsidP="00A042F7">
      <w:pPr>
        <w:keepNext/>
        <w:keepLines/>
        <w:rPr>
          <w:rFonts w:ascii="Arial" w:hAnsi="Arial" w:cs="Arial"/>
          <w:sz w:val="22"/>
          <w:szCs w:val="22"/>
        </w:rPr>
      </w:pPr>
    </w:p>
    <w:p w14:paraId="5A5CA96A" w14:textId="77777777" w:rsidR="00A042F7" w:rsidRDefault="00A042F7" w:rsidP="00A042F7">
      <w:pPr>
        <w:rPr>
          <w:rFonts w:ascii="Arial" w:hAnsi="Arial" w:cs="Arial"/>
          <w:sz w:val="22"/>
          <w:szCs w:val="22"/>
        </w:rPr>
      </w:pPr>
    </w:p>
    <w:p w14:paraId="2FDC35E1" w14:textId="77777777" w:rsidR="00A042F7" w:rsidRDefault="00A042F7" w:rsidP="00A042F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E0BC192" w14:textId="77777777" w:rsidR="00A042F7" w:rsidRDefault="00A042F7" w:rsidP="00A042F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40DC6CC" w14:textId="77777777" w:rsidR="0043383B" w:rsidRDefault="0043383B" w:rsidP="00A042F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9041E5" w14:textId="77777777" w:rsidR="00A042F7" w:rsidRDefault="00A042F7" w:rsidP="00A04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Akční plán k Národnímu onkologickému pl</w:t>
      </w:r>
      <w:r w:rsidR="0043383B">
        <w:rPr>
          <w:rFonts w:ascii="Arial" w:hAnsi="Arial" w:cs="Arial"/>
          <w:b/>
          <w:sz w:val="22"/>
          <w:szCs w:val="22"/>
        </w:rPr>
        <w:t>ánu ČR 2030 na léta 2022-2024 a </w:t>
      </w:r>
      <w:r>
        <w:rPr>
          <w:rFonts w:ascii="Arial" w:hAnsi="Arial" w:cs="Arial"/>
          <w:b/>
          <w:sz w:val="22"/>
          <w:szCs w:val="22"/>
        </w:rPr>
        <w:t>Komunikační plán k Národnímu onkologickému plánu ČR 2030 (předložil místopředseda vlády a ministr zdravotnictví)</w:t>
      </w:r>
    </w:p>
    <w:p w14:paraId="0C3CDA77" w14:textId="77777777" w:rsidR="00A042F7" w:rsidRDefault="00A042F7" w:rsidP="00A042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1406/22</w:t>
      </w:r>
    </w:p>
    <w:p w14:paraId="1595CCD7" w14:textId="77777777" w:rsidR="0043383B" w:rsidRPr="00A042F7" w:rsidRDefault="0043383B" w:rsidP="00A042F7">
      <w:pPr>
        <w:ind w:left="708" w:hanging="708"/>
        <w:rPr>
          <w:rFonts w:ascii="Arial" w:hAnsi="Arial" w:cs="Arial"/>
          <w:sz w:val="22"/>
          <w:szCs w:val="22"/>
        </w:rPr>
      </w:pPr>
    </w:p>
    <w:p w14:paraId="2EE02421" w14:textId="77777777" w:rsidR="00241921" w:rsidRDefault="00270896" w:rsidP="002708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stavu výzkumu, vývoje a inovací v České republice a jejich srovnání se zahraničím v roce 2021  (předložila ministryně pro vědu, výzkum a inovace) </w:t>
      </w:r>
    </w:p>
    <w:p w14:paraId="67D6DF87" w14:textId="77777777" w:rsidR="00270896" w:rsidRDefault="00270896" w:rsidP="002708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120/23</w:t>
      </w:r>
    </w:p>
    <w:p w14:paraId="394A1A35" w14:textId="77777777" w:rsidR="0043383B" w:rsidRPr="00270896" w:rsidRDefault="0043383B" w:rsidP="00270896">
      <w:pPr>
        <w:ind w:left="708" w:hanging="708"/>
        <w:rPr>
          <w:rFonts w:ascii="Arial" w:hAnsi="Arial" w:cs="Arial"/>
          <w:sz w:val="22"/>
          <w:szCs w:val="22"/>
        </w:rPr>
      </w:pPr>
    </w:p>
    <w:p w14:paraId="6ADC26C3" w14:textId="77777777" w:rsidR="00241921" w:rsidRDefault="00F83301" w:rsidP="00F833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hlavní (podzimní) části 77. zasedání Valného shromáždění Organizace spojených národů (předložil ministr zahraničních věcí)</w:t>
      </w:r>
    </w:p>
    <w:p w14:paraId="1AC7F9EF" w14:textId="77777777" w:rsidR="00F83301" w:rsidRDefault="00F83301" w:rsidP="00F833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123/23</w:t>
      </w:r>
    </w:p>
    <w:p w14:paraId="04CBF94E" w14:textId="77777777" w:rsidR="0043383B" w:rsidRPr="00F83301" w:rsidRDefault="0043383B" w:rsidP="00F83301">
      <w:pPr>
        <w:ind w:left="708" w:hanging="708"/>
        <w:rPr>
          <w:rFonts w:ascii="Arial" w:hAnsi="Arial" w:cs="Arial"/>
          <w:sz w:val="22"/>
          <w:szCs w:val="22"/>
        </w:rPr>
      </w:pPr>
    </w:p>
    <w:p w14:paraId="2027D0A6" w14:textId="77777777" w:rsidR="00241921" w:rsidRDefault="00AE6C0D" w:rsidP="00AE6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 Informace o připravované veřejné zakázce „</w:t>
      </w:r>
      <w:r w:rsidR="0043383B">
        <w:rPr>
          <w:rFonts w:ascii="Arial" w:hAnsi="Arial" w:cs="Arial"/>
          <w:b/>
          <w:sz w:val="22"/>
          <w:szCs w:val="22"/>
        </w:rPr>
        <w:t>Investiční úvěr“  (předložil 1.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327C2355" w14:textId="77777777" w:rsidR="00AE6C0D" w:rsidRDefault="00AE6C0D" w:rsidP="00AE6C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126/23</w:t>
      </w:r>
    </w:p>
    <w:p w14:paraId="5F64421A" w14:textId="77777777" w:rsidR="0043383B" w:rsidRPr="00AE6C0D" w:rsidRDefault="0043383B" w:rsidP="00AE6C0D">
      <w:pPr>
        <w:ind w:left="708" w:hanging="708"/>
        <w:rPr>
          <w:rFonts w:ascii="Arial" w:hAnsi="Arial" w:cs="Arial"/>
          <w:sz w:val="22"/>
          <w:szCs w:val="22"/>
        </w:rPr>
      </w:pPr>
    </w:p>
    <w:p w14:paraId="2448D190" w14:textId="77777777" w:rsidR="00241921" w:rsidRDefault="0038762A" w:rsidP="003876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„Náhradní díly pro letadlové celky vrtulníků řady Mi a letecké motory“ (předložila ministryně obrany)</w:t>
      </w:r>
    </w:p>
    <w:p w14:paraId="189C4D4B" w14:textId="77777777" w:rsidR="0038762A" w:rsidRDefault="0038762A" w:rsidP="003876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131/23</w:t>
      </w:r>
    </w:p>
    <w:p w14:paraId="3F4DF0C4" w14:textId="77777777" w:rsidR="0043383B" w:rsidRPr="0038762A" w:rsidRDefault="0043383B" w:rsidP="0038762A">
      <w:pPr>
        <w:ind w:left="708" w:hanging="708"/>
        <w:rPr>
          <w:rFonts w:ascii="Arial" w:hAnsi="Arial" w:cs="Arial"/>
          <w:sz w:val="22"/>
          <w:szCs w:val="22"/>
        </w:rPr>
      </w:pPr>
    </w:p>
    <w:p w14:paraId="2C1A63B9" w14:textId="77777777" w:rsidR="00241921" w:rsidRDefault="00CC5F82" w:rsidP="00CC5F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„Opravy komponentů leteckých motorů“ (předložila ministryně obrany)</w:t>
      </w:r>
    </w:p>
    <w:p w14:paraId="0B7085DB" w14:textId="77777777" w:rsidR="00CC5F82" w:rsidRDefault="00CC5F82" w:rsidP="00CC5F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132/23</w:t>
      </w:r>
    </w:p>
    <w:p w14:paraId="76CBC745" w14:textId="77777777" w:rsidR="0043383B" w:rsidRDefault="0043383B" w:rsidP="00CC5F82">
      <w:pPr>
        <w:ind w:left="708" w:hanging="708"/>
        <w:rPr>
          <w:rFonts w:ascii="Arial" w:hAnsi="Arial" w:cs="Arial"/>
          <w:sz w:val="22"/>
          <w:szCs w:val="22"/>
        </w:rPr>
      </w:pPr>
    </w:p>
    <w:p w14:paraId="02A8A26C" w14:textId="77777777" w:rsidR="0043383B" w:rsidRPr="00CC5F82" w:rsidRDefault="0043383B" w:rsidP="00CC5F82">
      <w:pPr>
        <w:ind w:left="708" w:hanging="708"/>
        <w:rPr>
          <w:rFonts w:ascii="Arial" w:hAnsi="Arial" w:cs="Arial"/>
          <w:sz w:val="22"/>
          <w:szCs w:val="22"/>
        </w:rPr>
      </w:pPr>
    </w:p>
    <w:p w14:paraId="1A6BC28F" w14:textId="77777777" w:rsidR="00241921" w:rsidRDefault="005B1DB7" w:rsidP="005B1D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„Modulární bojový komplet pro C4 ISTAR – opravy a udržování“ (předložila ministryně obrany)</w:t>
      </w:r>
    </w:p>
    <w:p w14:paraId="331399B4" w14:textId="77777777" w:rsidR="005B1DB7" w:rsidRDefault="005B1DB7" w:rsidP="005B1D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133/23</w:t>
      </w:r>
    </w:p>
    <w:p w14:paraId="11FC7040" w14:textId="77777777" w:rsidR="0043383B" w:rsidRPr="005B1DB7" w:rsidRDefault="0043383B" w:rsidP="005B1DB7">
      <w:pPr>
        <w:ind w:left="708" w:hanging="708"/>
        <w:rPr>
          <w:rFonts w:ascii="Arial" w:hAnsi="Arial" w:cs="Arial"/>
          <w:sz w:val="22"/>
          <w:szCs w:val="22"/>
        </w:rPr>
      </w:pPr>
    </w:p>
    <w:p w14:paraId="1C6B0345" w14:textId="77777777" w:rsidR="00241921" w:rsidRDefault="0083158E" w:rsidP="008315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zakázce „Virtuální náborové středisko“ (předložila ministryně obrany)</w:t>
      </w:r>
    </w:p>
    <w:p w14:paraId="50693480" w14:textId="77777777" w:rsidR="0083158E" w:rsidRPr="0083158E" w:rsidRDefault="0083158E" w:rsidP="008315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146/23</w:t>
      </w:r>
    </w:p>
    <w:p w14:paraId="6F0FE272" w14:textId="77777777" w:rsidR="00241921" w:rsidRDefault="00241921" w:rsidP="00B664EB">
      <w:pPr>
        <w:rPr>
          <w:rFonts w:ascii="Arial" w:hAnsi="Arial" w:cs="Arial"/>
          <w:sz w:val="22"/>
          <w:szCs w:val="22"/>
        </w:rPr>
      </w:pPr>
    </w:p>
    <w:p w14:paraId="4F6F285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66BBEC3" w14:textId="77777777" w:rsidR="0043383B" w:rsidRDefault="0043383B" w:rsidP="00B664EB">
      <w:pPr>
        <w:rPr>
          <w:rFonts w:ascii="Arial" w:hAnsi="Arial" w:cs="Arial"/>
          <w:sz w:val="22"/>
          <w:szCs w:val="22"/>
        </w:rPr>
      </w:pPr>
    </w:p>
    <w:p w14:paraId="1E823647" w14:textId="77777777" w:rsidR="0043383B" w:rsidRDefault="0043383B" w:rsidP="00B664EB">
      <w:pPr>
        <w:rPr>
          <w:rFonts w:ascii="Arial" w:hAnsi="Arial" w:cs="Arial"/>
          <w:sz w:val="22"/>
          <w:szCs w:val="22"/>
        </w:rPr>
      </w:pPr>
    </w:p>
    <w:p w14:paraId="046909F4" w14:textId="77777777" w:rsidR="0043383B" w:rsidRDefault="0043383B" w:rsidP="00B664EB">
      <w:pPr>
        <w:rPr>
          <w:rFonts w:ascii="Arial" w:hAnsi="Arial" w:cs="Arial"/>
          <w:sz w:val="22"/>
          <w:szCs w:val="22"/>
        </w:rPr>
      </w:pPr>
    </w:p>
    <w:p w14:paraId="4CAF860B" w14:textId="77777777" w:rsidR="005F4B25" w:rsidRDefault="005F4B25" w:rsidP="00B664EB">
      <w:pPr>
        <w:rPr>
          <w:rFonts w:ascii="Arial" w:hAnsi="Arial" w:cs="Arial"/>
          <w:sz w:val="22"/>
          <w:szCs w:val="22"/>
        </w:rPr>
      </w:pPr>
    </w:p>
    <w:p w14:paraId="04B63AE0" w14:textId="77777777" w:rsidR="005F4B25" w:rsidRDefault="005F4B25" w:rsidP="00B664EB">
      <w:pPr>
        <w:rPr>
          <w:rFonts w:ascii="Arial" w:hAnsi="Arial" w:cs="Arial"/>
          <w:sz w:val="22"/>
          <w:szCs w:val="22"/>
        </w:rPr>
      </w:pPr>
    </w:p>
    <w:p w14:paraId="5DFD65E9" w14:textId="77777777" w:rsidR="003C3CAF" w:rsidRDefault="003C3CAF" w:rsidP="003C3CA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Bc. Vít Rakušan</w:t>
      </w:r>
    </w:p>
    <w:p w14:paraId="5D3B80DF" w14:textId="77777777" w:rsidR="003C3CAF" w:rsidRDefault="003C3CAF" w:rsidP="003C3CA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 místopředseda vlády a ministr vnitra</w:t>
      </w:r>
    </w:p>
    <w:p w14:paraId="4ECBD410" w14:textId="77777777" w:rsidR="003C3CAF" w:rsidRPr="00826B10" w:rsidRDefault="003C3CAF" w:rsidP="003C3CAF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7C93369C" w14:textId="77777777" w:rsidR="005F4B25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36A305D8" w14:textId="77777777" w:rsidR="005F4B25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723FD05" w14:textId="77777777" w:rsidR="005F4B25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AAE8295" w14:textId="77777777" w:rsidR="005F4B25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3D458D6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460C0E5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ED4B8AF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11BDBA7D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36A807A1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67398A7F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5831044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3013CA49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244143C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8C900BE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22E1C52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5E012F19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6E78C150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99CF986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61D4D0B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D215DCA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7417CA19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4FB1185E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5800AE94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D365B34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1955A1E6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530BD64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39DE47B9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1F7245FF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7DF40D8B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16B87965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3E15E0BF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685BDD0C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273BF126" w14:textId="77777777" w:rsidR="0043383B" w:rsidRDefault="0043383B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419F05D6" w14:textId="77777777" w:rsidR="005F4B25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0CAFC414" w14:textId="77777777" w:rsidR="005F4B25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</w:p>
    <w:p w14:paraId="4E01E4DE" w14:textId="77777777" w:rsidR="005F4B25" w:rsidRPr="00F13A68" w:rsidRDefault="005F4B25" w:rsidP="005F4B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Mgr. Zuzana Hladíková</w:t>
      </w:r>
    </w:p>
    <w:sectPr w:rsidR="005F4B25" w:rsidRPr="00F13A68" w:rsidSect="00241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7B9DC" w14:textId="77777777" w:rsidR="00B47CAA" w:rsidRDefault="00B47CAA" w:rsidP="00E9542B">
      <w:r>
        <w:separator/>
      </w:r>
    </w:p>
  </w:endnote>
  <w:endnote w:type="continuationSeparator" w:id="0">
    <w:p w14:paraId="1DD291A9" w14:textId="77777777" w:rsidR="00B47CAA" w:rsidRDefault="00B47CA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C206D" w14:textId="77777777" w:rsidR="00241921" w:rsidRDefault="00241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3010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3274CA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3274CA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A8B7C8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B1024" w14:textId="77777777" w:rsidR="00241921" w:rsidRDefault="00241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1583F" w14:textId="77777777" w:rsidR="00B47CAA" w:rsidRDefault="00B47CAA" w:rsidP="00E9542B">
      <w:r>
        <w:separator/>
      </w:r>
    </w:p>
  </w:footnote>
  <w:footnote w:type="continuationSeparator" w:id="0">
    <w:p w14:paraId="7BB9923D" w14:textId="77777777" w:rsidR="00B47CAA" w:rsidRDefault="00B47CA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55028" w14:textId="77777777" w:rsidR="00241921" w:rsidRDefault="00241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94593" w14:textId="77777777" w:rsidR="00241921" w:rsidRPr="00241921" w:rsidRDefault="00241921" w:rsidP="00241921">
    <w:pPr>
      <w:pStyle w:val="Header"/>
      <w:jc w:val="center"/>
      <w:rPr>
        <w:rFonts w:ascii="Arial" w:hAnsi="Arial" w:cs="Arial"/>
        <w:color w:val="808080"/>
        <w:sz w:val="20"/>
      </w:rPr>
    </w:pPr>
    <w:r w:rsidRPr="00241921">
      <w:rPr>
        <w:rFonts w:ascii="Arial" w:hAnsi="Arial" w:cs="Arial"/>
        <w:color w:val="808080"/>
        <w:sz w:val="20"/>
      </w:rPr>
      <w:t>VLÁDA ČESKÉ REPUBLIKY</w:t>
    </w:r>
  </w:p>
  <w:p w14:paraId="7FCEE979" w14:textId="77777777" w:rsidR="00241921" w:rsidRPr="00241921" w:rsidRDefault="00241921" w:rsidP="00241921">
    <w:pPr>
      <w:pStyle w:val="Header"/>
      <w:jc w:val="center"/>
      <w:rPr>
        <w:rFonts w:ascii="Arial" w:hAnsi="Arial" w:cs="Arial"/>
        <w:color w:val="808080"/>
        <w:sz w:val="20"/>
      </w:rPr>
    </w:pPr>
    <w:r w:rsidRPr="00241921">
      <w:rPr>
        <w:rFonts w:ascii="Arial" w:hAnsi="Arial" w:cs="Arial"/>
        <w:color w:val="808080"/>
        <w:sz w:val="20"/>
      </w:rPr>
      <w:t>záznam z jednání schůze ze dne 22. února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76979" w14:textId="77777777" w:rsidR="00241921" w:rsidRDefault="00241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7A54"/>
    <w:rsid w:val="000A6FB7"/>
    <w:rsid w:val="00116E03"/>
    <w:rsid w:val="00241921"/>
    <w:rsid w:val="00252509"/>
    <w:rsid w:val="00257B3B"/>
    <w:rsid w:val="00270896"/>
    <w:rsid w:val="0029197C"/>
    <w:rsid w:val="002B4ABC"/>
    <w:rsid w:val="002B5D5D"/>
    <w:rsid w:val="002B6A31"/>
    <w:rsid w:val="002B778F"/>
    <w:rsid w:val="002C5552"/>
    <w:rsid w:val="002C7A81"/>
    <w:rsid w:val="002D2B56"/>
    <w:rsid w:val="00316850"/>
    <w:rsid w:val="003274CA"/>
    <w:rsid w:val="00352DAA"/>
    <w:rsid w:val="0038762A"/>
    <w:rsid w:val="003C3CAF"/>
    <w:rsid w:val="0043383B"/>
    <w:rsid w:val="0049072C"/>
    <w:rsid w:val="004D6F17"/>
    <w:rsid w:val="004F0C05"/>
    <w:rsid w:val="00532944"/>
    <w:rsid w:val="005434A4"/>
    <w:rsid w:val="005730E9"/>
    <w:rsid w:val="005A378F"/>
    <w:rsid w:val="005B1DB7"/>
    <w:rsid w:val="005B5FB2"/>
    <w:rsid w:val="005F362E"/>
    <w:rsid w:val="005F4904"/>
    <w:rsid w:val="005F4B25"/>
    <w:rsid w:val="006072A6"/>
    <w:rsid w:val="00610EF8"/>
    <w:rsid w:val="006309F5"/>
    <w:rsid w:val="00631553"/>
    <w:rsid w:val="006622E9"/>
    <w:rsid w:val="006A2667"/>
    <w:rsid w:val="006E589D"/>
    <w:rsid w:val="00717640"/>
    <w:rsid w:val="00740A68"/>
    <w:rsid w:val="00777715"/>
    <w:rsid w:val="007B1245"/>
    <w:rsid w:val="007D56C6"/>
    <w:rsid w:val="00801C1A"/>
    <w:rsid w:val="0083158E"/>
    <w:rsid w:val="00840289"/>
    <w:rsid w:val="00866074"/>
    <w:rsid w:val="00880550"/>
    <w:rsid w:val="008A6991"/>
    <w:rsid w:val="00924F47"/>
    <w:rsid w:val="00933428"/>
    <w:rsid w:val="009A59D4"/>
    <w:rsid w:val="009C3702"/>
    <w:rsid w:val="009F546E"/>
    <w:rsid w:val="00A042F7"/>
    <w:rsid w:val="00A47AF2"/>
    <w:rsid w:val="00AE6C0D"/>
    <w:rsid w:val="00B47CAA"/>
    <w:rsid w:val="00B57C4D"/>
    <w:rsid w:val="00B664EB"/>
    <w:rsid w:val="00BE56BF"/>
    <w:rsid w:val="00C04CC8"/>
    <w:rsid w:val="00C04DAA"/>
    <w:rsid w:val="00C2479B"/>
    <w:rsid w:val="00C45231"/>
    <w:rsid w:val="00C56B73"/>
    <w:rsid w:val="00C74C9A"/>
    <w:rsid w:val="00CC5F82"/>
    <w:rsid w:val="00D013FB"/>
    <w:rsid w:val="00D7271D"/>
    <w:rsid w:val="00D72C27"/>
    <w:rsid w:val="00DB16F4"/>
    <w:rsid w:val="00DB4570"/>
    <w:rsid w:val="00E2681F"/>
    <w:rsid w:val="00E55022"/>
    <w:rsid w:val="00E810A0"/>
    <w:rsid w:val="00E9542B"/>
    <w:rsid w:val="00EA5313"/>
    <w:rsid w:val="00F13A68"/>
    <w:rsid w:val="00F350DF"/>
    <w:rsid w:val="00F45C6D"/>
    <w:rsid w:val="00F83301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6CECD28"/>
  <w15:chartTrackingRefBased/>
  <w15:docId w15:val="{29B2B0B1-CB85-4421-A7EB-A89D6200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338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33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2023-02-27T06:42:00Z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