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382A" w14:textId="77777777" w:rsidR="00116E03" w:rsidRPr="00E9542B" w:rsidRDefault="009106D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029D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F996CE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DE2C768" w14:textId="77777777" w:rsidTr="002B778F">
        <w:trPr>
          <w:trHeight w:val="302"/>
        </w:trPr>
        <w:tc>
          <w:tcPr>
            <w:tcW w:w="3082" w:type="dxa"/>
          </w:tcPr>
          <w:p w14:paraId="4BF415B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F0E21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D1F894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56EA4D0" w14:textId="77777777" w:rsidTr="002B778F">
        <w:trPr>
          <w:trHeight w:val="302"/>
        </w:trPr>
        <w:tc>
          <w:tcPr>
            <w:tcW w:w="3082" w:type="dxa"/>
          </w:tcPr>
          <w:p w14:paraId="1008AD5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EF6E5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684010" w14:textId="77777777" w:rsidR="00717640" w:rsidRPr="00E57D5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57D5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2229/23</w:t>
            </w:r>
          </w:p>
        </w:tc>
      </w:tr>
    </w:tbl>
    <w:p w14:paraId="30B5BB4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6DE1BB6" w14:textId="77777777" w:rsidR="00777715" w:rsidRDefault="00777715" w:rsidP="00777715">
      <w:pPr>
        <w:rPr>
          <w:rFonts w:ascii="Arial" w:hAnsi="Arial" w:cs="Arial"/>
        </w:rPr>
      </w:pPr>
    </w:p>
    <w:p w14:paraId="51D9E032" w14:textId="77777777" w:rsidR="00D013FB" w:rsidRPr="00E9542B" w:rsidRDefault="00D013FB" w:rsidP="00777715">
      <w:pPr>
        <w:rPr>
          <w:rFonts w:ascii="Arial" w:hAnsi="Arial" w:cs="Arial"/>
        </w:rPr>
      </w:pPr>
    </w:p>
    <w:p w14:paraId="2E7AB82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4F78FC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853967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57D55">
        <w:rPr>
          <w:rFonts w:ascii="Arial" w:hAnsi="Arial" w:cs="Arial"/>
          <w:sz w:val="22"/>
          <w:szCs w:val="22"/>
        </w:rPr>
        <w:t>5. dubna 2023</w:t>
      </w:r>
    </w:p>
    <w:p w14:paraId="59BF3C0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86E9D41" w14:textId="77777777" w:rsidR="00E2681F" w:rsidRDefault="00E57D55" w:rsidP="00E57D5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(14. schůze)</w:t>
      </w:r>
    </w:p>
    <w:p w14:paraId="66938FBE" w14:textId="77777777" w:rsidR="00E57D55" w:rsidRDefault="00E57D55" w:rsidP="00E57D55">
      <w:pPr>
        <w:rPr>
          <w:rFonts w:ascii="Arial" w:hAnsi="Arial" w:cs="Arial"/>
          <w:sz w:val="22"/>
          <w:szCs w:val="22"/>
        </w:rPr>
      </w:pPr>
    </w:p>
    <w:p w14:paraId="45FE50A7" w14:textId="77777777" w:rsidR="00E57D55" w:rsidRDefault="00E57D55" w:rsidP="00E57D55">
      <w:pPr>
        <w:rPr>
          <w:rFonts w:ascii="Arial" w:hAnsi="Arial" w:cs="Arial"/>
          <w:sz w:val="22"/>
          <w:szCs w:val="22"/>
        </w:rPr>
      </w:pPr>
    </w:p>
    <w:p w14:paraId="4868EE55" w14:textId="77777777" w:rsidR="00E57D55" w:rsidRDefault="00E57D55" w:rsidP="00E57D5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C8C20A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6CD5E1E" w14:textId="77777777" w:rsidR="00E57D55" w:rsidRDefault="00E57D55" w:rsidP="00E57D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279/2003 Sb., o výkonu zajištění majetku a věcí v trestním řízení a o změně některých zákonů, ve znění pozdějších předpisů, a některé další zákony</w:t>
      </w:r>
    </w:p>
    <w:p w14:paraId="2FA06843" w14:textId="77777777" w:rsidR="00E57D55" w:rsidRDefault="00E57D55" w:rsidP="00E57D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121/23</w:t>
      </w:r>
    </w:p>
    <w:p w14:paraId="37CC9121" w14:textId="77777777" w:rsidR="00E57D55" w:rsidRDefault="00E57D55" w:rsidP="00E57D55">
      <w:pPr>
        <w:ind w:left="708" w:hanging="708"/>
        <w:rPr>
          <w:rFonts w:ascii="Arial" w:hAnsi="Arial" w:cs="Arial"/>
          <w:sz w:val="22"/>
          <w:szCs w:val="22"/>
        </w:rPr>
      </w:pPr>
    </w:p>
    <w:p w14:paraId="3DE88112" w14:textId="77777777" w:rsidR="00E57D55" w:rsidRDefault="00E57D55" w:rsidP="00E57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BAC6077" w14:textId="77777777" w:rsidR="00E57D55" w:rsidRDefault="00E57D55" w:rsidP="00E57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221.</w:t>
      </w:r>
    </w:p>
    <w:p w14:paraId="3EFD6F4D" w14:textId="77777777" w:rsidR="00E57D55" w:rsidRDefault="00E57D55" w:rsidP="00E57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3AE0C" w14:textId="77777777" w:rsidR="00E57D55" w:rsidRDefault="00E57D55" w:rsidP="00E57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158CA5D" w14:textId="77777777" w:rsidR="00E57D55" w:rsidRDefault="00E57D55" w:rsidP="00E57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840FA" w14:textId="77777777" w:rsidR="00E57D55" w:rsidRDefault="00E57D55" w:rsidP="00E57D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1A5F1" w14:textId="77777777" w:rsidR="009D7187" w:rsidRPr="00E57D55" w:rsidRDefault="009D7187" w:rsidP="00E57D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7D06A" w14:textId="77777777" w:rsidR="00E57D55" w:rsidRDefault="00BA183F" w:rsidP="00BA18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374/201</w:t>
      </w:r>
      <w:r w:rsidR="009D7187">
        <w:rPr>
          <w:rFonts w:ascii="Arial" w:hAnsi="Arial" w:cs="Arial"/>
          <w:b/>
          <w:sz w:val="22"/>
          <w:szCs w:val="22"/>
        </w:rPr>
        <w:t>5 Sb., o ozdravných postupech a </w:t>
      </w:r>
      <w:r>
        <w:rPr>
          <w:rFonts w:ascii="Arial" w:hAnsi="Arial" w:cs="Arial"/>
          <w:b/>
          <w:sz w:val="22"/>
          <w:szCs w:val="22"/>
        </w:rPr>
        <w:t>řešení krize na finančním trhu, ve znění pozdějších předpisů</w:t>
      </w:r>
    </w:p>
    <w:p w14:paraId="28D33F63" w14:textId="77777777" w:rsidR="00BA183F" w:rsidRDefault="00BA183F" w:rsidP="00BA18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173/23</w:t>
      </w:r>
    </w:p>
    <w:p w14:paraId="4B337A60" w14:textId="77777777" w:rsidR="00BA183F" w:rsidRDefault="00BA183F" w:rsidP="00BA183F">
      <w:pPr>
        <w:ind w:left="708" w:hanging="708"/>
        <w:rPr>
          <w:rFonts w:ascii="Arial" w:hAnsi="Arial" w:cs="Arial"/>
          <w:sz w:val="22"/>
          <w:szCs w:val="22"/>
        </w:rPr>
      </w:pPr>
    </w:p>
    <w:p w14:paraId="10EAA4AC" w14:textId="77777777" w:rsidR="00BA183F" w:rsidRDefault="00BA183F" w:rsidP="00BA1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4BC0E43" w14:textId="77777777" w:rsidR="00BA183F" w:rsidRDefault="00BA183F" w:rsidP="00BA1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222.</w:t>
      </w:r>
    </w:p>
    <w:p w14:paraId="0D7BE786" w14:textId="77777777" w:rsidR="00BA183F" w:rsidRDefault="00BA183F" w:rsidP="00BA1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DC895" w14:textId="77777777" w:rsidR="00BA183F" w:rsidRDefault="00BA183F" w:rsidP="00BA1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FB4F237" w14:textId="77777777" w:rsidR="00BA183F" w:rsidRDefault="00BA183F" w:rsidP="00BA1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D0C03" w14:textId="77777777" w:rsidR="009D7187" w:rsidRDefault="009D7187" w:rsidP="00BA1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2955F" w14:textId="77777777" w:rsidR="00BA183F" w:rsidRPr="00BA183F" w:rsidRDefault="00BA183F" w:rsidP="00BA18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945E3" w14:textId="77777777" w:rsidR="00E57D55" w:rsidRDefault="00D064E1" w:rsidP="00D064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374/2011 Sb. o zdravotnické záchranné službě, ve znění pozdějších předpisů</w:t>
      </w:r>
    </w:p>
    <w:p w14:paraId="22EAF048" w14:textId="77777777" w:rsidR="00D064E1" w:rsidRDefault="00D064E1" w:rsidP="00D064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197/23</w:t>
      </w:r>
    </w:p>
    <w:p w14:paraId="2A10B354" w14:textId="77777777" w:rsidR="00D064E1" w:rsidRDefault="00D064E1" w:rsidP="00D064E1">
      <w:pPr>
        <w:ind w:left="708" w:hanging="708"/>
        <w:rPr>
          <w:rFonts w:ascii="Arial" w:hAnsi="Arial" w:cs="Arial"/>
          <w:sz w:val="22"/>
          <w:szCs w:val="22"/>
        </w:rPr>
      </w:pPr>
    </w:p>
    <w:p w14:paraId="5DBC67B1" w14:textId="77777777" w:rsidR="00D064E1" w:rsidRDefault="00D064E1" w:rsidP="00D0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1FE2EAC3" w14:textId="77777777" w:rsidR="00D064E1" w:rsidRDefault="00D064E1" w:rsidP="00D0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223.</w:t>
      </w:r>
    </w:p>
    <w:p w14:paraId="5F54FF2C" w14:textId="77777777" w:rsidR="00D064E1" w:rsidRDefault="00D064E1" w:rsidP="00D0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E2DFF" w14:textId="77777777" w:rsidR="00D064E1" w:rsidRDefault="00D064E1" w:rsidP="00D0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2C788DF" w14:textId="77777777" w:rsidR="00D064E1" w:rsidRDefault="00D064E1" w:rsidP="00D0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AA8CE" w14:textId="77777777" w:rsidR="00D064E1" w:rsidRPr="00D064E1" w:rsidRDefault="00D064E1" w:rsidP="00D064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ABFD9" w14:textId="77777777" w:rsidR="00E57D55" w:rsidRDefault="00886882" w:rsidP="008868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453/2009 Sb., kterým se pro účely trestního zákoníku stanoví, co se považuje za nakažlivé lidské nemoci, nakažlivé nemoci zvířat, nakažlivé nemoci rostlin a škůdce užitkových rostlin, ve znění nařízení vlády č. 75/2020 Sb.</w:t>
      </w:r>
    </w:p>
    <w:p w14:paraId="2BEEDFF2" w14:textId="77777777" w:rsidR="00886882" w:rsidRDefault="00886882" w:rsidP="008868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226/23</w:t>
      </w:r>
    </w:p>
    <w:p w14:paraId="061200FD" w14:textId="77777777" w:rsidR="00886882" w:rsidRDefault="00886882" w:rsidP="00886882">
      <w:pPr>
        <w:ind w:left="708" w:hanging="708"/>
        <w:rPr>
          <w:rFonts w:ascii="Arial" w:hAnsi="Arial" w:cs="Arial"/>
          <w:sz w:val="22"/>
          <w:szCs w:val="22"/>
        </w:rPr>
      </w:pPr>
    </w:p>
    <w:p w14:paraId="7BBC949E" w14:textId="77777777" w:rsidR="00886882" w:rsidRDefault="00886882" w:rsidP="00886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C9E5FC5" w14:textId="77777777" w:rsidR="00886882" w:rsidRDefault="00886882" w:rsidP="00886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224.</w:t>
      </w:r>
    </w:p>
    <w:p w14:paraId="32CCD179" w14:textId="77777777" w:rsidR="00886882" w:rsidRDefault="00886882" w:rsidP="00886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CDEAD" w14:textId="77777777" w:rsidR="00886882" w:rsidRDefault="00886882" w:rsidP="00886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5479D3E" w14:textId="77777777" w:rsidR="00886882" w:rsidRDefault="00886882" w:rsidP="00886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819E1" w14:textId="77777777" w:rsidR="009D7187" w:rsidRDefault="009D7187" w:rsidP="00886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5BC14" w14:textId="77777777" w:rsidR="00886882" w:rsidRPr="00886882" w:rsidRDefault="00886882" w:rsidP="008868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D4879" w14:textId="77777777" w:rsidR="00E57D55" w:rsidRDefault="00761759" w:rsidP="007617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Radka Vondráčka, Pavla Blažka, Petra Gazdíka, Lucie Šafránkové, Mariana Jurečky, Vlastimila Vál</w:t>
      </w:r>
      <w:r w:rsidR="009D7187">
        <w:rPr>
          <w:rFonts w:ascii="Arial" w:hAnsi="Arial" w:cs="Arial"/>
          <w:b/>
          <w:sz w:val="22"/>
          <w:szCs w:val="22"/>
        </w:rPr>
        <w:t>ka a dalších na vydání zákona o </w:t>
      </w:r>
      <w:r>
        <w:rPr>
          <w:rFonts w:ascii="Arial" w:hAnsi="Arial" w:cs="Arial"/>
          <w:b/>
          <w:sz w:val="22"/>
          <w:szCs w:val="22"/>
        </w:rPr>
        <w:t xml:space="preserve">zemských znacích a vlajkách (sněmovní tisk č. 400) </w:t>
      </w:r>
    </w:p>
    <w:p w14:paraId="74D21183" w14:textId="77777777" w:rsidR="00761759" w:rsidRDefault="00761759" w:rsidP="007617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260/23</w:t>
      </w:r>
    </w:p>
    <w:p w14:paraId="39F6BA56" w14:textId="77777777" w:rsidR="00761759" w:rsidRDefault="00761759" w:rsidP="00761759">
      <w:pPr>
        <w:ind w:left="708" w:hanging="708"/>
        <w:rPr>
          <w:rFonts w:ascii="Arial" w:hAnsi="Arial" w:cs="Arial"/>
          <w:sz w:val="22"/>
          <w:szCs w:val="22"/>
        </w:rPr>
      </w:pPr>
    </w:p>
    <w:p w14:paraId="495756E0" w14:textId="77777777" w:rsidR="00761759" w:rsidRDefault="00761759" w:rsidP="00761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6AC9CDA" w14:textId="77777777" w:rsidR="00761759" w:rsidRDefault="00761759" w:rsidP="00761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225.</w:t>
      </w:r>
    </w:p>
    <w:p w14:paraId="170A29FE" w14:textId="77777777" w:rsidR="00761759" w:rsidRDefault="00761759" w:rsidP="00761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9C418" w14:textId="77777777" w:rsidR="00761759" w:rsidRDefault="00761759" w:rsidP="00761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 a  proti 3.</w:t>
      </w:r>
    </w:p>
    <w:p w14:paraId="37E4D038" w14:textId="77777777" w:rsidR="00761759" w:rsidRDefault="00761759" w:rsidP="00761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4C5CA" w14:textId="77777777" w:rsidR="009D7187" w:rsidRDefault="009D7187" w:rsidP="00761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4C13C" w14:textId="77777777" w:rsidR="00761759" w:rsidRPr="00761759" w:rsidRDefault="00761759" w:rsidP="007617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5CF06" w14:textId="77777777" w:rsidR="00E57D55" w:rsidRDefault="00C118F2" w:rsidP="00C118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Vyhodnocení efektivity realizace aktivit v soula</w:t>
      </w:r>
      <w:r w:rsidR="009D7187">
        <w:rPr>
          <w:rFonts w:ascii="Arial" w:hAnsi="Arial" w:cs="Arial"/>
          <w:b/>
          <w:sz w:val="22"/>
          <w:szCs w:val="22"/>
        </w:rPr>
        <w:t>du se Strategií podpory Čechů v </w:t>
      </w:r>
      <w:r>
        <w:rPr>
          <w:rFonts w:ascii="Arial" w:hAnsi="Arial" w:cs="Arial"/>
          <w:b/>
          <w:sz w:val="22"/>
          <w:szCs w:val="22"/>
        </w:rPr>
        <w:t>institucích EU za účelem stanovení doporučení pro pokračování financování Strategie do dalšího období od roku 2024</w:t>
      </w:r>
    </w:p>
    <w:p w14:paraId="2B03E3CF" w14:textId="77777777" w:rsidR="00C118F2" w:rsidRDefault="00C118F2" w:rsidP="00C118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257/23</w:t>
      </w:r>
    </w:p>
    <w:p w14:paraId="4F4752BE" w14:textId="77777777" w:rsidR="00C118F2" w:rsidRDefault="00C118F2" w:rsidP="00C118F2">
      <w:pPr>
        <w:ind w:left="708" w:hanging="708"/>
        <w:rPr>
          <w:rFonts w:ascii="Arial" w:hAnsi="Arial" w:cs="Arial"/>
          <w:sz w:val="22"/>
          <w:szCs w:val="22"/>
        </w:rPr>
      </w:pPr>
    </w:p>
    <w:p w14:paraId="7E3E14FE" w14:textId="77777777" w:rsidR="00C118F2" w:rsidRDefault="00C118F2" w:rsidP="00C118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EB8498A" w14:textId="77777777" w:rsidR="00C118F2" w:rsidRDefault="00C118F2" w:rsidP="00C118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226.</w:t>
      </w:r>
    </w:p>
    <w:p w14:paraId="6EE9F0F2" w14:textId="77777777" w:rsidR="00C118F2" w:rsidRDefault="00C118F2" w:rsidP="00C118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D6E80" w14:textId="77777777" w:rsidR="00C118F2" w:rsidRDefault="00C118F2" w:rsidP="00C118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11 a proti nikdo.</w:t>
      </w:r>
    </w:p>
    <w:p w14:paraId="2714DE46" w14:textId="77777777" w:rsidR="00C118F2" w:rsidRDefault="00C118F2" w:rsidP="00C118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FD8A0" w14:textId="77777777" w:rsidR="009D7187" w:rsidRDefault="009D7187" w:rsidP="00C118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670FB" w14:textId="77777777" w:rsidR="00C118F2" w:rsidRPr="00C118F2" w:rsidRDefault="00C118F2" w:rsidP="00C118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91484" w14:textId="77777777" w:rsidR="00E57D55" w:rsidRDefault="00104B28" w:rsidP="00104B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Postup týkající se návrhu nařízení vlády o poskytování příspěvku v době částečné práce</w:t>
      </w:r>
    </w:p>
    <w:p w14:paraId="0444E2CD" w14:textId="77777777" w:rsidR="00104B28" w:rsidRDefault="00104B28" w:rsidP="00104B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250/23</w:t>
      </w:r>
    </w:p>
    <w:p w14:paraId="61BD7397" w14:textId="77777777" w:rsidR="00104B28" w:rsidRDefault="00104B28" w:rsidP="00104B28">
      <w:pPr>
        <w:ind w:left="708" w:hanging="708"/>
        <w:rPr>
          <w:rFonts w:ascii="Arial" w:hAnsi="Arial" w:cs="Arial"/>
          <w:sz w:val="22"/>
          <w:szCs w:val="22"/>
        </w:rPr>
      </w:pPr>
    </w:p>
    <w:p w14:paraId="3C084CA2" w14:textId="77777777" w:rsidR="00104B28" w:rsidRDefault="00104B28" w:rsidP="00104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9D7187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2570C875" w14:textId="77777777" w:rsidR="00104B28" w:rsidRDefault="00104B28" w:rsidP="00104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227.</w:t>
      </w:r>
    </w:p>
    <w:p w14:paraId="72C6EFAA" w14:textId="77777777" w:rsidR="00104B28" w:rsidRDefault="00104B28" w:rsidP="00104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551AE" w14:textId="77777777" w:rsidR="00104B28" w:rsidRDefault="00104B28" w:rsidP="00104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C7B630A" w14:textId="77777777" w:rsidR="00104B28" w:rsidRDefault="00104B28" w:rsidP="00104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366E1" w14:textId="77777777" w:rsidR="009D7187" w:rsidRDefault="009D7187" w:rsidP="00104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DE7D1C" w14:textId="77777777" w:rsidR="009D7187" w:rsidRDefault="009D7187" w:rsidP="00104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27DEE" w14:textId="77777777" w:rsidR="009D7187" w:rsidRDefault="009D7187" w:rsidP="00104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5D65F" w14:textId="77777777" w:rsidR="009D7187" w:rsidRDefault="009D7187" w:rsidP="00104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DDC38" w14:textId="77777777" w:rsidR="009D7187" w:rsidRDefault="009D7187" w:rsidP="00104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624C9" w14:textId="77777777" w:rsidR="009D7187" w:rsidRDefault="009D7187" w:rsidP="00104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E280E" w14:textId="77777777" w:rsidR="00104B28" w:rsidRPr="00104B28" w:rsidRDefault="00104B28" w:rsidP="00104B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396CD" w14:textId="77777777" w:rsidR="00E57D55" w:rsidRDefault="00C23788" w:rsidP="00C237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Vládní koncepce boje proti korupci na léta 2023 až 2026</w:t>
      </w:r>
    </w:p>
    <w:p w14:paraId="664CF7BC" w14:textId="77777777" w:rsidR="00C23788" w:rsidRDefault="00C23788" w:rsidP="00C237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219/23</w:t>
      </w:r>
    </w:p>
    <w:p w14:paraId="31C8C928" w14:textId="77777777" w:rsidR="00C23788" w:rsidRDefault="00C23788" w:rsidP="00C23788">
      <w:pPr>
        <w:ind w:left="708" w:hanging="708"/>
        <w:rPr>
          <w:rFonts w:ascii="Arial" w:hAnsi="Arial" w:cs="Arial"/>
          <w:sz w:val="22"/>
          <w:szCs w:val="22"/>
        </w:rPr>
      </w:pPr>
    </w:p>
    <w:p w14:paraId="7ED9BF8C" w14:textId="77777777" w:rsidR="00C23788" w:rsidRDefault="00C23788" w:rsidP="00C23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2964AA9" w14:textId="77777777" w:rsidR="00C23788" w:rsidRDefault="00C23788" w:rsidP="00C23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228.</w:t>
      </w:r>
    </w:p>
    <w:p w14:paraId="5ABADEFA" w14:textId="77777777" w:rsidR="00C23788" w:rsidRDefault="00C23788" w:rsidP="00C23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915C2" w14:textId="77777777" w:rsidR="00C23788" w:rsidRDefault="00C23788" w:rsidP="00C23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D948466" w14:textId="77777777" w:rsidR="00C23788" w:rsidRDefault="00C23788" w:rsidP="00C23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81D7D" w14:textId="77777777" w:rsidR="00C23788" w:rsidRDefault="00C23788" w:rsidP="00C237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0157C" w14:textId="77777777" w:rsidR="009D7187" w:rsidRPr="00C23788" w:rsidRDefault="009D7187" w:rsidP="00C237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4FE0E" w14:textId="77777777" w:rsidR="00E57D55" w:rsidRDefault="0017346A" w:rsidP="001734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104)</w:t>
      </w:r>
    </w:p>
    <w:p w14:paraId="115327EB" w14:textId="77777777" w:rsidR="0017346A" w:rsidRDefault="0017346A" w:rsidP="001734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248/23</w:t>
      </w:r>
    </w:p>
    <w:p w14:paraId="3E2F2B20" w14:textId="77777777" w:rsidR="0017346A" w:rsidRDefault="0017346A" w:rsidP="0017346A">
      <w:pPr>
        <w:ind w:left="708" w:hanging="708"/>
        <w:rPr>
          <w:rFonts w:ascii="Arial" w:hAnsi="Arial" w:cs="Arial"/>
          <w:sz w:val="22"/>
          <w:szCs w:val="22"/>
        </w:rPr>
      </w:pPr>
    </w:p>
    <w:p w14:paraId="329652C7" w14:textId="77777777" w:rsidR="0017346A" w:rsidRDefault="0017346A" w:rsidP="001734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BF26233" w14:textId="77777777" w:rsidR="0017346A" w:rsidRDefault="0017346A" w:rsidP="001734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229.</w:t>
      </w:r>
    </w:p>
    <w:p w14:paraId="2CAE2A6D" w14:textId="77777777" w:rsidR="0017346A" w:rsidRDefault="0017346A" w:rsidP="001734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E60A7" w14:textId="77777777" w:rsidR="0017346A" w:rsidRDefault="0017346A" w:rsidP="001734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6EEC454" w14:textId="77777777" w:rsidR="0017346A" w:rsidRDefault="0017346A" w:rsidP="001734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EA64D" w14:textId="77777777" w:rsidR="0017346A" w:rsidRDefault="0017346A" w:rsidP="001734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</w:t>
      </w:r>
      <w:r w:rsidR="00D1565C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 mi</w:t>
      </w:r>
      <w:r w:rsidR="00D1565C">
        <w:rPr>
          <w:rFonts w:ascii="Arial" w:hAnsi="Arial" w:cs="Arial"/>
          <w:sz w:val="22"/>
          <w:szCs w:val="22"/>
        </w:rPr>
        <w:t xml:space="preserve">nistr práce a sociálních věcí, </w:t>
      </w:r>
      <w:r w:rsidR="009D7187">
        <w:rPr>
          <w:rFonts w:ascii="Arial" w:hAnsi="Arial" w:cs="Arial"/>
          <w:sz w:val="22"/>
          <w:szCs w:val="22"/>
        </w:rPr>
        <w:t>místopředseda vlády a </w:t>
      </w:r>
      <w:r>
        <w:rPr>
          <w:rFonts w:ascii="Arial" w:hAnsi="Arial" w:cs="Arial"/>
          <w:sz w:val="22"/>
          <w:szCs w:val="22"/>
        </w:rPr>
        <w:t xml:space="preserve">ministr zdravotnictví, ministři </w:t>
      </w:r>
      <w:r w:rsidR="00D1565C">
        <w:rPr>
          <w:rFonts w:ascii="Arial" w:hAnsi="Arial" w:cs="Arial"/>
          <w:sz w:val="22"/>
          <w:szCs w:val="22"/>
        </w:rPr>
        <w:t xml:space="preserve">životního prostředí, </w:t>
      </w:r>
      <w:r>
        <w:rPr>
          <w:rFonts w:ascii="Arial" w:hAnsi="Arial" w:cs="Arial"/>
          <w:sz w:val="22"/>
          <w:szCs w:val="22"/>
        </w:rPr>
        <w:t>financí, spravedlnost</w:t>
      </w:r>
      <w:r w:rsidR="009D7187">
        <w:rPr>
          <w:rFonts w:ascii="Arial" w:hAnsi="Arial" w:cs="Arial"/>
          <w:sz w:val="22"/>
          <w:szCs w:val="22"/>
        </w:rPr>
        <w:t>i, dopravy, školství, mládeže a </w:t>
      </w:r>
      <w:r>
        <w:rPr>
          <w:rFonts w:ascii="Arial" w:hAnsi="Arial" w:cs="Arial"/>
          <w:sz w:val="22"/>
          <w:szCs w:val="22"/>
        </w:rPr>
        <w:t>tělovýchovy, zemědělství, kultury, ministryně obrany, ministr pro evropské záležitosti a ministr pro legislativu.</w:t>
      </w:r>
    </w:p>
    <w:p w14:paraId="6E6EC55E" w14:textId="77777777" w:rsidR="0017346A" w:rsidRDefault="0017346A" w:rsidP="001734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6887B" w14:textId="77777777" w:rsidR="009D7187" w:rsidRDefault="009D7187" w:rsidP="001734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EAEB9" w14:textId="77777777" w:rsidR="0017346A" w:rsidRPr="0017346A" w:rsidRDefault="0017346A" w:rsidP="001734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1D975" w14:textId="77777777" w:rsidR="00E57D55" w:rsidRDefault="00E87A62" w:rsidP="00E87A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Akční plán politiky v oblasti závislostí 2023–2025 </w:t>
      </w:r>
    </w:p>
    <w:p w14:paraId="248026DC" w14:textId="77777777" w:rsidR="00E87A62" w:rsidRDefault="00E87A62" w:rsidP="00E87A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259/23</w:t>
      </w:r>
    </w:p>
    <w:p w14:paraId="635F9917" w14:textId="77777777" w:rsidR="00E87A62" w:rsidRDefault="00E87A62" w:rsidP="00E87A62">
      <w:pPr>
        <w:ind w:left="708" w:hanging="708"/>
        <w:rPr>
          <w:rFonts w:ascii="Arial" w:hAnsi="Arial" w:cs="Arial"/>
          <w:sz w:val="22"/>
          <w:szCs w:val="22"/>
        </w:rPr>
      </w:pPr>
    </w:p>
    <w:p w14:paraId="6580F905" w14:textId="77777777" w:rsidR="00E87A62" w:rsidRDefault="00E87A62" w:rsidP="00E87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FDE23B6" w14:textId="77777777" w:rsidR="00E87A62" w:rsidRDefault="00E87A62" w:rsidP="00E87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230.</w:t>
      </w:r>
    </w:p>
    <w:p w14:paraId="280CD05D" w14:textId="77777777" w:rsidR="00E87A62" w:rsidRDefault="00E87A62" w:rsidP="00E87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2520F" w14:textId="77777777" w:rsidR="00E87A62" w:rsidRDefault="00E87A62" w:rsidP="00E87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432CDDD" w14:textId="77777777" w:rsidR="00E87A62" w:rsidRDefault="00E87A62" w:rsidP="00E87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0448B" w14:textId="77777777" w:rsidR="00E87A62" w:rsidRDefault="00E87A62" w:rsidP="00E87A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25740" w14:textId="77777777" w:rsidR="009D7187" w:rsidRPr="00E87A62" w:rsidRDefault="009D7187" w:rsidP="00E87A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9E20E" w14:textId="77777777" w:rsidR="00E57D55" w:rsidRDefault="003A16C1" w:rsidP="003A16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unesení vlády, kterým se mění některá </w:t>
      </w:r>
      <w:r w:rsidR="009D7187">
        <w:rPr>
          <w:rFonts w:ascii="Arial" w:hAnsi="Arial" w:cs="Arial"/>
          <w:b/>
          <w:sz w:val="22"/>
          <w:szCs w:val="22"/>
        </w:rPr>
        <w:t>usnesení vlády v souvislosti se </w:t>
      </w:r>
      <w:r>
        <w:rPr>
          <w:rFonts w:ascii="Arial" w:hAnsi="Arial" w:cs="Arial"/>
          <w:b/>
          <w:sz w:val="22"/>
          <w:szCs w:val="22"/>
        </w:rPr>
        <w:t>vznikem Digitální a informační agentury</w:t>
      </w:r>
    </w:p>
    <w:p w14:paraId="1DE20895" w14:textId="77777777" w:rsidR="003A16C1" w:rsidRDefault="003A16C1" w:rsidP="003A16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261/23</w:t>
      </w:r>
    </w:p>
    <w:p w14:paraId="036FF946" w14:textId="77777777" w:rsidR="003A16C1" w:rsidRDefault="003A16C1" w:rsidP="003A16C1">
      <w:pPr>
        <w:ind w:left="708" w:hanging="708"/>
        <w:rPr>
          <w:rFonts w:ascii="Arial" w:hAnsi="Arial" w:cs="Arial"/>
          <w:sz w:val="22"/>
          <w:szCs w:val="22"/>
        </w:rPr>
      </w:pPr>
    </w:p>
    <w:p w14:paraId="79BAAE4B" w14:textId="77777777" w:rsidR="003A16C1" w:rsidRDefault="003A16C1" w:rsidP="003A16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9D7187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1. místopředsedou vlády a ministrem vnitra a přijala</w:t>
      </w:r>
    </w:p>
    <w:p w14:paraId="09BD7879" w14:textId="77777777" w:rsidR="003A16C1" w:rsidRDefault="003A16C1" w:rsidP="003A16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231.</w:t>
      </w:r>
    </w:p>
    <w:p w14:paraId="44C36BEF" w14:textId="77777777" w:rsidR="003A16C1" w:rsidRDefault="003A16C1" w:rsidP="003A16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08F96" w14:textId="77777777" w:rsidR="003A16C1" w:rsidRDefault="003A16C1" w:rsidP="003A16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612636" w14:textId="77777777" w:rsidR="003A16C1" w:rsidRDefault="003A16C1" w:rsidP="003A16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3D2B8" w14:textId="77777777" w:rsidR="003A16C1" w:rsidRDefault="003A16C1" w:rsidP="003A16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77BF1" w14:textId="77777777" w:rsidR="009D7187" w:rsidRDefault="009D7187" w:rsidP="003A16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A8EA3" w14:textId="77777777" w:rsidR="009D7187" w:rsidRDefault="009D7187" w:rsidP="003A16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EF2D2" w14:textId="77777777" w:rsidR="009D7187" w:rsidRDefault="009D7187" w:rsidP="003A16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63E39" w14:textId="77777777" w:rsidR="009D7187" w:rsidRDefault="009D7187" w:rsidP="003A16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E0C0B" w14:textId="77777777" w:rsidR="009D7187" w:rsidRDefault="009D7187" w:rsidP="003A16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0B4DF" w14:textId="77777777" w:rsidR="009D7187" w:rsidRPr="003A16C1" w:rsidRDefault="009D7187" w:rsidP="003A16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7B5A9" w14:textId="77777777" w:rsidR="00E57D55" w:rsidRDefault="00CF0C70" w:rsidP="00CF0C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Prodloužení lhůty pro poskytování státních hmotných rezerv k řešení dopadů pandemie onemocnění COVID-19 po ukončení nouzového stavu pro celé území České republiky</w:t>
      </w:r>
    </w:p>
    <w:p w14:paraId="57710EC0" w14:textId="77777777" w:rsidR="00CF0C70" w:rsidRDefault="00CF0C70" w:rsidP="00CF0C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256/23</w:t>
      </w:r>
    </w:p>
    <w:p w14:paraId="274FCD58" w14:textId="77777777" w:rsidR="00CF0C70" w:rsidRDefault="00CF0C70" w:rsidP="00CF0C70">
      <w:pPr>
        <w:ind w:left="708" w:hanging="708"/>
        <w:rPr>
          <w:rFonts w:ascii="Arial" w:hAnsi="Arial" w:cs="Arial"/>
          <w:sz w:val="22"/>
          <w:szCs w:val="22"/>
        </w:rPr>
      </w:pPr>
    </w:p>
    <w:p w14:paraId="3B856A88" w14:textId="77777777" w:rsidR="00CF0C70" w:rsidRDefault="00CF0C70" w:rsidP="00CF0C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Správy státních hmotných rezerv a přijala</w:t>
      </w:r>
    </w:p>
    <w:p w14:paraId="0854BAC7" w14:textId="77777777" w:rsidR="00CF0C70" w:rsidRDefault="00CF0C70" w:rsidP="00CF0C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232.</w:t>
      </w:r>
    </w:p>
    <w:p w14:paraId="358E0FD4" w14:textId="77777777" w:rsidR="00CF0C70" w:rsidRDefault="00CF0C70" w:rsidP="00CF0C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1FFF3" w14:textId="77777777" w:rsidR="00CF0C70" w:rsidRDefault="00CF0C70" w:rsidP="00CF0C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C4CF24" w14:textId="77777777" w:rsidR="00CF0C70" w:rsidRDefault="00CF0C70" w:rsidP="00CF0C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B64F4" w14:textId="77777777" w:rsidR="009D7187" w:rsidRDefault="009D7187" w:rsidP="00CF0C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CCC6B" w14:textId="77777777" w:rsidR="00CF0C70" w:rsidRPr="00CF0C70" w:rsidRDefault="00CF0C70" w:rsidP="00CF0C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AEE4C" w14:textId="77777777" w:rsidR="00E57D55" w:rsidRDefault="000D113C" w:rsidP="000D11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Žádost o udělení souhlasu kapitole 304 </w:t>
      </w:r>
      <w:r w:rsidR="009D7187">
        <w:rPr>
          <w:rFonts w:ascii="Arial" w:hAnsi="Arial" w:cs="Arial"/>
          <w:b/>
          <w:sz w:val="22"/>
          <w:szCs w:val="22"/>
        </w:rPr>
        <w:t>– Úřad vlády České republiky se </w:t>
      </w:r>
      <w:r>
        <w:rPr>
          <w:rFonts w:ascii="Arial" w:hAnsi="Arial" w:cs="Arial"/>
          <w:b/>
          <w:sz w:val="22"/>
          <w:szCs w:val="22"/>
        </w:rPr>
        <w:t>změnou účelu použití nároků z nespotřebovaných neprofilujících výdajů</w:t>
      </w:r>
    </w:p>
    <w:p w14:paraId="38C4DA1D" w14:textId="77777777" w:rsidR="000D113C" w:rsidRDefault="000D113C" w:rsidP="000D11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262/23</w:t>
      </w:r>
    </w:p>
    <w:p w14:paraId="72F051CA" w14:textId="77777777" w:rsidR="000D113C" w:rsidRDefault="000D113C" w:rsidP="000D113C">
      <w:pPr>
        <w:ind w:left="708" w:hanging="708"/>
        <w:rPr>
          <w:rFonts w:ascii="Arial" w:hAnsi="Arial" w:cs="Arial"/>
          <w:sz w:val="22"/>
          <w:szCs w:val="22"/>
        </w:rPr>
      </w:pPr>
    </w:p>
    <w:p w14:paraId="087EA8A0" w14:textId="77777777" w:rsidR="000D113C" w:rsidRDefault="000D113C" w:rsidP="000D11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7E17A783" w14:textId="77777777" w:rsidR="000D113C" w:rsidRDefault="000D113C" w:rsidP="000D11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233.</w:t>
      </w:r>
    </w:p>
    <w:p w14:paraId="6C823EEE" w14:textId="77777777" w:rsidR="000D113C" w:rsidRDefault="000D113C" w:rsidP="000D11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5117E" w14:textId="77777777" w:rsidR="000D113C" w:rsidRDefault="000D113C" w:rsidP="000D11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6CF14E" w14:textId="77777777" w:rsidR="000D113C" w:rsidRDefault="000D113C" w:rsidP="000D11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211B5" w14:textId="77777777" w:rsidR="009D7187" w:rsidRDefault="009D7187" w:rsidP="000D11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E1476" w14:textId="77777777" w:rsidR="000D113C" w:rsidRPr="000D113C" w:rsidRDefault="000D113C" w:rsidP="000D11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3C62F" w14:textId="77777777" w:rsidR="00E57D55" w:rsidRDefault="00A922CE" w:rsidP="00A922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obeslání 2. zasedání Shromáždění Programu Organizace spojených národů pro lidská sídla (UN-Habitat), které se kon</w:t>
      </w:r>
      <w:r w:rsidR="009D7187">
        <w:rPr>
          <w:rFonts w:ascii="Arial" w:hAnsi="Arial" w:cs="Arial"/>
          <w:b/>
          <w:sz w:val="22"/>
          <w:szCs w:val="22"/>
        </w:rPr>
        <w:t>á ve dnech 5.- 9. června 2023 v </w:t>
      </w:r>
      <w:r>
        <w:rPr>
          <w:rFonts w:ascii="Arial" w:hAnsi="Arial" w:cs="Arial"/>
          <w:b/>
          <w:sz w:val="22"/>
          <w:szCs w:val="22"/>
        </w:rPr>
        <w:t>Nairobi v Keňské republice</w:t>
      </w:r>
    </w:p>
    <w:p w14:paraId="71D6F8AD" w14:textId="77777777" w:rsidR="00A922CE" w:rsidRDefault="00A922CE" w:rsidP="00A922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247/23</w:t>
      </w:r>
    </w:p>
    <w:p w14:paraId="5F0EEB93" w14:textId="77777777" w:rsidR="00A922CE" w:rsidRDefault="00A922CE" w:rsidP="00A922CE">
      <w:pPr>
        <w:ind w:left="708" w:hanging="708"/>
        <w:rPr>
          <w:rFonts w:ascii="Arial" w:hAnsi="Arial" w:cs="Arial"/>
          <w:sz w:val="22"/>
          <w:szCs w:val="22"/>
        </w:rPr>
      </w:pPr>
    </w:p>
    <w:p w14:paraId="5A704170" w14:textId="77777777" w:rsidR="00A922CE" w:rsidRDefault="00A922CE" w:rsidP="00A9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9D7187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1F8B5A21" w14:textId="77777777" w:rsidR="00A922CE" w:rsidRDefault="00A922CE" w:rsidP="00A9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234.</w:t>
      </w:r>
    </w:p>
    <w:p w14:paraId="400D61CE" w14:textId="77777777" w:rsidR="00A922CE" w:rsidRDefault="00A922CE" w:rsidP="00A9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DF00E" w14:textId="77777777" w:rsidR="00A922CE" w:rsidRDefault="00A922CE" w:rsidP="00A9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9F2939" w14:textId="77777777" w:rsidR="00A922CE" w:rsidRDefault="00A922CE" w:rsidP="00A9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D24E7" w14:textId="77777777" w:rsidR="009D7187" w:rsidRDefault="009D7187" w:rsidP="00A9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DB0C6" w14:textId="77777777" w:rsidR="00A922CE" w:rsidRPr="00A922CE" w:rsidRDefault="00A922CE" w:rsidP="00A922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36EE1" w14:textId="77777777" w:rsidR="00E57D55" w:rsidRDefault="00946C0C" w:rsidP="00946C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262/2006 Sb., zákoník práce, ve znění pozdějších předpisů, a některé další zákony</w:t>
      </w:r>
    </w:p>
    <w:p w14:paraId="63F16422" w14:textId="77777777" w:rsidR="00946C0C" w:rsidRDefault="00946C0C" w:rsidP="00946C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87/23</w:t>
      </w:r>
    </w:p>
    <w:p w14:paraId="3E9B679C" w14:textId="77777777" w:rsidR="00946C0C" w:rsidRDefault="00946C0C" w:rsidP="00946C0C">
      <w:pPr>
        <w:ind w:left="708" w:hanging="708"/>
        <w:rPr>
          <w:rFonts w:ascii="Arial" w:hAnsi="Arial" w:cs="Arial"/>
          <w:sz w:val="22"/>
          <w:szCs w:val="22"/>
        </w:rPr>
      </w:pPr>
    </w:p>
    <w:p w14:paraId="6AE29DCA" w14:textId="77777777" w:rsidR="00946C0C" w:rsidRDefault="00946C0C" w:rsidP="00946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9D7187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2CC5196" w14:textId="77777777" w:rsidR="00946C0C" w:rsidRDefault="00946C0C" w:rsidP="00946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235</w:t>
      </w:r>
    </w:p>
    <w:p w14:paraId="43629D11" w14:textId="77777777" w:rsidR="00946C0C" w:rsidRDefault="00946C0C" w:rsidP="00946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06A25" w14:textId="77777777" w:rsidR="00946C0C" w:rsidRDefault="00946C0C" w:rsidP="00946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byl u</w:t>
      </w:r>
      <w:r w:rsidR="00D1565C">
        <w:rPr>
          <w:rFonts w:ascii="Arial" w:hAnsi="Arial" w:cs="Arial"/>
          <w:sz w:val="22"/>
          <w:szCs w:val="22"/>
        </w:rPr>
        <w:t xml:space="preserve">praven podle písemného </w:t>
      </w:r>
      <w:r w:rsidR="004B31C7">
        <w:rPr>
          <w:rFonts w:ascii="Arial" w:hAnsi="Arial" w:cs="Arial"/>
          <w:sz w:val="22"/>
          <w:szCs w:val="22"/>
        </w:rPr>
        <w:t xml:space="preserve">podkladu </w:t>
      </w:r>
      <w:r w:rsidR="0048779A" w:rsidRPr="0048779A">
        <w:rPr>
          <w:rFonts w:ascii="Arial" w:hAnsi="Arial" w:cs="Arial"/>
          <w:color w:val="000000"/>
          <w:sz w:val="22"/>
          <w:szCs w:val="20"/>
        </w:rPr>
        <w:t>předloženého</w:t>
      </w:r>
      <w:r w:rsidR="009315DB">
        <w:rPr>
          <w:rFonts w:ascii="Arial" w:hAnsi="Arial" w:cs="Arial"/>
          <w:sz w:val="22"/>
          <w:szCs w:val="22"/>
        </w:rPr>
        <w:t xml:space="preserve"> místopředsedou vlády a ministrem</w:t>
      </w:r>
      <w:r>
        <w:rPr>
          <w:rFonts w:ascii="Arial" w:hAnsi="Arial" w:cs="Arial"/>
          <w:sz w:val="22"/>
          <w:szCs w:val="22"/>
        </w:rPr>
        <w:t xml:space="preserve"> práce a sociálních věcí a podle závěrů vlády.</w:t>
      </w:r>
    </w:p>
    <w:p w14:paraId="1164E689" w14:textId="77777777" w:rsidR="00946C0C" w:rsidRDefault="00946C0C" w:rsidP="00946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CC81F" w14:textId="77777777" w:rsidR="00946C0C" w:rsidRDefault="00946C0C" w:rsidP="00946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4C62980" w14:textId="77777777" w:rsidR="00946C0C" w:rsidRDefault="00946C0C" w:rsidP="00946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2DDFA" w14:textId="77777777" w:rsidR="00946C0C" w:rsidRDefault="00946C0C" w:rsidP="00946C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AAEC9" w14:textId="77777777" w:rsidR="009D7187" w:rsidRDefault="009D7187" w:rsidP="00946C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05599" w14:textId="77777777" w:rsidR="009D7187" w:rsidRDefault="009D7187" w:rsidP="00946C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09CBC" w14:textId="77777777" w:rsidR="009D7187" w:rsidRDefault="009D7187" w:rsidP="00946C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99D15" w14:textId="77777777" w:rsidR="009D7187" w:rsidRPr="00946C0C" w:rsidRDefault="009D7187" w:rsidP="00946C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BFEBB" w14:textId="77777777" w:rsidR="00E57D55" w:rsidRDefault="008C0E1F" w:rsidP="008C0E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vedení Národní sportovní agentury </w:t>
      </w:r>
    </w:p>
    <w:p w14:paraId="1D380615" w14:textId="77777777" w:rsidR="008C0E1F" w:rsidRDefault="008C0E1F" w:rsidP="008C0E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294/23</w:t>
      </w:r>
    </w:p>
    <w:p w14:paraId="094E054F" w14:textId="77777777" w:rsidR="008C0E1F" w:rsidRDefault="008C0E1F" w:rsidP="008C0E1F">
      <w:pPr>
        <w:ind w:left="708" w:hanging="708"/>
        <w:rPr>
          <w:rFonts w:ascii="Arial" w:hAnsi="Arial" w:cs="Arial"/>
          <w:sz w:val="22"/>
          <w:szCs w:val="22"/>
        </w:rPr>
      </w:pPr>
    </w:p>
    <w:p w14:paraId="112E6B96" w14:textId="77777777" w:rsidR="008C0E1F" w:rsidRDefault="008C0E1F" w:rsidP="008C0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CE222B3" w14:textId="77777777" w:rsidR="008C0E1F" w:rsidRDefault="008C0E1F" w:rsidP="008C0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236.</w:t>
      </w:r>
    </w:p>
    <w:p w14:paraId="4A59F243" w14:textId="77777777" w:rsidR="008C0E1F" w:rsidRDefault="008C0E1F" w:rsidP="008C0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FC7E2" w14:textId="77777777" w:rsidR="008C0E1F" w:rsidRDefault="008C0E1F" w:rsidP="008C0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D94173F" w14:textId="77777777" w:rsidR="008C0E1F" w:rsidRDefault="008C0E1F" w:rsidP="008C0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CA654" w14:textId="77777777" w:rsidR="008C0E1F" w:rsidRPr="008C0E1F" w:rsidRDefault="008C0E1F" w:rsidP="008C0E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5A136" w14:textId="77777777" w:rsidR="00E57D55" w:rsidRDefault="00E57D55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6F564D09" w14:textId="77777777" w:rsidR="00A05009" w:rsidRDefault="00A05009" w:rsidP="00A0500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CD649DB" w14:textId="77777777" w:rsidR="00A05009" w:rsidRDefault="00A05009" w:rsidP="00A05009">
      <w:pPr>
        <w:rPr>
          <w:rFonts w:ascii="Arial" w:hAnsi="Arial" w:cs="Arial"/>
          <w:sz w:val="22"/>
          <w:szCs w:val="22"/>
        </w:rPr>
      </w:pPr>
    </w:p>
    <w:p w14:paraId="23DC2C81" w14:textId="77777777" w:rsidR="00A05009" w:rsidRDefault="00A05009" w:rsidP="00A05009">
      <w:pPr>
        <w:keepNext/>
        <w:keepLines/>
        <w:rPr>
          <w:rFonts w:ascii="Arial" w:hAnsi="Arial" w:cs="Arial"/>
          <w:sz w:val="22"/>
          <w:szCs w:val="22"/>
        </w:rPr>
      </w:pPr>
    </w:p>
    <w:p w14:paraId="50A41173" w14:textId="77777777" w:rsidR="00A05009" w:rsidRDefault="00A05009" w:rsidP="00A05009">
      <w:pPr>
        <w:rPr>
          <w:rFonts w:ascii="Arial" w:hAnsi="Arial" w:cs="Arial"/>
          <w:sz w:val="22"/>
          <w:szCs w:val="22"/>
        </w:rPr>
      </w:pPr>
    </w:p>
    <w:p w14:paraId="413E58A5" w14:textId="77777777" w:rsidR="00A05009" w:rsidRDefault="00A05009" w:rsidP="00A0500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FDB930D" w14:textId="77777777" w:rsidR="00A05009" w:rsidRDefault="00A05009" w:rsidP="00A0500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5A51CC8" w14:textId="77777777" w:rsidR="00A05009" w:rsidRDefault="00A05009" w:rsidP="00A050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Vyrozumění veřejného ochránce práv vládě České republiky o nedosažení nápravy zjištěných pochybení Ministerstva vnitra, odboru azylové a migrační politiky (předložil veřejný ochránce práv)</w:t>
      </w:r>
    </w:p>
    <w:p w14:paraId="5A4E144C" w14:textId="77777777" w:rsidR="00A05009" w:rsidRDefault="00A05009" w:rsidP="00A0500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220/23</w:t>
      </w:r>
    </w:p>
    <w:p w14:paraId="006D9A54" w14:textId="77777777" w:rsidR="009D7187" w:rsidRPr="00A05009" w:rsidRDefault="009D7187" w:rsidP="00A05009">
      <w:pPr>
        <w:ind w:left="708" w:hanging="708"/>
        <w:rPr>
          <w:rFonts w:ascii="Arial" w:hAnsi="Arial" w:cs="Arial"/>
          <w:sz w:val="22"/>
          <w:szCs w:val="22"/>
        </w:rPr>
      </w:pPr>
    </w:p>
    <w:p w14:paraId="07C63F84" w14:textId="77777777" w:rsidR="00E57D55" w:rsidRDefault="00FE2D13" w:rsidP="00FE2D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Vyrozumění veřejného ochránce práv vládě České republiky o nedosažení nápravy zjištěných pochybení Ministerstva vnitra, odboru azylové a migrační politiky (předložil veřejný ochránce práv)</w:t>
      </w:r>
    </w:p>
    <w:p w14:paraId="5B7F6ADE" w14:textId="77777777" w:rsidR="00FE2D13" w:rsidRDefault="00FE2D13" w:rsidP="00FE2D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221/23</w:t>
      </w:r>
    </w:p>
    <w:p w14:paraId="4233A9AB" w14:textId="77777777" w:rsidR="009D7187" w:rsidRPr="00FE2D13" w:rsidRDefault="009D7187" w:rsidP="00FE2D13">
      <w:pPr>
        <w:ind w:left="708" w:hanging="708"/>
        <w:rPr>
          <w:rFonts w:ascii="Arial" w:hAnsi="Arial" w:cs="Arial"/>
          <w:sz w:val="22"/>
          <w:szCs w:val="22"/>
        </w:rPr>
      </w:pPr>
    </w:p>
    <w:p w14:paraId="5300CD34" w14:textId="77777777" w:rsidR="00E57D55" w:rsidRDefault="00B93423" w:rsidP="00B934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Pravidelná roční informace pro členy vlády České republiky o stavu smluvního zabezpečení a čerpání privatizačních prostředků Ministerstva financí k řešení ekologických závazků při privatizaci (za období od 1. ledna do 31. prosin</w:t>
      </w:r>
      <w:r w:rsidR="009D7187">
        <w:rPr>
          <w:rFonts w:ascii="Arial" w:hAnsi="Arial" w:cs="Arial"/>
          <w:b/>
          <w:sz w:val="22"/>
          <w:szCs w:val="22"/>
        </w:rPr>
        <w:t>-ce </w:t>
      </w:r>
      <w:r>
        <w:rPr>
          <w:rFonts w:ascii="Arial" w:hAnsi="Arial" w:cs="Arial"/>
          <w:b/>
          <w:sz w:val="22"/>
          <w:szCs w:val="22"/>
        </w:rPr>
        <w:t>2022 a celkově od počátku privatizace) (předložil ministr financí)</w:t>
      </w:r>
    </w:p>
    <w:p w14:paraId="60CD13B0" w14:textId="77777777" w:rsidR="00B93423" w:rsidRDefault="00B93423" w:rsidP="00B934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253/23</w:t>
      </w:r>
    </w:p>
    <w:p w14:paraId="367931F0" w14:textId="77777777" w:rsidR="009D7187" w:rsidRPr="00B93423" w:rsidRDefault="009D7187" w:rsidP="00B93423">
      <w:pPr>
        <w:ind w:left="708" w:hanging="708"/>
        <w:rPr>
          <w:rFonts w:ascii="Arial" w:hAnsi="Arial" w:cs="Arial"/>
          <w:sz w:val="22"/>
          <w:szCs w:val="22"/>
        </w:rPr>
      </w:pPr>
    </w:p>
    <w:p w14:paraId="627D8659" w14:textId="77777777" w:rsidR="00E57D55" w:rsidRDefault="00815876" w:rsidP="008158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činnosti Rady vlády pro informační společnost od 1. ledna d</w:t>
      </w:r>
      <w:r w:rsidR="009D7187">
        <w:rPr>
          <w:rFonts w:ascii="Arial" w:hAnsi="Arial" w:cs="Arial"/>
          <w:b/>
          <w:sz w:val="22"/>
          <w:szCs w:val="22"/>
        </w:rPr>
        <w:t>o 31. </w:t>
      </w:r>
      <w:r>
        <w:rPr>
          <w:rFonts w:ascii="Arial" w:hAnsi="Arial" w:cs="Arial"/>
          <w:b/>
          <w:sz w:val="22"/>
          <w:szCs w:val="22"/>
        </w:rPr>
        <w:t>prosince 2022 (předložil místopředseda vlády pro digitalizaci a ministr pro místní rozvoj)</w:t>
      </w:r>
    </w:p>
    <w:p w14:paraId="0497ED16" w14:textId="77777777" w:rsidR="00815876" w:rsidRPr="00815876" w:rsidRDefault="00815876" w:rsidP="0081587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255/23</w:t>
      </w:r>
    </w:p>
    <w:p w14:paraId="536F15EB" w14:textId="77777777" w:rsidR="00E57D55" w:rsidRDefault="00E57D55" w:rsidP="00B664EB">
      <w:pPr>
        <w:rPr>
          <w:rFonts w:ascii="Arial" w:hAnsi="Arial" w:cs="Arial"/>
          <w:sz w:val="22"/>
          <w:szCs w:val="22"/>
        </w:rPr>
      </w:pPr>
    </w:p>
    <w:p w14:paraId="67A8C9A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14D4ACF" w14:textId="77777777" w:rsidR="00623AEE" w:rsidRDefault="00623AEE" w:rsidP="00B664EB">
      <w:pPr>
        <w:rPr>
          <w:rFonts w:ascii="Arial" w:hAnsi="Arial" w:cs="Arial"/>
          <w:sz w:val="22"/>
          <w:szCs w:val="22"/>
        </w:rPr>
      </w:pPr>
    </w:p>
    <w:p w14:paraId="1D3BCF0D" w14:textId="77777777" w:rsidR="009D7187" w:rsidRDefault="009D7187" w:rsidP="00B664EB">
      <w:pPr>
        <w:rPr>
          <w:rFonts w:ascii="Arial" w:hAnsi="Arial" w:cs="Arial"/>
          <w:sz w:val="22"/>
          <w:szCs w:val="22"/>
        </w:rPr>
      </w:pPr>
    </w:p>
    <w:p w14:paraId="1A82F620" w14:textId="77777777" w:rsidR="009D7187" w:rsidRDefault="009D7187" w:rsidP="00B664EB">
      <w:pPr>
        <w:rPr>
          <w:rFonts w:ascii="Arial" w:hAnsi="Arial" w:cs="Arial"/>
          <w:sz w:val="22"/>
          <w:szCs w:val="22"/>
        </w:rPr>
      </w:pPr>
    </w:p>
    <w:p w14:paraId="2D28D948" w14:textId="77777777" w:rsidR="009D7187" w:rsidRDefault="009D7187" w:rsidP="00B664EB">
      <w:pPr>
        <w:rPr>
          <w:rFonts w:ascii="Arial" w:hAnsi="Arial" w:cs="Arial"/>
          <w:sz w:val="22"/>
          <w:szCs w:val="22"/>
        </w:rPr>
      </w:pPr>
    </w:p>
    <w:p w14:paraId="132466B7" w14:textId="77777777" w:rsidR="00623AEE" w:rsidRDefault="00623AEE" w:rsidP="00B664EB">
      <w:pPr>
        <w:rPr>
          <w:rFonts w:ascii="Arial" w:hAnsi="Arial" w:cs="Arial"/>
          <w:sz w:val="22"/>
          <w:szCs w:val="22"/>
        </w:rPr>
      </w:pPr>
    </w:p>
    <w:p w14:paraId="76853FDC" w14:textId="77777777" w:rsidR="00623AEE" w:rsidRDefault="00623AEE" w:rsidP="00623A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0EFE2C4" w14:textId="77777777" w:rsidR="00623AEE" w:rsidRDefault="00623AEE" w:rsidP="00623A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DDB5F2E" w14:textId="77777777" w:rsidR="00623AEE" w:rsidRDefault="00623AEE" w:rsidP="00623A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23DF49CB" w14:textId="77777777" w:rsidR="00623AEE" w:rsidRDefault="00623AEE" w:rsidP="00623AEE">
      <w:pPr>
        <w:keepNext/>
        <w:keepLines/>
        <w:rPr>
          <w:rFonts w:ascii="Arial" w:hAnsi="Arial" w:cs="Arial"/>
          <w:sz w:val="22"/>
          <w:szCs w:val="22"/>
        </w:rPr>
      </w:pPr>
    </w:p>
    <w:p w14:paraId="481EC1AB" w14:textId="77777777" w:rsidR="00623AEE" w:rsidRDefault="00623AEE" w:rsidP="00623AEE">
      <w:pPr>
        <w:keepNext/>
        <w:keepLines/>
        <w:rPr>
          <w:rFonts w:ascii="Arial" w:hAnsi="Arial" w:cs="Arial"/>
          <w:sz w:val="22"/>
          <w:szCs w:val="22"/>
        </w:rPr>
      </w:pPr>
    </w:p>
    <w:p w14:paraId="5EF89D8D" w14:textId="77777777" w:rsidR="00623AEE" w:rsidRDefault="00623AEE" w:rsidP="00623AEE">
      <w:pPr>
        <w:keepNext/>
        <w:keepLines/>
        <w:rPr>
          <w:rFonts w:ascii="Arial" w:hAnsi="Arial" w:cs="Arial"/>
          <w:sz w:val="22"/>
          <w:szCs w:val="22"/>
        </w:rPr>
      </w:pPr>
    </w:p>
    <w:p w14:paraId="02C121AA" w14:textId="77777777" w:rsidR="00623AEE" w:rsidRDefault="00623AEE" w:rsidP="00623AEE">
      <w:pPr>
        <w:keepNext/>
        <w:keepLines/>
        <w:rPr>
          <w:rFonts w:ascii="Arial" w:hAnsi="Arial" w:cs="Arial"/>
          <w:sz w:val="22"/>
          <w:szCs w:val="22"/>
        </w:rPr>
      </w:pPr>
    </w:p>
    <w:p w14:paraId="46351867" w14:textId="77777777" w:rsidR="00623AEE" w:rsidRDefault="00623AEE" w:rsidP="00623AEE">
      <w:pPr>
        <w:keepNext/>
        <w:keepLines/>
        <w:rPr>
          <w:rFonts w:ascii="Arial" w:hAnsi="Arial" w:cs="Arial"/>
          <w:sz w:val="22"/>
          <w:szCs w:val="22"/>
        </w:rPr>
      </w:pPr>
    </w:p>
    <w:p w14:paraId="7DF5F03F" w14:textId="77777777" w:rsidR="00623AEE" w:rsidRDefault="00623AEE" w:rsidP="00623AEE">
      <w:pPr>
        <w:keepNext/>
        <w:keepLines/>
        <w:rPr>
          <w:rFonts w:ascii="Arial" w:hAnsi="Arial" w:cs="Arial"/>
          <w:sz w:val="22"/>
          <w:szCs w:val="22"/>
        </w:rPr>
      </w:pPr>
    </w:p>
    <w:p w14:paraId="5F0EA702" w14:textId="77777777" w:rsidR="00623AEE" w:rsidRPr="00F13A68" w:rsidRDefault="009D7187" w:rsidP="00623A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623AEE">
        <w:rPr>
          <w:rFonts w:ascii="Arial" w:hAnsi="Arial" w:cs="Arial"/>
          <w:sz w:val="22"/>
          <w:szCs w:val="22"/>
        </w:rPr>
        <w:t xml:space="preserve">a:  </w:t>
      </w:r>
      <w:bookmarkStart w:id="22" w:name="Zapsal"/>
      <w:bookmarkEnd w:id="22"/>
      <w:r w:rsidR="00623AEE">
        <w:rPr>
          <w:rFonts w:ascii="Arial" w:hAnsi="Arial" w:cs="Arial"/>
          <w:sz w:val="22"/>
          <w:szCs w:val="22"/>
        </w:rPr>
        <w:t>Mgr. Zuzana Hladíková</w:t>
      </w:r>
    </w:p>
    <w:sectPr w:rsidR="00623AEE" w:rsidRPr="00F13A68" w:rsidSect="00E57D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5AABC" w14:textId="77777777" w:rsidR="0079042D" w:rsidRDefault="0079042D" w:rsidP="00E9542B">
      <w:r>
        <w:separator/>
      </w:r>
    </w:p>
  </w:endnote>
  <w:endnote w:type="continuationSeparator" w:id="0">
    <w:p w14:paraId="2E19CCF8" w14:textId="77777777" w:rsidR="0079042D" w:rsidRDefault="0079042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11AA8" w14:textId="77777777" w:rsidR="00E57D55" w:rsidRDefault="00E57D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4382D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E05D91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E05D91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97BEBEB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6C1EF" w14:textId="77777777" w:rsidR="00E57D55" w:rsidRDefault="00E57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EECD9" w14:textId="77777777" w:rsidR="0079042D" w:rsidRDefault="0079042D" w:rsidP="00E9542B">
      <w:r>
        <w:separator/>
      </w:r>
    </w:p>
  </w:footnote>
  <w:footnote w:type="continuationSeparator" w:id="0">
    <w:p w14:paraId="55A92F84" w14:textId="77777777" w:rsidR="0079042D" w:rsidRDefault="0079042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F97AC" w14:textId="77777777" w:rsidR="00E57D55" w:rsidRDefault="00E57D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10498" w14:textId="77777777" w:rsidR="00E57D55" w:rsidRPr="00E57D55" w:rsidRDefault="00E57D55" w:rsidP="00E57D55">
    <w:pPr>
      <w:pStyle w:val="Header"/>
      <w:jc w:val="center"/>
      <w:rPr>
        <w:rFonts w:ascii="Arial" w:hAnsi="Arial" w:cs="Arial"/>
        <w:color w:val="808080"/>
        <w:sz w:val="20"/>
      </w:rPr>
    </w:pPr>
    <w:r w:rsidRPr="00E57D55">
      <w:rPr>
        <w:rFonts w:ascii="Arial" w:hAnsi="Arial" w:cs="Arial"/>
        <w:color w:val="808080"/>
        <w:sz w:val="20"/>
      </w:rPr>
      <w:t>VLÁDA ČESKÉ REPUBLIKY</w:t>
    </w:r>
  </w:p>
  <w:p w14:paraId="0D0A1EA7" w14:textId="77777777" w:rsidR="00E57D55" w:rsidRPr="00E57D55" w:rsidRDefault="00E57D55" w:rsidP="00E57D55">
    <w:pPr>
      <w:pStyle w:val="Header"/>
      <w:jc w:val="center"/>
      <w:rPr>
        <w:rFonts w:ascii="Arial" w:hAnsi="Arial" w:cs="Arial"/>
        <w:color w:val="808080"/>
        <w:sz w:val="20"/>
      </w:rPr>
    </w:pPr>
    <w:r w:rsidRPr="00E57D55">
      <w:rPr>
        <w:rFonts w:ascii="Arial" w:hAnsi="Arial" w:cs="Arial"/>
        <w:color w:val="808080"/>
        <w:sz w:val="20"/>
      </w:rPr>
      <w:t>záznam z jednání schůze ze dne 5. dubna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9FECA" w14:textId="77777777" w:rsidR="00E57D55" w:rsidRDefault="00E57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8016A"/>
    <w:rsid w:val="000D113C"/>
    <w:rsid w:val="00104B28"/>
    <w:rsid w:val="00116E03"/>
    <w:rsid w:val="0017346A"/>
    <w:rsid w:val="001B5831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A16C1"/>
    <w:rsid w:val="0048779A"/>
    <w:rsid w:val="004B31C7"/>
    <w:rsid w:val="004D6F17"/>
    <w:rsid w:val="00532944"/>
    <w:rsid w:val="005434A4"/>
    <w:rsid w:val="005730E9"/>
    <w:rsid w:val="00584D51"/>
    <w:rsid w:val="005A378F"/>
    <w:rsid w:val="005B5FB2"/>
    <w:rsid w:val="006072A6"/>
    <w:rsid w:val="00610EF8"/>
    <w:rsid w:val="00623AEE"/>
    <w:rsid w:val="006A2667"/>
    <w:rsid w:val="00717640"/>
    <w:rsid w:val="00740A68"/>
    <w:rsid w:val="00761759"/>
    <w:rsid w:val="00777715"/>
    <w:rsid w:val="0079042D"/>
    <w:rsid w:val="007B1245"/>
    <w:rsid w:val="007D56C6"/>
    <w:rsid w:val="00801C1A"/>
    <w:rsid w:val="00815876"/>
    <w:rsid w:val="00866074"/>
    <w:rsid w:val="00886882"/>
    <w:rsid w:val="008C0E1F"/>
    <w:rsid w:val="009106D4"/>
    <w:rsid w:val="009315DB"/>
    <w:rsid w:val="00946C0C"/>
    <w:rsid w:val="009A59D4"/>
    <w:rsid w:val="009C3702"/>
    <w:rsid w:val="009D7187"/>
    <w:rsid w:val="00A05009"/>
    <w:rsid w:val="00A47AF2"/>
    <w:rsid w:val="00A922CE"/>
    <w:rsid w:val="00B57C4D"/>
    <w:rsid w:val="00B664EB"/>
    <w:rsid w:val="00B93423"/>
    <w:rsid w:val="00BA183F"/>
    <w:rsid w:val="00C04CC8"/>
    <w:rsid w:val="00C04DAA"/>
    <w:rsid w:val="00C118F2"/>
    <w:rsid w:val="00C23788"/>
    <w:rsid w:val="00C2479B"/>
    <w:rsid w:val="00C45231"/>
    <w:rsid w:val="00C56B73"/>
    <w:rsid w:val="00C74C9A"/>
    <w:rsid w:val="00CF0C70"/>
    <w:rsid w:val="00D013FB"/>
    <w:rsid w:val="00D064E1"/>
    <w:rsid w:val="00D1565C"/>
    <w:rsid w:val="00D7271D"/>
    <w:rsid w:val="00D72C27"/>
    <w:rsid w:val="00DB16F4"/>
    <w:rsid w:val="00E05D91"/>
    <w:rsid w:val="00E2681F"/>
    <w:rsid w:val="00E57D55"/>
    <w:rsid w:val="00E810A0"/>
    <w:rsid w:val="00E87A62"/>
    <w:rsid w:val="00E9542B"/>
    <w:rsid w:val="00EA2FD9"/>
    <w:rsid w:val="00EA5313"/>
    <w:rsid w:val="00F13A68"/>
    <w:rsid w:val="00F24D57"/>
    <w:rsid w:val="00F350DF"/>
    <w:rsid w:val="00F45C6D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7BB36F5"/>
  <w15:chartTrackingRefBased/>
  <w15:docId w15:val="{0B78DBBE-7084-4BE6-9FE4-DE208E91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D71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7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2023-04-11T05:41:00Z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