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451C8" w14:textId="77777777" w:rsidR="00116E03" w:rsidRPr="00E9542B" w:rsidRDefault="00F16D9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D105F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6C230C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0B15A10" w14:textId="77777777" w:rsidTr="002B778F">
        <w:trPr>
          <w:trHeight w:val="302"/>
        </w:trPr>
        <w:tc>
          <w:tcPr>
            <w:tcW w:w="3082" w:type="dxa"/>
          </w:tcPr>
          <w:p w14:paraId="22D7562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A111805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CD3495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0D1CACB" w14:textId="77777777" w:rsidTr="002B778F">
        <w:trPr>
          <w:trHeight w:val="302"/>
        </w:trPr>
        <w:tc>
          <w:tcPr>
            <w:tcW w:w="3082" w:type="dxa"/>
          </w:tcPr>
          <w:p w14:paraId="7ED8C7E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D7A4D5F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7F72EF9" w14:textId="77777777" w:rsidR="00717640" w:rsidRPr="000B40D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0B40D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2257/23</w:t>
            </w:r>
          </w:p>
        </w:tc>
      </w:tr>
    </w:tbl>
    <w:p w14:paraId="2B5D9A66" w14:textId="77777777" w:rsidR="00116E03" w:rsidRPr="00977FE5" w:rsidRDefault="00116E03" w:rsidP="00777715">
      <w:pPr>
        <w:pStyle w:val="Heading3"/>
        <w:jc w:val="left"/>
        <w:rPr>
          <w:rFonts w:ascii="Arial" w:hAnsi="Arial" w:cs="Arial"/>
          <w:b w:val="0"/>
          <w:sz w:val="22"/>
        </w:rPr>
      </w:pPr>
    </w:p>
    <w:p w14:paraId="40F90DED" w14:textId="77777777" w:rsidR="00777715" w:rsidRPr="00977FE5" w:rsidRDefault="00777715" w:rsidP="00777715">
      <w:pPr>
        <w:rPr>
          <w:rFonts w:ascii="Arial" w:hAnsi="Arial" w:cs="Arial"/>
          <w:sz w:val="22"/>
        </w:rPr>
      </w:pPr>
    </w:p>
    <w:p w14:paraId="2D9812E4" w14:textId="77777777" w:rsidR="00D013FB" w:rsidRPr="00977FE5" w:rsidRDefault="00D013FB" w:rsidP="00777715">
      <w:pPr>
        <w:rPr>
          <w:rFonts w:ascii="Arial" w:hAnsi="Arial" w:cs="Arial"/>
          <w:sz w:val="22"/>
        </w:rPr>
      </w:pPr>
    </w:p>
    <w:p w14:paraId="3E198DD8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563693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1C8435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0B40D1">
        <w:rPr>
          <w:rFonts w:ascii="Arial" w:hAnsi="Arial" w:cs="Arial"/>
          <w:sz w:val="22"/>
          <w:szCs w:val="22"/>
        </w:rPr>
        <w:t>21. června 2023</w:t>
      </w:r>
    </w:p>
    <w:p w14:paraId="7ACC2AD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59513FE" w14:textId="77777777" w:rsidR="00E2681F" w:rsidRDefault="000B40D1" w:rsidP="000B40D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(25. schůze)</w:t>
      </w:r>
    </w:p>
    <w:p w14:paraId="432CA834" w14:textId="77777777" w:rsidR="000B40D1" w:rsidRPr="00977FE5" w:rsidRDefault="000B40D1" w:rsidP="000B40D1">
      <w:pPr>
        <w:rPr>
          <w:rFonts w:ascii="Arial" w:hAnsi="Arial" w:cs="Arial"/>
          <w:sz w:val="22"/>
          <w:szCs w:val="22"/>
        </w:rPr>
      </w:pPr>
    </w:p>
    <w:p w14:paraId="233D9DD2" w14:textId="77777777" w:rsidR="000B40D1" w:rsidRDefault="000B40D1" w:rsidP="000B40D1">
      <w:pPr>
        <w:rPr>
          <w:rFonts w:ascii="Arial" w:hAnsi="Arial" w:cs="Arial"/>
          <w:sz w:val="22"/>
          <w:szCs w:val="22"/>
        </w:rPr>
      </w:pPr>
    </w:p>
    <w:p w14:paraId="0DDC4D58" w14:textId="77777777" w:rsidR="00202541" w:rsidRPr="00977FE5" w:rsidRDefault="00202541" w:rsidP="000B40D1">
      <w:pPr>
        <w:rPr>
          <w:rFonts w:ascii="Arial" w:hAnsi="Arial" w:cs="Arial"/>
          <w:sz w:val="22"/>
          <w:szCs w:val="22"/>
        </w:rPr>
      </w:pPr>
    </w:p>
    <w:p w14:paraId="578FEA74" w14:textId="77777777" w:rsidR="000B40D1" w:rsidRDefault="000B40D1" w:rsidP="000B40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7225AE7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C0625F0" w14:textId="77777777" w:rsidR="00202541" w:rsidRDefault="00202541" w:rsidP="00B664EB">
      <w:pPr>
        <w:rPr>
          <w:rFonts w:ascii="Arial" w:hAnsi="Arial" w:cs="Arial"/>
          <w:sz w:val="22"/>
          <w:szCs w:val="22"/>
        </w:rPr>
      </w:pPr>
    </w:p>
    <w:p w14:paraId="62EA2FBE" w14:textId="77777777" w:rsidR="00202541" w:rsidRDefault="00202541" w:rsidP="00B664EB">
      <w:pPr>
        <w:rPr>
          <w:rFonts w:ascii="Arial" w:hAnsi="Arial" w:cs="Arial"/>
          <w:sz w:val="22"/>
          <w:szCs w:val="22"/>
        </w:rPr>
      </w:pPr>
    </w:p>
    <w:p w14:paraId="4D3677C5" w14:textId="77777777" w:rsidR="000B40D1" w:rsidRDefault="000B40D1" w:rsidP="000B40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 ratifikaci Úmluvy Rady Evropy o prevenc</w:t>
      </w:r>
      <w:r w:rsidR="00977FE5">
        <w:rPr>
          <w:rFonts w:ascii="Arial" w:hAnsi="Arial" w:cs="Arial"/>
          <w:b/>
          <w:sz w:val="22"/>
          <w:szCs w:val="22"/>
        </w:rPr>
        <w:t>i a potírání násilí na ženách a </w:t>
      </w:r>
      <w:r>
        <w:rPr>
          <w:rFonts w:ascii="Arial" w:hAnsi="Arial" w:cs="Arial"/>
          <w:b/>
          <w:sz w:val="22"/>
          <w:szCs w:val="22"/>
        </w:rPr>
        <w:t>domácího násilí (Istanbul, 11. 5. 2011)</w:t>
      </w:r>
    </w:p>
    <w:p w14:paraId="3D9DA20C" w14:textId="77777777" w:rsidR="000B40D1" w:rsidRDefault="000B40D1" w:rsidP="000B40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447/23</w:t>
      </w:r>
    </w:p>
    <w:p w14:paraId="635E8C43" w14:textId="77777777" w:rsidR="000B40D1" w:rsidRDefault="000B40D1" w:rsidP="000B40D1">
      <w:pPr>
        <w:ind w:left="708" w:hanging="708"/>
        <w:rPr>
          <w:rFonts w:ascii="Arial" w:hAnsi="Arial" w:cs="Arial"/>
          <w:sz w:val="22"/>
          <w:szCs w:val="22"/>
        </w:rPr>
      </w:pPr>
    </w:p>
    <w:p w14:paraId="3D37C161" w14:textId="77777777" w:rsidR="000B40D1" w:rsidRDefault="000B40D1" w:rsidP="000B40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ministrem zahraničních věcí a přijala</w:t>
      </w:r>
    </w:p>
    <w:p w14:paraId="1F027451" w14:textId="77777777" w:rsidR="000B40D1" w:rsidRDefault="000B40D1" w:rsidP="000B40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440.</w:t>
      </w:r>
    </w:p>
    <w:p w14:paraId="3C35053E" w14:textId="77777777" w:rsidR="000B40D1" w:rsidRDefault="000B40D1" w:rsidP="000B40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16EFBE" w14:textId="77777777" w:rsidR="000B40D1" w:rsidRDefault="000B40D1" w:rsidP="000B40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10 a proti 1.</w:t>
      </w:r>
    </w:p>
    <w:p w14:paraId="5FF82C28" w14:textId="77777777" w:rsidR="000B40D1" w:rsidRDefault="000B40D1" w:rsidP="000B40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C2D618" w14:textId="77777777" w:rsidR="00977FE5" w:rsidRDefault="00977FE5" w:rsidP="000B40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9C2F36" w14:textId="77777777" w:rsidR="000B40D1" w:rsidRPr="000B40D1" w:rsidRDefault="000B40D1" w:rsidP="000B40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CBF1F3" w14:textId="77777777" w:rsidR="000B40D1" w:rsidRDefault="005B085A" w:rsidP="005B08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ústavního zákona, kterým se mění ústavní zákon č. 1/1993 Sb., Ústava České republiky, ve znění pozdějších ústavních zákonů</w:t>
      </w:r>
    </w:p>
    <w:p w14:paraId="600DCE1E" w14:textId="77777777" w:rsidR="005B085A" w:rsidRDefault="005B085A" w:rsidP="005B08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190/23</w:t>
      </w:r>
    </w:p>
    <w:p w14:paraId="0CA942BF" w14:textId="77777777" w:rsidR="005B085A" w:rsidRDefault="005B085A" w:rsidP="005B085A">
      <w:pPr>
        <w:ind w:left="708" w:hanging="708"/>
        <w:rPr>
          <w:rFonts w:ascii="Arial" w:hAnsi="Arial" w:cs="Arial"/>
          <w:sz w:val="22"/>
          <w:szCs w:val="22"/>
        </w:rPr>
      </w:pPr>
    </w:p>
    <w:p w14:paraId="547257CD" w14:textId="77777777" w:rsidR="005B085A" w:rsidRDefault="005B085A" w:rsidP="005B0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419F3913" w14:textId="77777777" w:rsidR="005B085A" w:rsidRDefault="005B085A" w:rsidP="005B0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441.</w:t>
      </w:r>
    </w:p>
    <w:p w14:paraId="145D736F" w14:textId="77777777" w:rsidR="005B085A" w:rsidRDefault="005B085A" w:rsidP="005B0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222185" w14:textId="77777777" w:rsidR="005B085A" w:rsidRDefault="005B085A" w:rsidP="005B0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186CCE00" w14:textId="77777777" w:rsidR="005B085A" w:rsidRDefault="005B085A" w:rsidP="005B0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2791F2" w14:textId="77777777" w:rsidR="00977FE5" w:rsidRDefault="00977FE5" w:rsidP="005B0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16B062" w14:textId="77777777" w:rsidR="00202541" w:rsidRDefault="00202541" w:rsidP="005B0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794D4F" w14:textId="77777777" w:rsidR="00202541" w:rsidRDefault="00202541" w:rsidP="005B0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97A1E5" w14:textId="77777777" w:rsidR="00202541" w:rsidRDefault="00202541" w:rsidP="005B0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2AB1FE" w14:textId="77777777" w:rsidR="00202541" w:rsidRDefault="00202541" w:rsidP="005B0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FB5B60" w14:textId="77777777" w:rsidR="00202541" w:rsidRDefault="00202541" w:rsidP="005B0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ED669E" w14:textId="77777777" w:rsidR="00202541" w:rsidRDefault="00202541" w:rsidP="005B0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866EE0" w14:textId="77777777" w:rsidR="00202541" w:rsidRDefault="00202541" w:rsidP="005B0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58590C" w14:textId="77777777" w:rsidR="00202541" w:rsidRDefault="00202541" w:rsidP="005B0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5D0640" w14:textId="77777777" w:rsidR="00202541" w:rsidRDefault="00202541" w:rsidP="005B0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C5A23D" w14:textId="77777777" w:rsidR="00977FE5" w:rsidRDefault="00977FE5" w:rsidP="005B08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EDC199" w14:textId="77777777" w:rsidR="000B40D1" w:rsidRDefault="00FF583B" w:rsidP="00FF58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458/200</w:t>
      </w:r>
      <w:r w:rsidR="00977FE5">
        <w:rPr>
          <w:rFonts w:ascii="Arial" w:hAnsi="Arial" w:cs="Arial"/>
          <w:b/>
          <w:sz w:val="22"/>
          <w:szCs w:val="22"/>
        </w:rPr>
        <w:t>0 Sb., o podmínkách podnikání a </w:t>
      </w:r>
      <w:r>
        <w:rPr>
          <w:rFonts w:ascii="Arial" w:hAnsi="Arial" w:cs="Arial"/>
          <w:b/>
          <w:sz w:val="22"/>
          <w:szCs w:val="22"/>
        </w:rPr>
        <w:t>o výkonu státní správy v energetických odvětvích a o změně některých zákonů (energetický zákon), ve znění pozdějších předpisů, a další související zákony</w:t>
      </w:r>
    </w:p>
    <w:p w14:paraId="4528D057" w14:textId="77777777" w:rsidR="00FF583B" w:rsidRDefault="00FF583B" w:rsidP="00FF58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181/23</w:t>
      </w:r>
    </w:p>
    <w:p w14:paraId="49CD7791" w14:textId="77777777" w:rsidR="00FF583B" w:rsidRDefault="00FF583B" w:rsidP="00FF583B">
      <w:pPr>
        <w:ind w:left="708" w:hanging="708"/>
        <w:rPr>
          <w:rFonts w:ascii="Arial" w:hAnsi="Arial" w:cs="Arial"/>
          <w:sz w:val="22"/>
          <w:szCs w:val="22"/>
        </w:rPr>
      </w:pPr>
    </w:p>
    <w:p w14:paraId="6A70C6F9" w14:textId="77777777" w:rsidR="00FF583B" w:rsidRDefault="00FF583B" w:rsidP="00FF58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38E1B5F" w14:textId="77777777" w:rsidR="00FF583B" w:rsidRDefault="00FF583B" w:rsidP="00FF58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442</w:t>
      </w:r>
    </w:p>
    <w:p w14:paraId="7DBCC7FA" w14:textId="77777777" w:rsidR="00FF583B" w:rsidRDefault="00FF583B" w:rsidP="00FF58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50B210" w14:textId="77777777" w:rsidR="00202541" w:rsidRPr="00202541" w:rsidRDefault="00202541" w:rsidP="00202541">
      <w:pPr>
        <w:keepLines/>
        <w:ind w:left="708"/>
        <w:jc w:val="both"/>
        <w:rPr>
          <w:rFonts w:ascii="Arial" w:hAnsi="Arial" w:cs="Arial"/>
          <w:color w:val="000000"/>
          <w:sz w:val="22"/>
          <w:szCs w:val="20"/>
        </w:rPr>
      </w:pPr>
      <w:r w:rsidRPr="00202541">
        <w:rPr>
          <w:rFonts w:ascii="Arial" w:hAnsi="Arial" w:cs="Arial"/>
          <w:color w:val="000000"/>
          <w:sz w:val="22"/>
          <w:szCs w:val="20"/>
        </w:rPr>
        <w:t>s tím, že návrh zákona bude upraven podle připomínek ministra financí a ministra průmyslu a obchodu.</w:t>
      </w:r>
    </w:p>
    <w:p w14:paraId="08CBED8D" w14:textId="77777777" w:rsidR="00202541" w:rsidRDefault="00202541" w:rsidP="00FF58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4F69E" w14:textId="77777777" w:rsidR="00FF583B" w:rsidRDefault="00FF583B" w:rsidP="00FF58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12 a proti nikdo.</w:t>
      </w:r>
    </w:p>
    <w:p w14:paraId="4655CE4F" w14:textId="77777777" w:rsidR="00977FE5" w:rsidRDefault="00977FE5" w:rsidP="00FF58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D88E67" w14:textId="77777777" w:rsidR="00977FE5" w:rsidRPr="00FF583B" w:rsidRDefault="00977FE5" w:rsidP="00FF58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DC0039" w14:textId="77777777" w:rsidR="000B40D1" w:rsidRDefault="004B417E" w:rsidP="004B41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182/2006 Sb., o úpadku a způsobech jeho řešení (insolvenční zákon), ve znění pozdějších předpisů</w:t>
      </w:r>
    </w:p>
    <w:p w14:paraId="2D017FBF" w14:textId="77777777" w:rsidR="004B417E" w:rsidRDefault="004B417E" w:rsidP="004B41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323/23</w:t>
      </w:r>
    </w:p>
    <w:p w14:paraId="2D8E9196" w14:textId="77777777" w:rsidR="004B417E" w:rsidRDefault="004B417E" w:rsidP="004B417E">
      <w:pPr>
        <w:ind w:left="708" w:hanging="708"/>
        <w:rPr>
          <w:rFonts w:ascii="Arial" w:hAnsi="Arial" w:cs="Arial"/>
          <w:sz w:val="22"/>
          <w:szCs w:val="22"/>
        </w:rPr>
      </w:pPr>
    </w:p>
    <w:p w14:paraId="5174011B" w14:textId="77777777" w:rsidR="004B417E" w:rsidRDefault="004B417E" w:rsidP="004B41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6A5B4BF0" w14:textId="77777777" w:rsidR="004B417E" w:rsidRDefault="004B417E" w:rsidP="004B41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443</w:t>
      </w:r>
      <w:r w:rsidR="00202541">
        <w:rPr>
          <w:rFonts w:ascii="Arial" w:hAnsi="Arial" w:cs="Arial"/>
          <w:sz w:val="22"/>
          <w:szCs w:val="22"/>
          <w:u w:val="single"/>
        </w:rPr>
        <w:t>.</w:t>
      </w:r>
    </w:p>
    <w:p w14:paraId="4B7D1BF1" w14:textId="77777777" w:rsidR="004B417E" w:rsidRDefault="004B417E" w:rsidP="004B41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A5B9A8" w14:textId="77777777" w:rsidR="004B417E" w:rsidRDefault="004B417E" w:rsidP="004B41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5D011FD" w14:textId="77777777" w:rsidR="004B417E" w:rsidRDefault="004B417E" w:rsidP="004B41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4ED3FB" w14:textId="77777777" w:rsidR="00977FE5" w:rsidRDefault="00977FE5" w:rsidP="004B41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26F915" w14:textId="77777777" w:rsidR="004B417E" w:rsidRPr="004B417E" w:rsidRDefault="004B417E" w:rsidP="004B41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2E7D9C" w14:textId="77777777" w:rsidR="000B40D1" w:rsidRDefault="000654C3" w:rsidP="000654C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započitatelných nákladech na bydlení a ubytování pro účely stanovení nároku na humanitární dávku a její výše </w:t>
      </w:r>
    </w:p>
    <w:p w14:paraId="0195A17E" w14:textId="77777777" w:rsidR="000654C3" w:rsidRDefault="000654C3" w:rsidP="000654C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533/23</w:t>
      </w:r>
    </w:p>
    <w:p w14:paraId="64610DC0" w14:textId="77777777" w:rsidR="000654C3" w:rsidRDefault="000654C3" w:rsidP="000654C3">
      <w:pPr>
        <w:ind w:left="708" w:hanging="708"/>
        <w:rPr>
          <w:rFonts w:ascii="Arial" w:hAnsi="Arial" w:cs="Arial"/>
          <w:sz w:val="22"/>
          <w:szCs w:val="22"/>
        </w:rPr>
      </w:pPr>
    </w:p>
    <w:p w14:paraId="7A597AAE" w14:textId="77777777" w:rsidR="000654C3" w:rsidRDefault="000654C3" w:rsidP="000654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977FE5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55C45B26" w14:textId="77777777" w:rsidR="000654C3" w:rsidRDefault="000654C3" w:rsidP="000654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444.</w:t>
      </w:r>
    </w:p>
    <w:p w14:paraId="68E9970C" w14:textId="77777777" w:rsidR="000654C3" w:rsidRDefault="000654C3" w:rsidP="000654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5483D2" w14:textId="77777777" w:rsidR="000654C3" w:rsidRDefault="000654C3" w:rsidP="000654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951EEAD" w14:textId="77777777" w:rsidR="000654C3" w:rsidRDefault="000654C3" w:rsidP="000654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3E1F16" w14:textId="77777777" w:rsidR="000654C3" w:rsidRDefault="000654C3" w:rsidP="000654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3B90B2" w14:textId="77777777" w:rsidR="00977FE5" w:rsidRPr="000654C3" w:rsidRDefault="00977FE5" w:rsidP="000654C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2AC052" w14:textId="77777777" w:rsidR="000B40D1" w:rsidRDefault="00405302" w:rsidP="004053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poslankyně Jany Mračkové Vildumetzové a dalších na vydání zákona, kterým se mění zákon č. 269/2021 Sb., o občanských průkazech, ve znění zákona č. 471/2022 Sb. (sněmovní tisk č. 451)</w:t>
      </w:r>
    </w:p>
    <w:p w14:paraId="78210AD0" w14:textId="77777777" w:rsidR="00405302" w:rsidRDefault="00405302" w:rsidP="004053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534/23</w:t>
      </w:r>
    </w:p>
    <w:p w14:paraId="26A8C5AD" w14:textId="77777777" w:rsidR="00405302" w:rsidRDefault="00405302" w:rsidP="00405302">
      <w:pPr>
        <w:ind w:left="708" w:hanging="708"/>
        <w:rPr>
          <w:rFonts w:ascii="Arial" w:hAnsi="Arial" w:cs="Arial"/>
          <w:sz w:val="22"/>
          <w:szCs w:val="22"/>
        </w:rPr>
      </w:pPr>
    </w:p>
    <w:p w14:paraId="33B437EB" w14:textId="77777777" w:rsidR="00405302" w:rsidRDefault="00405302" w:rsidP="004053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23D20372" w14:textId="77777777" w:rsidR="00405302" w:rsidRDefault="00405302" w:rsidP="004053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445.</w:t>
      </w:r>
    </w:p>
    <w:p w14:paraId="4ADAF46B" w14:textId="77777777" w:rsidR="00405302" w:rsidRDefault="00405302" w:rsidP="004053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DF9C10" w14:textId="77777777" w:rsidR="00405302" w:rsidRDefault="00405302" w:rsidP="004053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97300EF" w14:textId="77777777" w:rsidR="00405302" w:rsidRDefault="00405302" w:rsidP="004053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F7929D" w14:textId="77777777" w:rsidR="00977FE5" w:rsidRDefault="00977FE5" w:rsidP="004053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C056F2" w14:textId="77777777" w:rsidR="00977FE5" w:rsidRDefault="00977FE5" w:rsidP="004053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D44772" w14:textId="77777777" w:rsidR="00202541" w:rsidRDefault="00202541" w:rsidP="004053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C5CFD6" w14:textId="77777777" w:rsidR="00202541" w:rsidRDefault="00202541" w:rsidP="004053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C2FC1D" w14:textId="77777777" w:rsidR="00202541" w:rsidRDefault="00202541" w:rsidP="004053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4EC74B" w14:textId="77777777" w:rsidR="00202541" w:rsidRDefault="00202541" w:rsidP="004053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404B28" w14:textId="77777777" w:rsidR="000B40D1" w:rsidRDefault="00B877E0" w:rsidP="00B877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poslance Martina Kupky a dalších na </w:t>
      </w:r>
      <w:r w:rsidR="00977FE5">
        <w:rPr>
          <w:rFonts w:ascii="Arial" w:hAnsi="Arial" w:cs="Arial"/>
          <w:b/>
          <w:sz w:val="22"/>
          <w:szCs w:val="22"/>
        </w:rPr>
        <w:t>vydání zákona, kterým se mění a </w:t>
      </w:r>
      <w:r>
        <w:rPr>
          <w:rFonts w:ascii="Arial" w:hAnsi="Arial" w:cs="Arial"/>
          <w:b/>
          <w:sz w:val="22"/>
          <w:szCs w:val="22"/>
        </w:rPr>
        <w:t xml:space="preserve">ruší některé zákony v souvislosti se zrušením Úřadu pro přístup k dopravní infrastruktuře (sněmovní tisk č. 454) </w:t>
      </w:r>
    </w:p>
    <w:p w14:paraId="36901F3D" w14:textId="77777777" w:rsidR="00B877E0" w:rsidRDefault="00B877E0" w:rsidP="00B877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557/23</w:t>
      </w:r>
    </w:p>
    <w:p w14:paraId="520B3B9B" w14:textId="77777777" w:rsidR="00B877E0" w:rsidRDefault="00B877E0" w:rsidP="00B877E0">
      <w:pPr>
        <w:ind w:left="708" w:hanging="708"/>
        <w:rPr>
          <w:rFonts w:ascii="Arial" w:hAnsi="Arial" w:cs="Arial"/>
          <w:sz w:val="22"/>
          <w:szCs w:val="22"/>
        </w:rPr>
      </w:pPr>
    </w:p>
    <w:p w14:paraId="13FA77FC" w14:textId="77777777" w:rsidR="00B877E0" w:rsidRDefault="00B877E0" w:rsidP="00B877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0AD9CDC0" w14:textId="77777777" w:rsidR="00B877E0" w:rsidRDefault="00B877E0" w:rsidP="00B877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446.</w:t>
      </w:r>
    </w:p>
    <w:p w14:paraId="60B6F200" w14:textId="77777777" w:rsidR="00B877E0" w:rsidRDefault="00B877E0" w:rsidP="00B877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6ECD21" w14:textId="77777777" w:rsidR="00B877E0" w:rsidRDefault="00B877E0" w:rsidP="00B877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6C050BD" w14:textId="77777777" w:rsidR="00B877E0" w:rsidRDefault="00B877E0" w:rsidP="00B877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E6561F" w14:textId="77777777" w:rsidR="00977FE5" w:rsidRDefault="00977FE5" w:rsidP="00B877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82DFF1" w14:textId="77777777" w:rsidR="00B877E0" w:rsidRPr="00B877E0" w:rsidRDefault="00B877E0" w:rsidP="00B877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D603FB" w14:textId="77777777" w:rsidR="000B40D1" w:rsidRDefault="00C521A1" w:rsidP="00C521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Zpráva o revizi vztahů s Ruskem</w:t>
      </w:r>
    </w:p>
    <w:p w14:paraId="61638F85" w14:textId="77777777" w:rsidR="00C521A1" w:rsidRDefault="00C521A1" w:rsidP="00C521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470/23</w:t>
      </w:r>
    </w:p>
    <w:p w14:paraId="4385CB44" w14:textId="77777777" w:rsidR="00C521A1" w:rsidRDefault="00C521A1" w:rsidP="00C521A1">
      <w:pPr>
        <w:ind w:left="708" w:hanging="708"/>
        <w:rPr>
          <w:rFonts w:ascii="Arial" w:hAnsi="Arial" w:cs="Arial"/>
          <w:sz w:val="22"/>
          <w:szCs w:val="22"/>
        </w:rPr>
      </w:pPr>
    </w:p>
    <w:p w14:paraId="7ED3C365" w14:textId="77777777" w:rsidR="00C521A1" w:rsidRDefault="00C521A1" w:rsidP="00C521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CFBF5C6" w14:textId="77777777" w:rsidR="00C521A1" w:rsidRDefault="00C521A1" w:rsidP="00C521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447.</w:t>
      </w:r>
    </w:p>
    <w:p w14:paraId="09107EFB" w14:textId="77777777" w:rsidR="00C521A1" w:rsidRDefault="00C521A1" w:rsidP="00C521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E412B0" w14:textId="77777777" w:rsidR="00C521A1" w:rsidRDefault="00C521A1" w:rsidP="00C521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0ADC9EC" w14:textId="77777777" w:rsidR="00C521A1" w:rsidRDefault="00C521A1" w:rsidP="00C521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28305C" w14:textId="77777777" w:rsidR="00C521A1" w:rsidRDefault="00C521A1" w:rsidP="00C521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D41A28" w14:textId="77777777" w:rsidR="00977FE5" w:rsidRPr="00C521A1" w:rsidRDefault="00977FE5" w:rsidP="00C521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FC371E" w14:textId="77777777" w:rsidR="000B40D1" w:rsidRDefault="00923882" w:rsidP="009238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zřízení Vládního výboru pro strategické investice a zrušení vybraných pracovních a poradních orgánů vlády</w:t>
      </w:r>
    </w:p>
    <w:p w14:paraId="7BDB316B" w14:textId="77777777" w:rsidR="00923882" w:rsidRDefault="00923882" w:rsidP="009238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546/23</w:t>
      </w:r>
    </w:p>
    <w:p w14:paraId="2303C691" w14:textId="77777777" w:rsidR="00923882" w:rsidRDefault="00923882" w:rsidP="00923882">
      <w:pPr>
        <w:ind w:left="708" w:hanging="708"/>
        <w:rPr>
          <w:rFonts w:ascii="Arial" w:hAnsi="Arial" w:cs="Arial"/>
          <w:sz w:val="22"/>
          <w:szCs w:val="22"/>
        </w:rPr>
      </w:pPr>
    </w:p>
    <w:p w14:paraId="62E56358" w14:textId="77777777" w:rsidR="00923882" w:rsidRDefault="00923882" w:rsidP="009238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1521096D" w14:textId="77777777" w:rsidR="00923882" w:rsidRDefault="00923882" w:rsidP="009238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448.</w:t>
      </w:r>
    </w:p>
    <w:p w14:paraId="2F736800" w14:textId="77777777" w:rsidR="00923882" w:rsidRDefault="00923882" w:rsidP="009238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6993D3" w14:textId="77777777" w:rsidR="00923882" w:rsidRDefault="00923882" w:rsidP="009238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258FEF6" w14:textId="77777777" w:rsidR="00923882" w:rsidRDefault="00923882" w:rsidP="009238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3A0035" w14:textId="77777777" w:rsidR="00977FE5" w:rsidRDefault="00977FE5" w:rsidP="009238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26A6C1" w14:textId="77777777" w:rsidR="00923882" w:rsidRPr="00923882" w:rsidRDefault="00923882" w:rsidP="009238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D8081E" w14:textId="77777777" w:rsidR="000B40D1" w:rsidRDefault="0065639F" w:rsidP="006563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Příprava státního rozpočtu České republiky na rok 2024 a střednědobého výhledu na léta 2025 a 2026</w:t>
      </w:r>
    </w:p>
    <w:p w14:paraId="0EBC1DC0" w14:textId="77777777" w:rsidR="0065639F" w:rsidRDefault="0065639F" w:rsidP="0065639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484/23</w:t>
      </w:r>
    </w:p>
    <w:p w14:paraId="61CE00BA" w14:textId="77777777" w:rsidR="0065639F" w:rsidRDefault="0065639F" w:rsidP="0065639F">
      <w:pPr>
        <w:ind w:left="708" w:hanging="708"/>
        <w:rPr>
          <w:rFonts w:ascii="Arial" w:hAnsi="Arial" w:cs="Arial"/>
          <w:sz w:val="22"/>
          <w:szCs w:val="22"/>
        </w:rPr>
      </w:pPr>
    </w:p>
    <w:p w14:paraId="36FEBF54" w14:textId="77777777" w:rsidR="0065639F" w:rsidRDefault="0065639F" w:rsidP="006563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65FED899" w14:textId="77777777" w:rsidR="0065639F" w:rsidRDefault="0065639F" w:rsidP="006563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449.</w:t>
      </w:r>
    </w:p>
    <w:p w14:paraId="7CC852AD" w14:textId="77777777" w:rsidR="0065639F" w:rsidRDefault="0065639F" w:rsidP="006563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18A2AC" w14:textId="77777777" w:rsidR="0065639F" w:rsidRDefault="0065639F" w:rsidP="006563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482562A5" w14:textId="77777777" w:rsidR="00977FE5" w:rsidRDefault="00977FE5" w:rsidP="006563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463CB1" w14:textId="77777777" w:rsidR="00977FE5" w:rsidRDefault="00977FE5" w:rsidP="006563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932997" w14:textId="77777777" w:rsidR="00977FE5" w:rsidRDefault="00977FE5" w:rsidP="006563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AF7726" w14:textId="77777777" w:rsidR="00202541" w:rsidRDefault="00202541" w:rsidP="006563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7AB8DC" w14:textId="77777777" w:rsidR="00202541" w:rsidRDefault="00202541" w:rsidP="006563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12916A" w14:textId="77777777" w:rsidR="00202541" w:rsidRDefault="00202541" w:rsidP="006563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61398A" w14:textId="77777777" w:rsidR="00202541" w:rsidRDefault="00202541" w:rsidP="006563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E95F84" w14:textId="77777777" w:rsidR="00202541" w:rsidRDefault="00202541" w:rsidP="006563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021282" w14:textId="77777777" w:rsidR="00202541" w:rsidRDefault="00202541" w:rsidP="006563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8CF0F9" w14:textId="77777777" w:rsidR="00202541" w:rsidRDefault="00202541" w:rsidP="006563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056217" w14:textId="77777777" w:rsidR="00202541" w:rsidRDefault="00202541" w:rsidP="006563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90D9D4" w14:textId="77777777" w:rsidR="000B40D1" w:rsidRDefault="00CD03B1" w:rsidP="00CD03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PI. ÚS 30/23 o návrhu skupiny poslanců na zrušení ustanovení § 67ca zákona č. 155/1995 Sb., o důchodovém pojiš</w:t>
      </w:r>
      <w:r w:rsidR="00977FE5">
        <w:rPr>
          <w:rFonts w:ascii="Arial" w:hAnsi="Arial" w:cs="Arial"/>
          <w:b/>
          <w:sz w:val="22"/>
          <w:szCs w:val="22"/>
        </w:rPr>
        <w:t>tění, ustanovení § 8a zákona č. </w:t>
      </w:r>
      <w:r>
        <w:rPr>
          <w:rFonts w:ascii="Arial" w:hAnsi="Arial" w:cs="Arial"/>
          <w:b/>
          <w:sz w:val="22"/>
          <w:szCs w:val="22"/>
        </w:rPr>
        <w:t>198/1993 Sb., o protiprávnosti komunistické</w:t>
      </w:r>
      <w:r w:rsidR="00977FE5">
        <w:rPr>
          <w:rFonts w:ascii="Arial" w:hAnsi="Arial" w:cs="Arial"/>
          <w:b/>
          <w:sz w:val="22"/>
          <w:szCs w:val="22"/>
        </w:rPr>
        <w:t>ho režimu a odporu proti němu a </w:t>
      </w:r>
      <w:r>
        <w:rPr>
          <w:rFonts w:ascii="Arial" w:hAnsi="Arial" w:cs="Arial"/>
          <w:b/>
          <w:sz w:val="22"/>
          <w:szCs w:val="22"/>
        </w:rPr>
        <w:t>ustanovení § 2a zákona č. 357/2005 Sb., o ocenění účastníků národního odboje za vznik a osvobození Československa a některých pozůstalých po nich, o zvláštním příspěvku k důchodu některým osobám, o jednorázové peněžní částce některým účastníkům národního boje za osvobození v letech 1939 až 1945 a o změně některých zákonů</w:t>
      </w:r>
    </w:p>
    <w:p w14:paraId="5F01932C" w14:textId="77777777" w:rsidR="00CD03B1" w:rsidRDefault="00CD03B1" w:rsidP="00CD03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540/23</w:t>
      </w:r>
    </w:p>
    <w:p w14:paraId="5A77F42C" w14:textId="77777777" w:rsidR="00CD03B1" w:rsidRDefault="00CD03B1" w:rsidP="00CD03B1">
      <w:pPr>
        <w:ind w:left="708" w:hanging="708"/>
        <w:rPr>
          <w:rFonts w:ascii="Arial" w:hAnsi="Arial" w:cs="Arial"/>
          <w:sz w:val="22"/>
          <w:szCs w:val="22"/>
        </w:rPr>
      </w:pPr>
    </w:p>
    <w:p w14:paraId="46DF191F" w14:textId="77777777" w:rsidR="00CD03B1" w:rsidRDefault="00CD03B1" w:rsidP="00CD03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77D38BA1" w14:textId="77777777" w:rsidR="00CD03B1" w:rsidRDefault="00CD03B1" w:rsidP="00CD03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450.</w:t>
      </w:r>
    </w:p>
    <w:p w14:paraId="09A0A9BC" w14:textId="77777777" w:rsidR="00CD03B1" w:rsidRDefault="00CD03B1" w:rsidP="00CD03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9C49B7" w14:textId="77777777" w:rsidR="00CD03B1" w:rsidRDefault="00CD03B1" w:rsidP="00CD03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DC4E911" w14:textId="77777777" w:rsidR="00CD03B1" w:rsidRDefault="00CD03B1" w:rsidP="00CD03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2E071F" w14:textId="77777777" w:rsidR="00CD03B1" w:rsidRDefault="00CD03B1" w:rsidP="00CD03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D3F0D9" w14:textId="77777777" w:rsidR="00977FE5" w:rsidRPr="00CD03B1" w:rsidRDefault="00977FE5" w:rsidP="00CD03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CBA4B4" w14:textId="77777777" w:rsidR="000B40D1" w:rsidRDefault="001E4103" w:rsidP="001E41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8/23 o návrhu Krajského soudu v Plzni na vyslovení protiústavnosti ustanovení § 254 odst. 1 věta poslední zákona č. 280/2009 Sb., daňový řád, ve znění účinném od 1. 7. 2017 do 31. 12. 2020</w:t>
      </w:r>
    </w:p>
    <w:p w14:paraId="567A4835" w14:textId="77777777" w:rsidR="001E4103" w:rsidRDefault="001E4103" w:rsidP="001E41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541/23</w:t>
      </w:r>
    </w:p>
    <w:p w14:paraId="2C3109A6" w14:textId="77777777" w:rsidR="001E4103" w:rsidRDefault="001E4103" w:rsidP="001E4103">
      <w:pPr>
        <w:ind w:left="708" w:hanging="708"/>
        <w:rPr>
          <w:rFonts w:ascii="Arial" w:hAnsi="Arial" w:cs="Arial"/>
          <w:sz w:val="22"/>
          <w:szCs w:val="22"/>
        </w:rPr>
      </w:pPr>
    </w:p>
    <w:p w14:paraId="704BEA76" w14:textId="77777777" w:rsidR="001E4103" w:rsidRDefault="001E4103" w:rsidP="001E4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2B6EA3CF" w14:textId="77777777" w:rsidR="001E4103" w:rsidRDefault="001E4103" w:rsidP="001E4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451.</w:t>
      </w:r>
    </w:p>
    <w:p w14:paraId="4E8F0840" w14:textId="77777777" w:rsidR="001E4103" w:rsidRDefault="001E4103" w:rsidP="001E4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3C6719" w14:textId="77777777" w:rsidR="001E4103" w:rsidRDefault="001E4103" w:rsidP="001E4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84C20D9" w14:textId="77777777" w:rsidR="001E4103" w:rsidRDefault="001E4103" w:rsidP="001E4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94D47C" w14:textId="77777777" w:rsidR="00977FE5" w:rsidRDefault="00977FE5" w:rsidP="001E4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A886F7" w14:textId="77777777" w:rsidR="001E4103" w:rsidRPr="001E4103" w:rsidRDefault="001E4103" w:rsidP="001E41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4E9D8E" w14:textId="77777777" w:rsidR="000B40D1" w:rsidRDefault="001220AE" w:rsidP="001220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Hlavní oblasti státní dotační politiky vůči nestátním neziskovým organizacím na podporu veřejně prospěšných činností pro rok 2024</w:t>
      </w:r>
    </w:p>
    <w:p w14:paraId="0DFF12AD" w14:textId="77777777" w:rsidR="001220AE" w:rsidRDefault="001220AE" w:rsidP="001220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510/23</w:t>
      </w:r>
    </w:p>
    <w:p w14:paraId="0D7C3245" w14:textId="77777777" w:rsidR="001220AE" w:rsidRDefault="001220AE" w:rsidP="001220AE">
      <w:pPr>
        <w:ind w:left="708" w:hanging="708"/>
        <w:rPr>
          <w:rFonts w:ascii="Arial" w:hAnsi="Arial" w:cs="Arial"/>
          <w:sz w:val="22"/>
          <w:szCs w:val="22"/>
        </w:rPr>
      </w:pPr>
    </w:p>
    <w:p w14:paraId="70A1361D" w14:textId="77777777" w:rsidR="001220AE" w:rsidRDefault="001220AE" w:rsidP="001220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73A5E773" w14:textId="77777777" w:rsidR="001220AE" w:rsidRDefault="001220AE" w:rsidP="001220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452.</w:t>
      </w:r>
    </w:p>
    <w:p w14:paraId="3EAD1CCA" w14:textId="77777777" w:rsidR="001220AE" w:rsidRDefault="001220AE" w:rsidP="001220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364E86" w14:textId="77777777" w:rsidR="001220AE" w:rsidRDefault="001220AE" w:rsidP="001220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86F15B0" w14:textId="77777777" w:rsidR="001220AE" w:rsidRDefault="001220AE" w:rsidP="001220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9FE4D1" w14:textId="77777777" w:rsidR="00977FE5" w:rsidRDefault="00977FE5" w:rsidP="001220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1A04A2" w14:textId="77777777" w:rsidR="001220AE" w:rsidRPr="001220AE" w:rsidRDefault="001220AE" w:rsidP="001220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30AB78" w14:textId="77777777" w:rsidR="000B40D1" w:rsidRDefault="004F5902" w:rsidP="004F59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Koncept vládního návrhu dohody Rady hosp</w:t>
      </w:r>
      <w:r w:rsidR="00977FE5">
        <w:rPr>
          <w:rFonts w:ascii="Arial" w:hAnsi="Arial" w:cs="Arial"/>
          <w:b/>
          <w:sz w:val="22"/>
          <w:szCs w:val="22"/>
        </w:rPr>
        <w:t>odářské a sociální dohody ČR ve </w:t>
      </w:r>
      <w:r>
        <w:rPr>
          <w:rFonts w:ascii="Arial" w:hAnsi="Arial" w:cs="Arial"/>
          <w:b/>
          <w:sz w:val="22"/>
          <w:szCs w:val="22"/>
        </w:rPr>
        <w:t xml:space="preserve">smyslu ustanovení § 320a písm. b) zákona č. </w:t>
      </w:r>
      <w:r w:rsidR="00977FE5">
        <w:rPr>
          <w:rFonts w:ascii="Arial" w:hAnsi="Arial" w:cs="Arial"/>
          <w:b/>
          <w:sz w:val="22"/>
          <w:szCs w:val="22"/>
        </w:rPr>
        <w:t>262/2006 Sb., zákoník práce, ve </w:t>
      </w:r>
      <w:r>
        <w:rPr>
          <w:rFonts w:ascii="Arial" w:hAnsi="Arial" w:cs="Arial"/>
          <w:b/>
          <w:sz w:val="22"/>
          <w:szCs w:val="22"/>
        </w:rPr>
        <w:t>znění pozdějších předpisů, pro rok 2023</w:t>
      </w:r>
    </w:p>
    <w:p w14:paraId="242EF4A9" w14:textId="77777777" w:rsidR="004F5902" w:rsidRDefault="004F5902" w:rsidP="004F59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548/23</w:t>
      </w:r>
    </w:p>
    <w:p w14:paraId="386CB79C" w14:textId="77777777" w:rsidR="004F5902" w:rsidRDefault="004F5902" w:rsidP="004F5902">
      <w:pPr>
        <w:ind w:left="708" w:hanging="708"/>
        <w:rPr>
          <w:rFonts w:ascii="Arial" w:hAnsi="Arial" w:cs="Arial"/>
          <w:sz w:val="22"/>
          <w:szCs w:val="22"/>
        </w:rPr>
      </w:pPr>
    </w:p>
    <w:p w14:paraId="3DCCA8B3" w14:textId="77777777" w:rsidR="004F5902" w:rsidRDefault="004F5902" w:rsidP="004F5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977FE5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6F70AA60" w14:textId="77777777" w:rsidR="004F5902" w:rsidRDefault="004F5902" w:rsidP="004F5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453.</w:t>
      </w:r>
    </w:p>
    <w:p w14:paraId="50450C6D" w14:textId="77777777" w:rsidR="004F5902" w:rsidRDefault="004F5902" w:rsidP="004F5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A8CA4" w14:textId="77777777" w:rsidR="004F5902" w:rsidRDefault="004F5902" w:rsidP="004F59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DF2174A" w14:textId="77777777" w:rsidR="000B40D1" w:rsidRDefault="00134BF4" w:rsidP="00134B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Financování Strategie podpory Čechů v institucích EU od roku 2024 ze Všeobecné pokladní správy a Pravidla čerpání finančních prostředků</w:t>
      </w:r>
    </w:p>
    <w:p w14:paraId="0B745611" w14:textId="77777777" w:rsidR="00134BF4" w:rsidRDefault="00134BF4" w:rsidP="00134B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528/23</w:t>
      </w:r>
    </w:p>
    <w:p w14:paraId="09167809" w14:textId="77777777" w:rsidR="00134BF4" w:rsidRDefault="00134BF4" w:rsidP="00134BF4">
      <w:pPr>
        <w:ind w:left="708" w:hanging="708"/>
        <w:rPr>
          <w:rFonts w:ascii="Arial" w:hAnsi="Arial" w:cs="Arial"/>
          <w:sz w:val="22"/>
          <w:szCs w:val="22"/>
        </w:rPr>
      </w:pPr>
    </w:p>
    <w:p w14:paraId="3E07AB0A" w14:textId="77777777" w:rsidR="00134BF4" w:rsidRDefault="00134BF4" w:rsidP="00134B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47397A32" w14:textId="77777777" w:rsidR="00134BF4" w:rsidRDefault="00134BF4" w:rsidP="00134B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454.</w:t>
      </w:r>
    </w:p>
    <w:p w14:paraId="0311A8A9" w14:textId="77777777" w:rsidR="00134BF4" w:rsidRDefault="00134BF4" w:rsidP="00134B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7FFC5D" w14:textId="77777777" w:rsidR="00134BF4" w:rsidRDefault="00134BF4" w:rsidP="00134B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40152A1" w14:textId="77777777" w:rsidR="00134BF4" w:rsidRDefault="00134BF4" w:rsidP="00134B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CBC8FA" w14:textId="77777777" w:rsidR="00977FE5" w:rsidRDefault="00977FE5" w:rsidP="00134B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E9D42C" w14:textId="77777777" w:rsidR="00977FE5" w:rsidRPr="00134BF4" w:rsidRDefault="00977FE5" w:rsidP="00134B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7D5C0D" w14:textId="77777777" w:rsidR="000B40D1" w:rsidRDefault="003776E8" w:rsidP="003776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Akční plán Cirkulární Česko 2040 pro období 2022-2027</w:t>
      </w:r>
    </w:p>
    <w:p w14:paraId="3E411DD0" w14:textId="77777777" w:rsidR="003776E8" w:rsidRDefault="003776E8" w:rsidP="003776E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542/23</w:t>
      </w:r>
    </w:p>
    <w:p w14:paraId="63218C27" w14:textId="77777777" w:rsidR="003776E8" w:rsidRDefault="003776E8" w:rsidP="003776E8">
      <w:pPr>
        <w:ind w:left="708" w:hanging="708"/>
        <w:rPr>
          <w:rFonts w:ascii="Arial" w:hAnsi="Arial" w:cs="Arial"/>
          <w:sz w:val="22"/>
          <w:szCs w:val="22"/>
        </w:rPr>
      </w:pPr>
    </w:p>
    <w:p w14:paraId="190A9AF9" w14:textId="77777777" w:rsidR="003776E8" w:rsidRDefault="003776E8" w:rsidP="003776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46E7FE06" w14:textId="77777777" w:rsidR="003776E8" w:rsidRDefault="003776E8" w:rsidP="003776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455.</w:t>
      </w:r>
    </w:p>
    <w:p w14:paraId="4D091587" w14:textId="77777777" w:rsidR="003776E8" w:rsidRDefault="003776E8" w:rsidP="003776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8BC4B7" w14:textId="77777777" w:rsidR="003776E8" w:rsidRDefault="003776E8" w:rsidP="003776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D06972B" w14:textId="77777777" w:rsidR="003776E8" w:rsidRDefault="003776E8" w:rsidP="003776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E21BAC" w14:textId="77777777" w:rsidR="00977FE5" w:rsidRDefault="00977FE5" w:rsidP="003776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4C612A" w14:textId="77777777" w:rsidR="003776E8" w:rsidRPr="003776E8" w:rsidRDefault="003776E8" w:rsidP="003776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384D45" w14:textId="77777777" w:rsidR="000B40D1" w:rsidRDefault="00591122" w:rsidP="005911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O souhlasu s poskytnutím dvou peněžních darů do zahraničí v rámci programu Ministerstva vnitra Pomoc na místě v roce 2023</w:t>
      </w:r>
    </w:p>
    <w:p w14:paraId="28F90EB5" w14:textId="77777777" w:rsidR="00591122" w:rsidRDefault="00591122" w:rsidP="005911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556/23</w:t>
      </w:r>
    </w:p>
    <w:p w14:paraId="75B609E5" w14:textId="77777777" w:rsidR="00591122" w:rsidRDefault="00591122" w:rsidP="00591122">
      <w:pPr>
        <w:ind w:left="708" w:hanging="708"/>
        <w:rPr>
          <w:rFonts w:ascii="Arial" w:hAnsi="Arial" w:cs="Arial"/>
          <w:sz w:val="22"/>
          <w:szCs w:val="22"/>
        </w:rPr>
      </w:pPr>
    </w:p>
    <w:p w14:paraId="63A695B8" w14:textId="77777777" w:rsidR="00591122" w:rsidRDefault="00591122" w:rsidP="005911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977FE5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08CA93AE" w14:textId="77777777" w:rsidR="00591122" w:rsidRDefault="00591122" w:rsidP="005911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456.</w:t>
      </w:r>
    </w:p>
    <w:p w14:paraId="5E9039E6" w14:textId="77777777" w:rsidR="00591122" w:rsidRDefault="00591122" w:rsidP="005911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0A1587" w14:textId="77777777" w:rsidR="00591122" w:rsidRDefault="00591122" w:rsidP="005911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3E8C83D" w14:textId="77777777" w:rsidR="00591122" w:rsidRDefault="00591122" w:rsidP="005911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56B116" w14:textId="77777777" w:rsidR="00977FE5" w:rsidRDefault="00977FE5" w:rsidP="005911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D48C89" w14:textId="77777777" w:rsidR="00591122" w:rsidRPr="00591122" w:rsidRDefault="00591122" w:rsidP="005911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201AB2" w14:textId="77777777" w:rsidR="000B40D1" w:rsidRDefault="00045D7E" w:rsidP="00045D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k navýšení prostředků na služební příjmy Policie České republiky a ke změně systemizace Policie </w:t>
      </w:r>
      <w:r w:rsidR="00977FE5">
        <w:rPr>
          <w:rFonts w:ascii="Arial" w:hAnsi="Arial" w:cs="Arial"/>
          <w:b/>
          <w:sz w:val="22"/>
          <w:szCs w:val="22"/>
        </w:rPr>
        <w:t>České republiky v souvislosti s </w:t>
      </w:r>
      <w:r>
        <w:rPr>
          <w:rFonts w:ascii="Arial" w:hAnsi="Arial" w:cs="Arial"/>
          <w:b/>
          <w:sz w:val="22"/>
          <w:szCs w:val="22"/>
        </w:rPr>
        <w:t>prodloužením dočasného znovuzavedení ochrany vnitřních hranic České republiky</w:t>
      </w:r>
    </w:p>
    <w:p w14:paraId="67ACD79C" w14:textId="77777777" w:rsidR="00045D7E" w:rsidRDefault="00045D7E" w:rsidP="00045D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509/23</w:t>
      </w:r>
    </w:p>
    <w:p w14:paraId="6CD8574F" w14:textId="77777777" w:rsidR="00045D7E" w:rsidRDefault="00045D7E" w:rsidP="00045D7E">
      <w:pPr>
        <w:ind w:left="708" w:hanging="708"/>
        <w:rPr>
          <w:rFonts w:ascii="Arial" w:hAnsi="Arial" w:cs="Arial"/>
          <w:sz w:val="22"/>
          <w:szCs w:val="22"/>
        </w:rPr>
      </w:pPr>
    </w:p>
    <w:p w14:paraId="429A5128" w14:textId="77777777" w:rsidR="00045D7E" w:rsidRDefault="00045D7E" w:rsidP="00045D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977FE5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35285542" w14:textId="77777777" w:rsidR="00045D7E" w:rsidRDefault="00045D7E" w:rsidP="00045D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457.</w:t>
      </w:r>
    </w:p>
    <w:p w14:paraId="675B83C4" w14:textId="77777777" w:rsidR="00045D7E" w:rsidRDefault="00045D7E" w:rsidP="00045D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DAD849" w14:textId="77777777" w:rsidR="00045D7E" w:rsidRDefault="00045D7E" w:rsidP="00045D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2A83971" w14:textId="77777777" w:rsidR="00045D7E" w:rsidRDefault="00045D7E" w:rsidP="00045D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B0847B" w14:textId="77777777" w:rsidR="00977FE5" w:rsidRDefault="00977FE5" w:rsidP="00045D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D75A1E" w14:textId="77777777" w:rsidR="00045D7E" w:rsidRPr="00045D7E" w:rsidRDefault="00045D7E" w:rsidP="00045D7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A91F6B" w14:textId="77777777" w:rsidR="000B40D1" w:rsidRDefault="00A60D0C" w:rsidP="00A60D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Systémové snižování zátěže podnikatelů a výstupy z přeměření za rok 2022</w:t>
      </w:r>
    </w:p>
    <w:p w14:paraId="332722A4" w14:textId="77777777" w:rsidR="00A60D0C" w:rsidRDefault="00A60D0C" w:rsidP="00A60D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516/23</w:t>
      </w:r>
    </w:p>
    <w:p w14:paraId="7F68AE16" w14:textId="77777777" w:rsidR="00A60D0C" w:rsidRDefault="00A60D0C" w:rsidP="00A60D0C">
      <w:pPr>
        <w:ind w:left="708" w:hanging="708"/>
        <w:rPr>
          <w:rFonts w:ascii="Arial" w:hAnsi="Arial" w:cs="Arial"/>
          <w:sz w:val="22"/>
          <w:szCs w:val="22"/>
        </w:rPr>
      </w:pPr>
    </w:p>
    <w:p w14:paraId="6DEB9141" w14:textId="77777777" w:rsidR="00A60D0C" w:rsidRDefault="00A60D0C" w:rsidP="00A60D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1304FD8" w14:textId="77777777" w:rsidR="00A60D0C" w:rsidRDefault="00A60D0C" w:rsidP="00A60D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458.</w:t>
      </w:r>
    </w:p>
    <w:p w14:paraId="3573D43B" w14:textId="77777777" w:rsidR="00A60D0C" w:rsidRDefault="00A60D0C" w:rsidP="00A60D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A1AF35" w14:textId="77777777" w:rsidR="00A60D0C" w:rsidRDefault="00A60D0C" w:rsidP="00A60D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0CB460A" w14:textId="77777777" w:rsidR="00977FE5" w:rsidRDefault="00977FE5" w:rsidP="00A60D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4AD9E8" w14:textId="77777777" w:rsidR="000B40D1" w:rsidRDefault="00562837" w:rsidP="005628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květen 2023</w:t>
      </w:r>
    </w:p>
    <w:p w14:paraId="4F965ED0" w14:textId="77777777" w:rsidR="00562837" w:rsidRDefault="00562837" w:rsidP="005628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558/23</w:t>
      </w:r>
    </w:p>
    <w:p w14:paraId="56C040FB" w14:textId="77777777" w:rsidR="00562837" w:rsidRDefault="00562837" w:rsidP="00562837">
      <w:pPr>
        <w:ind w:left="708" w:hanging="708"/>
        <w:rPr>
          <w:rFonts w:ascii="Arial" w:hAnsi="Arial" w:cs="Arial"/>
          <w:sz w:val="22"/>
          <w:szCs w:val="22"/>
        </w:rPr>
      </w:pPr>
    </w:p>
    <w:p w14:paraId="2889BAD9" w14:textId="77777777" w:rsidR="00562837" w:rsidRDefault="00562837" w:rsidP="005628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46D1CC41" w14:textId="77777777" w:rsidR="00562837" w:rsidRDefault="00562837" w:rsidP="005628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459.</w:t>
      </w:r>
    </w:p>
    <w:p w14:paraId="7995C701" w14:textId="77777777" w:rsidR="00562837" w:rsidRDefault="00562837" w:rsidP="005628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007910" w14:textId="77777777" w:rsidR="00562837" w:rsidRDefault="00562837" w:rsidP="005628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7310C7D" w14:textId="77777777" w:rsidR="00977FE5" w:rsidRDefault="00977FE5" w:rsidP="005628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B901A9" w14:textId="77777777" w:rsidR="00202541" w:rsidRDefault="00202541" w:rsidP="00DC26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2" w:name="ORDER21"/>
      <w:bookmarkEnd w:id="22"/>
    </w:p>
    <w:p w14:paraId="5781909A" w14:textId="77777777" w:rsidR="00202541" w:rsidRDefault="00202541" w:rsidP="00DC26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95467A" w14:textId="77777777" w:rsidR="000B40D1" w:rsidRDefault="00DC2699" w:rsidP="00DC26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</w:t>
      </w:r>
      <w:r w:rsidR="00977FE5">
        <w:rPr>
          <w:rFonts w:ascii="Arial" w:hAnsi="Arial" w:cs="Arial"/>
          <w:b/>
          <w:sz w:val="22"/>
          <w:szCs w:val="22"/>
        </w:rPr>
        <w:t>ch věcí v Lotyšské republice ve </w:t>
      </w:r>
      <w:r>
        <w:rPr>
          <w:rFonts w:ascii="Arial" w:hAnsi="Arial" w:cs="Arial"/>
          <w:b/>
          <w:sz w:val="22"/>
          <w:szCs w:val="22"/>
        </w:rPr>
        <w:t>dnech 20. a 21. dubna 2023</w:t>
      </w:r>
    </w:p>
    <w:p w14:paraId="19BD8AB1" w14:textId="77777777" w:rsidR="00DC2699" w:rsidRDefault="00DC2699" w:rsidP="00DC26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531/23</w:t>
      </w:r>
    </w:p>
    <w:p w14:paraId="177E7003" w14:textId="77777777" w:rsidR="00DC2699" w:rsidRDefault="00DC2699" w:rsidP="00DC2699">
      <w:pPr>
        <w:ind w:left="708" w:hanging="708"/>
        <w:rPr>
          <w:rFonts w:ascii="Arial" w:hAnsi="Arial" w:cs="Arial"/>
          <w:sz w:val="22"/>
          <w:szCs w:val="22"/>
        </w:rPr>
      </w:pPr>
    </w:p>
    <w:p w14:paraId="689BD00B" w14:textId="77777777" w:rsidR="00DC2699" w:rsidRDefault="00DC2699" w:rsidP="00DC26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C893599" w14:textId="77777777" w:rsidR="00DC2699" w:rsidRDefault="00DC2699" w:rsidP="00DC26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460.</w:t>
      </w:r>
    </w:p>
    <w:p w14:paraId="76DA153B" w14:textId="77777777" w:rsidR="00DC2699" w:rsidRDefault="00DC2699" w:rsidP="00DC26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6D72CB" w14:textId="77777777" w:rsidR="00DC2699" w:rsidRDefault="00DC2699" w:rsidP="00DC26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CD9A10D" w14:textId="77777777" w:rsidR="00DC2699" w:rsidRDefault="00DC2699" w:rsidP="00DC26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043841" w14:textId="77777777" w:rsidR="00DC2699" w:rsidRDefault="00DC2699" w:rsidP="00DC26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EEE8DC" w14:textId="77777777" w:rsidR="00977FE5" w:rsidRPr="00DC2699" w:rsidRDefault="00977FE5" w:rsidP="00DC26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681232" w14:textId="77777777" w:rsidR="000B40D1" w:rsidRDefault="00616FF0" w:rsidP="00616F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Zpráva o uskutečnění návštěvy státního ministra zahraničních věcí Spojených arabských emirátů Aliho Al Sayegha v České republice ve dnech 23. </w:t>
      </w:r>
      <w:r w:rsidR="00977FE5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24. května 2023</w:t>
      </w:r>
    </w:p>
    <w:p w14:paraId="1B8ECC93" w14:textId="77777777" w:rsidR="00616FF0" w:rsidRDefault="00616FF0" w:rsidP="00616F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529/23</w:t>
      </w:r>
    </w:p>
    <w:p w14:paraId="504AF706" w14:textId="77777777" w:rsidR="00616FF0" w:rsidRDefault="00616FF0" w:rsidP="00616FF0">
      <w:pPr>
        <w:ind w:left="708" w:hanging="708"/>
        <w:rPr>
          <w:rFonts w:ascii="Arial" w:hAnsi="Arial" w:cs="Arial"/>
          <w:sz w:val="22"/>
          <w:szCs w:val="22"/>
        </w:rPr>
      </w:pPr>
    </w:p>
    <w:p w14:paraId="66F36FED" w14:textId="77777777" w:rsidR="00616FF0" w:rsidRDefault="00616FF0" w:rsidP="00616F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419D3A1" w14:textId="77777777" w:rsidR="00616FF0" w:rsidRDefault="00616FF0" w:rsidP="00616F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461.</w:t>
      </w:r>
    </w:p>
    <w:p w14:paraId="0DD89CFC" w14:textId="77777777" w:rsidR="00616FF0" w:rsidRDefault="00616FF0" w:rsidP="00616F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B2CB0" w14:textId="77777777" w:rsidR="00616FF0" w:rsidRDefault="00616FF0" w:rsidP="00616F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9BE3E2C" w14:textId="77777777" w:rsidR="00616FF0" w:rsidRDefault="00616FF0" w:rsidP="00616F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63D67C" w14:textId="77777777" w:rsidR="00616FF0" w:rsidRDefault="00616FF0" w:rsidP="00616F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2804E0" w14:textId="77777777" w:rsidR="00977FE5" w:rsidRPr="00616FF0" w:rsidRDefault="00977FE5" w:rsidP="00616F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4FD733" w14:textId="77777777" w:rsidR="000B40D1" w:rsidRDefault="00C910D1" w:rsidP="00C910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Vyjádření České republiky k doporučením obsaženým ve zprávě pracovní skupiny k Universálnímu periodickému přezkumu</w:t>
      </w:r>
    </w:p>
    <w:p w14:paraId="66FF977E" w14:textId="77777777" w:rsidR="00C910D1" w:rsidRDefault="00C910D1" w:rsidP="00C910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566/23</w:t>
      </w:r>
    </w:p>
    <w:p w14:paraId="7663A00D" w14:textId="77777777" w:rsidR="00C910D1" w:rsidRDefault="00C910D1" w:rsidP="00C910D1">
      <w:pPr>
        <w:ind w:left="708" w:hanging="708"/>
        <w:rPr>
          <w:rFonts w:ascii="Arial" w:hAnsi="Arial" w:cs="Arial"/>
          <w:sz w:val="22"/>
          <w:szCs w:val="22"/>
        </w:rPr>
      </w:pPr>
    </w:p>
    <w:p w14:paraId="67000669" w14:textId="77777777" w:rsidR="00C910D1" w:rsidRDefault="00C910D1" w:rsidP="00C910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0702D55F" w14:textId="77777777" w:rsidR="00C910D1" w:rsidRDefault="00C910D1" w:rsidP="00C910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462.</w:t>
      </w:r>
    </w:p>
    <w:p w14:paraId="12C04E38" w14:textId="77777777" w:rsidR="00C910D1" w:rsidRDefault="00C910D1" w:rsidP="00C910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85705D" w14:textId="77777777" w:rsidR="00C910D1" w:rsidRDefault="00C910D1" w:rsidP="00C910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8349E90" w14:textId="77777777" w:rsidR="00C910D1" w:rsidRDefault="00C910D1" w:rsidP="00C910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B3E10B" w14:textId="77777777" w:rsidR="00977FE5" w:rsidRDefault="00977FE5" w:rsidP="00C910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CD17AC" w14:textId="77777777" w:rsidR="00C910D1" w:rsidRPr="00C910D1" w:rsidRDefault="00C910D1" w:rsidP="00C910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11EF8F" w14:textId="77777777" w:rsidR="000B40D1" w:rsidRDefault="00390943" w:rsidP="003909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Přehled vojenského materiálu darovaného a dodaného Ukrajině Českou republikou do května 2023</w:t>
      </w:r>
    </w:p>
    <w:p w14:paraId="16202522" w14:textId="77777777" w:rsidR="00390943" w:rsidRDefault="00390943" w:rsidP="003909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575/23</w:t>
      </w:r>
    </w:p>
    <w:p w14:paraId="6A3D3735" w14:textId="77777777" w:rsidR="00390943" w:rsidRDefault="00390943" w:rsidP="00390943">
      <w:pPr>
        <w:ind w:left="708" w:hanging="708"/>
        <w:rPr>
          <w:rFonts w:ascii="Arial" w:hAnsi="Arial" w:cs="Arial"/>
          <w:sz w:val="22"/>
          <w:szCs w:val="22"/>
        </w:rPr>
      </w:pPr>
    </w:p>
    <w:p w14:paraId="497BCC63" w14:textId="77777777" w:rsidR="00390943" w:rsidRDefault="00390943" w:rsidP="003909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2D5CCD87" w14:textId="77777777" w:rsidR="00390943" w:rsidRDefault="00390943" w:rsidP="003909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463.</w:t>
      </w:r>
    </w:p>
    <w:p w14:paraId="5C458C88" w14:textId="77777777" w:rsidR="00390943" w:rsidRDefault="00390943" w:rsidP="003909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2D2B19" w14:textId="77777777" w:rsidR="00390943" w:rsidRDefault="00390943" w:rsidP="003909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202541">
        <w:rPr>
          <w:rFonts w:ascii="Arial" w:hAnsi="Arial" w:cs="Arial"/>
          <w:sz w:val="22"/>
          <w:szCs w:val="22"/>
        </w:rPr>
        <w:t>e 14</w:t>
      </w:r>
      <w:r>
        <w:rPr>
          <w:rFonts w:ascii="Arial" w:hAnsi="Arial" w:cs="Arial"/>
          <w:sz w:val="22"/>
          <w:szCs w:val="22"/>
        </w:rPr>
        <w:t xml:space="preserve"> přítomných členů vlády hlasovalo </w:t>
      </w:r>
      <w:r w:rsidR="00202541">
        <w:rPr>
          <w:rFonts w:ascii="Arial" w:hAnsi="Arial" w:cs="Arial"/>
          <w:sz w:val="22"/>
          <w:szCs w:val="22"/>
        </w:rPr>
        <w:t>pro 14</w:t>
      </w:r>
      <w:r>
        <w:rPr>
          <w:rFonts w:ascii="Arial" w:hAnsi="Arial" w:cs="Arial"/>
          <w:sz w:val="22"/>
          <w:szCs w:val="22"/>
        </w:rPr>
        <w:t>.</w:t>
      </w:r>
    </w:p>
    <w:p w14:paraId="26DB5B4A" w14:textId="77777777" w:rsidR="00390943" w:rsidRDefault="00390943" w:rsidP="003909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49ED70" w14:textId="77777777" w:rsidR="00F90D2F" w:rsidRDefault="00F90D2F" w:rsidP="00F90D2F">
      <w:pPr>
        <w:jc w:val="center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*  *  *</w:t>
      </w:r>
    </w:p>
    <w:p w14:paraId="5726CD6F" w14:textId="77777777" w:rsidR="00F90D2F" w:rsidRDefault="00F90D2F" w:rsidP="00F90D2F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6A3FCCF" w14:textId="77777777" w:rsidR="00F90D2F" w:rsidRPr="00202541" w:rsidRDefault="00F90D2F" w:rsidP="00F90D2F">
      <w:pPr>
        <w:keepNext/>
        <w:keepLines/>
        <w:rPr>
          <w:rFonts w:ascii="Arial" w:hAnsi="Arial" w:cs="Arial"/>
          <w:b/>
          <w:sz w:val="18"/>
          <w:szCs w:val="16"/>
        </w:rPr>
      </w:pPr>
    </w:p>
    <w:p w14:paraId="5C2650BD" w14:textId="77777777" w:rsidR="00F90D2F" w:rsidRDefault="00F90D2F" w:rsidP="00F90D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programu českého předsednictví ve Visegrádské skupině (2023–2024) (předložil ministr zahraničních věcí)</w:t>
      </w:r>
    </w:p>
    <w:p w14:paraId="44F43DB3" w14:textId="77777777" w:rsidR="00F90D2F" w:rsidRDefault="00F90D2F" w:rsidP="00F90D2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553/23</w:t>
      </w:r>
    </w:p>
    <w:p w14:paraId="68EFCA1A" w14:textId="77777777" w:rsidR="00977FE5" w:rsidRPr="00202541" w:rsidRDefault="00977FE5" w:rsidP="00F90D2F">
      <w:pPr>
        <w:ind w:left="708" w:hanging="708"/>
        <w:rPr>
          <w:rFonts w:ascii="Arial" w:hAnsi="Arial" w:cs="Arial"/>
          <w:sz w:val="18"/>
          <w:szCs w:val="22"/>
        </w:rPr>
      </w:pPr>
    </w:p>
    <w:p w14:paraId="52292BA0" w14:textId="77777777" w:rsidR="000B40D1" w:rsidRDefault="00106DEA" w:rsidP="00106D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Závěrečná informace o stavu zavádění řízení kvality ve služebních úřadech (předložil 1. místopředseda vlády a ministr vnitra)</w:t>
      </w:r>
    </w:p>
    <w:p w14:paraId="107B6D59" w14:textId="77777777" w:rsidR="00106DEA" w:rsidRDefault="00106DEA" w:rsidP="00106DE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555/23</w:t>
      </w:r>
    </w:p>
    <w:p w14:paraId="6A1EA919" w14:textId="77777777" w:rsidR="00977FE5" w:rsidRPr="00202541" w:rsidRDefault="00977FE5" w:rsidP="00106DEA">
      <w:pPr>
        <w:ind w:left="708" w:hanging="708"/>
        <w:rPr>
          <w:rFonts w:ascii="Arial" w:hAnsi="Arial" w:cs="Arial"/>
          <w:sz w:val="18"/>
          <w:szCs w:val="22"/>
        </w:rPr>
      </w:pPr>
    </w:p>
    <w:p w14:paraId="354A2602" w14:textId="77777777" w:rsidR="000B40D1" w:rsidRDefault="008D5731" w:rsidP="008D57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Analýza vybraných údajů získaných z přehledu přestupků (2018-2020) (předložil 1. místopředseda vlády a ministr vnitra)</w:t>
      </w:r>
    </w:p>
    <w:p w14:paraId="78A0F337" w14:textId="77777777" w:rsidR="008D5731" w:rsidRDefault="008D5731" w:rsidP="008D573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519/23</w:t>
      </w:r>
    </w:p>
    <w:p w14:paraId="519F72AD" w14:textId="77777777" w:rsidR="00977FE5" w:rsidRPr="00202541" w:rsidRDefault="00977FE5" w:rsidP="008D5731">
      <w:pPr>
        <w:ind w:left="708" w:hanging="708"/>
        <w:rPr>
          <w:rFonts w:ascii="Arial" w:hAnsi="Arial" w:cs="Arial"/>
          <w:sz w:val="18"/>
          <w:szCs w:val="22"/>
        </w:rPr>
      </w:pPr>
    </w:p>
    <w:p w14:paraId="6CFF2DB0" w14:textId="77777777" w:rsidR="000B40D1" w:rsidRDefault="00847D2E" w:rsidP="00847D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Zpráva o činnosti Českého báňského úřadu a obvodních báňských úřadů za rok 2022 (předložili ministr průmyslu a obchodu a předseda Českého báňského úřadu)</w:t>
      </w:r>
    </w:p>
    <w:p w14:paraId="1488A6C9" w14:textId="77777777" w:rsidR="00847D2E" w:rsidRDefault="00847D2E" w:rsidP="00847D2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539/23</w:t>
      </w:r>
    </w:p>
    <w:p w14:paraId="59732B95" w14:textId="77777777" w:rsidR="00977FE5" w:rsidRPr="00202541" w:rsidRDefault="00977FE5" w:rsidP="00847D2E">
      <w:pPr>
        <w:ind w:left="708" w:hanging="708"/>
        <w:rPr>
          <w:rFonts w:ascii="Arial" w:hAnsi="Arial" w:cs="Arial"/>
          <w:sz w:val="18"/>
          <w:szCs w:val="22"/>
        </w:rPr>
      </w:pPr>
    </w:p>
    <w:p w14:paraId="325BE6AB" w14:textId="77777777" w:rsidR="000B40D1" w:rsidRDefault="00DB5652" w:rsidP="00DB56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veřejné zakázce „Nákup munice 2024/VII - Munice 60 mm ILL-IR-LD M a nábojky 120 mm EOFMCV VÝMET“ (předložila ministryně obrany)</w:t>
      </w:r>
    </w:p>
    <w:p w14:paraId="0AAD0B69" w14:textId="77777777" w:rsidR="00DB5652" w:rsidRDefault="00DB5652" w:rsidP="00DB565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518/23</w:t>
      </w:r>
    </w:p>
    <w:p w14:paraId="2B9B7417" w14:textId="77777777" w:rsidR="00977FE5" w:rsidRPr="00202541" w:rsidRDefault="00977FE5" w:rsidP="00DB5652">
      <w:pPr>
        <w:ind w:left="708" w:hanging="708"/>
        <w:rPr>
          <w:rFonts w:ascii="Arial" w:hAnsi="Arial" w:cs="Arial"/>
          <w:sz w:val="18"/>
          <w:szCs w:val="22"/>
        </w:rPr>
      </w:pPr>
    </w:p>
    <w:p w14:paraId="05C171FF" w14:textId="77777777" w:rsidR="000B40D1" w:rsidRDefault="00EF3E1A" w:rsidP="00EF3E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nadlimitní veřejné zakázce s názvem „Nová administrativní budova ředitelství LČR – projektová dokumentace“, zadávané v jednacím řízení bez uveřejnění (předložil ministr zemědělství)</w:t>
      </w:r>
    </w:p>
    <w:p w14:paraId="693EFCBB" w14:textId="77777777" w:rsidR="00EF3E1A" w:rsidRDefault="00EF3E1A" w:rsidP="00EF3E1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537/23</w:t>
      </w:r>
    </w:p>
    <w:p w14:paraId="30727B82" w14:textId="77777777" w:rsidR="00977FE5" w:rsidRPr="00202541" w:rsidRDefault="00977FE5" w:rsidP="00EF3E1A">
      <w:pPr>
        <w:ind w:left="708" w:hanging="708"/>
        <w:rPr>
          <w:rFonts w:ascii="Arial" w:hAnsi="Arial" w:cs="Arial"/>
          <w:sz w:val="18"/>
          <w:szCs w:val="22"/>
        </w:rPr>
      </w:pPr>
    </w:p>
    <w:p w14:paraId="32F90172" w14:textId="77777777" w:rsidR="000B40D1" w:rsidRDefault="000E53E2" w:rsidP="000E53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nadlimitní veřejné zakázce s názvem "Dodávka tepelné energie" (předložil ministr zemědělství)  </w:t>
      </w:r>
    </w:p>
    <w:p w14:paraId="15B93660" w14:textId="77777777" w:rsidR="000E53E2" w:rsidRDefault="000E53E2" w:rsidP="000E53E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538/23</w:t>
      </w:r>
    </w:p>
    <w:p w14:paraId="7D67D10B" w14:textId="77777777" w:rsidR="00977FE5" w:rsidRPr="00202541" w:rsidRDefault="00977FE5" w:rsidP="000E53E2">
      <w:pPr>
        <w:ind w:left="708" w:hanging="708"/>
        <w:rPr>
          <w:rFonts w:ascii="Arial" w:hAnsi="Arial" w:cs="Arial"/>
          <w:sz w:val="18"/>
          <w:szCs w:val="22"/>
        </w:rPr>
      </w:pPr>
    </w:p>
    <w:p w14:paraId="12CBA0D7" w14:textId="77777777" w:rsidR="000B40D1" w:rsidRDefault="00721738" w:rsidP="007217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k zakázce „Vybavení pro systém Test-L - nákup“ (předložila ministryně obrany)</w:t>
      </w:r>
    </w:p>
    <w:p w14:paraId="28E605BD" w14:textId="77777777" w:rsidR="00721738" w:rsidRDefault="00721738" w:rsidP="0072173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545/23</w:t>
      </w:r>
    </w:p>
    <w:p w14:paraId="1B76EEE4" w14:textId="77777777" w:rsidR="00977FE5" w:rsidRPr="00202541" w:rsidRDefault="00977FE5" w:rsidP="00721738">
      <w:pPr>
        <w:ind w:left="708" w:hanging="708"/>
        <w:rPr>
          <w:rFonts w:ascii="Arial" w:hAnsi="Arial" w:cs="Arial"/>
          <w:sz w:val="18"/>
          <w:szCs w:val="22"/>
        </w:rPr>
      </w:pPr>
    </w:p>
    <w:p w14:paraId="3CB76264" w14:textId="77777777" w:rsidR="000B40D1" w:rsidRDefault="00FB36E1" w:rsidP="00FB36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veřejné zakázce "Veřejná zakázka na právní služby pro zastupování České republiky v investičním sporu se společností JCDecaux SA" (předložil ministr financí)</w:t>
      </w:r>
    </w:p>
    <w:p w14:paraId="62466DB1" w14:textId="77777777" w:rsidR="00FB36E1" w:rsidRDefault="00FB36E1" w:rsidP="00FB36E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549/23</w:t>
      </w:r>
    </w:p>
    <w:p w14:paraId="42EB1790" w14:textId="77777777" w:rsidR="00977FE5" w:rsidRPr="00202541" w:rsidRDefault="00977FE5" w:rsidP="00FB36E1">
      <w:pPr>
        <w:ind w:left="708" w:hanging="708"/>
        <w:rPr>
          <w:rFonts w:ascii="Arial" w:hAnsi="Arial" w:cs="Arial"/>
          <w:sz w:val="18"/>
          <w:szCs w:val="22"/>
        </w:rPr>
      </w:pPr>
    </w:p>
    <w:p w14:paraId="4FF3B73E" w14:textId="77777777" w:rsidR="000B40D1" w:rsidRDefault="00D90927" w:rsidP="00D909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o záměru realizace nadlimitní veřejné zakázky, podle výjimky § 29 písm. b) bod 3 zákona č. 134/2016 Sb., o zadávání veřejných zakázek - Dodávka zaměstnaneckých průkazů pro FS (předložil ministr financí)</w:t>
      </w:r>
    </w:p>
    <w:p w14:paraId="53C9ADBF" w14:textId="77777777" w:rsidR="00D90927" w:rsidRDefault="00D90927" w:rsidP="00D9092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550/23</w:t>
      </w:r>
    </w:p>
    <w:p w14:paraId="7B1B6BA0" w14:textId="77777777" w:rsidR="00977FE5" w:rsidRPr="00202541" w:rsidRDefault="00977FE5" w:rsidP="00D90927">
      <w:pPr>
        <w:ind w:left="708" w:hanging="708"/>
        <w:rPr>
          <w:rFonts w:ascii="Arial" w:hAnsi="Arial" w:cs="Arial"/>
          <w:sz w:val="18"/>
          <w:szCs w:val="22"/>
        </w:rPr>
      </w:pPr>
    </w:p>
    <w:p w14:paraId="65FCC0E6" w14:textId="77777777" w:rsidR="000B40D1" w:rsidRDefault="00697C9A" w:rsidP="00697C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Dodávky difrakčních opticky variabilních zobrazovacích zařízení pro víza EU (předložil ministr financí)</w:t>
      </w:r>
    </w:p>
    <w:p w14:paraId="2C81276D" w14:textId="77777777" w:rsidR="00697C9A" w:rsidRPr="00697C9A" w:rsidRDefault="00697C9A" w:rsidP="00697C9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551/23</w:t>
      </w:r>
    </w:p>
    <w:p w14:paraId="71D23B57" w14:textId="77777777" w:rsidR="00202541" w:rsidRDefault="00202541" w:rsidP="00B664EB">
      <w:pPr>
        <w:rPr>
          <w:rFonts w:ascii="Arial" w:hAnsi="Arial" w:cs="Arial"/>
          <w:sz w:val="22"/>
          <w:szCs w:val="22"/>
        </w:rPr>
      </w:pPr>
    </w:p>
    <w:p w14:paraId="293B6208" w14:textId="77777777" w:rsidR="00202541" w:rsidRDefault="00202541" w:rsidP="00B664EB">
      <w:pPr>
        <w:rPr>
          <w:rFonts w:ascii="Arial" w:hAnsi="Arial" w:cs="Arial"/>
          <w:sz w:val="22"/>
          <w:szCs w:val="22"/>
        </w:rPr>
      </w:pPr>
    </w:p>
    <w:p w14:paraId="662C9642" w14:textId="77777777" w:rsidR="00202541" w:rsidRDefault="00202541" w:rsidP="00B664EB">
      <w:pPr>
        <w:rPr>
          <w:rFonts w:ascii="Arial" w:hAnsi="Arial" w:cs="Arial"/>
          <w:sz w:val="22"/>
          <w:szCs w:val="22"/>
        </w:rPr>
      </w:pPr>
    </w:p>
    <w:p w14:paraId="578D5B82" w14:textId="77777777" w:rsidR="00A173C6" w:rsidRDefault="00A173C6" w:rsidP="00A173C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64FC7BE4" w14:textId="77777777" w:rsidR="00A173C6" w:rsidRDefault="00A173C6" w:rsidP="00A173C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529C8B9" w14:textId="77777777" w:rsidR="00A173C6" w:rsidRDefault="00A173C6" w:rsidP="00A173C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6F063473" w14:textId="77777777" w:rsidR="00977FE5" w:rsidRDefault="00977FE5" w:rsidP="00A173C6">
      <w:pPr>
        <w:keepNext/>
        <w:keepLines/>
        <w:rPr>
          <w:rFonts w:ascii="Arial" w:hAnsi="Arial" w:cs="Arial"/>
          <w:sz w:val="22"/>
          <w:szCs w:val="22"/>
        </w:rPr>
      </w:pPr>
    </w:p>
    <w:p w14:paraId="5C171869" w14:textId="77777777" w:rsidR="00A173C6" w:rsidRPr="00F13A68" w:rsidRDefault="00977FE5" w:rsidP="00A173C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A173C6">
        <w:rPr>
          <w:rFonts w:ascii="Arial" w:hAnsi="Arial" w:cs="Arial"/>
          <w:sz w:val="22"/>
          <w:szCs w:val="22"/>
        </w:rPr>
        <w:t xml:space="preserve">a:  </w:t>
      </w:r>
      <w:bookmarkStart w:id="37" w:name="Zapsal"/>
      <w:bookmarkEnd w:id="37"/>
      <w:r w:rsidR="00A173C6">
        <w:rPr>
          <w:rFonts w:ascii="Arial" w:hAnsi="Arial" w:cs="Arial"/>
          <w:sz w:val="22"/>
          <w:szCs w:val="22"/>
        </w:rPr>
        <w:t>Mgr. Zuzana Hladíková</w:t>
      </w:r>
    </w:p>
    <w:sectPr w:rsidR="00A173C6" w:rsidRPr="00F13A68" w:rsidSect="000B40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C8817" w14:textId="77777777" w:rsidR="00567E23" w:rsidRDefault="00567E23" w:rsidP="00E9542B">
      <w:r>
        <w:separator/>
      </w:r>
    </w:p>
  </w:endnote>
  <w:endnote w:type="continuationSeparator" w:id="0">
    <w:p w14:paraId="574746EB" w14:textId="77777777" w:rsidR="00567E23" w:rsidRDefault="00567E23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2E0E4" w14:textId="77777777" w:rsidR="000B40D1" w:rsidRDefault="000B40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1C091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2C64F6">
      <w:rPr>
        <w:rFonts w:ascii="Arial" w:hAnsi="Arial" w:cs="Arial"/>
        <w:bCs/>
        <w:noProof/>
        <w:sz w:val="22"/>
        <w:szCs w:val="22"/>
      </w:rPr>
      <w:t>7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2C64F6">
      <w:rPr>
        <w:rFonts w:ascii="Arial" w:hAnsi="Arial" w:cs="Arial"/>
        <w:bCs/>
        <w:noProof/>
        <w:sz w:val="22"/>
        <w:szCs w:val="22"/>
      </w:rPr>
      <w:t>7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2A1AE" w14:textId="77777777" w:rsidR="000B40D1" w:rsidRDefault="000B40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F22F4" w14:textId="77777777" w:rsidR="00567E23" w:rsidRDefault="00567E23" w:rsidP="00E9542B">
      <w:r>
        <w:separator/>
      </w:r>
    </w:p>
  </w:footnote>
  <w:footnote w:type="continuationSeparator" w:id="0">
    <w:p w14:paraId="6B53E136" w14:textId="77777777" w:rsidR="00567E23" w:rsidRDefault="00567E23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1F05C" w14:textId="77777777" w:rsidR="000B40D1" w:rsidRDefault="000B40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F9375" w14:textId="77777777" w:rsidR="000B40D1" w:rsidRPr="000B40D1" w:rsidRDefault="000B40D1" w:rsidP="000B40D1">
    <w:pPr>
      <w:pStyle w:val="Header"/>
      <w:jc w:val="center"/>
      <w:rPr>
        <w:rFonts w:ascii="Arial" w:hAnsi="Arial" w:cs="Arial"/>
        <w:color w:val="808080"/>
        <w:sz w:val="20"/>
      </w:rPr>
    </w:pPr>
    <w:r w:rsidRPr="000B40D1">
      <w:rPr>
        <w:rFonts w:ascii="Arial" w:hAnsi="Arial" w:cs="Arial"/>
        <w:color w:val="808080"/>
        <w:sz w:val="20"/>
      </w:rPr>
      <w:t>VLÁDA ČESKÉ REPUBLIKY</w:t>
    </w:r>
  </w:p>
  <w:p w14:paraId="4B58A9DF" w14:textId="77777777" w:rsidR="000B40D1" w:rsidRPr="000B40D1" w:rsidRDefault="000B40D1" w:rsidP="000B40D1">
    <w:pPr>
      <w:pStyle w:val="Header"/>
      <w:jc w:val="center"/>
      <w:rPr>
        <w:rFonts w:ascii="Arial" w:hAnsi="Arial" w:cs="Arial"/>
        <w:color w:val="808080"/>
        <w:sz w:val="20"/>
      </w:rPr>
    </w:pPr>
    <w:r w:rsidRPr="000B40D1">
      <w:rPr>
        <w:rFonts w:ascii="Arial" w:hAnsi="Arial" w:cs="Arial"/>
        <w:color w:val="808080"/>
        <w:sz w:val="20"/>
      </w:rPr>
      <w:t>záznam z jednání schůze ze dne 21. června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2F0F7" w14:textId="77777777" w:rsidR="000B40D1" w:rsidRDefault="000B40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45D7E"/>
    <w:rsid w:val="000654C3"/>
    <w:rsid w:val="000B40D1"/>
    <w:rsid w:val="000E53E2"/>
    <w:rsid w:val="00106DEA"/>
    <w:rsid w:val="00116E03"/>
    <w:rsid w:val="001220AE"/>
    <w:rsid w:val="00134BF4"/>
    <w:rsid w:val="001E4103"/>
    <w:rsid w:val="00202541"/>
    <w:rsid w:val="00252509"/>
    <w:rsid w:val="00257B3B"/>
    <w:rsid w:val="002B4ABC"/>
    <w:rsid w:val="002B6A31"/>
    <w:rsid w:val="002B778F"/>
    <w:rsid w:val="002C5552"/>
    <w:rsid w:val="002C64F6"/>
    <w:rsid w:val="002C7A81"/>
    <w:rsid w:val="002D2B56"/>
    <w:rsid w:val="00316850"/>
    <w:rsid w:val="003776E8"/>
    <w:rsid w:val="00390943"/>
    <w:rsid w:val="00405302"/>
    <w:rsid w:val="004B417E"/>
    <w:rsid w:val="004D6F17"/>
    <w:rsid w:val="004F5902"/>
    <w:rsid w:val="00532944"/>
    <w:rsid w:val="005434A4"/>
    <w:rsid w:val="00562837"/>
    <w:rsid w:val="00567E23"/>
    <w:rsid w:val="005730E9"/>
    <w:rsid w:val="00591122"/>
    <w:rsid w:val="005A378F"/>
    <w:rsid w:val="005B085A"/>
    <w:rsid w:val="005B5FB2"/>
    <w:rsid w:val="006072A6"/>
    <w:rsid w:val="00610EF8"/>
    <w:rsid w:val="00616FF0"/>
    <w:rsid w:val="0065639F"/>
    <w:rsid w:val="00697C9A"/>
    <w:rsid w:val="006A2667"/>
    <w:rsid w:val="006C1E22"/>
    <w:rsid w:val="00700104"/>
    <w:rsid w:val="00717640"/>
    <w:rsid w:val="00721738"/>
    <w:rsid w:val="00740A68"/>
    <w:rsid w:val="00777715"/>
    <w:rsid w:val="007B1245"/>
    <w:rsid w:val="007D56C6"/>
    <w:rsid w:val="00801C1A"/>
    <w:rsid w:val="00847D2E"/>
    <w:rsid w:val="00866074"/>
    <w:rsid w:val="008D5731"/>
    <w:rsid w:val="00923882"/>
    <w:rsid w:val="00977FE5"/>
    <w:rsid w:val="009A59D4"/>
    <w:rsid w:val="009C3702"/>
    <w:rsid w:val="00A173C6"/>
    <w:rsid w:val="00A47AF2"/>
    <w:rsid w:val="00A60D0C"/>
    <w:rsid w:val="00B57C4D"/>
    <w:rsid w:val="00B664EB"/>
    <w:rsid w:val="00B877E0"/>
    <w:rsid w:val="00C04CC8"/>
    <w:rsid w:val="00C04DAA"/>
    <w:rsid w:val="00C2479B"/>
    <w:rsid w:val="00C45231"/>
    <w:rsid w:val="00C521A1"/>
    <w:rsid w:val="00C56B73"/>
    <w:rsid w:val="00C74C9A"/>
    <w:rsid w:val="00C910D1"/>
    <w:rsid w:val="00CD03B1"/>
    <w:rsid w:val="00D013FB"/>
    <w:rsid w:val="00D7271D"/>
    <w:rsid w:val="00D72C27"/>
    <w:rsid w:val="00D90927"/>
    <w:rsid w:val="00DB16F4"/>
    <w:rsid w:val="00DB5652"/>
    <w:rsid w:val="00DC2699"/>
    <w:rsid w:val="00E2681F"/>
    <w:rsid w:val="00E339AF"/>
    <w:rsid w:val="00E7162B"/>
    <w:rsid w:val="00E810A0"/>
    <w:rsid w:val="00E9542B"/>
    <w:rsid w:val="00EA5313"/>
    <w:rsid w:val="00EF3E1A"/>
    <w:rsid w:val="00F13A68"/>
    <w:rsid w:val="00F16D9C"/>
    <w:rsid w:val="00F350DF"/>
    <w:rsid w:val="00F45C6D"/>
    <w:rsid w:val="00F62D37"/>
    <w:rsid w:val="00F90D2F"/>
    <w:rsid w:val="00FB36E1"/>
    <w:rsid w:val="00FF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355ADC4"/>
  <w15:chartTrackingRefBased/>
  <w15:docId w15:val="{A4D00983-B6D2-485E-A48B-9FB8FA75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6C1E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C1E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2023-06-27T07:08:00Z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