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39DF9" w14:textId="77777777" w:rsidR="00116E03" w:rsidRPr="00E9542B" w:rsidRDefault="00FE0C47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878E6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ED05E01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1DD9C47" w14:textId="77777777" w:rsidTr="002B778F">
        <w:trPr>
          <w:trHeight w:val="302"/>
        </w:trPr>
        <w:tc>
          <w:tcPr>
            <w:tcW w:w="3082" w:type="dxa"/>
          </w:tcPr>
          <w:p w14:paraId="5AB332A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7AA9519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626998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D967CE9" w14:textId="77777777" w:rsidTr="002B778F">
        <w:trPr>
          <w:trHeight w:val="302"/>
        </w:trPr>
        <w:tc>
          <w:tcPr>
            <w:tcW w:w="3082" w:type="dxa"/>
          </w:tcPr>
          <w:p w14:paraId="4DC11267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2EBE59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ED49CF7" w14:textId="77777777" w:rsidR="00717640" w:rsidRPr="00932EAA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32EA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2233/24</w:t>
            </w:r>
          </w:p>
        </w:tc>
      </w:tr>
    </w:tbl>
    <w:p w14:paraId="0142C493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97BEB47" w14:textId="77777777" w:rsidR="00777715" w:rsidRDefault="00777715" w:rsidP="00777715">
      <w:pPr>
        <w:rPr>
          <w:rFonts w:ascii="Arial" w:hAnsi="Arial" w:cs="Arial"/>
        </w:rPr>
      </w:pPr>
    </w:p>
    <w:p w14:paraId="21FE059F" w14:textId="77777777" w:rsidR="00D013FB" w:rsidRPr="00E9542B" w:rsidRDefault="00D013FB" w:rsidP="00777715">
      <w:pPr>
        <w:rPr>
          <w:rFonts w:ascii="Arial" w:hAnsi="Arial" w:cs="Arial"/>
        </w:rPr>
      </w:pPr>
    </w:p>
    <w:p w14:paraId="292A6953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B175058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8722CD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32EAA">
        <w:rPr>
          <w:rFonts w:ascii="Arial" w:hAnsi="Arial" w:cs="Arial"/>
          <w:sz w:val="22"/>
          <w:szCs w:val="22"/>
        </w:rPr>
        <w:t>24. dubna 2024</w:t>
      </w:r>
    </w:p>
    <w:p w14:paraId="3F2F0B06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AC6B3A2" w14:textId="77777777" w:rsidR="00E2681F" w:rsidRDefault="00932EAA" w:rsidP="00932EA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(17. schůze)</w:t>
      </w:r>
    </w:p>
    <w:p w14:paraId="03E60826" w14:textId="77777777" w:rsidR="00932EAA" w:rsidRDefault="00932EAA" w:rsidP="00932EAA">
      <w:pPr>
        <w:rPr>
          <w:rFonts w:ascii="Arial" w:hAnsi="Arial" w:cs="Arial"/>
          <w:sz w:val="22"/>
          <w:szCs w:val="22"/>
        </w:rPr>
      </w:pPr>
    </w:p>
    <w:p w14:paraId="2AD3596C" w14:textId="77777777" w:rsidR="00932EAA" w:rsidRDefault="00932EAA" w:rsidP="00932EAA">
      <w:pPr>
        <w:rPr>
          <w:rFonts w:ascii="Arial" w:hAnsi="Arial" w:cs="Arial"/>
          <w:sz w:val="22"/>
          <w:szCs w:val="22"/>
        </w:rPr>
      </w:pPr>
    </w:p>
    <w:p w14:paraId="091A3FE2" w14:textId="77777777" w:rsidR="00932EAA" w:rsidRDefault="00932EAA" w:rsidP="00932EAA">
      <w:pPr>
        <w:rPr>
          <w:rFonts w:ascii="Arial" w:hAnsi="Arial" w:cs="Arial"/>
          <w:sz w:val="22"/>
          <w:szCs w:val="22"/>
        </w:rPr>
      </w:pPr>
    </w:p>
    <w:p w14:paraId="4F1164B1" w14:textId="77777777" w:rsidR="00932EAA" w:rsidRDefault="00932EAA" w:rsidP="00932EA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950BEDA" w14:textId="77777777" w:rsidR="00932EAA" w:rsidRDefault="00932EAA" w:rsidP="00932EAA">
      <w:pPr>
        <w:rPr>
          <w:rFonts w:ascii="Arial" w:hAnsi="Arial" w:cs="Arial"/>
          <w:sz w:val="22"/>
          <w:szCs w:val="22"/>
        </w:rPr>
      </w:pPr>
    </w:p>
    <w:p w14:paraId="59B6A841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F61B781" w14:textId="77777777" w:rsidR="00E3268C" w:rsidRDefault="00E3268C" w:rsidP="00B664EB">
      <w:pPr>
        <w:rPr>
          <w:rFonts w:ascii="Arial" w:hAnsi="Arial" w:cs="Arial"/>
          <w:sz w:val="22"/>
          <w:szCs w:val="22"/>
        </w:rPr>
      </w:pPr>
    </w:p>
    <w:p w14:paraId="72C9AD4C" w14:textId="77777777" w:rsidR="00932EAA" w:rsidRDefault="00932EAA" w:rsidP="00932E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383/2012 Sb., o podmínkách obchodování s povolenkami na emise skleníkových plynů, ve znění pozdějších předpisů</w:t>
      </w:r>
    </w:p>
    <w:p w14:paraId="3E0A29DB" w14:textId="77777777" w:rsidR="00932EAA" w:rsidRDefault="00932EAA" w:rsidP="00932E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1107/23</w:t>
      </w:r>
    </w:p>
    <w:p w14:paraId="26F48A1B" w14:textId="77777777" w:rsidR="00932EAA" w:rsidRDefault="00932EAA" w:rsidP="00932EAA">
      <w:pPr>
        <w:ind w:left="708" w:hanging="708"/>
        <w:rPr>
          <w:rFonts w:ascii="Arial" w:hAnsi="Arial" w:cs="Arial"/>
          <w:sz w:val="22"/>
          <w:szCs w:val="22"/>
        </w:rPr>
      </w:pPr>
    </w:p>
    <w:p w14:paraId="0E62F598" w14:textId="77777777" w:rsidR="00932EAA" w:rsidRDefault="00932EAA" w:rsidP="00932E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05747C26" w14:textId="77777777" w:rsidR="00932EAA" w:rsidRDefault="00932EAA" w:rsidP="00932EAA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253</w:t>
      </w:r>
    </w:p>
    <w:p w14:paraId="60CB6C8F" w14:textId="77777777" w:rsidR="00402461" w:rsidRDefault="00402461" w:rsidP="00932EAA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</w:p>
    <w:p w14:paraId="771090F9" w14:textId="77777777" w:rsidR="00402461" w:rsidRPr="00402461" w:rsidRDefault="00402461" w:rsidP="00932E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 w:rsidRPr="0040246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s tím, že materiál byl upraven podle písemného podkladu předloženého ministrem životního prostředí.</w:t>
      </w:r>
    </w:p>
    <w:p w14:paraId="5196974B" w14:textId="77777777" w:rsidR="00932EAA" w:rsidRDefault="00932EAA" w:rsidP="00932E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36F562" w14:textId="77777777" w:rsidR="00932EAA" w:rsidRDefault="00932EAA" w:rsidP="00932E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C7081F9" w14:textId="77777777" w:rsidR="00932EAA" w:rsidRDefault="00932EAA" w:rsidP="00932E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371156" w14:textId="77777777" w:rsidR="00E3268C" w:rsidRDefault="00E3268C" w:rsidP="00932E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A0EF06" w14:textId="77777777" w:rsidR="00932EAA" w:rsidRPr="00932EAA" w:rsidRDefault="00932EAA" w:rsidP="00932E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FEB0C4" w14:textId="77777777" w:rsidR="00932EAA" w:rsidRDefault="00DA3B8B" w:rsidP="00DA3B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203/2006 Sb., o některých druzích podpory kultury, ve znění zákona č. 227/2009 Sb., a zákon č. 634/2004 Sb., o</w:t>
      </w:r>
      <w:r w:rsidR="00E3268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správních poplatcích, ve znění pozdějších předpisů</w:t>
      </w:r>
    </w:p>
    <w:p w14:paraId="0FD02526" w14:textId="77777777" w:rsidR="00DA3B8B" w:rsidRDefault="00DA3B8B" w:rsidP="00DA3B8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182/24</w:t>
      </w:r>
    </w:p>
    <w:p w14:paraId="3F2DE365" w14:textId="77777777" w:rsidR="00DA3B8B" w:rsidRDefault="00DA3B8B" w:rsidP="00DA3B8B">
      <w:pPr>
        <w:ind w:left="708" w:hanging="708"/>
        <w:rPr>
          <w:rFonts w:ascii="Arial" w:hAnsi="Arial" w:cs="Arial"/>
          <w:sz w:val="22"/>
          <w:szCs w:val="22"/>
        </w:rPr>
      </w:pPr>
    </w:p>
    <w:p w14:paraId="5E796332" w14:textId="77777777" w:rsidR="00DA3B8B" w:rsidRDefault="00DA3B8B" w:rsidP="00DA3B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71DF5645" w14:textId="77777777" w:rsidR="00DA3B8B" w:rsidRDefault="00DA3B8B" w:rsidP="00DA3B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254</w:t>
      </w:r>
    </w:p>
    <w:p w14:paraId="1FFD7E7E" w14:textId="77777777" w:rsidR="00DA3B8B" w:rsidRDefault="00DA3B8B" w:rsidP="00DA3B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EA7120" w14:textId="77777777" w:rsidR="00D45E46" w:rsidRDefault="00D45E46" w:rsidP="00DA3B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 tím, že důvodová zpráva byla upravena podle návrhu ministra kultury.</w:t>
      </w:r>
    </w:p>
    <w:p w14:paraId="6F02D228" w14:textId="77777777" w:rsidR="00D45E46" w:rsidRDefault="00D45E46" w:rsidP="00DA3B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453A32" w14:textId="77777777" w:rsidR="00DA3B8B" w:rsidRDefault="00DA3B8B" w:rsidP="00DA3B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CD67F22" w14:textId="77777777" w:rsidR="00DA3B8B" w:rsidRDefault="00DA3B8B" w:rsidP="00DA3B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D81591" w14:textId="77777777" w:rsidR="00E3268C" w:rsidRDefault="00E3268C" w:rsidP="00DA3B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C029D3" w14:textId="77777777" w:rsidR="00DA3B8B" w:rsidRDefault="00DA3B8B" w:rsidP="00DA3B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116ECD" w14:textId="77777777" w:rsidR="00E3268C" w:rsidRDefault="00E3268C" w:rsidP="00DA3B8B">
      <w:pPr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" w:name="ORDER3"/>
      <w:bookmarkEnd w:id="4"/>
    </w:p>
    <w:p w14:paraId="25D47EB9" w14:textId="77777777" w:rsidR="00402461" w:rsidRPr="00DA3B8B" w:rsidRDefault="00402461" w:rsidP="00DA3B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0E4749" w14:textId="77777777" w:rsidR="00932EAA" w:rsidRDefault="005C57F1" w:rsidP="005C57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119/2002 Sb., o střelných zbraních a</w:t>
      </w:r>
      <w:r w:rsidR="00E3268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střelivu (zákon o zbraních), ve znění pozdějších předpisů</w:t>
      </w:r>
    </w:p>
    <w:p w14:paraId="12D1B1AF" w14:textId="77777777" w:rsidR="005C57F1" w:rsidRDefault="005C57F1" w:rsidP="005C57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271/24</w:t>
      </w:r>
    </w:p>
    <w:p w14:paraId="119A4B36" w14:textId="77777777" w:rsidR="005C57F1" w:rsidRDefault="005C57F1" w:rsidP="005C57F1">
      <w:pPr>
        <w:ind w:left="708" w:hanging="708"/>
        <w:rPr>
          <w:rFonts w:ascii="Arial" w:hAnsi="Arial" w:cs="Arial"/>
          <w:sz w:val="22"/>
          <w:szCs w:val="22"/>
        </w:rPr>
      </w:pPr>
    </w:p>
    <w:p w14:paraId="674418C7" w14:textId="77777777" w:rsidR="005C57F1" w:rsidRDefault="005C57F1" w:rsidP="005C57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E3268C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3A77730B" w14:textId="77777777" w:rsidR="005C57F1" w:rsidRDefault="005C57F1" w:rsidP="005C57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255.</w:t>
      </w:r>
    </w:p>
    <w:p w14:paraId="1385444A" w14:textId="77777777" w:rsidR="005C57F1" w:rsidRDefault="005C57F1" w:rsidP="005C57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9995CF" w14:textId="77777777" w:rsidR="005C57F1" w:rsidRDefault="005C57F1" w:rsidP="005C57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115189D" w14:textId="77777777" w:rsidR="005C57F1" w:rsidRDefault="005C57F1" w:rsidP="005C57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5E26F6" w14:textId="77777777" w:rsidR="005C57F1" w:rsidRDefault="005C57F1" w:rsidP="005C57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0982CF" w14:textId="77777777" w:rsidR="00E3268C" w:rsidRPr="005C57F1" w:rsidRDefault="00E3268C" w:rsidP="005C57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EC1811" w14:textId="77777777" w:rsidR="00932EAA" w:rsidRDefault="003E049F" w:rsidP="003E04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219/2000 Sb., o majetku České republiky a jejím vystupování v právních vztazích, ve znění pozdějších předpisů a některé další zákony</w:t>
      </w:r>
    </w:p>
    <w:p w14:paraId="4B6407FC" w14:textId="77777777" w:rsidR="003E049F" w:rsidRDefault="003E049F" w:rsidP="003E049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86/24</w:t>
      </w:r>
    </w:p>
    <w:p w14:paraId="57933725" w14:textId="77777777" w:rsidR="003E049F" w:rsidRDefault="003E049F" w:rsidP="003E049F">
      <w:pPr>
        <w:ind w:left="708" w:hanging="708"/>
        <w:rPr>
          <w:rFonts w:ascii="Arial" w:hAnsi="Arial" w:cs="Arial"/>
          <w:sz w:val="22"/>
          <w:szCs w:val="22"/>
        </w:rPr>
      </w:pPr>
    </w:p>
    <w:p w14:paraId="45B77629" w14:textId="77777777" w:rsidR="003E049F" w:rsidRDefault="003E049F" w:rsidP="003E04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2A3CD611" w14:textId="77777777" w:rsidR="003E049F" w:rsidRDefault="003E049F" w:rsidP="003E04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256</w:t>
      </w:r>
      <w:r w:rsidR="00402461">
        <w:rPr>
          <w:rFonts w:ascii="Arial" w:hAnsi="Arial" w:cs="Arial"/>
          <w:sz w:val="22"/>
          <w:szCs w:val="22"/>
          <w:u w:val="single"/>
        </w:rPr>
        <w:t>.</w:t>
      </w:r>
    </w:p>
    <w:p w14:paraId="7AED157A" w14:textId="77777777" w:rsidR="003E049F" w:rsidRDefault="003E049F" w:rsidP="003E04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5DD836" w14:textId="77777777" w:rsidR="003E049F" w:rsidRDefault="003E049F" w:rsidP="003E04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F3C893A" w14:textId="77777777" w:rsidR="003E049F" w:rsidRDefault="003E049F" w:rsidP="003E04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69486A" w14:textId="77777777" w:rsidR="00E3268C" w:rsidRDefault="00E3268C" w:rsidP="003E04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0BFC40" w14:textId="77777777" w:rsidR="003E049F" w:rsidRPr="003E049F" w:rsidRDefault="003E049F" w:rsidP="003E04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D8F2BF" w14:textId="77777777" w:rsidR="00932EAA" w:rsidRDefault="004771EA" w:rsidP="004771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77/2002 Sb., o akciové společnosti České dráhy, státní organizaci Správa železnic a o změně zákona č. 266/1994 Sb., o dráhách, ve znění pozdějších předpisů, a zákona č. 77/1997 Sb., o státním podniku, ve znění pozdějších předpisů</w:t>
      </w:r>
    </w:p>
    <w:p w14:paraId="7DE57EDF" w14:textId="77777777" w:rsidR="004771EA" w:rsidRDefault="004771EA" w:rsidP="004771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133/24</w:t>
      </w:r>
    </w:p>
    <w:p w14:paraId="68412A05" w14:textId="77777777" w:rsidR="004771EA" w:rsidRDefault="004771EA" w:rsidP="004771EA">
      <w:pPr>
        <w:ind w:left="708" w:hanging="708"/>
        <w:rPr>
          <w:rFonts w:ascii="Arial" w:hAnsi="Arial" w:cs="Arial"/>
          <w:sz w:val="22"/>
          <w:szCs w:val="22"/>
        </w:rPr>
      </w:pPr>
    </w:p>
    <w:p w14:paraId="26F5E925" w14:textId="77777777" w:rsidR="004771EA" w:rsidRDefault="004771EA" w:rsidP="004771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2FDF66D" w14:textId="77777777" w:rsidR="004771EA" w:rsidRDefault="004771EA" w:rsidP="004771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257.</w:t>
      </w:r>
    </w:p>
    <w:p w14:paraId="23E3801A" w14:textId="77777777" w:rsidR="004771EA" w:rsidRDefault="004771EA" w:rsidP="004771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B62A61" w14:textId="77777777" w:rsidR="004771EA" w:rsidRDefault="004771EA" w:rsidP="004771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C84A947" w14:textId="77777777" w:rsidR="004771EA" w:rsidRDefault="004771EA" w:rsidP="004771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5EBAB2" w14:textId="77777777" w:rsidR="004771EA" w:rsidRDefault="004771EA" w:rsidP="004771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2D1774" w14:textId="77777777" w:rsidR="00E3268C" w:rsidRPr="004771EA" w:rsidRDefault="00E3268C" w:rsidP="004771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E9A058" w14:textId="77777777" w:rsidR="00932EAA" w:rsidRDefault="00D13DD3" w:rsidP="00D13D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státního závěrečného účtu České republiky za rok 2023</w:t>
      </w:r>
    </w:p>
    <w:p w14:paraId="36B93CB1" w14:textId="77777777" w:rsidR="00D13DD3" w:rsidRDefault="00D13DD3" w:rsidP="00D13D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274/24</w:t>
      </w:r>
    </w:p>
    <w:p w14:paraId="7B5A1B5A" w14:textId="77777777" w:rsidR="00D13DD3" w:rsidRDefault="00D13DD3" w:rsidP="00D13DD3">
      <w:pPr>
        <w:ind w:left="708" w:hanging="708"/>
        <w:rPr>
          <w:rFonts w:ascii="Arial" w:hAnsi="Arial" w:cs="Arial"/>
          <w:sz w:val="22"/>
          <w:szCs w:val="22"/>
        </w:rPr>
      </w:pPr>
    </w:p>
    <w:p w14:paraId="4AD84FB8" w14:textId="77777777" w:rsidR="00D13DD3" w:rsidRDefault="00D13DD3" w:rsidP="00D13D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77721C7" w14:textId="77777777" w:rsidR="00D13DD3" w:rsidRDefault="00D13DD3" w:rsidP="00D13D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258</w:t>
      </w:r>
    </w:p>
    <w:p w14:paraId="6057CAA0" w14:textId="77777777" w:rsidR="00D13DD3" w:rsidRDefault="00D13DD3" w:rsidP="00D13D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053538" w14:textId="77777777" w:rsidR="00402461" w:rsidRDefault="00402461" w:rsidP="004024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 tím, že materiál byl na návrh ministra financí </w:t>
      </w:r>
      <w:r w:rsidRPr="00402461">
        <w:rPr>
          <w:rFonts w:ascii="Arial" w:hAnsi="Arial" w:cs="Arial"/>
          <w:sz w:val="22"/>
          <w:szCs w:val="22"/>
        </w:rPr>
        <w:t>upraven v souladu se změnami notifikací provedených ze strany Českého statistického úřadu a Eurostatu</w:t>
      </w:r>
      <w:r>
        <w:rPr>
          <w:rFonts w:ascii="Arial" w:hAnsi="Arial" w:cs="Arial"/>
          <w:sz w:val="22"/>
          <w:szCs w:val="22"/>
        </w:rPr>
        <w:t>.</w:t>
      </w:r>
    </w:p>
    <w:p w14:paraId="19D757B3" w14:textId="77777777" w:rsidR="00402461" w:rsidRDefault="00402461" w:rsidP="00D13D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4C23E6" w14:textId="77777777" w:rsidR="00D13DD3" w:rsidRDefault="00D13DD3" w:rsidP="00D13D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50A1F67" w14:textId="77777777" w:rsidR="00D13DD3" w:rsidRDefault="00D13DD3" w:rsidP="00D13D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6354CF" w14:textId="77777777" w:rsidR="00E3268C" w:rsidRDefault="00E3268C" w:rsidP="00D13D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9715A" w14:textId="77777777" w:rsidR="00402461" w:rsidRDefault="00402461" w:rsidP="00D13D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3E4FC1" w14:textId="77777777" w:rsidR="00402461" w:rsidRDefault="00402461" w:rsidP="00D13D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867295" w14:textId="77777777" w:rsidR="00402461" w:rsidRDefault="00402461" w:rsidP="00D13D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E6A54D" w14:textId="77777777" w:rsidR="00402461" w:rsidRDefault="00402461" w:rsidP="00D13D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07FD2" w14:textId="77777777" w:rsidR="00932EAA" w:rsidRDefault="00C36F0E" w:rsidP="00C36F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na jmenování do vojenských hodností generálů </w:t>
      </w:r>
    </w:p>
    <w:p w14:paraId="43147714" w14:textId="77777777" w:rsidR="00C36F0E" w:rsidRDefault="00C36F0E" w:rsidP="00C36F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266/24</w:t>
      </w:r>
    </w:p>
    <w:p w14:paraId="0329014D" w14:textId="77777777" w:rsidR="00C36F0E" w:rsidRDefault="00C36F0E" w:rsidP="00C36F0E">
      <w:pPr>
        <w:ind w:left="708" w:hanging="708"/>
        <w:rPr>
          <w:rFonts w:ascii="Arial" w:hAnsi="Arial" w:cs="Arial"/>
          <w:sz w:val="22"/>
          <w:szCs w:val="22"/>
        </w:rPr>
      </w:pPr>
    </w:p>
    <w:p w14:paraId="5723A1F1" w14:textId="77777777" w:rsidR="00C36F0E" w:rsidRDefault="00C36F0E" w:rsidP="00C36F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0D087286" w14:textId="77777777" w:rsidR="00C36F0E" w:rsidRDefault="00C36F0E" w:rsidP="00C36F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259.</w:t>
      </w:r>
    </w:p>
    <w:p w14:paraId="181E2C3D" w14:textId="77777777" w:rsidR="00C36F0E" w:rsidRDefault="00C36F0E" w:rsidP="00C36F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93E46B" w14:textId="77777777" w:rsidR="00C36F0E" w:rsidRDefault="00C36F0E" w:rsidP="00C36F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CAEC8EB" w14:textId="77777777" w:rsidR="00C36F0E" w:rsidRDefault="00C36F0E" w:rsidP="00C36F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5EB65E" w14:textId="77777777" w:rsidR="00402461" w:rsidRDefault="00402461" w:rsidP="00C36F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86E335" w14:textId="77777777" w:rsidR="00C36F0E" w:rsidRPr="00C36F0E" w:rsidRDefault="00C36F0E" w:rsidP="00C36F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C71E6D" w14:textId="77777777" w:rsidR="00932EAA" w:rsidRDefault="00833B68" w:rsidP="00833B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na jmenování do hodnosti brigádního generála </w:t>
      </w:r>
    </w:p>
    <w:p w14:paraId="02E721F4" w14:textId="77777777" w:rsidR="00833B68" w:rsidRDefault="00833B68" w:rsidP="00833B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269/24</w:t>
      </w:r>
    </w:p>
    <w:p w14:paraId="780E45C2" w14:textId="77777777" w:rsidR="00833B68" w:rsidRDefault="00833B68" w:rsidP="00833B68">
      <w:pPr>
        <w:ind w:left="708" w:hanging="708"/>
        <w:rPr>
          <w:rFonts w:ascii="Arial" w:hAnsi="Arial" w:cs="Arial"/>
          <w:sz w:val="22"/>
          <w:szCs w:val="22"/>
        </w:rPr>
      </w:pPr>
    </w:p>
    <w:p w14:paraId="5697258E" w14:textId="77777777" w:rsidR="00833B68" w:rsidRDefault="00833B68" w:rsidP="00833B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7F888FB9" w14:textId="77777777" w:rsidR="00833B68" w:rsidRDefault="00833B68" w:rsidP="00833B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260.</w:t>
      </w:r>
    </w:p>
    <w:p w14:paraId="34FEB5ED" w14:textId="77777777" w:rsidR="00833B68" w:rsidRDefault="00833B68" w:rsidP="00833B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96198B" w14:textId="77777777" w:rsidR="00833B68" w:rsidRDefault="00833B68" w:rsidP="00833B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B5EB82B" w14:textId="77777777" w:rsidR="00833B68" w:rsidRDefault="00833B68" w:rsidP="00833B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CC3F2F" w14:textId="77777777" w:rsidR="00E3268C" w:rsidRDefault="00E3268C" w:rsidP="00833B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A0C7B0" w14:textId="77777777" w:rsidR="00833B68" w:rsidRPr="00833B68" w:rsidRDefault="00833B68" w:rsidP="00833B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198E11" w14:textId="77777777" w:rsidR="00932EAA" w:rsidRDefault="0004198E" w:rsidP="000419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Návrhy na jmenování profesorů za I. pol. 2024</w:t>
      </w:r>
    </w:p>
    <w:p w14:paraId="236C07EE" w14:textId="77777777" w:rsidR="0004198E" w:rsidRDefault="0004198E" w:rsidP="000419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277/24</w:t>
      </w:r>
    </w:p>
    <w:p w14:paraId="02790291" w14:textId="77777777" w:rsidR="0004198E" w:rsidRDefault="0004198E" w:rsidP="0004198E">
      <w:pPr>
        <w:ind w:left="708" w:hanging="708"/>
        <w:rPr>
          <w:rFonts w:ascii="Arial" w:hAnsi="Arial" w:cs="Arial"/>
          <w:sz w:val="22"/>
          <w:szCs w:val="22"/>
        </w:rPr>
      </w:pPr>
    </w:p>
    <w:p w14:paraId="776424A0" w14:textId="77777777" w:rsidR="0004198E" w:rsidRDefault="0004198E" w:rsidP="000419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</w:t>
      </w:r>
      <w:r w:rsidR="00E3268C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57DE17EB" w14:textId="77777777" w:rsidR="0004198E" w:rsidRDefault="0004198E" w:rsidP="000419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261.</w:t>
      </w:r>
    </w:p>
    <w:p w14:paraId="7E4884A2" w14:textId="77777777" w:rsidR="0004198E" w:rsidRDefault="0004198E" w:rsidP="000419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153B21" w14:textId="77777777" w:rsidR="0004198E" w:rsidRDefault="0004198E" w:rsidP="000419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C8A39A1" w14:textId="77777777" w:rsidR="0004198E" w:rsidRDefault="0004198E" w:rsidP="000419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D1AAC2" w14:textId="77777777" w:rsidR="00E3268C" w:rsidRDefault="00E3268C" w:rsidP="000419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90A313" w14:textId="77777777" w:rsidR="0004198E" w:rsidRPr="0004198E" w:rsidRDefault="0004198E" w:rsidP="000419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CCFE7F" w14:textId="77777777" w:rsidR="00932EAA" w:rsidRDefault="008B622A" w:rsidP="008B62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na ratifikaci změn příloh I a II Úmluvy o ochraně stěhovavých </w:t>
      </w:r>
      <w:r w:rsidR="00E3268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druhů volně žijících živočichů, přijatých v Samarkandu, Uzbekistán, dne </w:t>
      </w:r>
      <w:r w:rsidR="00E3268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17. února 2024</w:t>
      </w:r>
    </w:p>
    <w:p w14:paraId="554C2BDF" w14:textId="77777777" w:rsidR="008B622A" w:rsidRDefault="008B622A" w:rsidP="008B62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267/24</w:t>
      </w:r>
    </w:p>
    <w:p w14:paraId="663BECD7" w14:textId="77777777" w:rsidR="008B622A" w:rsidRDefault="008B622A" w:rsidP="008B622A">
      <w:pPr>
        <w:ind w:left="708" w:hanging="708"/>
        <w:rPr>
          <w:rFonts w:ascii="Arial" w:hAnsi="Arial" w:cs="Arial"/>
          <w:sz w:val="22"/>
          <w:szCs w:val="22"/>
        </w:rPr>
      </w:pPr>
    </w:p>
    <w:p w14:paraId="23F9E45A" w14:textId="77777777" w:rsidR="008B622A" w:rsidRDefault="008B622A" w:rsidP="008B62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ministrem zahraničních věcí a přijala</w:t>
      </w:r>
    </w:p>
    <w:p w14:paraId="44BA07EB" w14:textId="77777777" w:rsidR="008B622A" w:rsidRDefault="008B622A" w:rsidP="008B62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262.</w:t>
      </w:r>
    </w:p>
    <w:p w14:paraId="2FCE9731" w14:textId="77777777" w:rsidR="008B622A" w:rsidRDefault="008B622A" w:rsidP="008B62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8AFDF5" w14:textId="77777777" w:rsidR="008B622A" w:rsidRDefault="008B622A" w:rsidP="008B62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63D5A9A" w14:textId="77777777" w:rsidR="008B622A" w:rsidRDefault="008B622A" w:rsidP="008B62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C97B12" w14:textId="77777777" w:rsidR="00E3268C" w:rsidRDefault="00E3268C" w:rsidP="008B62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833310" w14:textId="77777777" w:rsidR="008B622A" w:rsidRPr="008B622A" w:rsidRDefault="008B622A" w:rsidP="008B62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4AB844" w14:textId="77777777" w:rsidR="00932EAA" w:rsidRDefault="00F52A1E" w:rsidP="00F52A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Pozvání účastnických států Organizace pro bezpečnost a spolupráci v Evropě, Úřadu pro demokratické instituce a lidská práva Organizace pro bezpečnost a</w:t>
      </w:r>
      <w:r w:rsidR="00E3268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spolupráci v Evropě a Parlamentního shromáždění Organizace pro</w:t>
      </w:r>
      <w:r w:rsidR="00E3268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bezpečnost a spolupráci v Evropě k pozorování voleb do Evropského parlamentu v České republice</w:t>
      </w:r>
    </w:p>
    <w:p w14:paraId="2F8BDF2C" w14:textId="77777777" w:rsidR="00F52A1E" w:rsidRDefault="00F52A1E" w:rsidP="00F52A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273/24</w:t>
      </w:r>
    </w:p>
    <w:p w14:paraId="23FD65FD" w14:textId="77777777" w:rsidR="00F52A1E" w:rsidRDefault="00F52A1E" w:rsidP="00F52A1E">
      <w:pPr>
        <w:ind w:left="708" w:hanging="708"/>
        <w:rPr>
          <w:rFonts w:ascii="Arial" w:hAnsi="Arial" w:cs="Arial"/>
          <w:sz w:val="22"/>
          <w:szCs w:val="22"/>
        </w:rPr>
      </w:pPr>
    </w:p>
    <w:p w14:paraId="4B3E6DEE" w14:textId="77777777" w:rsidR="00F52A1E" w:rsidRDefault="00F52A1E" w:rsidP="00F52A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50C2731" w14:textId="77777777" w:rsidR="00F52A1E" w:rsidRDefault="00F52A1E" w:rsidP="00F52A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263.</w:t>
      </w:r>
    </w:p>
    <w:p w14:paraId="2E485393" w14:textId="77777777" w:rsidR="00F52A1E" w:rsidRDefault="00F52A1E" w:rsidP="00F52A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BB00E6" w14:textId="77777777" w:rsidR="00F52A1E" w:rsidRDefault="00F52A1E" w:rsidP="00F52A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C1E50DE" w14:textId="77777777" w:rsidR="00E3268C" w:rsidRDefault="00E3268C" w:rsidP="00F52A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114245" w14:textId="77777777" w:rsidR="00E3268C" w:rsidRPr="00F52A1E" w:rsidRDefault="00E3268C" w:rsidP="00F52A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2820F1" w14:textId="77777777" w:rsidR="00932EAA" w:rsidRDefault="00590EE6" w:rsidP="00590E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Informace o pokladním plnění státního rozpočtu České republiky za 1. čtvrtletí 2024</w:t>
      </w:r>
    </w:p>
    <w:p w14:paraId="3D848927" w14:textId="77777777" w:rsidR="00590EE6" w:rsidRDefault="00590EE6" w:rsidP="00590E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272/24</w:t>
      </w:r>
    </w:p>
    <w:p w14:paraId="208E8193" w14:textId="77777777" w:rsidR="00590EE6" w:rsidRDefault="00590EE6" w:rsidP="00590EE6">
      <w:pPr>
        <w:ind w:left="708" w:hanging="708"/>
        <w:rPr>
          <w:rFonts w:ascii="Arial" w:hAnsi="Arial" w:cs="Arial"/>
          <w:sz w:val="22"/>
          <w:szCs w:val="22"/>
        </w:rPr>
      </w:pPr>
    </w:p>
    <w:p w14:paraId="160DA72B" w14:textId="77777777" w:rsidR="00590EE6" w:rsidRDefault="00590EE6" w:rsidP="00590E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24D2CA08" w14:textId="77777777" w:rsidR="00590EE6" w:rsidRDefault="00590EE6" w:rsidP="00590E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264.</w:t>
      </w:r>
    </w:p>
    <w:p w14:paraId="459D4B3B" w14:textId="77777777" w:rsidR="00590EE6" w:rsidRDefault="00590EE6" w:rsidP="00590E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5BE45C" w14:textId="77777777" w:rsidR="00590EE6" w:rsidRDefault="00590EE6" w:rsidP="00590E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65473AA" w14:textId="77777777" w:rsidR="00590EE6" w:rsidRDefault="00590EE6" w:rsidP="00590E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E61D38" w14:textId="77777777" w:rsidR="00E3268C" w:rsidRDefault="00E3268C" w:rsidP="00590E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FBCCBB" w14:textId="77777777" w:rsidR="00590EE6" w:rsidRPr="00590EE6" w:rsidRDefault="00590EE6" w:rsidP="00590E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E9DE2E" w14:textId="77777777" w:rsidR="00932EAA" w:rsidRDefault="00F2543C" w:rsidP="00F254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Zpráva o průběhu a výsledcích jednání delegace České republiky vedené předsedou vlády na zasedání Evropské rady a eurosummitu ve dnech </w:t>
      </w:r>
      <w:r w:rsidR="00E3268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21. a 22. března 2024 v Bruselu</w:t>
      </w:r>
    </w:p>
    <w:p w14:paraId="3AFD3FB0" w14:textId="77777777" w:rsidR="00F2543C" w:rsidRDefault="00F2543C" w:rsidP="00F254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265/24</w:t>
      </w:r>
    </w:p>
    <w:p w14:paraId="20810686" w14:textId="77777777" w:rsidR="00F2543C" w:rsidRDefault="00F2543C" w:rsidP="00F2543C">
      <w:pPr>
        <w:ind w:left="708" w:hanging="708"/>
        <w:rPr>
          <w:rFonts w:ascii="Arial" w:hAnsi="Arial" w:cs="Arial"/>
          <w:sz w:val="22"/>
          <w:szCs w:val="22"/>
        </w:rPr>
      </w:pPr>
    </w:p>
    <w:p w14:paraId="10E41661" w14:textId="77777777" w:rsidR="00F2543C" w:rsidRDefault="00F2543C" w:rsidP="00F254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93B3698" w14:textId="77777777" w:rsidR="00F2543C" w:rsidRDefault="00F2543C" w:rsidP="00F254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265.</w:t>
      </w:r>
    </w:p>
    <w:p w14:paraId="0FAA3745" w14:textId="77777777" w:rsidR="00F2543C" w:rsidRDefault="00F2543C" w:rsidP="00F254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170193" w14:textId="77777777" w:rsidR="00F2543C" w:rsidRDefault="00F2543C" w:rsidP="00F254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DA41E05" w14:textId="77777777" w:rsidR="00F2543C" w:rsidRDefault="00F2543C" w:rsidP="00F254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2099CD" w14:textId="77777777" w:rsidR="00E3268C" w:rsidRDefault="00E3268C" w:rsidP="00F254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B95492" w14:textId="77777777" w:rsidR="00F2543C" w:rsidRPr="00F2543C" w:rsidRDefault="00F2543C" w:rsidP="00F254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EE2BB3" w14:textId="77777777" w:rsidR="00932EAA" w:rsidRDefault="00B12C73" w:rsidP="00B12C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Zpráva o pracovní návštěvě předsedy vlády Polské republiky Donalda Tuska v</w:t>
      </w:r>
      <w:r w:rsidR="00E3268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České republice ve dnech 26. a 27. února 2024</w:t>
      </w:r>
    </w:p>
    <w:p w14:paraId="3D0F3085" w14:textId="77777777" w:rsidR="00B12C73" w:rsidRDefault="00B12C73" w:rsidP="00B12C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264/24</w:t>
      </w:r>
    </w:p>
    <w:p w14:paraId="0AC52487" w14:textId="77777777" w:rsidR="00B12C73" w:rsidRDefault="00B12C73" w:rsidP="00B12C73">
      <w:pPr>
        <w:ind w:left="708" w:hanging="708"/>
        <w:rPr>
          <w:rFonts w:ascii="Arial" w:hAnsi="Arial" w:cs="Arial"/>
          <w:sz w:val="22"/>
          <w:szCs w:val="22"/>
        </w:rPr>
      </w:pPr>
    </w:p>
    <w:p w14:paraId="48170A16" w14:textId="77777777" w:rsidR="00B12C73" w:rsidRDefault="00B12C73" w:rsidP="00B12C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6EACCED" w14:textId="77777777" w:rsidR="00B12C73" w:rsidRDefault="00B12C73" w:rsidP="00B12C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266.</w:t>
      </w:r>
    </w:p>
    <w:p w14:paraId="68C47F41" w14:textId="77777777" w:rsidR="00B12C73" w:rsidRDefault="00B12C73" w:rsidP="00B12C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52D4AD" w14:textId="77777777" w:rsidR="00B12C73" w:rsidRDefault="00B12C73" w:rsidP="00B12C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5B5D88C" w14:textId="77777777" w:rsidR="00B12C73" w:rsidRDefault="00B12C73" w:rsidP="00B12C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415BB0" w14:textId="77777777" w:rsidR="00E3268C" w:rsidRDefault="00E3268C" w:rsidP="00B12C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6726D6" w14:textId="77777777" w:rsidR="00B12C73" w:rsidRPr="00B12C73" w:rsidRDefault="00B12C73" w:rsidP="00B12C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49A68E" w14:textId="77777777" w:rsidR="00932EAA" w:rsidRDefault="00855FA6" w:rsidP="00855F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Rozpočtová strategie sektoru veřejných institucí ČR na léta 2025–2027 a</w:t>
      </w:r>
      <w:r w:rsidR="00E3268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Konvergenční program ČR (duben 2024)</w:t>
      </w:r>
    </w:p>
    <w:p w14:paraId="46873BA6" w14:textId="77777777" w:rsidR="00855FA6" w:rsidRDefault="00855FA6" w:rsidP="00855F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283/24</w:t>
      </w:r>
    </w:p>
    <w:p w14:paraId="4D0833A2" w14:textId="77777777" w:rsidR="00855FA6" w:rsidRDefault="00855FA6" w:rsidP="00855FA6">
      <w:pPr>
        <w:ind w:left="708" w:hanging="708"/>
        <w:rPr>
          <w:rFonts w:ascii="Arial" w:hAnsi="Arial" w:cs="Arial"/>
          <w:sz w:val="22"/>
          <w:szCs w:val="22"/>
        </w:rPr>
      </w:pPr>
    </w:p>
    <w:p w14:paraId="4EB1B002" w14:textId="77777777" w:rsidR="00855FA6" w:rsidRDefault="00855FA6" w:rsidP="00855F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11BA149F" w14:textId="77777777" w:rsidR="00855FA6" w:rsidRDefault="00855FA6" w:rsidP="00855F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267.</w:t>
      </w:r>
    </w:p>
    <w:p w14:paraId="2AB5CDB6" w14:textId="77777777" w:rsidR="00855FA6" w:rsidRDefault="00855FA6" w:rsidP="00855F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A19091" w14:textId="77777777" w:rsidR="00855FA6" w:rsidRDefault="00855FA6" w:rsidP="00855F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033CF2A" w14:textId="77777777" w:rsidR="00855FA6" w:rsidRDefault="00855FA6" w:rsidP="00855F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9F327B" w14:textId="77777777" w:rsidR="00E3268C" w:rsidRDefault="00E3268C" w:rsidP="00855F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6089AD" w14:textId="77777777" w:rsidR="00855FA6" w:rsidRPr="00855FA6" w:rsidRDefault="00855FA6" w:rsidP="00855F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8E8863" w14:textId="77777777" w:rsidR="00932EAA" w:rsidRDefault="00CA0E35" w:rsidP="00CA0E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jmenování do hodnosti generálmajora</w:t>
      </w:r>
    </w:p>
    <w:p w14:paraId="1D13364D" w14:textId="77777777" w:rsidR="00CA0E35" w:rsidRDefault="00CA0E35" w:rsidP="00CA0E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293/24</w:t>
      </w:r>
    </w:p>
    <w:p w14:paraId="0516F6E0" w14:textId="77777777" w:rsidR="00CA0E35" w:rsidRDefault="00CA0E35" w:rsidP="00CA0E35">
      <w:pPr>
        <w:ind w:left="708" w:hanging="708"/>
        <w:rPr>
          <w:rFonts w:ascii="Arial" w:hAnsi="Arial" w:cs="Arial"/>
          <w:sz w:val="22"/>
          <w:szCs w:val="22"/>
        </w:rPr>
      </w:pPr>
    </w:p>
    <w:p w14:paraId="5D09AD1D" w14:textId="77777777" w:rsidR="00CA0E35" w:rsidRDefault="00CA0E35" w:rsidP="00CA0E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7432526" w14:textId="77777777" w:rsidR="00CA0E35" w:rsidRDefault="00CA0E35" w:rsidP="00CA0E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268.</w:t>
      </w:r>
    </w:p>
    <w:p w14:paraId="45F5070F" w14:textId="77777777" w:rsidR="00CA0E35" w:rsidRDefault="00CA0E35" w:rsidP="00CA0E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1CA5A3" w14:textId="77777777" w:rsidR="00CA0E35" w:rsidRDefault="00CA0E35" w:rsidP="00CA0E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A0B3A3A" w14:textId="77777777" w:rsidR="00CA0E35" w:rsidRDefault="00CA0E35" w:rsidP="00CA0E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C59F02" w14:textId="77777777" w:rsidR="00932EAA" w:rsidRDefault="00DB33C8" w:rsidP="00DB33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jmenování do hodnosti brigádního generála</w:t>
      </w:r>
    </w:p>
    <w:p w14:paraId="4771E4B2" w14:textId="77777777" w:rsidR="00DB33C8" w:rsidRDefault="00DB33C8" w:rsidP="00DB33C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294/24</w:t>
      </w:r>
    </w:p>
    <w:p w14:paraId="775F59C0" w14:textId="77777777" w:rsidR="00DB33C8" w:rsidRDefault="00DB33C8" w:rsidP="00DB33C8">
      <w:pPr>
        <w:ind w:left="708" w:hanging="708"/>
        <w:rPr>
          <w:rFonts w:ascii="Arial" w:hAnsi="Arial" w:cs="Arial"/>
          <w:sz w:val="22"/>
          <w:szCs w:val="22"/>
        </w:rPr>
      </w:pPr>
    </w:p>
    <w:p w14:paraId="200319D5" w14:textId="77777777" w:rsidR="00DB33C8" w:rsidRDefault="00DB33C8" w:rsidP="00DB33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3202B641" w14:textId="77777777" w:rsidR="00DB33C8" w:rsidRDefault="00DB33C8" w:rsidP="00DB33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269.</w:t>
      </w:r>
    </w:p>
    <w:p w14:paraId="2D16A618" w14:textId="77777777" w:rsidR="00DB33C8" w:rsidRDefault="00DB33C8" w:rsidP="00DB33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EEAF53" w14:textId="77777777" w:rsidR="00DB33C8" w:rsidRDefault="00DB33C8" w:rsidP="00DB33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7C8DD5D" w14:textId="77777777" w:rsidR="00DB33C8" w:rsidRDefault="00DB33C8" w:rsidP="00DB33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E12D4C" w14:textId="77777777" w:rsidR="00E3268C" w:rsidRDefault="00E3268C" w:rsidP="00DB33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93A7C3" w14:textId="77777777" w:rsidR="00DB33C8" w:rsidRPr="00DB33C8" w:rsidRDefault="00DB33C8" w:rsidP="00DB33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978D94" w14:textId="77777777" w:rsidR="00932EAA" w:rsidRDefault="00CF7C35" w:rsidP="00CF7C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Žádost o udělení souhlasu kapitole 313 – Ministerstvo práce a sociálních věcí se změnou účelu použití nároků z nespotřebovaných neprofilujících výdajů </w:t>
      </w:r>
    </w:p>
    <w:p w14:paraId="2C1F20E9" w14:textId="77777777" w:rsidR="00CF7C35" w:rsidRDefault="00CF7C35" w:rsidP="00CF7C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295/24</w:t>
      </w:r>
    </w:p>
    <w:p w14:paraId="413E62AF" w14:textId="77777777" w:rsidR="00CF7C35" w:rsidRDefault="00CF7C35" w:rsidP="00CF7C35">
      <w:pPr>
        <w:ind w:left="708" w:hanging="708"/>
        <w:rPr>
          <w:rFonts w:ascii="Arial" w:hAnsi="Arial" w:cs="Arial"/>
          <w:sz w:val="22"/>
          <w:szCs w:val="22"/>
        </w:rPr>
      </w:pPr>
    </w:p>
    <w:p w14:paraId="115CBDD3" w14:textId="77777777" w:rsidR="00CF7C35" w:rsidRDefault="00CF7C35" w:rsidP="00CF7C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E3268C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2DEB10DC" w14:textId="77777777" w:rsidR="00CF7C35" w:rsidRDefault="00CF7C35" w:rsidP="00CF7C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270.</w:t>
      </w:r>
    </w:p>
    <w:p w14:paraId="2DF28D28" w14:textId="77777777" w:rsidR="00CF7C35" w:rsidRDefault="00CF7C35" w:rsidP="00CF7C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1E0B13" w14:textId="77777777" w:rsidR="00CF7C35" w:rsidRDefault="00CF7C35" w:rsidP="00CF7C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49BC60D" w14:textId="77777777" w:rsidR="00CF7C35" w:rsidRDefault="00CF7C35" w:rsidP="00CF7C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0994A6" w14:textId="77777777" w:rsidR="00E3268C" w:rsidRDefault="00E3268C" w:rsidP="00CF7C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98796D" w14:textId="77777777" w:rsidR="00CF7C35" w:rsidRPr="00CF7C35" w:rsidRDefault="00CF7C35" w:rsidP="00CF7C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770B43" w14:textId="77777777" w:rsidR="00932EAA" w:rsidRDefault="00317240" w:rsidP="003172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vyslovení souhlasu vlády s odvoláním a jmenováním ředitele Vojenského zpravodajství</w:t>
      </w:r>
    </w:p>
    <w:p w14:paraId="02F7D9D1" w14:textId="77777777" w:rsidR="00317240" w:rsidRDefault="00317240" w:rsidP="003172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306/24</w:t>
      </w:r>
    </w:p>
    <w:p w14:paraId="796BDD8C" w14:textId="77777777" w:rsidR="00317240" w:rsidRDefault="00317240" w:rsidP="00317240">
      <w:pPr>
        <w:ind w:left="708" w:hanging="708"/>
        <w:rPr>
          <w:rFonts w:ascii="Arial" w:hAnsi="Arial" w:cs="Arial"/>
          <w:sz w:val="22"/>
          <w:szCs w:val="22"/>
        </w:rPr>
      </w:pPr>
    </w:p>
    <w:p w14:paraId="3A1F2DA9" w14:textId="77777777" w:rsidR="00317240" w:rsidRDefault="00317240" w:rsidP="003172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5927893B" w14:textId="77777777" w:rsidR="00317240" w:rsidRDefault="00317240" w:rsidP="003172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271.</w:t>
      </w:r>
    </w:p>
    <w:p w14:paraId="5CC8784B" w14:textId="77777777" w:rsidR="00317240" w:rsidRDefault="00317240" w:rsidP="003172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BBC99D" w14:textId="77777777" w:rsidR="00317240" w:rsidRDefault="00317240" w:rsidP="003172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C3242E1" w14:textId="77777777" w:rsidR="00317240" w:rsidRDefault="00317240" w:rsidP="003172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3CB071" w14:textId="77777777" w:rsidR="00E3268C" w:rsidRDefault="00E3268C" w:rsidP="003172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49BEE3" w14:textId="77777777" w:rsidR="00317240" w:rsidRPr="00317240" w:rsidRDefault="00317240" w:rsidP="003172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2CCA27" w14:textId="77777777" w:rsidR="00932EAA" w:rsidRDefault="00A22933" w:rsidP="00A229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Stanovení základního postupu pro vymezování oblastí nezbytných pro</w:t>
      </w:r>
      <w:r w:rsidR="00E3268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příspěvek ČR k celkovému cíli EU v oblasti obnovitelných zdrojů energie do</w:t>
      </w:r>
      <w:r w:rsidR="00E3268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roku 2030 a oblastí pro zrychlené zavádění obnovitelných zdrojů energie</w:t>
      </w:r>
    </w:p>
    <w:p w14:paraId="3F542325" w14:textId="77777777" w:rsidR="00A22933" w:rsidRDefault="00A22933" w:rsidP="00A229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299/24</w:t>
      </w:r>
    </w:p>
    <w:p w14:paraId="19D50847" w14:textId="77777777" w:rsidR="00A22933" w:rsidRDefault="00A22933" w:rsidP="00A22933">
      <w:pPr>
        <w:ind w:left="708" w:hanging="708"/>
        <w:rPr>
          <w:rFonts w:ascii="Arial" w:hAnsi="Arial" w:cs="Arial"/>
          <w:sz w:val="22"/>
          <w:szCs w:val="22"/>
        </w:rPr>
      </w:pPr>
    </w:p>
    <w:p w14:paraId="1CAB4A5C" w14:textId="77777777" w:rsidR="00A22933" w:rsidRDefault="00A22933" w:rsidP="00A229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</w:t>
      </w:r>
      <w:r w:rsidR="00E3268C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místopředsedou vlády pro digitalizaci a ministrem pro místní rozvoj a ministrem životního prostředí a přijala</w:t>
      </w:r>
    </w:p>
    <w:p w14:paraId="72507898" w14:textId="77777777" w:rsidR="00A22933" w:rsidRDefault="00A22933" w:rsidP="00A229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272.</w:t>
      </w:r>
    </w:p>
    <w:p w14:paraId="142F62DF" w14:textId="77777777" w:rsidR="00A22933" w:rsidRDefault="00A22933" w:rsidP="00A229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F0BE07" w14:textId="77777777" w:rsidR="00A22933" w:rsidRDefault="00A22933" w:rsidP="00A229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6B71B83" w14:textId="77777777" w:rsidR="00A22933" w:rsidRDefault="00A22933" w:rsidP="00A229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A74BED" w14:textId="77777777" w:rsidR="00E3268C" w:rsidRDefault="00E3268C" w:rsidP="00A229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18AD0C" w14:textId="77777777" w:rsidR="00A22933" w:rsidRPr="00A22933" w:rsidRDefault="00A22933" w:rsidP="00A229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B37935" w14:textId="77777777" w:rsidR="00932EAA" w:rsidRDefault="002D7D54" w:rsidP="002D7D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odvolání hlavního hygienika České republiky</w:t>
      </w:r>
    </w:p>
    <w:p w14:paraId="2B3DA38C" w14:textId="77777777" w:rsidR="002D7D54" w:rsidRDefault="002D7D54" w:rsidP="002D7D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305/24</w:t>
      </w:r>
    </w:p>
    <w:p w14:paraId="76B7FBA9" w14:textId="77777777" w:rsidR="002D7D54" w:rsidRDefault="002D7D54" w:rsidP="002D7D54">
      <w:pPr>
        <w:ind w:left="708" w:hanging="708"/>
        <w:rPr>
          <w:rFonts w:ascii="Arial" w:hAnsi="Arial" w:cs="Arial"/>
          <w:sz w:val="22"/>
          <w:szCs w:val="22"/>
        </w:rPr>
      </w:pPr>
    </w:p>
    <w:p w14:paraId="0B3E7F61" w14:textId="77777777" w:rsidR="002D7D54" w:rsidRDefault="002D7D54" w:rsidP="002D7D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77A95ED0" w14:textId="77777777" w:rsidR="002D7D54" w:rsidRDefault="002D7D54" w:rsidP="002D7D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273.</w:t>
      </w:r>
    </w:p>
    <w:p w14:paraId="37A742B4" w14:textId="77777777" w:rsidR="002D7D54" w:rsidRDefault="002D7D54" w:rsidP="002D7D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B6D805" w14:textId="77777777" w:rsidR="002D7D54" w:rsidRDefault="002D7D54" w:rsidP="002D7D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F8A0F7B" w14:textId="77777777" w:rsidR="002D7D54" w:rsidRDefault="002D7D54" w:rsidP="002D7D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80CF73" w14:textId="77777777" w:rsidR="002D7D54" w:rsidRPr="002D7D54" w:rsidRDefault="002D7D54" w:rsidP="002D7D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A372F4" w14:textId="77777777" w:rsidR="00932EAA" w:rsidRDefault="009D4D21" w:rsidP="009D4D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jmenování do hodnosti generálů</w:t>
      </w:r>
    </w:p>
    <w:p w14:paraId="4F7DBE00" w14:textId="77777777" w:rsidR="009D4D21" w:rsidRDefault="009D4D21" w:rsidP="009D4D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297/24</w:t>
      </w:r>
    </w:p>
    <w:p w14:paraId="25EEEB28" w14:textId="77777777" w:rsidR="009D4D21" w:rsidRDefault="009D4D21" w:rsidP="009D4D21">
      <w:pPr>
        <w:ind w:left="708" w:hanging="708"/>
        <w:rPr>
          <w:rFonts w:ascii="Arial" w:hAnsi="Arial" w:cs="Arial"/>
          <w:sz w:val="22"/>
          <w:szCs w:val="22"/>
        </w:rPr>
      </w:pPr>
    </w:p>
    <w:p w14:paraId="59C0193F" w14:textId="77777777" w:rsidR="009D4D21" w:rsidRDefault="009D4D21" w:rsidP="009D4D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vnitra a</w:t>
      </w:r>
      <w:r w:rsidR="00E3268C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39957D2C" w14:textId="77777777" w:rsidR="009D4D21" w:rsidRDefault="009D4D21" w:rsidP="009D4D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274.</w:t>
      </w:r>
    </w:p>
    <w:p w14:paraId="36EFE16B" w14:textId="77777777" w:rsidR="009D4D21" w:rsidRDefault="009D4D21" w:rsidP="009D4D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A796F2" w14:textId="77777777" w:rsidR="009D4D21" w:rsidRDefault="009D4D21" w:rsidP="009D4D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75689EB" w14:textId="77777777" w:rsidR="009D4D21" w:rsidRDefault="009D4D21" w:rsidP="009D4D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F5EB91" w14:textId="77777777" w:rsidR="009D4D21" w:rsidRPr="009D4D21" w:rsidRDefault="009D4D21" w:rsidP="009D4D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5AE26E" w14:textId="77777777" w:rsidR="00932EAA" w:rsidRDefault="00932EAA" w:rsidP="00B664EB">
      <w:pPr>
        <w:rPr>
          <w:rFonts w:ascii="Arial" w:hAnsi="Arial" w:cs="Arial"/>
          <w:sz w:val="22"/>
          <w:szCs w:val="22"/>
        </w:rPr>
      </w:pPr>
      <w:bookmarkStart w:id="24" w:name="ORDER23"/>
      <w:bookmarkEnd w:id="24"/>
    </w:p>
    <w:p w14:paraId="0FAD7E1D" w14:textId="77777777" w:rsidR="00DE1FBF" w:rsidRDefault="00DE1FBF" w:rsidP="00DE1FB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DCBE472" w14:textId="77777777" w:rsidR="00DE1FBF" w:rsidRDefault="00DE1FBF" w:rsidP="00DE1FBF">
      <w:pPr>
        <w:rPr>
          <w:rFonts w:ascii="Arial" w:hAnsi="Arial" w:cs="Arial"/>
          <w:sz w:val="22"/>
          <w:szCs w:val="22"/>
        </w:rPr>
      </w:pPr>
    </w:p>
    <w:p w14:paraId="6207AEF2" w14:textId="77777777" w:rsidR="00DE1FBF" w:rsidRDefault="00DE1FBF" w:rsidP="00DE1FBF">
      <w:pPr>
        <w:keepNext/>
        <w:keepLines/>
        <w:rPr>
          <w:rFonts w:ascii="Arial" w:hAnsi="Arial" w:cs="Arial"/>
          <w:sz w:val="22"/>
          <w:szCs w:val="22"/>
        </w:rPr>
      </w:pPr>
    </w:p>
    <w:p w14:paraId="5BCF6955" w14:textId="77777777" w:rsidR="00DE1FBF" w:rsidRDefault="00DE1FBF" w:rsidP="00DE1FBF">
      <w:pPr>
        <w:rPr>
          <w:rFonts w:ascii="Arial" w:hAnsi="Arial" w:cs="Arial"/>
          <w:sz w:val="22"/>
          <w:szCs w:val="22"/>
        </w:rPr>
      </w:pPr>
    </w:p>
    <w:p w14:paraId="3F08BF8A" w14:textId="77777777" w:rsidR="00DE1FBF" w:rsidRDefault="00DE1FBF" w:rsidP="00DE1FBF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DA8ECEB" w14:textId="77777777" w:rsidR="00DE1FBF" w:rsidRDefault="00DE1FBF" w:rsidP="00DE1FB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495E0C4" w14:textId="77777777" w:rsidR="00E3268C" w:rsidRDefault="00E3268C" w:rsidP="00DE1FB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4DCA088" w14:textId="77777777" w:rsidR="00DE1FBF" w:rsidRDefault="00DE1FBF" w:rsidP="00DE1F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čerpání fondů EU v rámci politiky soudržnosti, společné zemědělské politiky a společné rybářské politiky v období 2014-2020 a 2021-2027 (předložil místopředseda vlády pro digitalizaci a ministr pro místní rozvoj)</w:t>
      </w:r>
    </w:p>
    <w:p w14:paraId="7F077FBB" w14:textId="77777777" w:rsidR="00DE1FBF" w:rsidRDefault="00DE1FBF" w:rsidP="00DE1FB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268/24</w:t>
      </w:r>
    </w:p>
    <w:p w14:paraId="5DBC3293" w14:textId="77777777" w:rsidR="00E3268C" w:rsidRPr="00DE1FBF" w:rsidRDefault="00E3268C" w:rsidP="00DE1FBF">
      <w:pPr>
        <w:ind w:left="708" w:hanging="708"/>
        <w:rPr>
          <w:rFonts w:ascii="Arial" w:hAnsi="Arial" w:cs="Arial"/>
          <w:sz w:val="22"/>
          <w:szCs w:val="22"/>
        </w:rPr>
      </w:pPr>
    </w:p>
    <w:p w14:paraId="17ED252B" w14:textId="77777777" w:rsidR="00932EAA" w:rsidRDefault="00A80A83" w:rsidP="00A80A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o výsledcích finančních kontrol ve veřejné správě za rok 2023 (předložil ministr financí)</w:t>
      </w:r>
    </w:p>
    <w:p w14:paraId="7FB7AE72" w14:textId="77777777" w:rsidR="00A80A83" w:rsidRDefault="00A80A83" w:rsidP="00A80A8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263/24</w:t>
      </w:r>
    </w:p>
    <w:p w14:paraId="44AC44B9" w14:textId="77777777" w:rsidR="00E3268C" w:rsidRPr="00A80A83" w:rsidRDefault="00E3268C" w:rsidP="00A80A83">
      <w:pPr>
        <w:ind w:left="708" w:hanging="708"/>
        <w:rPr>
          <w:rFonts w:ascii="Arial" w:hAnsi="Arial" w:cs="Arial"/>
          <w:sz w:val="22"/>
          <w:szCs w:val="22"/>
        </w:rPr>
      </w:pPr>
    </w:p>
    <w:p w14:paraId="1FD54A0C" w14:textId="77777777" w:rsidR="00932EAA" w:rsidRDefault="00E7440A" w:rsidP="00E744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o průběhu a výsledcích XIII. Konference ministrů členů Světové obchodní organizace (předložil ministr průmyslu a obchodu)</w:t>
      </w:r>
    </w:p>
    <w:p w14:paraId="548663DB" w14:textId="77777777" w:rsidR="00E7440A" w:rsidRDefault="00E7440A" w:rsidP="00E7440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261/24</w:t>
      </w:r>
    </w:p>
    <w:p w14:paraId="42B1BCEC" w14:textId="77777777" w:rsidR="00E3268C" w:rsidRPr="00E7440A" w:rsidRDefault="00E3268C" w:rsidP="00E7440A">
      <w:pPr>
        <w:ind w:left="708" w:hanging="708"/>
        <w:rPr>
          <w:rFonts w:ascii="Arial" w:hAnsi="Arial" w:cs="Arial"/>
          <w:sz w:val="22"/>
          <w:szCs w:val="22"/>
        </w:rPr>
      </w:pPr>
    </w:p>
    <w:p w14:paraId="37A986F2" w14:textId="77777777" w:rsidR="00932EAA" w:rsidRDefault="00FA5A42" w:rsidP="00FA5A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Makroekonomická predikce České republiky (duben 2024) (předložil ministr financí)</w:t>
      </w:r>
    </w:p>
    <w:p w14:paraId="7DAACA40" w14:textId="77777777" w:rsidR="00FA5A42" w:rsidRPr="00FA5A42" w:rsidRDefault="00FA5A42" w:rsidP="00FA5A4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284/24</w:t>
      </w:r>
    </w:p>
    <w:p w14:paraId="1C1DFF60" w14:textId="77777777" w:rsidR="00932EAA" w:rsidRDefault="00932EAA" w:rsidP="00B664EB">
      <w:pPr>
        <w:rPr>
          <w:rFonts w:ascii="Arial" w:hAnsi="Arial" w:cs="Arial"/>
          <w:sz w:val="22"/>
          <w:szCs w:val="22"/>
        </w:rPr>
      </w:pPr>
    </w:p>
    <w:p w14:paraId="45DABEBF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3D47A0E" w14:textId="77777777" w:rsidR="00E3268C" w:rsidRDefault="00E3268C" w:rsidP="00B664EB">
      <w:pPr>
        <w:rPr>
          <w:rFonts w:ascii="Arial" w:hAnsi="Arial" w:cs="Arial"/>
          <w:sz w:val="22"/>
          <w:szCs w:val="22"/>
        </w:rPr>
      </w:pPr>
    </w:p>
    <w:p w14:paraId="395B4EAB" w14:textId="77777777" w:rsidR="00E3268C" w:rsidRDefault="00E3268C" w:rsidP="00B664EB">
      <w:pPr>
        <w:rPr>
          <w:rFonts w:ascii="Arial" w:hAnsi="Arial" w:cs="Arial"/>
          <w:sz w:val="22"/>
          <w:szCs w:val="22"/>
        </w:rPr>
      </w:pPr>
    </w:p>
    <w:p w14:paraId="7EE5B907" w14:textId="77777777" w:rsidR="00533358" w:rsidRDefault="00533358" w:rsidP="00B664EB">
      <w:pPr>
        <w:rPr>
          <w:rFonts w:ascii="Arial" w:hAnsi="Arial" w:cs="Arial"/>
          <w:sz w:val="22"/>
          <w:szCs w:val="22"/>
        </w:rPr>
      </w:pPr>
    </w:p>
    <w:p w14:paraId="4DF8499D" w14:textId="77777777" w:rsidR="00533358" w:rsidRDefault="00533358" w:rsidP="00B664EB">
      <w:pPr>
        <w:rPr>
          <w:rFonts w:ascii="Arial" w:hAnsi="Arial" w:cs="Arial"/>
          <w:sz w:val="22"/>
          <w:szCs w:val="22"/>
        </w:rPr>
      </w:pPr>
    </w:p>
    <w:p w14:paraId="492CE07B" w14:textId="77777777" w:rsidR="00533358" w:rsidRDefault="00533358" w:rsidP="0053335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59AC9D5B" w14:textId="77777777" w:rsidR="00533358" w:rsidRDefault="00533358" w:rsidP="0053335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E1DA19F" w14:textId="77777777" w:rsidR="00533358" w:rsidRDefault="00533358" w:rsidP="0053335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61CE2A60" w14:textId="77777777" w:rsidR="00533358" w:rsidRDefault="00533358" w:rsidP="00533358">
      <w:pPr>
        <w:keepNext/>
        <w:keepLines/>
        <w:rPr>
          <w:rFonts w:ascii="Arial" w:hAnsi="Arial" w:cs="Arial"/>
          <w:sz w:val="22"/>
          <w:szCs w:val="22"/>
        </w:rPr>
      </w:pPr>
    </w:p>
    <w:p w14:paraId="3D3C8801" w14:textId="77777777" w:rsidR="00533358" w:rsidRDefault="00533358" w:rsidP="00533358">
      <w:pPr>
        <w:keepNext/>
        <w:keepLines/>
        <w:rPr>
          <w:rFonts w:ascii="Arial" w:hAnsi="Arial" w:cs="Arial"/>
          <w:sz w:val="22"/>
          <w:szCs w:val="22"/>
        </w:rPr>
      </w:pPr>
    </w:p>
    <w:p w14:paraId="563A741D" w14:textId="77777777" w:rsidR="00E3268C" w:rsidRDefault="00E3268C" w:rsidP="00533358">
      <w:pPr>
        <w:keepNext/>
        <w:keepLines/>
        <w:rPr>
          <w:rFonts w:ascii="Arial" w:hAnsi="Arial" w:cs="Arial"/>
          <w:sz w:val="22"/>
          <w:szCs w:val="22"/>
        </w:rPr>
      </w:pPr>
    </w:p>
    <w:p w14:paraId="1B857001" w14:textId="77777777" w:rsidR="00E3268C" w:rsidRDefault="00E3268C" w:rsidP="00533358">
      <w:pPr>
        <w:keepNext/>
        <w:keepLines/>
        <w:rPr>
          <w:rFonts w:ascii="Arial" w:hAnsi="Arial" w:cs="Arial"/>
          <w:sz w:val="22"/>
          <w:szCs w:val="22"/>
        </w:rPr>
      </w:pPr>
    </w:p>
    <w:p w14:paraId="69268651" w14:textId="77777777" w:rsidR="00E3268C" w:rsidRDefault="00E3268C" w:rsidP="00533358">
      <w:pPr>
        <w:keepNext/>
        <w:keepLines/>
        <w:rPr>
          <w:rFonts w:ascii="Arial" w:hAnsi="Arial" w:cs="Arial"/>
          <w:sz w:val="22"/>
          <w:szCs w:val="22"/>
        </w:rPr>
      </w:pPr>
    </w:p>
    <w:p w14:paraId="05FBB4DC" w14:textId="77777777" w:rsidR="00533358" w:rsidRDefault="00533358" w:rsidP="00533358">
      <w:pPr>
        <w:keepNext/>
        <w:keepLines/>
        <w:rPr>
          <w:rFonts w:ascii="Arial" w:hAnsi="Arial" w:cs="Arial"/>
          <w:sz w:val="22"/>
          <w:szCs w:val="22"/>
        </w:rPr>
      </w:pPr>
    </w:p>
    <w:p w14:paraId="245610D3" w14:textId="77777777" w:rsidR="00533358" w:rsidRDefault="00533358" w:rsidP="00533358">
      <w:pPr>
        <w:keepNext/>
        <w:keepLines/>
        <w:rPr>
          <w:rFonts w:ascii="Arial" w:hAnsi="Arial" w:cs="Arial"/>
          <w:sz w:val="22"/>
          <w:szCs w:val="22"/>
        </w:rPr>
      </w:pPr>
    </w:p>
    <w:p w14:paraId="14D02B46" w14:textId="77777777" w:rsidR="00533358" w:rsidRDefault="00533358" w:rsidP="00533358">
      <w:pPr>
        <w:keepNext/>
        <w:keepLines/>
        <w:rPr>
          <w:rFonts w:ascii="Arial" w:hAnsi="Arial" w:cs="Arial"/>
          <w:sz w:val="22"/>
          <w:szCs w:val="22"/>
        </w:rPr>
      </w:pPr>
    </w:p>
    <w:p w14:paraId="1118CDE3" w14:textId="77777777" w:rsidR="00533358" w:rsidRDefault="00533358" w:rsidP="00533358">
      <w:pPr>
        <w:keepNext/>
        <w:keepLines/>
        <w:rPr>
          <w:rFonts w:ascii="Arial" w:hAnsi="Arial" w:cs="Arial"/>
          <w:sz w:val="22"/>
          <w:szCs w:val="22"/>
        </w:rPr>
      </w:pPr>
    </w:p>
    <w:p w14:paraId="7F9F2C71" w14:textId="77777777" w:rsidR="00533358" w:rsidRPr="00F13A68" w:rsidRDefault="00533358" w:rsidP="0053335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8" w:name="Zapsal"/>
      <w:bookmarkEnd w:id="28"/>
      <w:r>
        <w:rPr>
          <w:rFonts w:ascii="Arial" w:hAnsi="Arial" w:cs="Arial"/>
          <w:sz w:val="22"/>
          <w:szCs w:val="22"/>
        </w:rPr>
        <w:t>Mgr. Zuzana Hladíková</w:t>
      </w:r>
    </w:p>
    <w:sectPr w:rsidR="00533358" w:rsidRPr="00F13A68" w:rsidSect="004D0E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22F16" w14:textId="77777777" w:rsidR="004D0EB9" w:rsidRDefault="004D0EB9" w:rsidP="00E9542B">
      <w:r>
        <w:separator/>
      </w:r>
    </w:p>
  </w:endnote>
  <w:endnote w:type="continuationSeparator" w:id="0">
    <w:p w14:paraId="29B1AF61" w14:textId="77777777" w:rsidR="004D0EB9" w:rsidRDefault="004D0EB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EBAB3" w14:textId="77777777" w:rsidR="00932EAA" w:rsidRDefault="00932E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C8477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2D72C011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5E29B" w14:textId="77777777" w:rsidR="00932EAA" w:rsidRDefault="00932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B6BE3" w14:textId="77777777" w:rsidR="004D0EB9" w:rsidRDefault="004D0EB9" w:rsidP="00E9542B">
      <w:r>
        <w:separator/>
      </w:r>
    </w:p>
  </w:footnote>
  <w:footnote w:type="continuationSeparator" w:id="0">
    <w:p w14:paraId="6F21F1E0" w14:textId="77777777" w:rsidR="004D0EB9" w:rsidRDefault="004D0EB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DBE9C" w14:textId="77777777" w:rsidR="00932EAA" w:rsidRDefault="00932E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E54C7" w14:textId="77777777" w:rsidR="00932EAA" w:rsidRPr="00932EAA" w:rsidRDefault="00932EAA" w:rsidP="00932EAA">
    <w:pPr>
      <w:pStyle w:val="Header"/>
      <w:jc w:val="center"/>
      <w:rPr>
        <w:rFonts w:ascii="Arial" w:hAnsi="Arial" w:cs="Arial"/>
        <w:color w:val="808080"/>
        <w:sz w:val="20"/>
      </w:rPr>
    </w:pPr>
    <w:r w:rsidRPr="00932EAA">
      <w:rPr>
        <w:rFonts w:ascii="Arial" w:hAnsi="Arial" w:cs="Arial"/>
        <w:color w:val="808080"/>
        <w:sz w:val="20"/>
      </w:rPr>
      <w:t>VLÁDA ČESKÉ REPUBLIKY</w:t>
    </w:r>
  </w:p>
  <w:p w14:paraId="295714A3" w14:textId="77777777" w:rsidR="00932EAA" w:rsidRPr="00932EAA" w:rsidRDefault="00932EAA" w:rsidP="00932EAA">
    <w:pPr>
      <w:pStyle w:val="Header"/>
      <w:jc w:val="center"/>
      <w:rPr>
        <w:rFonts w:ascii="Arial" w:hAnsi="Arial" w:cs="Arial"/>
        <w:color w:val="808080"/>
        <w:sz w:val="20"/>
      </w:rPr>
    </w:pPr>
    <w:r w:rsidRPr="00932EAA">
      <w:rPr>
        <w:rFonts w:ascii="Arial" w:hAnsi="Arial" w:cs="Arial"/>
        <w:color w:val="808080"/>
        <w:sz w:val="20"/>
      </w:rPr>
      <w:t>záznam z jednání schůze ze dne 24. dubna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0B36F" w14:textId="77777777" w:rsidR="00932EAA" w:rsidRDefault="00932E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198E"/>
    <w:rsid w:val="00116E03"/>
    <w:rsid w:val="00252509"/>
    <w:rsid w:val="00257B3B"/>
    <w:rsid w:val="002B4ABC"/>
    <w:rsid w:val="002B6A31"/>
    <w:rsid w:val="002B778F"/>
    <w:rsid w:val="002C5552"/>
    <w:rsid w:val="002C7A81"/>
    <w:rsid w:val="002D2B56"/>
    <w:rsid w:val="002D7D54"/>
    <w:rsid w:val="00316850"/>
    <w:rsid w:val="00317240"/>
    <w:rsid w:val="00387808"/>
    <w:rsid w:val="003E049F"/>
    <w:rsid w:val="003E4771"/>
    <w:rsid w:val="00402461"/>
    <w:rsid w:val="004771EA"/>
    <w:rsid w:val="004D0EB9"/>
    <w:rsid w:val="004D6F17"/>
    <w:rsid w:val="004E32F6"/>
    <w:rsid w:val="00532944"/>
    <w:rsid w:val="00533358"/>
    <w:rsid w:val="005434A4"/>
    <w:rsid w:val="005730E9"/>
    <w:rsid w:val="00590EE6"/>
    <w:rsid w:val="005A378F"/>
    <w:rsid w:val="005B5FB2"/>
    <w:rsid w:val="005C57F1"/>
    <w:rsid w:val="006072A6"/>
    <w:rsid w:val="00610EF8"/>
    <w:rsid w:val="006A2667"/>
    <w:rsid w:val="00717640"/>
    <w:rsid w:val="00740A68"/>
    <w:rsid w:val="00777715"/>
    <w:rsid w:val="007B1245"/>
    <w:rsid w:val="007D56C6"/>
    <w:rsid w:val="00801C1A"/>
    <w:rsid w:val="00833B68"/>
    <w:rsid w:val="00855FA6"/>
    <w:rsid w:val="00866074"/>
    <w:rsid w:val="008B622A"/>
    <w:rsid w:val="00932EAA"/>
    <w:rsid w:val="009A59D4"/>
    <w:rsid w:val="009C3702"/>
    <w:rsid w:val="009D4D21"/>
    <w:rsid w:val="00A22933"/>
    <w:rsid w:val="00A47AF2"/>
    <w:rsid w:val="00A80A83"/>
    <w:rsid w:val="00B12C73"/>
    <w:rsid w:val="00B57C4D"/>
    <w:rsid w:val="00B664EB"/>
    <w:rsid w:val="00C04CC8"/>
    <w:rsid w:val="00C04DAA"/>
    <w:rsid w:val="00C2479B"/>
    <w:rsid w:val="00C36F0E"/>
    <w:rsid w:val="00C45231"/>
    <w:rsid w:val="00C56B73"/>
    <w:rsid w:val="00C74C9A"/>
    <w:rsid w:val="00CA0E35"/>
    <w:rsid w:val="00CF7C35"/>
    <w:rsid w:val="00D013FB"/>
    <w:rsid w:val="00D13DD3"/>
    <w:rsid w:val="00D45E46"/>
    <w:rsid w:val="00D7271D"/>
    <w:rsid w:val="00D72C27"/>
    <w:rsid w:val="00DA3B8B"/>
    <w:rsid w:val="00DB16F4"/>
    <w:rsid w:val="00DB33C8"/>
    <w:rsid w:val="00DE1FBF"/>
    <w:rsid w:val="00E2681F"/>
    <w:rsid w:val="00E3268C"/>
    <w:rsid w:val="00E7440A"/>
    <w:rsid w:val="00E810A0"/>
    <w:rsid w:val="00E9542B"/>
    <w:rsid w:val="00EA5313"/>
    <w:rsid w:val="00EA5BCC"/>
    <w:rsid w:val="00F13A68"/>
    <w:rsid w:val="00F2543C"/>
    <w:rsid w:val="00F350DF"/>
    <w:rsid w:val="00F45C6D"/>
    <w:rsid w:val="00F52A1E"/>
    <w:rsid w:val="00FA5A42"/>
    <w:rsid w:val="00FE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8447C9D"/>
  <w15:chartTrackingRefBased/>
  <w15:docId w15:val="{B833EA8F-4783-4EA7-97D9-FA440050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customStyle="1" w:styleId="Char4CharCharCharCharCharCharCharCharCharCharCharCharCharCharCharCharCharCharCharCharCharCharCharCharCharCharCharChar">
    <w:name w:val="Char4 Char Char Char Char Char Char Char Char Char Char Char Char Char Char Char Char Char Char Char Char Char Char Char Char Char Char Char Char"/>
    <w:basedOn w:val="Normal"/>
    <w:rsid w:val="00402461"/>
    <w:pPr>
      <w:spacing w:after="160" w:line="240" w:lineRule="exact"/>
    </w:pPr>
    <w:rPr>
      <w:rFonts w:ascii="Times New Roman Bold" w:hAnsi="Times New Roman Bold"/>
      <w:sz w:val="22"/>
      <w:szCs w:val="26"/>
      <w:lang w:val="sk-S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2024-04-29T08:49:00Z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