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F80B" w14:textId="77777777" w:rsidR="00116E03" w:rsidRPr="00E9542B" w:rsidRDefault="00CB540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CF6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05778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7F7861C" w14:textId="77777777" w:rsidTr="002B778F">
        <w:trPr>
          <w:trHeight w:val="302"/>
        </w:trPr>
        <w:tc>
          <w:tcPr>
            <w:tcW w:w="3082" w:type="dxa"/>
          </w:tcPr>
          <w:p w14:paraId="7AC7D62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6F7B0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CF5B8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DC0BEB8" w14:textId="77777777" w:rsidTr="002B778F">
        <w:trPr>
          <w:trHeight w:val="302"/>
        </w:trPr>
        <w:tc>
          <w:tcPr>
            <w:tcW w:w="3082" w:type="dxa"/>
          </w:tcPr>
          <w:p w14:paraId="6DE0DD3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93DA0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2118C9" w14:textId="77777777" w:rsidR="00717640" w:rsidRPr="002E319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E319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2271/24</w:t>
            </w:r>
          </w:p>
        </w:tc>
      </w:tr>
    </w:tbl>
    <w:p w14:paraId="666181A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5B85B75" w14:textId="77777777" w:rsidR="00777715" w:rsidRDefault="00777715" w:rsidP="00777715">
      <w:pPr>
        <w:rPr>
          <w:rFonts w:ascii="Arial" w:hAnsi="Arial" w:cs="Arial"/>
        </w:rPr>
      </w:pPr>
    </w:p>
    <w:p w14:paraId="4C996547" w14:textId="77777777" w:rsidR="00D013FB" w:rsidRPr="00E9542B" w:rsidRDefault="00D013FB" w:rsidP="00777715">
      <w:pPr>
        <w:rPr>
          <w:rFonts w:ascii="Arial" w:hAnsi="Arial" w:cs="Arial"/>
        </w:rPr>
      </w:pPr>
    </w:p>
    <w:p w14:paraId="33CF437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5BEA9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E42C1A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E319B">
        <w:rPr>
          <w:rFonts w:ascii="Arial" w:hAnsi="Arial" w:cs="Arial"/>
          <w:sz w:val="22"/>
          <w:szCs w:val="22"/>
        </w:rPr>
        <w:t>18. září 2024</w:t>
      </w:r>
    </w:p>
    <w:p w14:paraId="520CCD2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266F89" w14:textId="77777777" w:rsidR="00E2681F" w:rsidRDefault="002E319B" w:rsidP="002E319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6D91C0F8" w14:textId="77777777" w:rsidR="002E319B" w:rsidRDefault="002E319B" w:rsidP="002E319B">
      <w:pPr>
        <w:rPr>
          <w:rFonts w:ascii="Arial" w:hAnsi="Arial" w:cs="Arial"/>
          <w:sz w:val="22"/>
          <w:szCs w:val="22"/>
        </w:rPr>
      </w:pPr>
    </w:p>
    <w:p w14:paraId="0BA4E102" w14:textId="77777777" w:rsidR="002E319B" w:rsidRDefault="002E319B" w:rsidP="002E319B">
      <w:pPr>
        <w:rPr>
          <w:rFonts w:ascii="Arial" w:hAnsi="Arial" w:cs="Arial"/>
          <w:sz w:val="22"/>
          <w:szCs w:val="22"/>
        </w:rPr>
      </w:pPr>
    </w:p>
    <w:p w14:paraId="4F58C764" w14:textId="77777777" w:rsidR="002E319B" w:rsidRDefault="002E319B" w:rsidP="002E319B">
      <w:pPr>
        <w:rPr>
          <w:rFonts w:ascii="Arial" w:hAnsi="Arial" w:cs="Arial"/>
          <w:sz w:val="22"/>
          <w:szCs w:val="22"/>
        </w:rPr>
      </w:pPr>
    </w:p>
    <w:p w14:paraId="1BE633FA" w14:textId="77777777" w:rsidR="002E319B" w:rsidRDefault="002E319B" w:rsidP="002E31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64BFD4" w14:textId="77777777" w:rsidR="002E319B" w:rsidRDefault="002E319B" w:rsidP="002E319B">
      <w:pPr>
        <w:rPr>
          <w:rFonts w:ascii="Arial" w:hAnsi="Arial" w:cs="Arial"/>
          <w:sz w:val="22"/>
          <w:szCs w:val="22"/>
        </w:rPr>
      </w:pPr>
    </w:p>
    <w:p w14:paraId="59202931" w14:textId="77777777" w:rsidR="00257125" w:rsidRDefault="00257125" w:rsidP="002E319B">
      <w:pPr>
        <w:rPr>
          <w:rFonts w:ascii="Arial" w:hAnsi="Arial" w:cs="Arial"/>
          <w:sz w:val="22"/>
          <w:szCs w:val="22"/>
        </w:rPr>
      </w:pPr>
    </w:p>
    <w:p w14:paraId="41D91C5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20D96C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273/2008 Sb., o Policii České republiky, ve znění pozdějších předpisů, a některé další zákony</w:t>
      </w:r>
    </w:p>
    <w:p w14:paraId="2441D755" w14:textId="77777777" w:rsidR="002E319B" w:rsidRDefault="002E319B" w:rsidP="002E31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518/24</w:t>
      </w:r>
    </w:p>
    <w:p w14:paraId="0CEE9C38" w14:textId="77777777" w:rsidR="002E319B" w:rsidRDefault="002E319B" w:rsidP="002E319B">
      <w:pPr>
        <w:ind w:left="708" w:hanging="708"/>
        <w:rPr>
          <w:rFonts w:ascii="Arial" w:hAnsi="Arial" w:cs="Arial"/>
          <w:sz w:val="22"/>
          <w:szCs w:val="22"/>
        </w:rPr>
      </w:pPr>
    </w:p>
    <w:p w14:paraId="38EBB6A2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5CA37B9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</w:t>
      </w:r>
    </w:p>
    <w:p w14:paraId="79C889FF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2FB04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</w:t>
      </w:r>
      <w:r w:rsidR="00A56D32">
        <w:rPr>
          <w:rFonts w:ascii="Arial" w:hAnsi="Arial" w:cs="Arial"/>
          <w:sz w:val="22"/>
          <w:szCs w:val="22"/>
        </w:rPr>
        <w:t>upraven</w:t>
      </w:r>
      <w:r>
        <w:rPr>
          <w:rFonts w:ascii="Arial" w:hAnsi="Arial" w:cs="Arial"/>
          <w:sz w:val="22"/>
          <w:szCs w:val="22"/>
        </w:rPr>
        <w:t xml:space="preserve"> podle návrhu 1. </w:t>
      </w:r>
      <w:r w:rsidR="00257125">
        <w:rPr>
          <w:rFonts w:ascii="Arial" w:hAnsi="Arial" w:cs="Arial"/>
          <w:sz w:val="22"/>
          <w:szCs w:val="22"/>
        </w:rPr>
        <w:t xml:space="preserve">místopředsedy </w:t>
      </w:r>
      <w:r>
        <w:rPr>
          <w:rFonts w:ascii="Arial" w:hAnsi="Arial" w:cs="Arial"/>
          <w:sz w:val="22"/>
          <w:szCs w:val="22"/>
        </w:rPr>
        <w:t>vlády a ministra vnitra.</w:t>
      </w:r>
    </w:p>
    <w:p w14:paraId="79449A32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C76E2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3FC9ACB8" w14:textId="77777777" w:rsidR="002E319B" w:rsidRDefault="002E319B" w:rsidP="002E3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3E8E9" w14:textId="77777777" w:rsidR="002E319B" w:rsidRDefault="002E319B" w:rsidP="002E3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AF2DC" w14:textId="77777777" w:rsidR="00257125" w:rsidRPr="002E319B" w:rsidRDefault="00257125" w:rsidP="002E3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3AEF2" w14:textId="77777777" w:rsidR="002E319B" w:rsidRDefault="00450EA0" w:rsidP="00450E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dávce státní sociální pomoci</w:t>
      </w:r>
    </w:p>
    <w:p w14:paraId="7CDB6F9F" w14:textId="77777777" w:rsidR="00450EA0" w:rsidRDefault="00450EA0" w:rsidP="00450E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515/24</w:t>
      </w:r>
    </w:p>
    <w:p w14:paraId="095634AE" w14:textId="77777777" w:rsidR="00450EA0" w:rsidRDefault="00450EA0" w:rsidP="00450EA0">
      <w:pPr>
        <w:ind w:left="708" w:hanging="708"/>
        <w:rPr>
          <w:rFonts w:ascii="Arial" w:hAnsi="Arial" w:cs="Arial"/>
          <w:sz w:val="22"/>
          <w:szCs w:val="22"/>
        </w:rPr>
      </w:pPr>
    </w:p>
    <w:p w14:paraId="4B2FABE3" w14:textId="77777777" w:rsidR="00450EA0" w:rsidRDefault="00450EA0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EE1F189" w14:textId="77777777" w:rsidR="00450EA0" w:rsidRDefault="00450EA0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3CFC1F50" w14:textId="77777777" w:rsidR="00450EA0" w:rsidRDefault="00450EA0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A145C" w14:textId="77777777" w:rsidR="00450EA0" w:rsidRDefault="00450EA0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7FBCE29" w14:textId="77777777" w:rsidR="00450EA0" w:rsidRDefault="00450EA0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0D257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2061B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123FB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E3CC8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EB45F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A9A0B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489D0" w14:textId="77777777" w:rsidR="00257125" w:rsidRDefault="00257125" w:rsidP="00450E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7C707" w14:textId="77777777" w:rsidR="00450EA0" w:rsidRPr="00450EA0" w:rsidRDefault="00450EA0" w:rsidP="00450E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B48E9" w14:textId="77777777" w:rsidR="002E319B" w:rsidRDefault="00CB27AA" w:rsidP="00CB27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dávce státní sociální pomoci</w:t>
      </w:r>
    </w:p>
    <w:p w14:paraId="6EA8E5AA" w14:textId="77777777" w:rsidR="00CB27AA" w:rsidRDefault="00CB27AA" w:rsidP="00CB27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516/24</w:t>
      </w:r>
    </w:p>
    <w:p w14:paraId="607F8E7C" w14:textId="77777777" w:rsidR="00CB27AA" w:rsidRDefault="00CB27AA" w:rsidP="00CB27AA">
      <w:pPr>
        <w:ind w:left="708" w:hanging="708"/>
        <w:rPr>
          <w:rFonts w:ascii="Arial" w:hAnsi="Arial" w:cs="Arial"/>
          <w:sz w:val="22"/>
          <w:szCs w:val="22"/>
        </w:rPr>
      </w:pPr>
    </w:p>
    <w:p w14:paraId="188A2243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6511772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</w:t>
      </w:r>
    </w:p>
    <w:p w14:paraId="6FFD1F3E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47B84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místopředsedy vlády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práce a sociálních věcí.</w:t>
      </w:r>
    </w:p>
    <w:p w14:paraId="2D2369AB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9A27B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AFB2EF7" w14:textId="77777777" w:rsidR="00CB27AA" w:rsidRDefault="00CB27AA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56AE2" w14:textId="77777777" w:rsidR="00257125" w:rsidRDefault="00257125" w:rsidP="00CB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23FEF" w14:textId="77777777" w:rsidR="00CB27AA" w:rsidRPr="00CB27AA" w:rsidRDefault="00CB27AA" w:rsidP="00CB2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B99E0" w14:textId="77777777" w:rsidR="002E319B" w:rsidRDefault="00366867" w:rsidP="003668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koeficientu pro výpočet minimální mzdy v roce 2025 a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2026</w:t>
      </w:r>
    </w:p>
    <w:p w14:paraId="224B0F5A" w14:textId="77777777" w:rsidR="00366867" w:rsidRDefault="00366867" w:rsidP="003668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702/24</w:t>
      </w:r>
    </w:p>
    <w:p w14:paraId="3498B59B" w14:textId="77777777" w:rsidR="00366867" w:rsidRDefault="00366867" w:rsidP="00366867">
      <w:pPr>
        <w:ind w:left="708" w:hanging="708"/>
        <w:rPr>
          <w:rFonts w:ascii="Arial" w:hAnsi="Arial" w:cs="Arial"/>
          <w:sz w:val="22"/>
          <w:szCs w:val="22"/>
        </w:rPr>
      </w:pPr>
    </w:p>
    <w:p w14:paraId="617BC0D7" w14:textId="77777777" w:rsidR="00366867" w:rsidRDefault="00366867" w:rsidP="00366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3A1E786" w14:textId="77777777" w:rsidR="00366867" w:rsidRDefault="00366867" w:rsidP="00366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553BDD57" w14:textId="77777777" w:rsidR="00366867" w:rsidRDefault="00366867" w:rsidP="00366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72E64" w14:textId="77777777" w:rsidR="00366867" w:rsidRDefault="00366867" w:rsidP="00366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CAB9FB9" w14:textId="77777777" w:rsidR="00366867" w:rsidRDefault="00366867" w:rsidP="00366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B5D89" w14:textId="77777777" w:rsidR="00257125" w:rsidRDefault="00257125" w:rsidP="00366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04F1A" w14:textId="77777777" w:rsidR="00366867" w:rsidRPr="00366867" w:rsidRDefault="00366867" w:rsidP="003668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75583" w14:textId="77777777" w:rsidR="002E319B" w:rsidRDefault="00013178" w:rsidP="000131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výši všeobecného vyměřovacího základu za rok 2023, přepočítacího koeficientu pro úpravu všeobecného vyměřovacího základu za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2023, redukčních hranic pro stanovení výpočtového základu pro rok 2025, základní výměry důchodu stanovené pro rok 2025 a částky zvýšení za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vychované dítě pro rok 2025 a o zvýšení důchodů v roce 2025 a návrh nařízení vlády o zvýšení příplatků k důchodu v roce 2025</w:t>
      </w:r>
    </w:p>
    <w:p w14:paraId="22A85DDB" w14:textId="77777777" w:rsidR="00013178" w:rsidRDefault="00013178" w:rsidP="000131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705/24</w:t>
      </w:r>
    </w:p>
    <w:p w14:paraId="3025572D" w14:textId="77777777" w:rsidR="00013178" w:rsidRDefault="00013178" w:rsidP="00013178">
      <w:pPr>
        <w:ind w:left="708" w:hanging="708"/>
        <w:rPr>
          <w:rFonts w:ascii="Arial" w:hAnsi="Arial" w:cs="Arial"/>
          <w:sz w:val="22"/>
          <w:szCs w:val="22"/>
        </w:rPr>
      </w:pPr>
    </w:p>
    <w:p w14:paraId="238E312A" w14:textId="77777777" w:rsidR="00013178" w:rsidRDefault="00013178" w:rsidP="00013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100ED9A" w14:textId="77777777" w:rsidR="00013178" w:rsidRDefault="00013178" w:rsidP="00013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632.</w:t>
      </w:r>
    </w:p>
    <w:p w14:paraId="3BA80284" w14:textId="77777777" w:rsidR="00013178" w:rsidRDefault="00013178" w:rsidP="00013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54610" w14:textId="77777777" w:rsidR="00013178" w:rsidRDefault="00013178" w:rsidP="00013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0DB1ED" w14:textId="77777777" w:rsidR="00013178" w:rsidRDefault="00013178" w:rsidP="00013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F89F9" w14:textId="77777777" w:rsidR="00013178" w:rsidRDefault="00013178" w:rsidP="000131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CC3C4" w14:textId="77777777" w:rsidR="00257125" w:rsidRPr="00013178" w:rsidRDefault="00257125" w:rsidP="000131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EF36C" w14:textId="77777777" w:rsidR="002E319B" w:rsidRDefault="00BF0A6C" w:rsidP="00BF0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zvýšení zvláštního příspěvku k důchodu</w:t>
      </w:r>
    </w:p>
    <w:p w14:paraId="4F8D3912" w14:textId="77777777" w:rsidR="00BF0A6C" w:rsidRDefault="00BF0A6C" w:rsidP="00BF0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704/24</w:t>
      </w:r>
    </w:p>
    <w:p w14:paraId="77D34246" w14:textId="77777777" w:rsidR="00BF0A6C" w:rsidRDefault="00BF0A6C" w:rsidP="00BF0A6C">
      <w:pPr>
        <w:ind w:left="708" w:hanging="708"/>
        <w:rPr>
          <w:rFonts w:ascii="Arial" w:hAnsi="Arial" w:cs="Arial"/>
          <w:sz w:val="22"/>
          <w:szCs w:val="22"/>
        </w:rPr>
      </w:pPr>
    </w:p>
    <w:p w14:paraId="7EA2765B" w14:textId="77777777" w:rsidR="00BF0A6C" w:rsidRDefault="00BF0A6C" w:rsidP="00BF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9A375DF" w14:textId="77777777" w:rsidR="00BF0A6C" w:rsidRDefault="00BF0A6C" w:rsidP="00BF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4EEDCCBE" w14:textId="77777777" w:rsidR="00BF0A6C" w:rsidRDefault="00BF0A6C" w:rsidP="00BF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481F9" w14:textId="77777777" w:rsidR="00BF0A6C" w:rsidRDefault="00BF0A6C" w:rsidP="00BF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8AE4FA" w14:textId="77777777" w:rsidR="00BF0A6C" w:rsidRDefault="00BF0A6C" w:rsidP="00BF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F3B84" w14:textId="77777777" w:rsidR="00BF0A6C" w:rsidRDefault="00BF0A6C" w:rsidP="00BF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AF19F" w14:textId="77777777" w:rsidR="002E319B" w:rsidRDefault="00E109AB" w:rsidP="00E109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Příprava realizace výstavby Rychlých spojení Morava metodou spolupráce veřejného a soukromého sektoru</w:t>
      </w:r>
    </w:p>
    <w:p w14:paraId="65B44337" w14:textId="77777777" w:rsidR="00E109AB" w:rsidRDefault="00E109AB" w:rsidP="00E109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701/24</w:t>
      </w:r>
    </w:p>
    <w:p w14:paraId="4F8388BE" w14:textId="77777777" w:rsidR="00E109AB" w:rsidRDefault="00E109AB" w:rsidP="00E109AB">
      <w:pPr>
        <w:ind w:left="708" w:hanging="708"/>
        <w:rPr>
          <w:rFonts w:ascii="Arial" w:hAnsi="Arial" w:cs="Arial"/>
          <w:sz w:val="22"/>
          <w:szCs w:val="22"/>
        </w:rPr>
      </w:pPr>
    </w:p>
    <w:p w14:paraId="0421D338" w14:textId="77777777" w:rsidR="00E109AB" w:rsidRDefault="00E109AB" w:rsidP="00E1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0B0B7EE" w14:textId="77777777" w:rsidR="00E109AB" w:rsidRDefault="00E109AB" w:rsidP="00E1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368CDBDC" w14:textId="77777777" w:rsidR="00E109AB" w:rsidRDefault="00E109AB" w:rsidP="00E1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B5BD1" w14:textId="77777777" w:rsidR="00E109AB" w:rsidRDefault="00E109AB" w:rsidP="00E1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5E330B" w14:textId="77777777" w:rsidR="00E109AB" w:rsidRDefault="00E109AB" w:rsidP="00E1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93031" w14:textId="77777777" w:rsidR="00257125" w:rsidRDefault="00257125" w:rsidP="00E10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ACA19" w14:textId="77777777" w:rsidR="00E109AB" w:rsidRPr="00E109AB" w:rsidRDefault="00E109AB" w:rsidP="00E10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81C7D" w14:textId="77777777" w:rsidR="002E319B" w:rsidRDefault="00084199" w:rsidP="000841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technické a ekonomické v Českých Budějovicích pro období 2025–2028</w:t>
      </w:r>
    </w:p>
    <w:p w14:paraId="12F9C78C" w14:textId="77777777" w:rsidR="00084199" w:rsidRDefault="00084199" w:rsidP="000841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707/24</w:t>
      </w:r>
    </w:p>
    <w:p w14:paraId="1368FB10" w14:textId="77777777" w:rsidR="00084199" w:rsidRDefault="00084199" w:rsidP="00084199">
      <w:pPr>
        <w:ind w:left="708" w:hanging="708"/>
        <w:rPr>
          <w:rFonts w:ascii="Arial" w:hAnsi="Arial" w:cs="Arial"/>
          <w:sz w:val="22"/>
          <w:szCs w:val="22"/>
        </w:rPr>
      </w:pPr>
    </w:p>
    <w:p w14:paraId="3D7446F1" w14:textId="77777777" w:rsidR="00084199" w:rsidRDefault="00084199" w:rsidP="00084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0D252E2" w14:textId="77777777" w:rsidR="00084199" w:rsidRDefault="00084199" w:rsidP="00084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0FC27EF2" w14:textId="77777777" w:rsidR="00084199" w:rsidRDefault="00084199" w:rsidP="00084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CD166" w14:textId="77777777" w:rsidR="00084199" w:rsidRDefault="00084199" w:rsidP="00084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49F478" w14:textId="77777777" w:rsidR="00084199" w:rsidRDefault="00084199" w:rsidP="00084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48531" w14:textId="77777777" w:rsidR="00257125" w:rsidRDefault="00257125" w:rsidP="00084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6B4B2" w14:textId="77777777" w:rsidR="00084199" w:rsidRPr="00084199" w:rsidRDefault="00084199" w:rsidP="000841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EC8EF" w14:textId="77777777" w:rsidR="002E319B" w:rsidRDefault="00D378B3" w:rsidP="00D378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Vyhodnocení působení zástupce ČR ve správní radě College of Europe a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jmenování zástupce do této správní rady pro období 2025-2027</w:t>
      </w:r>
    </w:p>
    <w:p w14:paraId="125F627A" w14:textId="77777777" w:rsidR="00D378B3" w:rsidRDefault="00D378B3" w:rsidP="00D378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706/24</w:t>
      </w:r>
    </w:p>
    <w:p w14:paraId="70519A4A" w14:textId="77777777" w:rsidR="00D378B3" w:rsidRDefault="00D378B3" w:rsidP="00D378B3">
      <w:pPr>
        <w:ind w:left="708" w:hanging="708"/>
        <w:rPr>
          <w:rFonts w:ascii="Arial" w:hAnsi="Arial" w:cs="Arial"/>
          <w:sz w:val="22"/>
          <w:szCs w:val="22"/>
        </w:rPr>
      </w:pPr>
    </w:p>
    <w:p w14:paraId="0598FD07" w14:textId="77777777" w:rsidR="00D378B3" w:rsidRDefault="00D378B3" w:rsidP="00D37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92F97A2" w14:textId="77777777" w:rsidR="00D378B3" w:rsidRDefault="00D378B3" w:rsidP="00D37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11D9147F" w14:textId="77777777" w:rsidR="00D378B3" w:rsidRDefault="00D378B3" w:rsidP="00D37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3FC2A" w14:textId="77777777" w:rsidR="00D378B3" w:rsidRDefault="00D378B3" w:rsidP="00D37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1DC1A8" w14:textId="77777777" w:rsidR="00D378B3" w:rsidRDefault="00D378B3" w:rsidP="00D37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B212C" w14:textId="77777777" w:rsidR="00257125" w:rsidRDefault="00257125" w:rsidP="00D37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47856" w14:textId="77777777" w:rsidR="00D378B3" w:rsidRPr="00D378B3" w:rsidRDefault="00D378B3" w:rsidP="00D378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975E6" w14:textId="77777777" w:rsidR="002E319B" w:rsidRDefault="004617A5" w:rsidP="004617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Dokumentace programu 114 40 „Rozvoj a obnova movitého majetku Letecké služby Policie ČR“</w:t>
      </w:r>
    </w:p>
    <w:p w14:paraId="294CDFBC" w14:textId="77777777" w:rsidR="004617A5" w:rsidRDefault="004617A5" w:rsidP="004617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708/24</w:t>
      </w:r>
    </w:p>
    <w:p w14:paraId="052FE759" w14:textId="77777777" w:rsidR="004617A5" w:rsidRDefault="004617A5" w:rsidP="004617A5">
      <w:pPr>
        <w:ind w:left="708" w:hanging="708"/>
        <w:rPr>
          <w:rFonts w:ascii="Arial" w:hAnsi="Arial" w:cs="Arial"/>
          <w:sz w:val="22"/>
          <w:szCs w:val="22"/>
        </w:rPr>
      </w:pPr>
    </w:p>
    <w:p w14:paraId="19CAEFB7" w14:textId="77777777" w:rsidR="004617A5" w:rsidRDefault="004617A5" w:rsidP="0046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95B03AB" w14:textId="77777777" w:rsidR="004617A5" w:rsidRDefault="004617A5" w:rsidP="0046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53A875D6" w14:textId="77777777" w:rsidR="004617A5" w:rsidRDefault="004617A5" w:rsidP="0046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D6DDC" w14:textId="77777777" w:rsidR="004617A5" w:rsidRDefault="004617A5" w:rsidP="0046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2C3F99" w14:textId="77777777" w:rsidR="004617A5" w:rsidRDefault="004617A5" w:rsidP="0046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0D702" w14:textId="77777777" w:rsidR="00257125" w:rsidRDefault="00257125" w:rsidP="0046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52180" w14:textId="77777777" w:rsidR="004617A5" w:rsidRPr="004617A5" w:rsidRDefault="004617A5" w:rsidP="00461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2E0B4" w14:textId="77777777" w:rsidR="002E319B" w:rsidRDefault="009B5F6C" w:rsidP="009B5F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Zapojení ČR do Inovačního fondu Trojmoří</w:t>
      </w:r>
    </w:p>
    <w:p w14:paraId="6FE32282" w14:textId="77777777" w:rsidR="009B5F6C" w:rsidRDefault="009B5F6C" w:rsidP="009B5F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697/24</w:t>
      </w:r>
    </w:p>
    <w:p w14:paraId="77AFD0EE" w14:textId="77777777" w:rsidR="009B5F6C" w:rsidRDefault="009B5F6C" w:rsidP="009B5F6C">
      <w:pPr>
        <w:ind w:left="708" w:hanging="708"/>
        <w:rPr>
          <w:rFonts w:ascii="Arial" w:hAnsi="Arial" w:cs="Arial"/>
          <w:sz w:val="22"/>
          <w:szCs w:val="22"/>
        </w:rPr>
      </w:pPr>
    </w:p>
    <w:p w14:paraId="2EEF3678" w14:textId="77777777" w:rsidR="009B5F6C" w:rsidRDefault="009B5F6C" w:rsidP="009B5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zahraničních věcí a přijala</w:t>
      </w:r>
    </w:p>
    <w:p w14:paraId="2A0964C0" w14:textId="77777777" w:rsidR="009B5F6C" w:rsidRDefault="009B5F6C" w:rsidP="009B5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456AD458" w14:textId="77777777" w:rsidR="009B5F6C" w:rsidRDefault="009B5F6C" w:rsidP="009B5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10F75" w14:textId="77777777" w:rsidR="009B5F6C" w:rsidRDefault="009B5F6C" w:rsidP="009B5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9ACD06" w14:textId="77777777" w:rsidR="009B5F6C" w:rsidRDefault="009B5F6C" w:rsidP="009B5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850FF" w14:textId="77777777" w:rsidR="002E319B" w:rsidRDefault="00446459" w:rsidP="004464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3. doplněk k účasti ozbrojených sil České republiky na vojenských cvičeních mimo území České republiky a účasti ozbrojených sil jiných států na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v roce 2024</w:t>
      </w:r>
    </w:p>
    <w:p w14:paraId="6F081D1A" w14:textId="77777777" w:rsidR="00446459" w:rsidRDefault="00446459" w:rsidP="004464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703/24</w:t>
      </w:r>
    </w:p>
    <w:p w14:paraId="25515FD0" w14:textId="77777777" w:rsidR="00446459" w:rsidRDefault="00446459" w:rsidP="00446459">
      <w:pPr>
        <w:ind w:left="708" w:hanging="708"/>
        <w:rPr>
          <w:rFonts w:ascii="Arial" w:hAnsi="Arial" w:cs="Arial"/>
          <w:sz w:val="22"/>
          <w:szCs w:val="22"/>
        </w:rPr>
      </w:pPr>
    </w:p>
    <w:p w14:paraId="3DD581A9" w14:textId="77777777" w:rsidR="00446459" w:rsidRDefault="00446459" w:rsidP="004464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2DBF4BB" w14:textId="77777777" w:rsidR="00446459" w:rsidRDefault="00446459" w:rsidP="004464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0B487697" w14:textId="77777777" w:rsidR="00446459" w:rsidRDefault="00446459" w:rsidP="004464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A2B5C" w14:textId="77777777" w:rsidR="00446459" w:rsidRDefault="00446459" w:rsidP="004464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5E6495" w14:textId="77777777" w:rsidR="00446459" w:rsidRDefault="00446459" w:rsidP="004464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55ADB" w14:textId="77777777" w:rsidR="00257125" w:rsidRDefault="00257125" w:rsidP="004464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B5C46" w14:textId="77777777" w:rsidR="00446459" w:rsidRPr="00446459" w:rsidRDefault="00446459" w:rsidP="004464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FC5AB" w14:textId="77777777" w:rsidR="002E319B" w:rsidRDefault="00A14871" w:rsidP="00A148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Soukromé bezpečnostní služby</w:t>
      </w:r>
      <w:r w:rsidR="00DC77C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DC77C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aktuální problémy a jejich možná řešení</w:t>
      </w:r>
    </w:p>
    <w:p w14:paraId="53DEFB99" w14:textId="77777777" w:rsidR="00A14871" w:rsidRDefault="00A14871" w:rsidP="00A148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696/24</w:t>
      </w:r>
    </w:p>
    <w:p w14:paraId="2C670B8D" w14:textId="77777777" w:rsidR="00A14871" w:rsidRDefault="00A14871" w:rsidP="00A14871">
      <w:pPr>
        <w:ind w:left="708" w:hanging="708"/>
        <w:rPr>
          <w:rFonts w:ascii="Arial" w:hAnsi="Arial" w:cs="Arial"/>
          <w:sz w:val="22"/>
          <w:szCs w:val="22"/>
        </w:rPr>
      </w:pPr>
    </w:p>
    <w:p w14:paraId="0832FA71" w14:textId="77777777" w:rsidR="00A14871" w:rsidRDefault="00A14871" w:rsidP="00A14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6BE68D7" w14:textId="77777777" w:rsidR="00A14871" w:rsidRDefault="00A14871" w:rsidP="00A14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71C8C4E3" w14:textId="77777777" w:rsidR="00A14871" w:rsidRDefault="00A14871" w:rsidP="00A14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62EED" w14:textId="77777777" w:rsidR="00A14871" w:rsidRDefault="00A14871" w:rsidP="00A14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B31AAE" w14:textId="77777777" w:rsidR="00A14871" w:rsidRDefault="00A14871" w:rsidP="00A14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36438" w14:textId="77777777" w:rsidR="00A14871" w:rsidRDefault="00A14871" w:rsidP="00A148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89E78" w14:textId="77777777" w:rsidR="00257125" w:rsidRPr="00A14871" w:rsidRDefault="00257125" w:rsidP="00A148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45189" w14:textId="77777777" w:rsidR="002E319B" w:rsidRDefault="00170FA2" w:rsidP="00170F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Zabezpečení financování úkolů kapitoly 317 - Ministerstvo pro místní rozvoj v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roce 2025 a 2026</w:t>
      </w:r>
    </w:p>
    <w:p w14:paraId="7918DCD7" w14:textId="77777777" w:rsidR="00170FA2" w:rsidRDefault="00170FA2" w:rsidP="00170F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729/24</w:t>
      </w:r>
    </w:p>
    <w:p w14:paraId="49DD2FC6" w14:textId="77777777" w:rsidR="00170FA2" w:rsidRDefault="00170FA2" w:rsidP="00170FA2">
      <w:pPr>
        <w:ind w:left="708" w:hanging="708"/>
        <w:rPr>
          <w:rFonts w:ascii="Arial" w:hAnsi="Arial" w:cs="Arial"/>
          <w:sz w:val="22"/>
          <w:szCs w:val="22"/>
        </w:rPr>
      </w:pPr>
    </w:p>
    <w:p w14:paraId="457E8896" w14:textId="77777777" w:rsidR="00170FA2" w:rsidRDefault="00170FA2" w:rsidP="0017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25712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24AAB2D" w14:textId="77777777" w:rsidR="00170FA2" w:rsidRDefault="00170FA2" w:rsidP="0017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2595982B" w14:textId="77777777" w:rsidR="00170FA2" w:rsidRDefault="00170FA2" w:rsidP="0017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B73A6" w14:textId="77777777" w:rsidR="00170FA2" w:rsidRDefault="00170FA2" w:rsidP="0017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9092D4" w14:textId="77777777" w:rsidR="00170FA2" w:rsidRDefault="00170FA2" w:rsidP="0017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D9BAA" w14:textId="77777777" w:rsidR="00170FA2" w:rsidRDefault="00170FA2" w:rsidP="0017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9C1FE" w14:textId="77777777" w:rsidR="00257125" w:rsidRPr="00170FA2" w:rsidRDefault="00257125" w:rsidP="0017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40338" w14:textId="77777777" w:rsidR="002E319B" w:rsidRDefault="001242B8" w:rsidP="001242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o stanovení prostředků státního rozpočtu podle § 28 odst. 3 zákona o podporovaných zdrojích energie pro rok 2025</w:t>
      </w:r>
    </w:p>
    <w:p w14:paraId="5FFC3BEE" w14:textId="77777777" w:rsidR="001242B8" w:rsidRDefault="001242B8" w:rsidP="001242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730/24</w:t>
      </w:r>
    </w:p>
    <w:p w14:paraId="6A940954" w14:textId="77777777" w:rsidR="001242B8" w:rsidRDefault="001242B8" w:rsidP="001242B8">
      <w:pPr>
        <w:ind w:left="708" w:hanging="708"/>
        <w:rPr>
          <w:rFonts w:ascii="Arial" w:hAnsi="Arial" w:cs="Arial"/>
          <w:sz w:val="22"/>
          <w:szCs w:val="22"/>
        </w:rPr>
      </w:pPr>
    </w:p>
    <w:p w14:paraId="4C36BC9F" w14:textId="77777777" w:rsidR="001242B8" w:rsidRDefault="001242B8" w:rsidP="00124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6AEF092F" w14:textId="77777777" w:rsidR="001242B8" w:rsidRDefault="001242B8" w:rsidP="00124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03FB7" w14:textId="77777777" w:rsidR="001242B8" w:rsidRDefault="001242B8" w:rsidP="00124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94233" w14:textId="77777777" w:rsidR="00257125" w:rsidRPr="001242B8" w:rsidRDefault="00257125" w:rsidP="00124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D559A" w14:textId="77777777" w:rsidR="002E319B" w:rsidRDefault="000C011A" w:rsidP="000C01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usnesení vlády k informaci společnosti ČEZ, a. s. o postupu v souladu se smlouvou o zajištění dodržení požadavků na zajištění ochrany základních bezpečnostních zájmů České republiky a k záměru nabytí akciového podílu v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dodavateli technologie nízkouhlíkové výrobny</w:t>
      </w:r>
    </w:p>
    <w:p w14:paraId="4359BBD4" w14:textId="77777777" w:rsidR="000C011A" w:rsidRDefault="000C011A" w:rsidP="000C01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731/24</w:t>
      </w:r>
    </w:p>
    <w:p w14:paraId="64878769" w14:textId="77777777" w:rsidR="000C011A" w:rsidRDefault="000C011A" w:rsidP="000C011A">
      <w:pPr>
        <w:ind w:left="708" w:hanging="708"/>
        <w:rPr>
          <w:rFonts w:ascii="Arial" w:hAnsi="Arial" w:cs="Arial"/>
          <w:sz w:val="22"/>
          <w:szCs w:val="22"/>
        </w:rPr>
      </w:pPr>
    </w:p>
    <w:p w14:paraId="3E62A75A" w14:textId="77777777" w:rsidR="000C011A" w:rsidRDefault="000C011A" w:rsidP="000C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9BB0A39" w14:textId="77777777" w:rsidR="000C011A" w:rsidRDefault="000C011A" w:rsidP="000C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47842770" w14:textId="77777777" w:rsidR="000C011A" w:rsidRDefault="000C011A" w:rsidP="000C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9E1C2" w14:textId="77777777" w:rsidR="000C011A" w:rsidRDefault="000C011A" w:rsidP="000C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86A2CC" w14:textId="77777777" w:rsidR="000C011A" w:rsidRDefault="000C011A" w:rsidP="000C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04558" w14:textId="77777777" w:rsidR="00257125" w:rsidRDefault="00257125" w:rsidP="000C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14DFC" w14:textId="77777777" w:rsidR="000C011A" w:rsidRPr="000C011A" w:rsidRDefault="000C011A" w:rsidP="000C0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990B1" w14:textId="77777777" w:rsidR="002E319B" w:rsidRDefault="00DC5E1A" w:rsidP="00DC5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Zajištění financování Ústavu T. G. Masaryka, o.p.s. od roku 2025</w:t>
      </w:r>
    </w:p>
    <w:p w14:paraId="7460AF76" w14:textId="77777777" w:rsidR="00DC5E1A" w:rsidRDefault="00DC5E1A" w:rsidP="00DC5E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732/24</w:t>
      </w:r>
    </w:p>
    <w:p w14:paraId="3C3847EA" w14:textId="77777777" w:rsidR="00DC5E1A" w:rsidRDefault="00DC5E1A" w:rsidP="00DC5E1A">
      <w:pPr>
        <w:ind w:left="708" w:hanging="708"/>
        <w:rPr>
          <w:rFonts w:ascii="Arial" w:hAnsi="Arial" w:cs="Arial"/>
          <w:sz w:val="22"/>
          <w:szCs w:val="22"/>
        </w:rPr>
      </w:pPr>
    </w:p>
    <w:p w14:paraId="562BB433" w14:textId="77777777" w:rsidR="00DC5E1A" w:rsidRDefault="00DC5E1A" w:rsidP="00DC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5ACDA59" w14:textId="77777777" w:rsidR="00DC5E1A" w:rsidRDefault="00DC5E1A" w:rsidP="00DC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33416FA9" w14:textId="77777777" w:rsidR="00DC5E1A" w:rsidRDefault="00DC5E1A" w:rsidP="00DC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56C60" w14:textId="77777777" w:rsidR="00DC5E1A" w:rsidRDefault="00DC5E1A" w:rsidP="00DC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FB91BD" w14:textId="77777777" w:rsidR="00DC5E1A" w:rsidRDefault="00DC5E1A" w:rsidP="00DC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2EB09" w14:textId="77777777" w:rsidR="00257125" w:rsidRDefault="00257125" w:rsidP="00DC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F76FB" w14:textId="77777777" w:rsidR="00DC5E1A" w:rsidRPr="00DC5E1A" w:rsidRDefault="00DC5E1A" w:rsidP="00DC5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47CAA" w14:textId="77777777" w:rsidR="002E319B" w:rsidRDefault="003935FC" w:rsidP="003935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obeslání 16. Valného shromáždění Mezivládní organizace pro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mezinárodní železniční přepravu (OTIF)</w:t>
      </w:r>
    </w:p>
    <w:p w14:paraId="59FF3470" w14:textId="77777777" w:rsidR="003935FC" w:rsidRDefault="003935FC" w:rsidP="003935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718/24</w:t>
      </w:r>
    </w:p>
    <w:p w14:paraId="2E8B8CBF" w14:textId="77777777" w:rsidR="003935FC" w:rsidRDefault="003935FC" w:rsidP="003935FC">
      <w:pPr>
        <w:ind w:left="708" w:hanging="708"/>
        <w:rPr>
          <w:rFonts w:ascii="Arial" w:hAnsi="Arial" w:cs="Arial"/>
          <w:sz w:val="22"/>
          <w:szCs w:val="22"/>
        </w:rPr>
      </w:pPr>
    </w:p>
    <w:p w14:paraId="3AA34FFB" w14:textId="77777777" w:rsidR="003935FC" w:rsidRDefault="003935FC" w:rsidP="00393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ministrem zahraničních věcí a přijala</w:t>
      </w:r>
    </w:p>
    <w:p w14:paraId="26402CCC" w14:textId="77777777" w:rsidR="003935FC" w:rsidRDefault="003935FC" w:rsidP="00393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07035512" w14:textId="77777777" w:rsidR="003935FC" w:rsidRDefault="003935FC" w:rsidP="00393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3478B" w14:textId="77777777" w:rsidR="003935FC" w:rsidRDefault="003935FC" w:rsidP="00393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3C5539" w14:textId="77777777" w:rsidR="003935FC" w:rsidRDefault="003935FC" w:rsidP="00393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E283F" w14:textId="77777777" w:rsidR="003935FC" w:rsidRPr="003935FC" w:rsidRDefault="003935FC" w:rsidP="003935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AF018" w14:textId="77777777" w:rsidR="002E319B" w:rsidRDefault="002E319B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7159C89E" w14:textId="77777777" w:rsidR="00B23D7F" w:rsidRDefault="00B23D7F" w:rsidP="00B23D7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C725800" w14:textId="77777777" w:rsidR="00B23D7F" w:rsidRDefault="00B23D7F" w:rsidP="00B23D7F">
      <w:pPr>
        <w:rPr>
          <w:rFonts w:ascii="Arial" w:hAnsi="Arial" w:cs="Arial"/>
          <w:sz w:val="22"/>
          <w:szCs w:val="22"/>
        </w:rPr>
      </w:pPr>
    </w:p>
    <w:p w14:paraId="69A6C28D" w14:textId="77777777" w:rsidR="00B23D7F" w:rsidRDefault="00B23D7F" w:rsidP="00B23D7F">
      <w:pPr>
        <w:keepNext/>
        <w:keepLines/>
        <w:rPr>
          <w:rFonts w:ascii="Arial" w:hAnsi="Arial" w:cs="Arial"/>
          <w:sz w:val="22"/>
          <w:szCs w:val="22"/>
        </w:rPr>
      </w:pPr>
    </w:p>
    <w:p w14:paraId="3D829129" w14:textId="77777777" w:rsidR="00B23D7F" w:rsidRDefault="00B23D7F" w:rsidP="00B23D7F">
      <w:pPr>
        <w:rPr>
          <w:rFonts w:ascii="Arial" w:hAnsi="Arial" w:cs="Arial"/>
          <w:sz w:val="22"/>
          <w:szCs w:val="22"/>
        </w:rPr>
      </w:pPr>
    </w:p>
    <w:p w14:paraId="5507A7FC" w14:textId="77777777" w:rsidR="00B23D7F" w:rsidRDefault="00B23D7F" w:rsidP="00B23D7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1C46370" w14:textId="77777777" w:rsidR="00B23D7F" w:rsidRDefault="00B23D7F" w:rsidP="00B23D7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62780F4" w14:textId="77777777" w:rsidR="00B23D7F" w:rsidRDefault="00B23D7F" w:rsidP="00B23D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Výroční zpráva Ústavu pro odborné zjišťování příčin leteckých nehod za rok 2023 (předložil ministr dopravy)</w:t>
      </w:r>
    </w:p>
    <w:p w14:paraId="348ACC22" w14:textId="77777777" w:rsidR="00B23D7F" w:rsidRDefault="00B23D7F" w:rsidP="00B23D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695/24</w:t>
      </w:r>
    </w:p>
    <w:p w14:paraId="4BC616BB" w14:textId="77777777" w:rsidR="00257125" w:rsidRPr="00B23D7F" w:rsidRDefault="00257125" w:rsidP="00B23D7F">
      <w:pPr>
        <w:ind w:left="708" w:hanging="708"/>
        <w:rPr>
          <w:rFonts w:ascii="Arial" w:hAnsi="Arial" w:cs="Arial"/>
          <w:sz w:val="22"/>
          <w:szCs w:val="22"/>
        </w:rPr>
      </w:pPr>
    </w:p>
    <w:p w14:paraId="0962F0BC" w14:textId="77777777" w:rsidR="002E319B" w:rsidRDefault="003069B5" w:rsidP="003069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Souhrnná publikace – Zpráva o činnosti a hospodaření Energetického regulačního úřadu a Národní zpráva Energetického regulačního úřadu o</w:t>
      </w:r>
      <w:r w:rsidR="0025712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elektroenergetice a plynárenství v České republice 2023 (předložil ministr průmyslu a obchodu a předseda Rady Energetického regulačního úřadu)</w:t>
      </w:r>
    </w:p>
    <w:p w14:paraId="33BA05E2" w14:textId="77777777" w:rsidR="003069B5" w:rsidRDefault="003069B5" w:rsidP="003069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700/24</w:t>
      </w:r>
    </w:p>
    <w:p w14:paraId="028081AD" w14:textId="77777777" w:rsidR="00257125" w:rsidRPr="003069B5" w:rsidRDefault="00257125" w:rsidP="003069B5">
      <w:pPr>
        <w:ind w:left="708" w:hanging="708"/>
        <w:rPr>
          <w:rFonts w:ascii="Arial" w:hAnsi="Arial" w:cs="Arial"/>
          <w:sz w:val="22"/>
          <w:szCs w:val="22"/>
        </w:rPr>
      </w:pPr>
    </w:p>
    <w:p w14:paraId="16FB83C5" w14:textId="77777777" w:rsidR="002E319B" w:rsidRDefault="009158CC" w:rsidP="009158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připojení se k Deklaraci v rámci ministerské konference OECD NEA „Roadmaps to New Nuclear" konané v Paříži dne 19.9.2024 (předložil ministr průmyslu a obchodu)</w:t>
      </w:r>
    </w:p>
    <w:p w14:paraId="49FADFB4" w14:textId="77777777" w:rsidR="009158CC" w:rsidRPr="009158CC" w:rsidRDefault="009158CC" w:rsidP="009158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717/24</w:t>
      </w:r>
    </w:p>
    <w:p w14:paraId="3864E3A5" w14:textId="77777777" w:rsidR="002E319B" w:rsidRDefault="002E319B" w:rsidP="00B664EB">
      <w:pPr>
        <w:rPr>
          <w:rFonts w:ascii="Arial" w:hAnsi="Arial" w:cs="Arial"/>
          <w:sz w:val="22"/>
          <w:szCs w:val="22"/>
        </w:rPr>
      </w:pPr>
    </w:p>
    <w:p w14:paraId="117DEFF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76B5AA1" w14:textId="77777777" w:rsidR="00E14159" w:rsidRDefault="00E14159" w:rsidP="00B664EB">
      <w:pPr>
        <w:rPr>
          <w:rFonts w:ascii="Arial" w:hAnsi="Arial" w:cs="Arial"/>
          <w:sz w:val="22"/>
          <w:szCs w:val="22"/>
        </w:rPr>
      </w:pPr>
    </w:p>
    <w:p w14:paraId="5C80970C" w14:textId="77777777" w:rsidR="00E14159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C2F88EA" w14:textId="77777777" w:rsidR="00E14159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6A465E1" w14:textId="77777777" w:rsidR="00E14159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BE53FA7" w14:textId="77777777" w:rsidR="00257125" w:rsidRDefault="00257125" w:rsidP="00E14159">
      <w:pPr>
        <w:keepNext/>
        <w:keepLines/>
        <w:rPr>
          <w:rFonts w:ascii="Arial" w:hAnsi="Arial" w:cs="Arial"/>
          <w:sz w:val="22"/>
          <w:szCs w:val="22"/>
        </w:rPr>
      </w:pPr>
    </w:p>
    <w:p w14:paraId="24C7DE7C" w14:textId="77777777" w:rsidR="00E14159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</w:p>
    <w:p w14:paraId="22AEF56B" w14:textId="77777777" w:rsidR="00E14159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</w:p>
    <w:p w14:paraId="2D09D074" w14:textId="77777777" w:rsidR="00E14159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</w:p>
    <w:p w14:paraId="6C8ED006" w14:textId="77777777" w:rsidR="00E14159" w:rsidRPr="00F13A68" w:rsidRDefault="00E14159" w:rsidP="00E1415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E14159" w:rsidRPr="00F13A68" w:rsidSect="002E31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7D7D8" w14:textId="77777777" w:rsidR="00585005" w:rsidRDefault="00585005" w:rsidP="00E9542B">
      <w:r>
        <w:separator/>
      </w:r>
    </w:p>
  </w:endnote>
  <w:endnote w:type="continuationSeparator" w:id="0">
    <w:p w14:paraId="2C5B17E8" w14:textId="77777777" w:rsidR="00585005" w:rsidRDefault="0058500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9273" w14:textId="77777777" w:rsidR="002E319B" w:rsidRDefault="002E3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60B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CA5BDB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E2687" w14:textId="77777777" w:rsidR="002E319B" w:rsidRDefault="002E3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D3A74" w14:textId="77777777" w:rsidR="00585005" w:rsidRDefault="00585005" w:rsidP="00E9542B">
      <w:r>
        <w:separator/>
      </w:r>
    </w:p>
  </w:footnote>
  <w:footnote w:type="continuationSeparator" w:id="0">
    <w:p w14:paraId="60873D52" w14:textId="77777777" w:rsidR="00585005" w:rsidRDefault="0058500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4E6C3" w14:textId="77777777" w:rsidR="002E319B" w:rsidRDefault="002E3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BD952" w14:textId="77777777" w:rsidR="002E319B" w:rsidRPr="002E319B" w:rsidRDefault="002E319B" w:rsidP="002E319B">
    <w:pPr>
      <w:pStyle w:val="Header"/>
      <w:jc w:val="center"/>
      <w:rPr>
        <w:rFonts w:ascii="Arial" w:hAnsi="Arial" w:cs="Arial"/>
        <w:color w:val="808080"/>
        <w:sz w:val="20"/>
      </w:rPr>
    </w:pPr>
    <w:r w:rsidRPr="002E319B">
      <w:rPr>
        <w:rFonts w:ascii="Arial" w:hAnsi="Arial" w:cs="Arial"/>
        <w:color w:val="808080"/>
        <w:sz w:val="20"/>
      </w:rPr>
      <w:t>VLÁDA ČESKÉ REPUBLIKY</w:t>
    </w:r>
  </w:p>
  <w:p w14:paraId="568CD0C4" w14:textId="77777777" w:rsidR="002E319B" w:rsidRPr="002E319B" w:rsidRDefault="002E319B" w:rsidP="002E319B">
    <w:pPr>
      <w:pStyle w:val="Header"/>
      <w:jc w:val="center"/>
      <w:rPr>
        <w:rFonts w:ascii="Arial" w:hAnsi="Arial" w:cs="Arial"/>
        <w:color w:val="808080"/>
        <w:sz w:val="20"/>
      </w:rPr>
    </w:pPr>
    <w:r w:rsidRPr="002E319B">
      <w:rPr>
        <w:rFonts w:ascii="Arial" w:hAnsi="Arial" w:cs="Arial"/>
        <w:color w:val="808080"/>
        <w:sz w:val="20"/>
      </w:rPr>
      <w:t>záznam z jednání schůze ze dne 18. září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7BDE5" w14:textId="77777777" w:rsidR="002E319B" w:rsidRDefault="002E3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178"/>
    <w:rsid w:val="00017C63"/>
    <w:rsid w:val="00084199"/>
    <w:rsid w:val="00087B83"/>
    <w:rsid w:val="000C011A"/>
    <w:rsid w:val="00112CD5"/>
    <w:rsid w:val="00116E03"/>
    <w:rsid w:val="001242B8"/>
    <w:rsid w:val="00170FA2"/>
    <w:rsid w:val="00252509"/>
    <w:rsid w:val="00257125"/>
    <w:rsid w:val="00257B3B"/>
    <w:rsid w:val="002B4ABC"/>
    <w:rsid w:val="002B6A31"/>
    <w:rsid w:val="002B778F"/>
    <w:rsid w:val="002C5552"/>
    <w:rsid w:val="002C7A81"/>
    <w:rsid w:val="002D2B56"/>
    <w:rsid w:val="002E319B"/>
    <w:rsid w:val="003069B5"/>
    <w:rsid w:val="00316850"/>
    <w:rsid w:val="00366867"/>
    <w:rsid w:val="003935FC"/>
    <w:rsid w:val="00446459"/>
    <w:rsid w:val="00450EA0"/>
    <w:rsid w:val="004617A5"/>
    <w:rsid w:val="004D6F17"/>
    <w:rsid w:val="00532944"/>
    <w:rsid w:val="005434A4"/>
    <w:rsid w:val="005730E9"/>
    <w:rsid w:val="00585005"/>
    <w:rsid w:val="00597271"/>
    <w:rsid w:val="005A378F"/>
    <w:rsid w:val="005B5FB2"/>
    <w:rsid w:val="006072A6"/>
    <w:rsid w:val="00610EF8"/>
    <w:rsid w:val="006A2667"/>
    <w:rsid w:val="00715F63"/>
    <w:rsid w:val="00717640"/>
    <w:rsid w:val="00740A68"/>
    <w:rsid w:val="00777715"/>
    <w:rsid w:val="007B1245"/>
    <w:rsid w:val="007D56C6"/>
    <w:rsid w:val="00801C1A"/>
    <w:rsid w:val="0080202D"/>
    <w:rsid w:val="00810726"/>
    <w:rsid w:val="00866074"/>
    <w:rsid w:val="008A7D49"/>
    <w:rsid w:val="009158CC"/>
    <w:rsid w:val="00984E41"/>
    <w:rsid w:val="009A44CF"/>
    <w:rsid w:val="009A59D4"/>
    <w:rsid w:val="009B5F6C"/>
    <w:rsid w:val="009C3702"/>
    <w:rsid w:val="00A14871"/>
    <w:rsid w:val="00A47AF2"/>
    <w:rsid w:val="00A56D32"/>
    <w:rsid w:val="00A631D6"/>
    <w:rsid w:val="00B23D7F"/>
    <w:rsid w:val="00B57C4D"/>
    <w:rsid w:val="00B664EB"/>
    <w:rsid w:val="00B76B4D"/>
    <w:rsid w:val="00B93717"/>
    <w:rsid w:val="00BF0A6C"/>
    <w:rsid w:val="00C04CC8"/>
    <w:rsid w:val="00C04DAA"/>
    <w:rsid w:val="00C2479B"/>
    <w:rsid w:val="00C45231"/>
    <w:rsid w:val="00C56B73"/>
    <w:rsid w:val="00C74C9A"/>
    <w:rsid w:val="00CB27AA"/>
    <w:rsid w:val="00CB540E"/>
    <w:rsid w:val="00D013FB"/>
    <w:rsid w:val="00D378B3"/>
    <w:rsid w:val="00D7271D"/>
    <w:rsid w:val="00D72C27"/>
    <w:rsid w:val="00DB16F4"/>
    <w:rsid w:val="00DB18AB"/>
    <w:rsid w:val="00DC5E1A"/>
    <w:rsid w:val="00DC77CB"/>
    <w:rsid w:val="00E109AB"/>
    <w:rsid w:val="00E14159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8CAF03A"/>
  <w15:chartTrackingRefBased/>
  <w15:docId w15:val="{F38DC86E-CA18-4D7A-858B-75897F39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2024-09-20T08:46:00Z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