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ŠTANDARDNÝ OPERAČNÝ POSTUP</w:t>
      </w:r>
    </w:p>
    <w:p>
      <w:pPr>
        <w:pStyle w:val="Title"/>
      </w:pPr>
      <w:r>
        <w:t xml:space="preserve">Používanie aplikácie SOP Archív na riadenie dokumentácie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SOP-SA-01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dňom schválenia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</w:t>
      </w:r>
    </w:p>
    <w:p>
      <w:r>
        <w:t xml:space="preserve">Postup určuje, ako spoločnosť používa aplikáciu SOP Archív na riadenie dokumentácie systému kvality – štandardných operačných postupov (SOP), štandardných pracovných postupov (ŠPP), organizačných smerníc (OS) a ďalších riadených dokumentov – a na súvisiace činnosti: schvaľovanie, školenia, riadené kópie, revízie, sledovanie legislatívy, posudzovanie oznamov úradov a vedenie auditného záznamu.</w:t>
      </w:r>
    </w:p>
    <w:p>
      <w:r>
        <w:t xml:space="preserve">Cieľom je, aby bol v každej chvíli k dispozícii platný dokument, aby bolo zrejmé, kto čo a kedy urobil, a aby záznamy zodpovedali požiadavkám správnej veľkodistribučnej praxe (SDP).</w:t>
      </w:r>
    </w:p>
    <w:p>
      <w:pPr>
        <w:pStyle w:val="Heading1"/>
        <w:keepNext/>
      </w:pPr>
      <w:r>
        <w:t xml:space="preserve">2. Rozsah platnosti</w:t>
      </w:r>
    </w:p>
    <w:p>
      <w:r>
        <w:t xml:space="preserve">Postup platí pre všetkých zamestnancov, ktorí v aplikácii pracujú s riadenou dokumentáciou (správcov, editorov a čitateľov), a pre zamestnancov IT, ktorí zabezpečujú priečinok archívu a počítače.</w:t>
      </w:r>
    </w:p>
    <w:p>
      <w:r>
        <w:t xml:space="preserve">Platí pre aplikáciu SOP Archív vo verzii 1.x nainštalovanú na počítačoch spoločnosti alebo na serveri spravovanom IT (napr. Citrix). Archív je v priečinku na firemnom sieťovom disku; jeho umiestnenie určuje správca spolu s IT a je uvedené v aplikácii (Nastavenia → Archív).</w:t>
      </w:r>
    </w:p>
    <w:p>
      <w:pPr>
        <w:pStyle w:val="Heading1"/>
        <w:keepNext/>
      </w:pPr>
      <w:r>
        <w:t xml:space="preserve">3. Pojmy a skratky</w:t>
      </w:r>
    </w:p>
    <w:p>
      <w:pPr>
        <w:pStyle w:val="ListParagraph"/>
        <w:numPr>
          <w:ilvl w:val="0"/>
          <w:numId w:val="1"/>
        </w:numPr>
      </w:pPr>
      <w:r>
        <w:t xml:space="preserve">Archív – priečinok, v ktorom aplikácia ukladá dokumenty, ich verzie a všetky záznamy; je zašifrovaný (AES-256).</w:t>
      </w:r>
    </w:p>
    <w:p>
      <w:pPr>
        <w:pStyle w:val="ListParagraph"/>
        <w:numPr>
          <w:ilvl w:val="0"/>
          <w:numId w:val="1"/>
        </w:numPr>
      </w:pPr>
      <w:r>
        <w:t xml:space="preserve">Riadený dokument – dokument systému kvality vedený v archíve (SOP, ŠPP, OS a pod.) so stavom, verziou a históriou.</w:t>
      </w:r>
    </w:p>
    <w:p>
      <w:pPr>
        <w:pStyle w:val="ListParagraph"/>
        <w:numPr>
          <w:ilvl w:val="0"/>
          <w:numId w:val="1"/>
        </w:numPr>
      </w:pPr>
      <w:r>
        <w:t xml:space="preserve">Stav dokumentu – návrh, platný, na revízii, neplatný.</w:t>
      </w:r>
    </w:p>
    <w:p>
      <w:pPr>
        <w:pStyle w:val="ListParagraph"/>
        <w:numPr>
          <w:ilvl w:val="0"/>
          <w:numId w:val="1"/>
        </w:numPr>
      </w:pPr>
      <w:r>
        <w:t xml:space="preserve">Riadená kópia – očíslovaná kópia vydaná z aplikácie (tlač alebo PDF s pečiatkou „Riadená kópia č.“), evidovaná a pri novej verzii stiahnutá.</w:t>
      </w:r>
    </w:p>
    <w:p>
      <w:pPr>
        <w:pStyle w:val="ListParagraph"/>
        <w:numPr>
          <w:ilvl w:val="0"/>
          <w:numId w:val="1"/>
        </w:numPr>
      </w:pPr>
      <w:r>
        <w:t xml:space="preserve">Neriadená kópia – akákoľvek iná vytlačená alebo uložená kópia; platí len v deň tlače.</w:t>
      </w:r>
    </w:p>
    <w:p>
      <w:pPr>
        <w:pStyle w:val="ListParagraph"/>
        <w:numPr>
          <w:ilvl w:val="0"/>
          <w:numId w:val="1"/>
        </w:numPr>
      </w:pPr>
      <w:r>
        <w:t xml:space="preserve">Auditný záznam – záznam každej akcie v aplikácii s menom používateľa, počítačom a časom; nedá sa upraviť ani zmazať.</w:t>
      </w:r>
    </w:p>
    <w:p>
      <w:pPr>
        <w:pStyle w:val="ListParagraph"/>
        <w:numPr>
          <w:ilvl w:val="0"/>
          <w:numId w:val="1"/>
        </w:numPr>
      </w:pPr>
      <w:r>
        <w:t xml:space="preserve">Kód na obnovenie – kód vytvorený pri založení archívu, ktorým správca obnoví prístup, ak sú zabudnuté všetky heslá.</w:t>
      </w:r>
    </w:p>
    <w:p>
      <w:pPr>
        <w:pStyle w:val="ListParagraph"/>
        <w:numPr>
          <w:ilvl w:val="0"/>
          <w:numId w:val="1"/>
        </w:numPr>
      </w:pPr>
      <w:r>
        <w:t xml:space="preserve">Čitateľ, Editor, Správca – roly používateľov v aplikácii (pozri kap. 4).</w:t>
      </w:r>
    </w:p>
    <w:p>
      <w:pPr>
        <w:pStyle w:val="ListParagraph"/>
        <w:numPr>
          <w:ilvl w:val="0"/>
          <w:numId w:val="1"/>
        </w:numPr>
      </w:pPr>
      <w:r>
        <w:t xml:space="preserve">ŠÚKL – Štátny ústav pre kontrolu liečiv; ÚŠKVBL – Ústav štátnej kontroly veterinárnych biopreparátov a liečiv; MZ SR – Ministerstvo zdravotníctva SR; SOOL – Slovenská organizácia pre overovanie liekov; ÚSKVBL ČR – Ústav pro státní kontrolu veterinárních biopreparátů a léčiv (Česká republika); EÚ databáza veterinárnych liekov – Union Product Database (UPD).</w:t>
      </w:r>
    </w:p>
    <w:p>
      <w:pPr>
        <w:pStyle w:val="ListParagraph"/>
        <w:numPr>
          <w:ilvl w:val="0"/>
          <w:numId w:val="1"/>
        </w:numPr>
      </w:pPr>
      <w:r>
        <w:t xml:space="preserve">SDP – správna veľkodistribučná prax; AI asistent – voliteľný jazykový model, ktorý beží len v počítači spoločnosti.</w:t>
      </w:r>
    </w:p>
    <w:p>
      <w:pPr>
        <w:pStyle w:val="Heading1"/>
        <w:keepNext/>
      </w:pPr>
      <w:r>
        <w:t xml:space="preserve">4. Zodpovednosti</w:t>
      </w:r>
    </w:p>
    <w:p>
      <w:pPr>
        <w:pStyle w:val="ListParagraph"/>
        <w:numPr>
          <w:ilvl w:val="0"/>
          <w:numId w:val="1"/>
        </w:numPr>
      </w:pPr>
      <w:r>
        <w:t xml:space="preserve">Správca aplikácie – zamestnanec poverený odborným zástupcom (spravidla manažér kvality); správcovia sú najviac dvaja (správca a jeho zástupca) – zakladá a ruší používateľov, nastavuje profil spoločnosti a nastavenia, uschováva kód na obnovenie, vyprázdňuje kôš, vytvára čitateľný export pre audit; rola „Správca“.</w:t>
      </w:r>
    </w:p>
    <w:p>
      <w:pPr>
        <w:pStyle w:val="ListParagraph"/>
        <w:numPr>
          <w:ilvl w:val="0"/>
          <w:numId w:val="1"/>
        </w:numPr>
      </w:pPr>
      <w:r>
        <w:t xml:space="preserve">Odborný zástupca pre veľkodistribúciu (zodpovedná osoba podľa povolenia na veľkodistribúciu) alebo ním poverený manažér kvality – schvaľuje dokumenty, posudzuje zmeny legislatívy a rozhoduje „neplatí pre nás / platí náš dokument“, posudzuje oznamy o stiahnutí liekov; rola „Správca“ alebo „Editor“.</w:t>
      </w:r>
    </w:p>
    <w:p>
      <w:pPr>
        <w:pStyle w:val="ListParagraph"/>
        <w:numPr>
          <w:ilvl w:val="0"/>
          <w:numId w:val="1"/>
        </w:numPr>
      </w:pPr>
      <w:r>
        <w:t xml:space="preserve">Editor (autori dokumentov, vedúci úsekov) – importuje dokumenty, vedie ich údaje a verzie, zaznamenáva revízie a školenia, vydáva riadené kópie; rola „Editor“.</w:t>
      </w:r>
    </w:p>
    <w:p>
      <w:pPr>
        <w:pStyle w:val="ListParagraph"/>
        <w:numPr>
          <w:ilvl w:val="0"/>
          <w:numId w:val="1"/>
        </w:numPr>
      </w:pPr>
      <w:r>
        <w:t xml:space="preserve">Zamestnanci – čítajú platné dokumenty a potvrdzujú „prečítal som a rozumiem“ vlastným heslom; rola „Čitateľ“.</w:t>
      </w:r>
    </w:p>
    <w:p>
      <w:pPr>
        <w:pStyle w:val="ListParagraph"/>
        <w:numPr>
          <w:ilvl w:val="0"/>
          <w:numId w:val="1"/>
        </w:numPr>
      </w:pPr>
      <w:r>
        <w:t xml:space="preserve">IT (interné IT alebo zmluvný dodávateľ IT služieb) – zabezpečuje sieťový priečinok archívu, práva na zápis, pravidelné zálohovanie priečinka a obnovu zo zálohy, inštaláciu aplikácie na počítačoch a serveroch spravovaných IT, aktualizácie a ochranu počítačov.</w:t>
      </w:r>
    </w:p>
    <w:p>
      <w:pPr>
        <w:pStyle w:val="Heading1"/>
        <w:keepNext/>
      </w:pPr>
      <w:r>
        <w:t xml:space="preserve">5. Postup</w:t>
      </w:r>
    </w:p>
    <w:p>
      <w:pPr>
        <w:pStyle w:val="Heading2"/>
        <w:keepNext/>
      </w:pPr>
      <w:r>
        <w:t xml:space="preserve">5.1 Zavedenie aplikácie a prvé spustenie</w:t>
      </w:r>
    </w:p>
    <w:p>
      <w:pPr>
        <w:pStyle w:val="ListParagraph"/>
        <w:numPr>
          <w:ilvl w:val="0"/>
          <w:numId w:val="1"/>
        </w:numPr>
      </w:pPr>
      <w:r>
        <w:t xml:space="preserve">Aplikácia sa inštaluje len z inštalačného súboru zverejneného výrobcom aplikácie a schváleného správcom. Na počítačoch a serveroch spravovaných IT (napr. Citrix) ju inštaluje IT. Pred použitím na riadenie dokumentácie sa vykoná validácia podľa validačného plánu (kap. 5.16).</w:t>
      </w:r>
    </w:p>
    <w:p>
      <w:pPr>
        <w:pStyle w:val="ListParagraph"/>
        <w:numPr>
          <w:ilvl w:val="0"/>
          <w:numId w:val="1"/>
        </w:numPr>
      </w:pPr>
      <w:r>
        <w:t xml:space="preserve">Archív sa ukladá do priečinka na firemnom sieťovom disku, nie do priečinka synchronizovaného s cloudom (OneDrive, Dropbox, Google Drive, iCloud); aplikácia na takýto priečinok upozorní.</w:t>
      </w:r>
    </w:p>
    <w:p>
      <w:pPr>
        <w:pStyle w:val="ListParagraph"/>
        <w:numPr>
          <w:ilvl w:val="0"/>
          <w:numId w:val="1"/>
        </w:numPr>
      </w:pPr>
      <w:r>
        <w:t xml:space="preserve">Pri prvom spustení správca vytvorí svoj profil. Aplikácia zobrazí kód na obnovenie – správca ho vytlačí a uloží v zalepenej a podpísanej obálke v uzamknutom trezore alebo skrini spoločnosti, ku ktorej má prístup len konateľ a odborný zástupca; kód sa nikomu neposiela e-mailom ani neukladá do počítača.</w:t>
      </w:r>
    </w:p>
    <w:p>
      <w:pPr>
        <w:pStyle w:val="ListParagraph"/>
        <w:numPr>
          <w:ilvl w:val="0"/>
          <w:numId w:val="1"/>
        </w:numPr>
      </w:pPr>
      <w:r>
        <w:t xml:space="preserve">Správca vyplní profil spoločnosti (Nastavenia → Profil spoločnosti): činnosti, ktoré spoločnosť vykonáva a nevykonáva, špecifiká spoločnosti a sledované výrobky a výrobcov.</w:t>
      </w:r>
    </w:p>
    <w:p>
      <w:pPr>
        <w:pStyle w:val="Heading2"/>
        <w:keepNext/>
      </w:pPr>
      <w:r>
        <w:t xml:space="preserve">5.2 Používatelia, heslá a elektronický podpis</w:t>
      </w:r>
    </w:p>
    <w:p>
      <w:pPr>
        <w:pStyle w:val="ListParagraph"/>
        <w:numPr>
          <w:ilvl w:val="0"/>
          <w:numId w:val="1"/>
        </w:numPr>
      </w:pPr>
      <w:r>
        <w:t xml:space="preserve">Každý zamestnanec má vlastný profil. Profily ani heslá sa nesmú zdieľať.</w:t>
      </w:r>
    </w:p>
    <w:p>
      <w:pPr>
        <w:pStyle w:val="ListParagraph"/>
        <w:numPr>
          <w:ilvl w:val="0"/>
          <w:numId w:val="1"/>
        </w:numPr>
      </w:pPr>
      <w:r>
        <w:t xml:space="preserve">Roly: Čitateľ (číta a vyhľadáva), Editor (mení dokumenty a záznamy), Správca (navyše používatelia, nastavenia, export, kôš).</w:t>
      </w:r>
    </w:p>
    <w:p>
      <w:pPr>
        <w:pStyle w:val="ListParagraph"/>
        <w:numPr>
          <w:ilvl w:val="0"/>
          <w:numId w:val="1"/>
        </w:numPr>
      </w:pPr>
      <w:r>
        <w:t xml:space="preserve">Heslo nastavené správcom si používateľ pri prvom prihlásení zmení na vlastné (aplikácia to vyžaduje). Heslo má aspoň 8 znakov.</w:t>
      </w:r>
    </w:p>
    <w:p>
      <w:pPr>
        <w:pStyle w:val="ListParagraph"/>
        <w:numPr>
          <w:ilvl w:val="0"/>
          <w:numId w:val="1"/>
        </w:numPr>
      </w:pPr>
      <w:r>
        <w:t xml:space="preserve">Heslo slúži zároveň ako elektronický podpis pri schvaľovaní dokumentov a pri potvrdení „prečítal som a rozumiem“. Podpis sa ukladá s menom, rolou, dátumom a časom.</w:t>
      </w:r>
    </w:p>
    <w:p>
      <w:pPr>
        <w:pStyle w:val="ListParagraph"/>
        <w:numPr>
          <w:ilvl w:val="0"/>
          <w:numId w:val="1"/>
        </w:numPr>
      </w:pPr>
      <w:r>
        <w:t xml:space="preserve">Po 30 minútach nečinnosti sa používateľ automaticky odhlási (Nastavenia → Archív; zmenu nastavenia schvaľuje odborný zástupca). Po piatich nesprávnych pokusoch sa prihlásenie na chvíľu zablokuje.</w:t>
      </w:r>
    </w:p>
    <w:p>
      <w:pPr>
        <w:pStyle w:val="ListParagraph"/>
        <w:numPr>
          <w:ilvl w:val="0"/>
          <w:numId w:val="1"/>
        </w:numPr>
      </w:pPr>
      <w:r>
        <w:t xml:space="preserve">Pri odchode zamestnanca správca jeho profil deaktivuje (nemaže sa – jeho záznamy zostávajú).</w:t>
      </w:r>
    </w:p>
    <w:p>
      <w:pPr>
        <w:pStyle w:val="Heading2"/>
        <w:keepNext/>
      </w:pPr>
      <w:r>
        <w:t xml:space="preserve">5.3 Evidencia dokumentov</w:t>
      </w:r>
    </w:p>
    <w:p>
      <w:pPr>
        <w:pStyle w:val="ListParagraph"/>
        <w:numPr>
          <w:ilvl w:val="0"/>
          <w:numId w:val="1"/>
        </w:numPr>
      </w:pPr>
      <w:r>
        <w:t xml:space="preserve">Dokument sa do archívu vkladá funkciou „Importovať“. Aplikácia navrhne kód, názov, verziu a dátumy; editor ich pred uložením skontroluje a opraví.</w:t>
      </w:r>
    </w:p>
    <w:p>
      <w:pPr>
        <w:pStyle w:val="ListParagraph"/>
        <w:numPr>
          <w:ilvl w:val="0"/>
          <w:numId w:val="1"/>
        </w:numPr>
      </w:pPr>
      <w:r>
        <w:t xml:space="preserve">Kód dokumentu sa prideľuje podľa číslovania spoločnosti (typ dokumentu, oblasť a poradové číslo); pri novom dokumente aplikácia navrhne ďalší voľný kód.</w:t>
      </w:r>
    </w:p>
    <w:p>
      <w:pPr>
        <w:pStyle w:val="ListParagraph"/>
        <w:numPr>
          <w:ilvl w:val="0"/>
          <w:numId w:val="1"/>
        </w:numPr>
      </w:pPr>
      <w:r>
        <w:t xml:space="preserve">Zmenený dokument sa ukladá ako nová verzia (funkcia „Nahrať novú verziu“); predchádzajúce verzie zostávajú v archíve ako nahradené. Pôvodný súbor v archíve sa nikdy nemení.</w:t>
      </w:r>
    </w:p>
    <w:p>
      <w:pPr>
        <w:pStyle w:val="ListParagraph"/>
        <w:numPr>
          <w:ilvl w:val="0"/>
          <w:numId w:val="1"/>
        </w:numPr>
      </w:pPr>
      <w:r>
        <w:t xml:space="preserve">Pri otvorení dokumentu sa otvára kópia len na čítanie; zmeny sa do archívu prinášajú novou verziou.</w:t>
      </w:r>
    </w:p>
    <w:p>
      <w:pPr>
        <w:pStyle w:val="Heading2"/>
        <w:keepNext/>
      </w:pPr>
      <w:r>
        <w:t xml:space="preserve">5.4 Tvorba nového dokumentu a návrhy zmien s AI</w:t>
      </w:r>
    </w:p>
    <w:p>
      <w:pPr>
        <w:pStyle w:val="ListParagraph"/>
        <w:numPr>
          <w:ilvl w:val="0"/>
          <w:numId w:val="1"/>
        </w:numPr>
      </w:pPr>
      <w:r>
        <w:t xml:space="preserve">Nový dokument sa môže vytvoriť funkciou „Nový dokument“ (šablóna, osnova, súvisiace predpisy). Uloží sa ako návrh.</w:t>
      </w:r>
    </w:p>
    <w:p>
      <w:pPr>
        <w:pStyle w:val="ListParagraph"/>
        <w:numPr>
          <w:ilvl w:val="0"/>
          <w:numId w:val="1"/>
        </w:numPr>
      </w:pPr>
      <w:r>
        <w:t xml:space="preserve">AI asistent (ak ho správca zapol) beží len v počítači spoločnosti alebo na jej serveri; dokumenty neposiela na internet.</w:t>
      </w:r>
    </w:p>
    <w:p>
      <w:pPr>
        <w:pStyle w:val="ListParagraph"/>
        <w:numPr>
          <w:ilvl w:val="0"/>
          <w:numId w:val="1"/>
        </w:numPr>
      </w:pPr>
      <w:r>
        <w:t xml:space="preserve">Text navrhnutý AI je vždy iba návrh. Autor ho musí overiť vecne aj jazykovo, doplniť všetky miesta, ktoré návrh označí na doplnenie (žlto zvýraznená značka „DOPLNIŤ“), a overiť citované ustanovenia v plnom znení predpisu. Dokument s neodstránenou značkou sa neschvaľuje. Za obsah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Dokumenty spoločnosti opisujú, ako spoločnosť skutočne pracuje, a majú prednosť pred doslovným znením predpisu; prísnejší postup spoločnosti je prípustný.</w:t>
      </w:r>
    </w:p>
    <w:p>
      <w:pPr>
        <w:pStyle w:val="Heading2"/>
        <w:keepNext/>
      </w:pPr>
      <w:r>
        <w:t xml:space="preserve">5.5 Schvaľovanie</w:t>
      </w:r>
    </w:p>
    <w:p>
      <w:pPr>
        <w:pStyle w:val="ListParagraph"/>
        <w:numPr>
          <w:ilvl w:val="0"/>
          <w:numId w:val="1"/>
        </w:numPr>
      </w:pPr>
      <w:r>
        <w:t xml:space="preserve">Novú verziu editor odošle na schválenie určeným osobám v poradí (preskúmanie, schválenie).</w:t>
      </w:r>
    </w:p>
    <w:p>
      <w:pPr>
        <w:pStyle w:val="ListParagraph"/>
        <w:numPr>
          <w:ilvl w:val="0"/>
          <w:numId w:val="1"/>
        </w:numPr>
      </w:pPr>
      <w:r>
        <w:t xml:space="preserve">Každý podpisuje vlastným heslom. Zamietnutie musí obsahovať dôvod.</w:t>
      </w:r>
    </w:p>
    <w:p>
      <w:pPr>
        <w:pStyle w:val="ListParagraph"/>
        <w:numPr>
          <w:ilvl w:val="0"/>
          <w:numId w:val="1"/>
        </w:numPr>
      </w:pPr>
      <w:r>
        <w:t xml:space="preserve">Po poslednom schválení je verzia platná. Kto a kedy podpísal, je pri dokumente aj v auditnom zázname.</w:t>
      </w:r>
    </w:p>
    <w:p>
      <w:pPr>
        <w:pStyle w:val="ListParagraph"/>
        <w:numPr>
          <w:ilvl w:val="0"/>
          <w:numId w:val="1"/>
        </w:numPr>
      </w:pPr>
      <w:r>
        <w:t xml:space="preserve">Dokumenty schválené pred zavedením aplikácie na papieri sa evidujú s menom schvaľovateľa; originál s podpismi sa uchováva v uzamknutej skrini oddelenia kvality; za jeho uloženie zodpovedá odborný zástupca. Aplikácia obsahuje naskenovanú alebo elektronickú kópiu.</w:t>
      </w:r>
    </w:p>
    <w:p>
      <w:pPr>
        <w:pStyle w:val="Heading2"/>
        <w:keepNext/>
      </w:pPr>
      <w:r>
        <w:t xml:space="preserve">5.6 Školenia</w:t>
      </w:r>
    </w:p>
    <w:p>
      <w:pPr>
        <w:pStyle w:val="ListParagraph"/>
        <w:numPr>
          <w:ilvl w:val="0"/>
          <w:numId w:val="1"/>
        </w:numPr>
      </w:pPr>
      <w:r>
        <w:t xml:space="preserve">Pri každom dokumente editor určí, kto ho musí poznať (všetci alebo vybrané úseky).</w:t>
      </w:r>
    </w:p>
    <w:p>
      <w:pPr>
        <w:pStyle w:val="ListParagraph"/>
        <w:numPr>
          <w:ilvl w:val="0"/>
          <w:numId w:val="1"/>
        </w:numPr>
      </w:pPr>
      <w:r>
        <w:t xml:space="preserve">Školenie sa zaznamená v aplikácii (dátum, spôsob, školiteľ). Pri čítaní dokumentu zamestnanec potvrdí „prečítal som a rozumiem“ vlastným heslom.</w:t>
      </w:r>
    </w:p>
    <w:p>
      <w:pPr>
        <w:pStyle w:val="ListParagraph"/>
        <w:numPr>
          <w:ilvl w:val="0"/>
          <w:numId w:val="1"/>
        </w:numPr>
      </w:pPr>
      <w:r>
        <w:t xml:space="preserve">Nová verzia dokumentu vyžaduje nové zaškolenie; pri drobnej oprave, ktorá nemení postup, sa to dá pri nahratí verzie vypnúť.</w:t>
      </w:r>
    </w:p>
    <w:p>
      <w:pPr>
        <w:pStyle w:val="ListParagraph"/>
        <w:numPr>
          <w:ilvl w:val="0"/>
          <w:numId w:val="1"/>
        </w:numPr>
      </w:pPr>
      <w:r>
        <w:t xml:space="preserve">Prehľad chýbajúcich školení je v časti Školenia; karta školení zamestnanca sa dá vytlačiť.</w:t>
      </w:r>
    </w:p>
    <w:p>
      <w:pPr>
        <w:pStyle w:val="Heading2"/>
        <w:keepNext/>
      </w:pPr>
      <w:r>
        <w:t xml:space="preserve">5.7 Riadené a neriadené kópie</w:t>
      </w:r>
    </w:p>
    <w:p>
      <w:pPr>
        <w:pStyle w:val="ListParagraph"/>
        <w:numPr>
          <w:ilvl w:val="0"/>
          <w:numId w:val="1"/>
        </w:numPr>
      </w:pPr>
      <w:r>
        <w:t xml:space="preserve">Ak je na pracovisku potrebná tlačená kópia, editor vydá riadenú kópiu (tlač alebo PDF). Kópia je očíslovaná a zaevidovaná, PDF má na každej strane pečiatku „Riadená kópia č.“.</w:t>
      </w:r>
    </w:p>
    <w:p>
      <w:pPr>
        <w:pStyle w:val="ListParagraph"/>
        <w:numPr>
          <w:ilvl w:val="0"/>
          <w:numId w:val="1"/>
        </w:numPr>
      </w:pPr>
      <w:r>
        <w:t xml:space="preserve">Pri novej verzii aplikácia ukáže, ktoré riadené kópie treba stiahnuť; editor ich stiahne a zaznamená to.</w:t>
      </w:r>
    </w:p>
    <w:p>
      <w:pPr>
        <w:pStyle w:val="ListParagraph"/>
        <w:numPr>
          <w:ilvl w:val="0"/>
          <w:numId w:val="1"/>
        </w:numPr>
      </w:pPr>
      <w:r>
        <w:t xml:space="preserve">Každá iná vytlačená alebo uložená kópia je neriadená. PDF otvorené alebo uložené z aplikácie má na každej strane „NERIADENÁ KÓPIA – platná len v deň tlače“.</w:t>
      </w:r>
    </w:p>
    <w:p>
      <w:pPr>
        <w:pStyle w:val="Heading2"/>
        <w:keepNext/>
      </w:pPr>
      <w:r>
        <w:t xml:space="preserve">5.8 Revízie dokumentov</w:t>
      </w:r>
    </w:p>
    <w:p>
      <w:pPr>
        <w:pStyle w:val="ListParagraph"/>
        <w:numPr>
          <w:ilvl w:val="0"/>
          <w:numId w:val="1"/>
        </w:numPr>
      </w:pPr>
      <w:r>
        <w:t xml:space="preserve">Každý platný dokument má termín revízie podľa typu dokumentu (SOP, ŠPP, OS: každých 24 mesiacov; ostatné typy podľa nastavenia; Nastavenia → Archív → Typy dokumentov). Aplikácia upozorňuje na blížiace sa termíny a termíny po lehote.</w:t>
      </w:r>
    </w:p>
    <w:p>
      <w:pPr>
        <w:pStyle w:val="ListParagraph"/>
        <w:numPr>
          <w:ilvl w:val="0"/>
          <w:numId w:val="1"/>
        </w:numPr>
      </w:pPr>
      <w:r>
        <w:t xml:space="preserve">Výsledok revízie (bez zmeny / treba upraviť / upravené) sa zaznamená v aplikácii; ďalší termín sa nastaví automaticky.</w:t>
      </w:r>
    </w:p>
    <w:p>
      <w:pPr>
        <w:pStyle w:val="Heading2"/>
        <w:keepNext/>
      </w:pPr>
      <w:r>
        <w:t xml:space="preserve">5.9 Sledovanie legislatívy</w:t>
      </w:r>
    </w:p>
    <w:p>
      <w:pPr>
        <w:pStyle w:val="ListParagraph"/>
        <w:numPr>
          <w:ilvl w:val="0"/>
          <w:numId w:val="1"/>
        </w:numPr>
      </w:pPr>
      <w:r>
        <w:t xml:space="preserve">Aplikácia sleduje predpisy z registra (Slov-Lex, EUR-Lex) automaticky raz týždenne (Nastavenia → Archív; automatická kontrola sa nevypína) a pri novom alebo pripravovanom znení ukáže zmenené ustanovenia a dokumenty, ktoré ich citujú.</w:t>
      </w:r>
    </w:p>
    <w:p>
      <w:pPr>
        <w:pStyle w:val="ListParagraph"/>
        <w:numPr>
          <w:ilvl w:val="0"/>
          <w:numId w:val="1"/>
        </w:numPr>
      </w:pPr>
      <w:r>
        <w:t xml:space="preserve">Odborný zástupca alebo poverená osoba zmenu posúdi pri každom dotknutom dokumente (upraviť / netýka sa / poznámka). Ak sa ustanovenie na spoločnosť nevzťahuje alebo platí zámerne iný postup spoločnosti, zaznamená sa rozhodnutie s dôvodom.</w:t>
      </w:r>
    </w:p>
    <w:p>
      <w:pPr>
        <w:pStyle w:val="ListParagraph"/>
        <w:numPr>
          <w:ilvl w:val="0"/>
          <w:numId w:val="1"/>
        </w:numPr>
      </w:pPr>
      <w:r>
        <w:t xml:space="preserve">Analýza aplikácie je pomôcka; o dopade zmeny rozhoduje odborný zástupca.</w:t>
      </w:r>
    </w:p>
    <w:p>
      <w:pPr>
        <w:pStyle w:val="Heading2"/>
        <w:keepNext/>
      </w:pPr>
      <w:r>
        <w:t xml:space="preserve">5.10 Oznamy úradov</w:t>
      </w:r>
    </w:p>
    <w:p>
      <w:pPr>
        <w:pStyle w:val="ListParagraph"/>
        <w:numPr>
          <w:ilvl w:val="0"/>
          <w:numId w:val="1"/>
        </w:numPr>
      </w:pPr>
      <w:r>
        <w:t xml:space="preserve">Aplikácia načítava verejné oznamy ŠÚKL a ÚŠKVBL (stiahnutia liekov z trhu, bezpečnosť, dostupnosť, legislatíva), MZ SR (zoznam kategorizovaných liekov a dokumenty ku kategorizácii a cenám), SOOL (overovanie liekov) a ÚSKVBL ČR (závady v kvalite, falzifikáty) každé 4 hodiny počas behu aplikácie.</w:t>
      </w:r>
    </w:p>
    <w:p>
      <w:pPr>
        <w:pStyle w:val="ListParagraph"/>
        <w:numPr>
          <w:ilvl w:val="0"/>
          <w:numId w:val="1"/>
        </w:numPr>
      </w:pPr>
      <w:r>
        <w:t xml:space="preserve">Lieky, ktoré spoločnosť sleduje v EÚ databáze veterinárnych liekov (zoznam v Nastaveniach → Profil spoločnosti), aplikácia kontroluje raz denne; zmenu stavu registrácie, krajín registrácie a dostupnosti alebo novú verziu SPC, písomnej informácie či obalu ukáže ako oznam na posúdenie.</w:t>
      </w:r>
    </w:p>
    <w:p>
      <w:pPr>
        <w:pStyle w:val="ListParagraph"/>
        <w:numPr>
          <w:ilvl w:val="0"/>
          <w:numId w:val="1"/>
        </w:numPr>
      </w:pPr>
      <w:r>
        <w:t xml:space="preserve">Oznam o stiahnutí, ktorý sa týka spoločnosti, posúdi odborný zástupca alebo ním poverená osoba bezodkladne, najneskôr do 24 hodín od jeho zobrazenia (v pracovný deň), a zaznamená výsledok: netýka sa nás / opatrenia vykonané (s popisom) / na vedomie.</w:t>
      </w:r>
    </w:p>
    <w:p>
      <w:pPr>
        <w:pStyle w:val="ListParagraph"/>
        <w:numPr>
          <w:ilvl w:val="0"/>
          <w:numId w:val="1"/>
        </w:numPr>
      </w:pPr>
      <w:r>
        <w:t xml:space="preserve">Pri stiahnutí výrobku, ktorý spoločnosť distribuovala, sa postupuje podľa platného postupu spoločnosti pre stiahnutie liekov z trhu; aplikácia ho ponúkne priamo pri ozname.</w:t>
      </w:r>
    </w:p>
    <w:p>
      <w:pPr>
        <w:pStyle w:val="Heading2"/>
        <w:keepNext/>
      </w:pPr>
      <w:r>
        <w:t xml:space="preserve">5.11 Odstránenie a zrušenie dokumentov</w:t>
      </w:r>
    </w:p>
    <w:p>
      <w:pPr>
        <w:pStyle w:val="ListParagraph"/>
        <w:numPr>
          <w:ilvl w:val="0"/>
          <w:numId w:val="1"/>
        </w:numPr>
      </w:pPr>
      <w:r>
        <w:t xml:space="preserve">Dokument, ktorý sa už použil ako riadený záznam (schválenie, kópie, školenia, revízie, posúdenia), sa nedá odstrániť – ak už neplatí, označí sa ako neplatný a zostáva v archíve.</w:t>
      </w:r>
    </w:p>
    <w:p>
      <w:pPr>
        <w:pStyle w:val="ListParagraph"/>
        <w:numPr>
          <w:ilvl w:val="0"/>
          <w:numId w:val="1"/>
        </w:numPr>
      </w:pPr>
      <w:r>
        <w:t xml:space="preserve">Odstrániť sa dá len nepoužitý dokument (napr. omylom importovaný); vyžaduje dôvod a dve potvrdenia a zapíše sa do auditného záznamu.</w:t>
      </w:r>
    </w:p>
    <w:p>
      <w:pPr>
        <w:pStyle w:val="ListParagraph"/>
        <w:numPr>
          <w:ilvl w:val="0"/>
          <w:numId w:val="1"/>
        </w:numPr>
      </w:pPr>
      <w:r>
        <w:t xml:space="preserve">Kôš (súbory odstránených dokumentov) môže natrvalo vyprázdniť len správca.</w:t>
      </w:r>
    </w:p>
    <w:p>
      <w:pPr>
        <w:pStyle w:val="Heading2"/>
        <w:keepNext/>
      </w:pPr>
      <w:r>
        <w:t xml:space="preserve">5.12 Auditný záznam, inšpekcia a audit</w:t>
      </w:r>
    </w:p>
    <w:p>
      <w:pPr>
        <w:pStyle w:val="ListParagraph"/>
        <w:numPr>
          <w:ilvl w:val="0"/>
          <w:numId w:val="1"/>
        </w:numPr>
      </w:pPr>
      <w:r>
        <w:t xml:space="preserve">Auditný záznam obsahuje každú akciu s menom, počítačom a časom. Na stránke Auditný záznam sa dá filtrovať (obdobie, používateľ, oblasť, dokument, text, len zmeny) a exportovať do PDF a Excelu.</w:t>
      </w:r>
    </w:p>
    <w:p>
      <w:pPr>
        <w:pStyle w:val="ListParagraph"/>
        <w:numPr>
          <w:ilvl w:val="0"/>
          <w:numId w:val="1"/>
        </w:numPr>
      </w:pPr>
      <w:r>
        <w:t xml:space="preserve">Aplikácia overuje úplnosť záznamu; ak zobrazí narušenie, správca to bezodkladne oznámi odbornému zástupcovi a IT, priečinok archívu sa uchová bez zmien a udalosť sa vyšetrí ako odchýlka.</w:t>
      </w:r>
    </w:p>
    <w:p>
      <w:pPr>
        <w:pStyle w:val="ListParagraph"/>
        <w:numPr>
          <w:ilvl w:val="0"/>
          <w:numId w:val="1"/>
        </w:numPr>
      </w:pPr>
      <w:r>
        <w:t xml:space="preserve">Pre inšpekciu sa vytvára Správa o riadenej dokumentácii (Prehľad → Správa pre inšpekciu) a podľa potreby čitateľný export celého archívu (Nastavenia → Archív). Čitateľný export nie je zašifrovaný – ukladá sa len na bezpečné miesto a po použití sa zmaže.</w:t>
      </w:r>
    </w:p>
    <w:p>
      <w:pPr>
        <w:pStyle w:val="Heading2"/>
        <w:keepNext/>
      </w:pPr>
      <w:r>
        <w:t xml:space="preserve">5.13 Zálohovanie a obnova</w:t>
      </w:r>
    </w:p>
    <w:p>
      <w:pPr>
        <w:pStyle w:val="ListParagraph"/>
        <w:numPr>
          <w:ilvl w:val="0"/>
          <w:numId w:val="1"/>
        </w:numPr>
      </w:pPr>
      <w:r>
        <w:t xml:space="preserve">Priečinok archívu zálohuje IT podľa pravidiel zálohovania spoločnosti, najmenej raz denne, na samostatné a bezpečné miesto mimo počítačov používateľov. Záloha zostáva zašifrovaná a uchováva sa podľa vnútroštátnych predpisov, najmenej však päť rokov (Usmernenia SDP, kap. 3.3.1).</w:t>
      </w:r>
    </w:p>
    <w:p>
      <w:pPr>
        <w:pStyle w:val="ListParagraph"/>
        <w:numPr>
          <w:ilvl w:val="0"/>
          <w:numId w:val="1"/>
        </w:numPr>
      </w:pPr>
      <w:r>
        <w:t xml:space="preserve">Obnova zo zálohy sa overí najmenej raz ročne a výsledok sa zaznamená.</w:t>
      </w:r>
    </w:p>
    <w:p>
      <w:pPr>
        <w:pStyle w:val="Heading2"/>
        <w:keepNext/>
      </w:pPr>
      <w:r>
        <w:t xml:space="preserve">5.14 Práca viacerých používateľov naraz</w:t>
      </w:r>
    </w:p>
    <w:p>
      <w:pPr>
        <w:pStyle w:val="ListParagraph"/>
        <w:numPr>
          <w:ilvl w:val="0"/>
          <w:numId w:val="1"/>
        </w:numPr>
      </w:pPr>
      <w:r>
        <w:t xml:space="preserve">S archívom môže súčasne pracovať viac používateľov na viacerých počítačoch. Zmeny kolegov sa zobrazia v priebehu niekoľkých sekúnd; pri dokumente je uvedené, kto ho naposledy zmenil.</w:t>
      </w:r>
    </w:p>
    <w:p>
      <w:pPr>
        <w:pStyle w:val="ListParagraph"/>
        <w:numPr>
          <w:ilvl w:val="0"/>
          <w:numId w:val="1"/>
        </w:numPr>
      </w:pPr>
      <w:r>
        <w:t xml:space="preserve">Ak aplikácia oznámi, že dokument medzitým zmenil iný používateľ, nič sa neprepíše: okno sa zatvorí, skontrolujú sa nové údaje a zmena sa urobí znova.</w:t>
      </w:r>
    </w:p>
    <w:p>
      <w:pPr>
        <w:pStyle w:val="Heading2"/>
        <w:keepNext/>
      </w:pPr>
      <w:r>
        <w:t xml:space="preserve">5.15 Bezpečnosť a ochrana údajov</w:t>
      </w:r>
    </w:p>
    <w:p>
      <w:pPr>
        <w:pStyle w:val="ListParagraph"/>
        <w:numPr>
          <w:ilvl w:val="0"/>
          <w:numId w:val="1"/>
        </w:numPr>
      </w:pPr>
      <w:r>
        <w:t xml:space="preserve">Archív je zašifrovaný; bez prihlásenia sa nedá čítať ani skopírovaný.</w:t>
      </w:r>
    </w:p>
    <w:p>
      <w:pPr>
        <w:pStyle w:val="ListParagraph"/>
        <w:numPr>
          <w:ilvl w:val="0"/>
          <w:numId w:val="1"/>
        </w:numPr>
      </w:pPr>
      <w:r>
        <w:t xml:space="preserve">Aplikácia sa pripája na internet len na stiahnutie verejných textov predpisov, oznamov úradov a stránok sledovaných liekov v EÚ databáze (a jednorazovo na stiahnutie modelu AI). Každé spojenie je v Nastaveniach → Sieťová aktivita.</w:t>
      </w:r>
    </w:p>
    <w:p>
      <w:pPr>
        <w:pStyle w:val="ListParagraph"/>
        <w:numPr>
          <w:ilvl w:val="0"/>
          <w:numId w:val="1"/>
        </w:numPr>
      </w:pPr>
      <w:r>
        <w:t xml:space="preserve">Záznamy o školeniach obsahujú osobné údaje zamestnancov; spracúvajú sa podľa nariadenia (EÚ) 2016/679 (GDPR), len v rozsahu potrebnom na preukázanie zaškolenia.</w:t>
      </w:r>
    </w:p>
    <w:p>
      <w:pPr>
        <w:pStyle w:val="Heading2"/>
        <w:keepNext/>
      </w:pPr>
      <w:r>
        <w:t xml:space="preserve">5.16 Validácia a zmeny aplikácie</w:t>
      </w:r>
    </w:p>
    <w:p>
      <w:pPr>
        <w:pStyle w:val="ListParagraph"/>
        <w:numPr>
          <w:ilvl w:val="0"/>
          <w:numId w:val="1"/>
        </w:numPr>
      </w:pPr>
      <w:r>
        <w:t xml:space="preserve">Pred použitím aplikácie na riadenie dokumentácie sa vykoná validácia (požiadavky používateľa, analýza rizík, testy, záverečná správa).</w:t>
      </w:r>
    </w:p>
    <w:p>
      <w:pPr>
        <w:pStyle w:val="ListParagraph"/>
        <w:numPr>
          <w:ilvl w:val="0"/>
          <w:numId w:val="1"/>
        </w:numPr>
      </w:pPr>
      <w:r>
        <w:t xml:space="preserve">Nová verzia aplikácie sa pred nasadením posúdi v rámci riadenia zmien; rozsah opätovného testovania určí manažér kvality podľa rizika.</w:t>
      </w:r>
    </w:p>
    <w:p>
      <w:pPr>
        <w:pStyle w:val="ListParagraph"/>
        <w:numPr>
          <w:ilvl w:val="0"/>
          <w:numId w:val="1"/>
        </w:numPr>
      </w:pPr>
      <w:r>
        <w:t xml:space="preserve">Novú verziu inštaluje správca v aplikácii (Nastavenia → O aplikácii → Skontrolovať aktualizácie → Stiahnuť a nainštalovať) až po prečítaní časti „Čo je nové“ a posúdení zmeny. Aplikácia pred inštaláciou overí odtlačok (SHA-256) stiahnutého súboru; inštalácia a zmena verzie sa zapíšu do auditného záznamu. Ak archív používa viac počítačov, aktualizujú sa všetky v ten istý pracovný deň; na počítačoch a serveroch spravovaných IT (napr. Citrix) inštaluje novú verziu IT.</w:t>
      </w:r>
    </w:p>
    <w:p>
      <w:pPr>
        <w:pStyle w:val="Heading2"/>
        <w:keepNext/>
      </w:pPr>
      <w:r>
        <w:t xml:space="preserve">5.17 Porucha alebo nedostupnosť aplikácie</w:t>
      </w:r>
    </w:p>
    <w:p>
      <w:pPr>
        <w:pStyle w:val="ListParagraph"/>
        <w:numPr>
          <w:ilvl w:val="0"/>
          <w:numId w:val="1"/>
        </w:numPr>
      </w:pPr>
      <w:r>
        <w:t xml:space="preserve">Ak aplikácia alebo archív nie sú dostupné, pracuje sa podľa vydaných riadených kópií. Nedostupnosť dlhšia ako 1 pracovný deň sa zaznamená ako odchýlka a oznámi správcovi, odbornému zástupcovi a IT.</w:t>
      </w:r>
    </w:p>
    <w:p>
      <w:pPr>
        <w:pStyle w:val="Heading1"/>
        <w:keepNext/>
      </w:pPr>
      <w:r>
        <w:t xml:space="preserve">6. Záznamy</w:t>
      </w:r>
    </w:p>
    <w:p>
      <w:pPr>
        <w:pStyle w:val="ListParagraph"/>
        <w:numPr>
          <w:ilvl w:val="0"/>
          <w:numId w:val="1"/>
        </w:numPr>
      </w:pPr>
      <w:r>
        <w:t xml:space="preserve">Auditný záznam, záznamy o schválení, školeniach, revíziách, posúdeniach zmien legislatívy a oznamov, register riadených kópií – vedú sa v aplikácii.</w:t>
      </w:r>
    </w:p>
    <w:p>
      <w:pPr>
        <w:pStyle w:val="ListParagraph"/>
        <w:numPr>
          <w:ilvl w:val="0"/>
          <w:numId w:val="1"/>
        </w:numPr>
      </w:pPr>
      <w:r>
        <w:t xml:space="preserve">Doba uchovávania: najmenej 5 rokov od nahradenia alebo zrušenia dokumentu, resp. od vytvorenia záznamu, ak osobitný predpis neustanovuje dlhšiu dobu (Usmernenia SDP, kap. 4.1). Záznamy sa z aplikácie nemažú.</w:t>
      </w:r>
    </w:p>
    <w:p>
      <w:pPr>
        <w:pStyle w:val="ListParagraph"/>
        <w:numPr>
          <w:ilvl w:val="0"/>
          <w:numId w:val="1"/>
        </w:numPr>
      </w:pPr>
      <w:r>
        <w:t xml:space="preserve">Správy pre inšpekciu (PDF, Excel) – uchovávajú sa najmenej 5 rokov u odborného zástupcu. Čitateľný export archívu sa po použití zmaže (kap. 5.12).</w:t>
      </w:r>
    </w:p>
    <w:p>
      <w:pPr>
        <w:pStyle w:val="Heading1"/>
        <w:keepNext/>
      </w:pPr>
      <w:r>
        <w:t xml:space="preserve">7. Súvisiace dokumenty a legislatíva</w:t>
      </w:r>
    </w:p>
    <w:p>
      <w:pPr>
        <w:pStyle w:val="ListParagraph"/>
        <w:numPr>
          <w:ilvl w:val="0"/>
          <w:numId w:val="1"/>
        </w:numPr>
      </w:pPr>
      <w:r>
        <w:t xml:space="preserve">Zákon č. 362/2011 Z. z. o liekoch a zdravotníckych pomôckach v platnom znení.</w:t>
      </w:r>
    </w:p>
    <w:p>
      <w:pPr>
        <w:pStyle w:val="ListParagraph"/>
        <w:numPr>
          <w:ilvl w:val="0"/>
          <w:numId w:val="1"/>
        </w:numPr>
      </w:pPr>
      <w:r>
        <w:t xml:space="preserve">Vyhláška MZ SR č. 129/2012 Z. z. o požiadavkách na správnu výrobnú prax a správnu veľkodistribučnú prax.</w:t>
      </w:r>
    </w:p>
    <w:p>
      <w:pPr>
        <w:pStyle w:val="ListParagraph"/>
        <w:numPr>
          <w:ilvl w:val="0"/>
          <w:numId w:val="1"/>
        </w:numPr>
      </w:pPr>
      <w:r>
        <w:t xml:space="preserve">Usmernenia z 5. novembra 2013 o správnej distribučnej praxi humánnych liekov (2013/C 343/01), najmä kap. 3.3.1 (počítačové systémy), 3.3.2 (kvalifikácia a validácia), kap. 4 (dokumentácia) a kap. 6.5 (stiahnutie liekov z trhu).</w:t>
      </w:r>
    </w:p>
    <w:p>
      <w:pPr>
        <w:pStyle w:val="ListParagraph"/>
        <w:numPr>
          <w:ilvl w:val="0"/>
          <w:numId w:val="1"/>
        </w:numPr>
      </w:pPr>
      <w:r>
        <w:t xml:space="preserve">Nariadenie (EÚ) 2019/6 o veterinárnych liekoch.</w:t>
      </w:r>
    </w:p>
    <w:p>
      <w:pPr>
        <w:pStyle w:val="ListParagraph"/>
        <w:numPr>
          <w:ilvl w:val="0"/>
          <w:numId w:val="1"/>
        </w:numPr>
      </w:pPr>
      <w:r>
        <w:t xml:space="preserve">EudraLex, zväzok 4, príloha 11 – Počítačové systémy (primerane).</w:t>
      </w:r>
    </w:p>
    <w:p>
      <w:pPr>
        <w:pStyle w:val="ListParagraph"/>
        <w:numPr>
          <w:ilvl w:val="0"/>
          <w:numId w:val="1"/>
        </w:numPr>
      </w:pPr>
      <w:r>
        <w:t xml:space="preserve">Nariadenie (EÚ) 2016/679 (GDPR).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stiahnutie liekov z trhu.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riadenie dokumentácie.</w:t>
      </w:r>
    </w:p>
    <w:p>
      <w:pPr>
        <w:pStyle w:val="ListParagraph"/>
        <w:numPr>
          <w:ilvl w:val="0"/>
          <w:numId w:val="1"/>
        </w:numPr>
      </w:pPr>
      <w:r>
        <w:t xml:space="preserve">Postup spoločnosti pre školenia zamestnancov.</w:t>
      </w:r>
    </w:p>
    <w:p>
      <w:pPr>
        <w:pStyle w:val="ListParagraph"/>
        <w:numPr>
          <w:ilvl w:val="0"/>
          <w:numId w:val="1"/>
        </w:numPr>
      </w:pPr>
      <w:r>
        <w:t xml:space="preserve">Pravidlá spoločnosti pre informačné technológie a zálohovanie.</w:t>
      </w:r>
    </w:p>
    <w:p>
      <w:pPr>
        <w:pStyle w:val="ListParagraph"/>
        <w:numPr>
          <w:ilvl w:val="0"/>
          <w:numId w:val="1"/>
        </w:numPr>
      </w:pPr>
      <w:r>
        <w:t xml:space="preserve">Pravidlá spoločnosti na ochranu osobných údajov.</w:t>
      </w:r>
    </w:p>
    <w:p>
      <w:pPr>
        <w:pStyle w:val="Heading1"/>
        <w:keepNext/>
      </w:pPr>
      <w:r>
        <w:t xml:space="preserve">8. Príloha – kontrolný zoznam pri zavedení</w:t>
      </w:r>
    </w:p>
    <w:p>
      <w:pPr>
        <w:pStyle w:val="ListParagraph"/>
        <w:numPr>
          <w:ilvl w:val="0"/>
          <w:numId w:val="1"/>
        </w:numPr>
      </w:pPr>
      <w:r>
        <w:t xml:space="preserve">Archív je v priečinku na sieťovom disku, nie v cloude; IT zálohuje priečinok.</w:t>
      </w:r>
    </w:p>
    <w:p>
      <w:pPr>
        <w:pStyle w:val="ListParagraph"/>
        <w:numPr>
          <w:ilvl w:val="0"/>
          <w:numId w:val="1"/>
        </w:numPr>
      </w:pPr>
      <w:r>
        <w:t xml:space="preserve">Kód na obnovenie je vytlačený a uložený.</w:t>
      </w:r>
    </w:p>
    <w:p>
      <w:pPr>
        <w:pStyle w:val="ListParagraph"/>
        <w:numPr>
          <w:ilvl w:val="0"/>
          <w:numId w:val="1"/>
        </w:numPr>
      </w:pPr>
      <w:r>
        <w:t xml:space="preserve">Profil spoločnosti je vyplnený; sledované výrobky a výrobcovia sú zadaní.</w:t>
      </w:r>
    </w:p>
    <w:p>
      <w:pPr>
        <w:pStyle w:val="ListParagraph"/>
        <w:numPr>
          <w:ilvl w:val="0"/>
          <w:numId w:val="1"/>
        </w:numPr>
      </w:pPr>
      <w:r>
        <w:t xml:space="preserve">Všetci používatelia majú vlastné profily so správnymi rolami a zmenili si heslo.</w:t>
      </w:r>
    </w:p>
    <w:p>
      <w:pPr>
        <w:pStyle w:val="ListParagraph"/>
        <w:numPr>
          <w:ilvl w:val="0"/>
          <w:numId w:val="1"/>
        </w:numPr>
      </w:pPr>
      <w:r>
        <w:t xml:space="preserve">Platné dokumenty sú importované; kódy, verzie, dátumy a stavy sú skontrolované.</w:t>
      </w:r>
    </w:p>
    <w:p>
      <w:pPr>
        <w:pStyle w:val="ListParagraph"/>
        <w:numPr>
          <w:ilvl w:val="0"/>
          <w:numId w:val="1"/>
        </w:numPr>
      </w:pPr>
      <w:r>
        <w:t xml:space="preserve">Pri dokumentoch je určené, kto ich musí poznať.</w:t>
      </w:r>
    </w:p>
    <w:p>
      <w:pPr>
        <w:pStyle w:val="ListParagraph"/>
        <w:numPr>
          <w:ilvl w:val="0"/>
          <w:numId w:val="1"/>
        </w:numPr>
      </w:pPr>
      <w:r>
        <w:t xml:space="preserve">Automatická kontrola legislatívy a oznamov úradov je zapnutá.</w:t>
      </w:r>
    </w:p>
    <w:p>
      <w:pPr>
        <w:pStyle w:val="ListParagraph"/>
        <w:numPr>
          <w:ilvl w:val="0"/>
          <w:numId w:val="1"/>
        </w:numPr>
      </w:pPr>
      <w:r>
        <w:t xml:space="preserve">Validácia je dokončená a schválená.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SOP-SA-01 Používanie aplikácie SOP Archív na riadenie dokumentácie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Štandardný operačný postup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Používanie aplikácie SOP Archív na riadenie dokumentácie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SOP-SA-01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SOP-SA-01 – Používanie aplikácie SOP Archív na riadenie dokumentácie</dc:title>
  <dc:creator/>
  <cp:lastModifiedBy/>
  <dcterms:created xsi:type="dcterms:W3CDTF">2026-10-09T06:29:04Z</dcterms:created>
  <dcterms:modified xsi:type="dcterms:W3CDTF">2026-10-09T06:29:04Z</dcterms:modified>
</cp:coreProperties>
</file>