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FF46" w14:textId="77777777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A02043">
        <w:rPr>
          <w:rFonts w:ascii="Times New Roman" w:hAnsi="Times New Roman" w:cs="Times New Roman"/>
          <w:b/>
          <w:bCs/>
          <w:caps/>
          <w:sz w:val="28"/>
          <w:szCs w:val="32"/>
        </w:rPr>
        <w:t>Slovenská technická univerzita v bratislave</w:t>
      </w:r>
      <w:r w:rsidRPr="00A02043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3E8DD6AE" w14:textId="77777777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043">
        <w:rPr>
          <w:rFonts w:ascii="Times New Roman" w:hAnsi="Times New Roman" w:cs="Times New Roman"/>
          <w:b/>
          <w:bCs/>
          <w:sz w:val="32"/>
          <w:szCs w:val="32"/>
        </w:rPr>
        <w:t>Fakulta elektrotechniky a informatiky</w:t>
      </w:r>
    </w:p>
    <w:p w14:paraId="6271982B" w14:textId="77777777" w:rsidR="00D33CCE" w:rsidRPr="00A02043" w:rsidRDefault="00D33CCE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BF36A2" w14:textId="77777777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aps/>
          <w:szCs w:val="24"/>
        </w:rPr>
      </w:pPr>
    </w:p>
    <w:p w14:paraId="48786B5D" w14:textId="77777777" w:rsidR="004D050F" w:rsidRPr="00A02043" w:rsidRDefault="004D050F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1DFFDA" w14:textId="77777777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ED1A8C" w14:textId="77777777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04A38" w14:textId="77777777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CC2C9E" w14:textId="77777777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D8A75A" w14:textId="77777777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990E80" w14:textId="37F7BE79" w:rsidR="00A63D72" w:rsidRPr="00A02043" w:rsidRDefault="00A63D72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52EDCB" w14:textId="26794350" w:rsidR="004A63E7" w:rsidRPr="00A02043" w:rsidRDefault="004A63E7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18213E" w14:textId="59BFFE72" w:rsidR="004A63E7" w:rsidRPr="00A02043" w:rsidRDefault="004A63E7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913AB9" w14:textId="77777777" w:rsidR="004A63E7" w:rsidRPr="00A02043" w:rsidRDefault="004A63E7" w:rsidP="00A63D7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CE0012" w14:textId="46612B39" w:rsidR="00A63D72" w:rsidRPr="00A02043" w:rsidRDefault="00280C45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02043">
        <w:rPr>
          <w:rFonts w:ascii="Times New Roman" w:hAnsi="Times New Roman" w:cs="Times New Roman"/>
          <w:b/>
          <w:bCs/>
          <w:sz w:val="32"/>
          <w:szCs w:val="32"/>
        </w:rPr>
        <w:t>Záverečné zadanie ku skúške</w:t>
      </w:r>
    </w:p>
    <w:p w14:paraId="445FDF9D" w14:textId="5E512FBC" w:rsidR="00D33CCE" w:rsidRPr="00A02043" w:rsidRDefault="00280C45" w:rsidP="00280C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iCs/>
          <w:szCs w:val="24"/>
        </w:rPr>
      </w:pPr>
      <w:r w:rsidRPr="00A02043">
        <w:rPr>
          <w:rFonts w:ascii="Times New Roman" w:hAnsi="Times New Roman" w:cs="Times New Roman"/>
          <w:b/>
          <w:bCs/>
          <w:iCs/>
          <w:szCs w:val="24"/>
        </w:rPr>
        <w:t>Pokročilé Informačné Technológie</w:t>
      </w:r>
    </w:p>
    <w:p w14:paraId="44CF9538" w14:textId="4485172F" w:rsidR="008F5A76" w:rsidRPr="00A02043" w:rsidRDefault="008F5A76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967A5F6" w14:textId="77777777" w:rsidR="00280C45" w:rsidRPr="00A02043" w:rsidRDefault="00280C45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0D732A7" w14:textId="1ABEFC93" w:rsidR="003B07CC" w:rsidRPr="00A02043" w:rsidRDefault="003B07CC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94D5EA9" w14:textId="78351FE8" w:rsidR="008F5A76" w:rsidRPr="00A02043" w:rsidRDefault="008F5A76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915EF0F" w14:textId="4980DBF4" w:rsidR="008F5A76" w:rsidRPr="00A02043" w:rsidRDefault="008F5A76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F8300BF" w14:textId="0FC088D0" w:rsidR="008F5A76" w:rsidRPr="00A02043" w:rsidRDefault="008F5A76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2BA7DCD" w14:textId="77777777" w:rsidR="008F5A76" w:rsidRPr="00A02043" w:rsidRDefault="008F5A76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ADCC78E" w14:textId="3E7CA75A" w:rsidR="004A63E7" w:rsidRPr="00A02043" w:rsidRDefault="004A63E7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550EC33" w14:textId="77777777" w:rsidR="00280C45" w:rsidRPr="00A02043" w:rsidRDefault="00280C45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F2CFAF1" w14:textId="06D8A3AA" w:rsidR="004A63E7" w:rsidRPr="00A02043" w:rsidRDefault="004A63E7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D722FC6" w14:textId="77777777" w:rsidR="004D050F" w:rsidRPr="00A02043" w:rsidRDefault="004D050F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44F8010" w14:textId="77777777" w:rsidR="004A63E7" w:rsidRPr="00A02043" w:rsidRDefault="004A63E7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8ABF58C" w14:textId="77777777" w:rsidR="004A63E7" w:rsidRPr="00A02043" w:rsidRDefault="004A63E7" w:rsidP="00A63D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0959C31" w14:textId="4921EBA8" w:rsidR="00053D48" w:rsidRPr="00A02043" w:rsidRDefault="008F5A76" w:rsidP="00210AB1">
      <w:pPr>
        <w:widowControl w:val="0"/>
        <w:tabs>
          <w:tab w:val="right" w:pos="907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2043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D875D6" w:rsidRPr="00A0204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80C45" w:rsidRPr="00A0204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63D72" w:rsidRPr="00A0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B2CF0" w:rsidRPr="00A02043">
        <w:rPr>
          <w:rFonts w:ascii="Times New Roman" w:hAnsi="Times New Roman" w:cs="Times New Roman"/>
          <w:b/>
          <w:bCs/>
          <w:sz w:val="28"/>
          <w:szCs w:val="28"/>
        </w:rPr>
        <w:t xml:space="preserve">Bc. </w:t>
      </w:r>
      <w:r w:rsidR="00D875D6" w:rsidRPr="00A02043">
        <w:rPr>
          <w:rFonts w:ascii="Times New Roman" w:hAnsi="Times New Roman" w:cs="Times New Roman"/>
          <w:b/>
          <w:bCs/>
          <w:sz w:val="28"/>
          <w:szCs w:val="28"/>
        </w:rPr>
        <w:t>Juraj Kišš</w:t>
      </w:r>
      <w:r w:rsidR="004A63E7" w:rsidRPr="00A0204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25EB16" w14:textId="7D4B6604" w:rsidR="00053D48" w:rsidRPr="00A02043" w:rsidRDefault="00053D48" w:rsidP="00150F86">
      <w:pPr>
        <w:ind w:firstLine="0"/>
        <w:rPr>
          <w:rFonts w:ascii="Times New Roman" w:hAnsi="Times New Roman" w:cs="Times New Roman"/>
        </w:rPr>
        <w:sectPr w:rsidR="00053D48" w:rsidRPr="00A02043" w:rsidSect="00104970">
          <w:pgSz w:w="12240" w:h="15840"/>
          <w:pgMar w:top="1418" w:right="1418" w:bottom="1418" w:left="1701" w:header="720" w:footer="720" w:gutter="0"/>
          <w:cols w:space="720"/>
          <w:docGrid w:linePitch="360"/>
        </w:sectPr>
      </w:pPr>
    </w:p>
    <w:sdt>
      <w:sdtPr>
        <w:rPr>
          <w:rFonts w:ascii="Arial" w:eastAsiaTheme="minorHAnsi" w:hAnsi="Arial" w:cs="Times New Roman"/>
          <w:b w:val="0"/>
          <w:color w:val="auto"/>
          <w:kern w:val="2"/>
          <w:sz w:val="24"/>
          <w:szCs w:val="22"/>
          <w14:ligatures w14:val="standardContextual"/>
        </w:rPr>
        <w:id w:val="2486995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B86E0E" w14:textId="77777777" w:rsidR="006C57DD" w:rsidRPr="00A02043" w:rsidRDefault="0054066B" w:rsidP="00150F86">
          <w:pPr>
            <w:pStyle w:val="TOCHeading"/>
            <w:numPr>
              <w:ilvl w:val="0"/>
              <w:numId w:val="0"/>
            </w:numPr>
            <w:ind w:left="432"/>
            <w:rPr>
              <w:rStyle w:val="NadpismimoobsahChar"/>
              <w:rFonts w:cs="Times New Roman"/>
              <w:b/>
              <w:bCs/>
              <w:color w:val="auto"/>
              <w:kern w:val="2"/>
              <w14:ligatures w14:val="standardContextual"/>
            </w:rPr>
          </w:pPr>
          <w:r w:rsidRPr="00A02043">
            <w:rPr>
              <w:rStyle w:val="NadpismimoobsahChar"/>
              <w:rFonts w:cs="Times New Roman"/>
              <w:b/>
              <w:bCs/>
              <w:color w:val="auto"/>
            </w:rPr>
            <w:t>Obsah</w:t>
          </w:r>
        </w:p>
        <w:p w14:paraId="7DE70E5E" w14:textId="058670A5" w:rsidR="00015FDB" w:rsidRDefault="00F05831">
          <w:pPr>
            <w:pStyle w:val="TOC1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sk-SK"/>
            </w:rPr>
          </w:pPr>
          <w:r w:rsidRPr="00A02043">
            <w:rPr>
              <w:rFonts w:cs="Times New Roman"/>
            </w:rPr>
            <w:fldChar w:fldCharType="begin"/>
          </w:r>
          <w:r w:rsidRPr="00A02043">
            <w:rPr>
              <w:rFonts w:cs="Times New Roman"/>
            </w:rPr>
            <w:instrText xml:space="preserve"> TOC \o "1-3" \h \z \t "Nadpis_no_number;1" </w:instrText>
          </w:r>
          <w:r w:rsidRPr="00A02043">
            <w:rPr>
              <w:rFonts w:cs="Times New Roman"/>
            </w:rPr>
            <w:fldChar w:fldCharType="separate"/>
          </w:r>
          <w:hyperlink w:anchor="_Toc168152581" w:history="1">
            <w:r w:rsidR="00015FDB" w:rsidRPr="00DE7812">
              <w:rPr>
                <w:rStyle w:val="Hyperlink"/>
                <w:rFonts w:cs="Times New Roman"/>
                <w:noProof/>
              </w:rPr>
              <w:t>1</w:t>
            </w:r>
            <w:r w:rsidR="00015FDB">
              <w:rPr>
                <w:rFonts w:asciiTheme="minorHAnsi" w:eastAsiaTheme="minorEastAsia" w:hAnsiTheme="minorHAnsi"/>
                <w:noProof/>
                <w:szCs w:val="24"/>
                <w:lang w:eastAsia="sk-SK"/>
              </w:rPr>
              <w:tab/>
            </w:r>
            <w:r w:rsidR="00015FDB" w:rsidRPr="00DE7812">
              <w:rPr>
                <w:rStyle w:val="Hyperlink"/>
                <w:rFonts w:cs="Times New Roman"/>
                <w:noProof/>
              </w:rPr>
              <w:t>Zadanie</w:t>
            </w:r>
            <w:r w:rsidR="00015FDB">
              <w:rPr>
                <w:noProof/>
                <w:webHidden/>
              </w:rPr>
              <w:tab/>
            </w:r>
            <w:r w:rsidR="00015FDB">
              <w:rPr>
                <w:noProof/>
                <w:webHidden/>
              </w:rPr>
              <w:fldChar w:fldCharType="begin"/>
            </w:r>
            <w:r w:rsidR="00015FDB">
              <w:rPr>
                <w:noProof/>
                <w:webHidden/>
              </w:rPr>
              <w:instrText xml:space="preserve"> PAGEREF _Toc168152581 \h </w:instrText>
            </w:r>
            <w:r w:rsidR="00015FDB">
              <w:rPr>
                <w:noProof/>
                <w:webHidden/>
              </w:rPr>
            </w:r>
            <w:r w:rsidR="00015FDB">
              <w:rPr>
                <w:noProof/>
                <w:webHidden/>
              </w:rPr>
              <w:fldChar w:fldCharType="separate"/>
            </w:r>
            <w:r w:rsidR="00015FDB">
              <w:rPr>
                <w:noProof/>
                <w:webHidden/>
              </w:rPr>
              <w:t>3</w:t>
            </w:r>
            <w:r w:rsidR="00015FDB">
              <w:rPr>
                <w:noProof/>
                <w:webHidden/>
              </w:rPr>
              <w:fldChar w:fldCharType="end"/>
            </w:r>
          </w:hyperlink>
        </w:p>
        <w:p w14:paraId="241F3259" w14:textId="5D67457A" w:rsidR="00015FDB" w:rsidRDefault="00000000">
          <w:pPr>
            <w:pStyle w:val="TOC1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sk-SK"/>
            </w:rPr>
          </w:pPr>
          <w:hyperlink w:anchor="_Toc168152582" w:history="1">
            <w:r w:rsidR="00015FDB" w:rsidRPr="00DE7812">
              <w:rPr>
                <w:rStyle w:val="Hyperlink"/>
                <w:rFonts w:cs="Times New Roman"/>
                <w:noProof/>
              </w:rPr>
              <w:t>2</w:t>
            </w:r>
            <w:r w:rsidR="00015FDB">
              <w:rPr>
                <w:rFonts w:asciiTheme="minorHAnsi" w:eastAsiaTheme="minorEastAsia" w:hAnsiTheme="minorHAnsi"/>
                <w:noProof/>
                <w:szCs w:val="24"/>
                <w:lang w:eastAsia="sk-SK"/>
              </w:rPr>
              <w:tab/>
            </w:r>
            <w:r w:rsidR="00015FDB" w:rsidRPr="00DE7812">
              <w:rPr>
                <w:rStyle w:val="Hyperlink"/>
                <w:rFonts w:cs="Times New Roman"/>
                <w:noProof/>
              </w:rPr>
              <w:t>Diagramy a Zapojenie</w:t>
            </w:r>
            <w:r w:rsidR="00015FDB">
              <w:rPr>
                <w:noProof/>
                <w:webHidden/>
              </w:rPr>
              <w:tab/>
            </w:r>
            <w:r w:rsidR="00015FDB">
              <w:rPr>
                <w:noProof/>
                <w:webHidden/>
              </w:rPr>
              <w:fldChar w:fldCharType="begin"/>
            </w:r>
            <w:r w:rsidR="00015FDB">
              <w:rPr>
                <w:noProof/>
                <w:webHidden/>
              </w:rPr>
              <w:instrText xml:space="preserve"> PAGEREF _Toc168152582 \h </w:instrText>
            </w:r>
            <w:r w:rsidR="00015FDB">
              <w:rPr>
                <w:noProof/>
                <w:webHidden/>
              </w:rPr>
            </w:r>
            <w:r w:rsidR="00015FDB">
              <w:rPr>
                <w:noProof/>
                <w:webHidden/>
              </w:rPr>
              <w:fldChar w:fldCharType="separate"/>
            </w:r>
            <w:r w:rsidR="00015FDB">
              <w:rPr>
                <w:noProof/>
                <w:webHidden/>
              </w:rPr>
              <w:t>4</w:t>
            </w:r>
            <w:r w:rsidR="00015FDB">
              <w:rPr>
                <w:noProof/>
                <w:webHidden/>
              </w:rPr>
              <w:fldChar w:fldCharType="end"/>
            </w:r>
          </w:hyperlink>
        </w:p>
        <w:p w14:paraId="5BDB4018" w14:textId="1970CAFF" w:rsidR="00015FDB" w:rsidRDefault="00000000">
          <w:pPr>
            <w:pStyle w:val="TOC1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sk-SK"/>
            </w:rPr>
          </w:pPr>
          <w:hyperlink w:anchor="_Toc168152583" w:history="1">
            <w:r w:rsidR="00015FDB" w:rsidRPr="00DE7812">
              <w:rPr>
                <w:rStyle w:val="Hyperlink"/>
                <w:rFonts w:cs="Times New Roman"/>
                <w:noProof/>
              </w:rPr>
              <w:t>3</w:t>
            </w:r>
            <w:r w:rsidR="00015FDB">
              <w:rPr>
                <w:rFonts w:asciiTheme="minorHAnsi" w:eastAsiaTheme="minorEastAsia" w:hAnsiTheme="minorHAnsi"/>
                <w:noProof/>
                <w:szCs w:val="24"/>
                <w:lang w:eastAsia="sk-SK"/>
              </w:rPr>
              <w:tab/>
            </w:r>
            <w:r w:rsidR="00015FDB" w:rsidRPr="00DE7812">
              <w:rPr>
                <w:rStyle w:val="Hyperlink"/>
                <w:rFonts w:cs="Times New Roman"/>
                <w:noProof/>
              </w:rPr>
              <w:t>Serverová časť</w:t>
            </w:r>
            <w:r w:rsidR="00015FDB">
              <w:rPr>
                <w:noProof/>
                <w:webHidden/>
              </w:rPr>
              <w:tab/>
            </w:r>
            <w:r w:rsidR="00015FDB">
              <w:rPr>
                <w:noProof/>
                <w:webHidden/>
              </w:rPr>
              <w:fldChar w:fldCharType="begin"/>
            </w:r>
            <w:r w:rsidR="00015FDB">
              <w:rPr>
                <w:noProof/>
                <w:webHidden/>
              </w:rPr>
              <w:instrText xml:space="preserve"> PAGEREF _Toc168152583 \h </w:instrText>
            </w:r>
            <w:r w:rsidR="00015FDB">
              <w:rPr>
                <w:noProof/>
                <w:webHidden/>
              </w:rPr>
            </w:r>
            <w:r w:rsidR="00015FDB">
              <w:rPr>
                <w:noProof/>
                <w:webHidden/>
              </w:rPr>
              <w:fldChar w:fldCharType="separate"/>
            </w:r>
            <w:r w:rsidR="00015FDB">
              <w:rPr>
                <w:noProof/>
                <w:webHidden/>
              </w:rPr>
              <w:t>5</w:t>
            </w:r>
            <w:r w:rsidR="00015FDB">
              <w:rPr>
                <w:noProof/>
                <w:webHidden/>
              </w:rPr>
              <w:fldChar w:fldCharType="end"/>
            </w:r>
          </w:hyperlink>
        </w:p>
        <w:p w14:paraId="0536C8AA" w14:textId="6A00D935" w:rsidR="00015FDB" w:rsidRDefault="00000000">
          <w:pPr>
            <w:pStyle w:val="TOC1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sk-SK"/>
            </w:rPr>
          </w:pPr>
          <w:hyperlink w:anchor="_Toc168152584" w:history="1">
            <w:r w:rsidR="00015FDB" w:rsidRPr="00DE7812">
              <w:rPr>
                <w:rStyle w:val="Hyperlink"/>
                <w:rFonts w:cs="Times New Roman"/>
                <w:noProof/>
              </w:rPr>
              <w:t>4</w:t>
            </w:r>
            <w:r w:rsidR="00015FDB">
              <w:rPr>
                <w:rFonts w:asciiTheme="minorHAnsi" w:eastAsiaTheme="minorEastAsia" w:hAnsiTheme="minorHAnsi"/>
                <w:noProof/>
                <w:szCs w:val="24"/>
                <w:lang w:eastAsia="sk-SK"/>
              </w:rPr>
              <w:tab/>
            </w:r>
            <w:r w:rsidR="00015FDB" w:rsidRPr="00DE7812">
              <w:rPr>
                <w:rStyle w:val="Hyperlink"/>
                <w:rFonts w:cs="Times New Roman"/>
                <w:noProof/>
              </w:rPr>
              <w:t>Klientská časť</w:t>
            </w:r>
            <w:r w:rsidR="00015FDB">
              <w:rPr>
                <w:noProof/>
                <w:webHidden/>
              </w:rPr>
              <w:tab/>
            </w:r>
            <w:r w:rsidR="00015FDB">
              <w:rPr>
                <w:noProof/>
                <w:webHidden/>
              </w:rPr>
              <w:fldChar w:fldCharType="begin"/>
            </w:r>
            <w:r w:rsidR="00015FDB">
              <w:rPr>
                <w:noProof/>
                <w:webHidden/>
              </w:rPr>
              <w:instrText xml:space="preserve"> PAGEREF _Toc168152584 \h </w:instrText>
            </w:r>
            <w:r w:rsidR="00015FDB">
              <w:rPr>
                <w:noProof/>
                <w:webHidden/>
              </w:rPr>
            </w:r>
            <w:r w:rsidR="00015FDB">
              <w:rPr>
                <w:noProof/>
                <w:webHidden/>
              </w:rPr>
              <w:fldChar w:fldCharType="separate"/>
            </w:r>
            <w:r w:rsidR="00015FDB">
              <w:rPr>
                <w:noProof/>
                <w:webHidden/>
              </w:rPr>
              <w:t>8</w:t>
            </w:r>
            <w:r w:rsidR="00015FDB">
              <w:rPr>
                <w:noProof/>
                <w:webHidden/>
              </w:rPr>
              <w:fldChar w:fldCharType="end"/>
            </w:r>
          </w:hyperlink>
        </w:p>
        <w:p w14:paraId="21BCE379" w14:textId="3B2749B4" w:rsidR="00015FDB" w:rsidRDefault="00000000">
          <w:pPr>
            <w:pStyle w:val="TOC1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sk-SK"/>
            </w:rPr>
          </w:pPr>
          <w:hyperlink w:anchor="_Toc168152585" w:history="1">
            <w:r w:rsidR="00015FDB" w:rsidRPr="00DE7812">
              <w:rPr>
                <w:rStyle w:val="Hyperlink"/>
                <w:rFonts w:cs="Times New Roman"/>
                <w:noProof/>
              </w:rPr>
              <w:t>5</w:t>
            </w:r>
            <w:r w:rsidR="00015FDB">
              <w:rPr>
                <w:rFonts w:asciiTheme="minorHAnsi" w:eastAsiaTheme="minorEastAsia" w:hAnsiTheme="minorHAnsi"/>
                <w:noProof/>
                <w:szCs w:val="24"/>
                <w:lang w:eastAsia="sk-SK"/>
              </w:rPr>
              <w:tab/>
            </w:r>
            <w:r w:rsidR="00015FDB" w:rsidRPr="00DE7812">
              <w:rPr>
                <w:rStyle w:val="Hyperlink"/>
                <w:rFonts w:cs="Times New Roman"/>
                <w:noProof/>
              </w:rPr>
              <w:t>Časť mikrokontrólera</w:t>
            </w:r>
            <w:r w:rsidR="00015FDB">
              <w:rPr>
                <w:noProof/>
                <w:webHidden/>
              </w:rPr>
              <w:tab/>
            </w:r>
            <w:r w:rsidR="00015FDB">
              <w:rPr>
                <w:noProof/>
                <w:webHidden/>
              </w:rPr>
              <w:fldChar w:fldCharType="begin"/>
            </w:r>
            <w:r w:rsidR="00015FDB">
              <w:rPr>
                <w:noProof/>
                <w:webHidden/>
              </w:rPr>
              <w:instrText xml:space="preserve"> PAGEREF _Toc168152585 \h </w:instrText>
            </w:r>
            <w:r w:rsidR="00015FDB">
              <w:rPr>
                <w:noProof/>
                <w:webHidden/>
              </w:rPr>
            </w:r>
            <w:r w:rsidR="00015FDB">
              <w:rPr>
                <w:noProof/>
                <w:webHidden/>
              </w:rPr>
              <w:fldChar w:fldCharType="separate"/>
            </w:r>
            <w:r w:rsidR="00015FDB">
              <w:rPr>
                <w:noProof/>
                <w:webHidden/>
              </w:rPr>
              <w:t>9</w:t>
            </w:r>
            <w:r w:rsidR="00015FDB">
              <w:rPr>
                <w:noProof/>
                <w:webHidden/>
              </w:rPr>
              <w:fldChar w:fldCharType="end"/>
            </w:r>
          </w:hyperlink>
        </w:p>
        <w:p w14:paraId="666F57E5" w14:textId="667DDC72" w:rsidR="00015FDB" w:rsidRDefault="00000000">
          <w:pPr>
            <w:pStyle w:val="TOC1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sk-SK"/>
            </w:rPr>
          </w:pPr>
          <w:hyperlink w:anchor="_Toc168152586" w:history="1">
            <w:r w:rsidR="00015FDB" w:rsidRPr="00DE7812">
              <w:rPr>
                <w:rStyle w:val="Hyperlink"/>
                <w:rFonts w:cs="Times New Roman"/>
                <w:noProof/>
              </w:rPr>
              <w:t>6</w:t>
            </w:r>
            <w:r w:rsidR="00015FDB">
              <w:rPr>
                <w:rFonts w:asciiTheme="minorHAnsi" w:eastAsiaTheme="minorEastAsia" w:hAnsiTheme="minorHAnsi"/>
                <w:noProof/>
                <w:szCs w:val="24"/>
                <w:lang w:eastAsia="sk-SK"/>
              </w:rPr>
              <w:tab/>
            </w:r>
            <w:r w:rsidR="00015FDB" w:rsidRPr="00DE7812">
              <w:rPr>
                <w:rStyle w:val="Hyperlink"/>
                <w:rFonts w:cs="Times New Roman"/>
                <w:noProof/>
              </w:rPr>
              <w:t>Používateľská príručka</w:t>
            </w:r>
            <w:r w:rsidR="00015FDB">
              <w:rPr>
                <w:noProof/>
                <w:webHidden/>
              </w:rPr>
              <w:tab/>
            </w:r>
            <w:r w:rsidR="00015FDB">
              <w:rPr>
                <w:noProof/>
                <w:webHidden/>
              </w:rPr>
              <w:fldChar w:fldCharType="begin"/>
            </w:r>
            <w:r w:rsidR="00015FDB">
              <w:rPr>
                <w:noProof/>
                <w:webHidden/>
              </w:rPr>
              <w:instrText xml:space="preserve"> PAGEREF _Toc168152586 \h </w:instrText>
            </w:r>
            <w:r w:rsidR="00015FDB">
              <w:rPr>
                <w:noProof/>
                <w:webHidden/>
              </w:rPr>
            </w:r>
            <w:r w:rsidR="00015FDB">
              <w:rPr>
                <w:noProof/>
                <w:webHidden/>
              </w:rPr>
              <w:fldChar w:fldCharType="separate"/>
            </w:r>
            <w:r w:rsidR="00015FDB">
              <w:rPr>
                <w:noProof/>
                <w:webHidden/>
              </w:rPr>
              <w:t>11</w:t>
            </w:r>
            <w:r w:rsidR="00015FDB">
              <w:rPr>
                <w:noProof/>
                <w:webHidden/>
              </w:rPr>
              <w:fldChar w:fldCharType="end"/>
            </w:r>
          </w:hyperlink>
        </w:p>
        <w:p w14:paraId="3A8643DE" w14:textId="588BDC35" w:rsidR="00715745" w:rsidRPr="00A02043" w:rsidRDefault="00F05831" w:rsidP="00150F86">
          <w:pPr>
            <w:ind w:firstLine="0"/>
            <w:rPr>
              <w:rFonts w:ascii="Times New Roman" w:hAnsi="Times New Roman" w:cs="Times New Roman"/>
            </w:rPr>
          </w:pPr>
          <w:r w:rsidRPr="00A02043">
            <w:rPr>
              <w:rFonts w:ascii="Times New Roman" w:hAnsi="Times New Roman" w:cs="Times New Roman"/>
            </w:rPr>
            <w:fldChar w:fldCharType="end"/>
          </w:r>
        </w:p>
      </w:sdtContent>
    </w:sdt>
    <w:p w14:paraId="226570B8" w14:textId="3F67D058" w:rsidR="00E81E11" w:rsidRPr="00A02043" w:rsidRDefault="00E81E11" w:rsidP="00210AB1">
      <w:pPr>
        <w:spacing w:line="259" w:lineRule="auto"/>
        <w:ind w:firstLine="0"/>
        <w:jc w:val="left"/>
        <w:rPr>
          <w:rFonts w:ascii="Times New Roman" w:eastAsiaTheme="majorEastAsia" w:hAnsi="Times New Roman" w:cs="Times New Roman"/>
          <w:b/>
          <w:sz w:val="44"/>
          <w:szCs w:val="32"/>
        </w:rPr>
      </w:pPr>
      <w:r w:rsidRPr="00A02043">
        <w:rPr>
          <w:rFonts w:ascii="Times New Roman" w:hAnsi="Times New Roman" w:cs="Times New Roman"/>
        </w:rPr>
        <w:br w:type="page"/>
      </w:r>
    </w:p>
    <w:p w14:paraId="6856BAC1" w14:textId="5660A79D" w:rsidR="00697250" w:rsidRPr="00A02043" w:rsidRDefault="00210AB1" w:rsidP="000F2CC0">
      <w:pPr>
        <w:pStyle w:val="Heading1"/>
        <w:numPr>
          <w:ilvl w:val="0"/>
          <w:numId w:val="20"/>
        </w:numPr>
        <w:rPr>
          <w:rFonts w:cs="Times New Roman"/>
        </w:rPr>
      </w:pPr>
      <w:bookmarkStart w:id="0" w:name="_Toc168152581"/>
      <w:r w:rsidRPr="00A02043">
        <w:rPr>
          <w:rFonts w:cs="Times New Roman"/>
        </w:rPr>
        <w:lastRenderedPageBreak/>
        <w:t>Zadanie</w:t>
      </w:r>
      <w:bookmarkEnd w:id="0"/>
    </w:p>
    <w:p w14:paraId="0ED0178A" w14:textId="25E6DFDA" w:rsidR="005D5ACC" w:rsidRPr="00A02043" w:rsidRDefault="00466610" w:rsidP="00466610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>Cieľom zadania je monitorovať resp. riadiť signály získané z reálnych senzorov resp. simulačných a virtuálnych prostredí. Monitorovanie resp. riadenie sa má uskutočňovať prostredníctvom webovej aplikácie, aby bola naplnená koncepcia IoT.</w:t>
      </w:r>
    </w:p>
    <w:p w14:paraId="1975BE6E" w14:textId="4583F2E0" w:rsidR="00466610" w:rsidRPr="00A02043" w:rsidRDefault="00466610" w:rsidP="00466610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>V zadaní sme použili 10kΩ potenciometer ktorý slúži ako náhrada senzoru, zelenú LEDku</w:t>
      </w:r>
      <w:r w:rsidR="00525EDA" w:rsidRPr="00A02043">
        <w:rPr>
          <w:rFonts w:ascii="Times New Roman" w:hAnsi="Times New Roman" w:cs="Times New Roman"/>
        </w:rPr>
        <w:t xml:space="preserve">, </w:t>
      </w:r>
      <w:r w:rsidRPr="00A02043">
        <w:rPr>
          <w:rFonts w:ascii="Times New Roman" w:hAnsi="Times New Roman" w:cs="Times New Roman"/>
        </w:rPr>
        <w:t>predradný rezistok k LEDke o hodnote 230Ω</w:t>
      </w:r>
      <w:r w:rsidR="00525EDA" w:rsidRPr="00A02043">
        <w:rPr>
          <w:rFonts w:ascii="Times New Roman" w:hAnsi="Times New Roman" w:cs="Times New Roman"/>
        </w:rPr>
        <w:t xml:space="preserve"> a mikrokontróler NodeMCU 1.0</w:t>
      </w:r>
      <w:r w:rsidRPr="00A02043">
        <w:rPr>
          <w:rFonts w:ascii="Times New Roman" w:hAnsi="Times New Roman" w:cs="Times New Roman"/>
        </w:rPr>
        <w:t>.</w:t>
      </w:r>
    </w:p>
    <w:p w14:paraId="7EDB0B63" w14:textId="4BCD1B26" w:rsidR="00466610" w:rsidRPr="00A02043" w:rsidRDefault="00466610" w:rsidP="00466610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 xml:space="preserve">V zadaní meriame analógový signál na potenciometri, ktorý posielame cez sériovú linku do Raspberry OS virtuálnej mašiny. Túto hodnotu potom vypisujeme a vykresľujeme na stránke. </w:t>
      </w:r>
    </w:p>
    <w:p w14:paraId="6640B7DD" w14:textId="44F7F807" w:rsidR="008861DB" w:rsidRPr="00A02043" w:rsidRDefault="008861DB" w:rsidP="00466610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>Cez stránku vieme vypnúť a zapnúť meranie. To sa nám odzrkadľuje na LEDke, ktorá svieti ak meranie je zapnuté</w:t>
      </w:r>
      <w:r w:rsidR="00D40EAE" w:rsidRPr="00A02043">
        <w:rPr>
          <w:rFonts w:ascii="Times New Roman" w:hAnsi="Times New Roman" w:cs="Times New Roman"/>
        </w:rPr>
        <w:t>.</w:t>
      </w:r>
    </w:p>
    <w:p w14:paraId="22A087B1" w14:textId="45CEDB2C" w:rsidR="000F2CC0" w:rsidRPr="00A02043" w:rsidRDefault="000F2CC0">
      <w:pPr>
        <w:spacing w:before="0" w:after="160" w:line="259" w:lineRule="auto"/>
        <w:ind w:firstLine="0"/>
        <w:jc w:val="left"/>
        <w:rPr>
          <w:rFonts w:ascii="Times New Roman" w:hAnsi="Times New Roman" w:cs="Times New Roman"/>
        </w:rPr>
      </w:pPr>
      <w:bookmarkStart w:id="1" w:name="_Toc116635762"/>
      <w:bookmarkStart w:id="2" w:name="_Toc116648711"/>
      <w:bookmarkStart w:id="3" w:name="_Toc116660544"/>
      <w:bookmarkStart w:id="4" w:name="_Toc116660613"/>
      <w:bookmarkEnd w:id="1"/>
      <w:bookmarkEnd w:id="2"/>
      <w:bookmarkEnd w:id="3"/>
      <w:bookmarkEnd w:id="4"/>
    </w:p>
    <w:p w14:paraId="4FFEE66D" w14:textId="58E90B57" w:rsidR="00BD2C21" w:rsidRPr="00A02043" w:rsidRDefault="00BD2C21" w:rsidP="00520689">
      <w:pPr>
        <w:pStyle w:val="text"/>
        <w:rPr>
          <w:rFonts w:cs="Times New Roman"/>
        </w:rPr>
      </w:pPr>
    </w:p>
    <w:p w14:paraId="0705274A" w14:textId="77777777" w:rsidR="00542156" w:rsidRPr="00A02043" w:rsidRDefault="00542156">
      <w:pPr>
        <w:spacing w:before="0" w:after="160" w:line="259" w:lineRule="auto"/>
        <w:ind w:firstLine="0"/>
        <w:jc w:val="left"/>
        <w:rPr>
          <w:rFonts w:ascii="Times New Roman" w:eastAsiaTheme="majorEastAsia" w:hAnsi="Times New Roman" w:cs="Times New Roman"/>
          <w:b/>
          <w:color w:val="000000" w:themeColor="text1"/>
          <w:sz w:val="44"/>
          <w:szCs w:val="32"/>
        </w:rPr>
      </w:pPr>
      <w:r w:rsidRPr="00A02043">
        <w:rPr>
          <w:rFonts w:ascii="Times New Roman" w:hAnsi="Times New Roman" w:cs="Times New Roman"/>
        </w:rPr>
        <w:br w:type="page"/>
      </w:r>
    </w:p>
    <w:p w14:paraId="1F805065" w14:textId="3D46F2EB" w:rsidR="00F313A2" w:rsidRPr="00A02043" w:rsidRDefault="00D40EAE" w:rsidP="000F2CC0">
      <w:pPr>
        <w:pStyle w:val="Heading1"/>
        <w:rPr>
          <w:rFonts w:cs="Times New Roman"/>
        </w:rPr>
      </w:pPr>
      <w:bookmarkStart w:id="5" w:name="_Toc168152582"/>
      <w:r w:rsidRPr="00A02043">
        <w:rPr>
          <w:rFonts w:cs="Times New Roman"/>
        </w:rPr>
        <w:lastRenderedPageBreak/>
        <w:t>Diagramy</w:t>
      </w:r>
      <w:r w:rsidR="00525EDA" w:rsidRPr="00A02043">
        <w:rPr>
          <w:rFonts w:cs="Times New Roman"/>
        </w:rPr>
        <w:t xml:space="preserve"> a Zapojenie</w:t>
      </w:r>
      <w:bookmarkEnd w:id="5"/>
    </w:p>
    <w:p w14:paraId="4F4955E9" w14:textId="67215C9A" w:rsidR="0053025C" w:rsidRPr="00A02043" w:rsidRDefault="00B63887" w:rsidP="00B63887">
      <w:pPr>
        <w:pStyle w:val="text"/>
        <w:rPr>
          <w:rFonts w:cs="Times New Roman"/>
        </w:rPr>
      </w:pPr>
      <w:r w:rsidRPr="00A02043">
        <w:rPr>
          <w:rFonts w:cs="Times New Roman"/>
        </w:rPr>
        <w:t>Ako súčasť zadanie sme vypracovali UML diagram, ktorý môžeme vidieť na Obrázku 1. Tento diagram ukazuje tok dát a cez komunikačné kanály.</w:t>
      </w:r>
    </w:p>
    <w:p w14:paraId="12D7BCEE" w14:textId="77777777" w:rsidR="00B63887" w:rsidRPr="00A02043" w:rsidRDefault="00B63887" w:rsidP="00B63887">
      <w:pPr>
        <w:pStyle w:val="text"/>
        <w:keepNext/>
        <w:ind w:firstLine="0"/>
        <w:jc w:val="center"/>
        <w:rPr>
          <w:rFonts w:cs="Times New Roman"/>
        </w:rPr>
      </w:pPr>
      <w:r w:rsidRPr="00A02043">
        <w:rPr>
          <w:rFonts w:cs="Times New Roman"/>
          <w:noProof/>
        </w:rPr>
        <w:drawing>
          <wp:inline distT="0" distB="0" distL="0" distR="0" wp14:anchorId="7B10BE85" wp14:editId="487FB5AE">
            <wp:extent cx="4638675" cy="2161099"/>
            <wp:effectExtent l="0" t="0" r="0" b="0"/>
            <wp:docPr id="14009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61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057" cy="21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268F" w14:textId="57ECE336" w:rsidR="00B63887" w:rsidRPr="00A02043" w:rsidRDefault="00B63887" w:rsidP="00B63887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1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UML</w:t>
      </w:r>
      <w:r w:rsidRPr="00A02043">
        <w:rPr>
          <w:rFonts w:cs="Times New Roman"/>
          <w:noProof/>
        </w:rPr>
        <w:t xml:space="preserve">  diagram</w:t>
      </w:r>
    </w:p>
    <w:p w14:paraId="7B703000" w14:textId="210A77F7" w:rsidR="00B63887" w:rsidRPr="00A02043" w:rsidRDefault="00B63887" w:rsidP="00B63887">
      <w:pPr>
        <w:pStyle w:val="text"/>
        <w:rPr>
          <w:rFonts w:cs="Times New Roman"/>
        </w:rPr>
      </w:pPr>
      <w:r w:rsidRPr="00A02043">
        <w:rPr>
          <w:rFonts w:cs="Times New Roman"/>
        </w:rPr>
        <w:t>Dalej sme vypracovali aj stavový diagram, ktorý môžeme vidieť na Obrázku 2</w:t>
      </w:r>
      <w:r w:rsidR="00525EDA" w:rsidRPr="00A02043">
        <w:rPr>
          <w:rFonts w:cs="Times New Roman"/>
        </w:rPr>
        <w:t>.</w:t>
      </w:r>
    </w:p>
    <w:p w14:paraId="40C59361" w14:textId="77777777" w:rsidR="00525EDA" w:rsidRPr="00A02043" w:rsidRDefault="00525EDA" w:rsidP="00525EDA">
      <w:pPr>
        <w:pStyle w:val="text"/>
        <w:keepNext/>
        <w:ind w:firstLine="0"/>
        <w:jc w:val="center"/>
        <w:rPr>
          <w:rFonts w:cs="Times New Roman"/>
        </w:rPr>
      </w:pPr>
      <w:r w:rsidRPr="00A02043">
        <w:rPr>
          <w:rFonts w:cs="Times New Roman"/>
          <w:noProof/>
        </w:rPr>
        <w:drawing>
          <wp:inline distT="0" distB="0" distL="0" distR="0" wp14:anchorId="65C5254E" wp14:editId="59C43233">
            <wp:extent cx="4143375" cy="1038081"/>
            <wp:effectExtent l="0" t="0" r="0" b="0"/>
            <wp:docPr id="9693170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7050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933" cy="104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3F16" w14:textId="012A6AAA" w:rsidR="00525EDA" w:rsidRPr="00A02043" w:rsidRDefault="00525EDA" w:rsidP="00525EDA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2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Stavový diagram</w:t>
      </w:r>
    </w:p>
    <w:p w14:paraId="698D2112" w14:textId="65EB6718" w:rsidR="00B63887" w:rsidRPr="00A02043" w:rsidRDefault="00525EDA" w:rsidP="00B63887">
      <w:pPr>
        <w:pStyle w:val="text"/>
        <w:rPr>
          <w:rFonts w:cs="Times New Roman"/>
        </w:rPr>
      </w:pPr>
      <w:r w:rsidRPr="00A02043">
        <w:rPr>
          <w:rFonts w:cs="Times New Roman"/>
        </w:rPr>
        <w:t>Ako posledné sme vypracovali schému zapojenia súčiastok</w:t>
      </w:r>
      <w:r w:rsidR="005F0F71" w:rsidRPr="00A02043">
        <w:rPr>
          <w:rFonts w:cs="Times New Roman"/>
        </w:rPr>
        <w:t>, ktorú je na Obrázku 2.</w:t>
      </w:r>
    </w:p>
    <w:p w14:paraId="4014D653" w14:textId="77777777" w:rsidR="005F0F71" w:rsidRPr="00A02043" w:rsidRDefault="00525EDA" w:rsidP="005F0F71">
      <w:pPr>
        <w:pStyle w:val="text"/>
        <w:keepNext/>
        <w:ind w:firstLine="0"/>
        <w:jc w:val="center"/>
        <w:rPr>
          <w:rFonts w:cs="Times New Roman"/>
        </w:rPr>
      </w:pPr>
      <w:r w:rsidRPr="00A02043">
        <w:rPr>
          <w:rFonts w:cs="Times New Roman"/>
          <w:noProof/>
        </w:rPr>
        <w:drawing>
          <wp:inline distT="0" distB="0" distL="0" distR="0" wp14:anchorId="60A8ADD5" wp14:editId="0EDC81DD">
            <wp:extent cx="2886075" cy="1867460"/>
            <wp:effectExtent l="0" t="0" r="0" b="0"/>
            <wp:docPr id="1982873883" name="Picture 1" descr="A circuit board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73883" name="Picture 1" descr="A circuit board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52" cy="187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47C3" w14:textId="11C13473" w:rsidR="00B63887" w:rsidRPr="00A02043" w:rsidRDefault="005F0F71" w:rsidP="00EA2ED9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3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Zapojenie súčiastok</w:t>
      </w:r>
    </w:p>
    <w:p w14:paraId="29A1D0F8" w14:textId="47A4A4EC" w:rsidR="001E1571" w:rsidRPr="00A02043" w:rsidRDefault="00DC17C3" w:rsidP="001E1571">
      <w:pPr>
        <w:pStyle w:val="Heading1"/>
        <w:rPr>
          <w:rFonts w:cs="Times New Roman"/>
        </w:rPr>
      </w:pPr>
      <w:bookmarkStart w:id="6" w:name="_Toc116660570"/>
      <w:bookmarkStart w:id="7" w:name="_Toc116660638"/>
      <w:bookmarkStart w:id="8" w:name="_Toc116660571"/>
      <w:bookmarkStart w:id="9" w:name="_Toc116660639"/>
      <w:bookmarkStart w:id="10" w:name="_Toc116660572"/>
      <w:bookmarkStart w:id="11" w:name="_Toc116660640"/>
      <w:bookmarkStart w:id="12" w:name="_Toc116660573"/>
      <w:bookmarkStart w:id="13" w:name="_Toc116660641"/>
      <w:bookmarkStart w:id="14" w:name="_Toc116660574"/>
      <w:bookmarkStart w:id="15" w:name="_Toc116660642"/>
      <w:bookmarkStart w:id="16" w:name="_Toc116660575"/>
      <w:bookmarkStart w:id="17" w:name="_Toc116660643"/>
      <w:bookmarkStart w:id="18" w:name="_Toc116660576"/>
      <w:bookmarkStart w:id="19" w:name="_Toc116660644"/>
      <w:bookmarkStart w:id="20" w:name="_Toc16815258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A02043">
        <w:rPr>
          <w:rFonts w:cs="Times New Roman"/>
        </w:rPr>
        <w:lastRenderedPageBreak/>
        <w:t>Serverová časť</w:t>
      </w:r>
      <w:bookmarkEnd w:id="20"/>
    </w:p>
    <w:p w14:paraId="3E19B940" w14:textId="60951A75" w:rsidR="00592EE4" w:rsidRPr="00A02043" w:rsidRDefault="00592EE4" w:rsidP="00DC17C3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>Na serverovej časti zadania sme použili kód z cvičenia, ktorý sme upravili na naše potreby. Ako prvé sme pridali importovanie knižnice serial a inicializovali sme sériové pripojenie</w:t>
      </w:r>
      <w:r w:rsidR="00D14BF8" w:rsidRPr="00A02043">
        <w:rPr>
          <w:rFonts w:ascii="Times New Roman" w:hAnsi="Times New Roman" w:cs="Times New Roman"/>
        </w:rPr>
        <w:t xml:space="preserve"> (Obrázok 4)</w:t>
      </w:r>
      <w:r w:rsidRPr="00A02043">
        <w:rPr>
          <w:rFonts w:ascii="Times New Roman" w:hAnsi="Times New Roman" w:cs="Times New Roman"/>
        </w:rPr>
        <w:t>.</w:t>
      </w:r>
    </w:p>
    <w:p w14:paraId="0480B0CD" w14:textId="77777777" w:rsidR="00D14BF8" w:rsidRPr="00A02043" w:rsidRDefault="00592EE4" w:rsidP="00D14BF8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drawing>
          <wp:inline distT="0" distB="0" distL="0" distR="0" wp14:anchorId="49D045C8" wp14:editId="4A4B08BF">
            <wp:extent cx="4925112" cy="1820904"/>
            <wp:effectExtent l="0" t="0" r="0" b="8255"/>
            <wp:docPr id="172987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7178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04DA" w14:textId="2D2BE24E" w:rsidR="00592EE4" w:rsidRPr="00A02043" w:rsidRDefault="00D14BF8" w:rsidP="00D14BF8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4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Importovanie knižníc a inicializácia sériového pripojenia</w:t>
      </w:r>
    </w:p>
    <w:p w14:paraId="5E981A31" w14:textId="3C845209" w:rsidR="00592EE4" w:rsidRPr="00A02043" w:rsidRDefault="00D14BF8" w:rsidP="00DC17C3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>V nasledujúcej časti kódu (Obrázok 5) sme pridali premennú generate, ktorá slúži na uchovávnie informácie či máme alebo nemáme merať.</w:t>
      </w:r>
    </w:p>
    <w:p w14:paraId="2B1743D1" w14:textId="77777777" w:rsidR="00D14BF8" w:rsidRPr="00A02043" w:rsidRDefault="00D14BF8" w:rsidP="00D14BF8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drawing>
          <wp:inline distT="0" distB="0" distL="0" distR="0" wp14:anchorId="24CE88DE" wp14:editId="2ABA4889">
            <wp:extent cx="3553321" cy="1924319"/>
            <wp:effectExtent l="0" t="0" r="0" b="0"/>
            <wp:docPr id="24078855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88554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677C" w14:textId="41214021" w:rsidR="00592EE4" w:rsidRPr="00A02043" w:rsidRDefault="00D14BF8" w:rsidP="00D14BF8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5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Nastavenie Flasku, Vlákna a pomocných premenných</w:t>
      </w:r>
    </w:p>
    <w:p w14:paraId="2CC9609C" w14:textId="6080CCBC" w:rsidR="00592EE4" w:rsidRPr="00A02043" w:rsidRDefault="00D14BF8" w:rsidP="00DC17C3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>V nasleduj</w:t>
      </w:r>
      <w:r w:rsidR="008D5811" w:rsidRPr="00A02043">
        <w:rPr>
          <w:rFonts w:ascii="Times New Roman" w:hAnsi="Times New Roman" w:cs="Times New Roman"/>
        </w:rPr>
        <w:t>ú</w:t>
      </w:r>
      <w:r w:rsidRPr="00A02043">
        <w:rPr>
          <w:rFonts w:ascii="Times New Roman" w:hAnsi="Times New Roman" w:cs="Times New Roman"/>
        </w:rPr>
        <w:t>cej časti kódu</w:t>
      </w:r>
      <w:r w:rsidR="008D5811" w:rsidRPr="00A02043">
        <w:rPr>
          <w:rFonts w:ascii="Times New Roman" w:hAnsi="Times New Roman" w:cs="Times New Roman"/>
        </w:rPr>
        <w:t xml:space="preserve"> (Obrázok 6) sme pridali posielanie dát na klientskú časť iba ak premenná generate je True. Taktiež sme pridali získavanie dát funkciou ReadValue() (Obrázok 7)</w:t>
      </w:r>
    </w:p>
    <w:p w14:paraId="050C31CA" w14:textId="5C84897C" w:rsidR="008D5811" w:rsidRPr="00A02043" w:rsidRDefault="008D5811" w:rsidP="00DC17C3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 xml:space="preserve">V nasleducich častiach kódu </w:t>
      </w:r>
      <w:r w:rsidR="003E6A87" w:rsidRPr="00A02043">
        <w:rPr>
          <w:rFonts w:ascii="Times New Roman" w:hAnsi="Times New Roman" w:cs="Times New Roman"/>
        </w:rPr>
        <w:t>(Obrázok 8</w:t>
      </w:r>
      <w:r w:rsidR="00542B02" w:rsidRPr="00A02043">
        <w:rPr>
          <w:rFonts w:ascii="Times New Roman" w:hAnsi="Times New Roman" w:cs="Times New Roman"/>
        </w:rPr>
        <w:t xml:space="preserve"> a Obrázok 9</w:t>
      </w:r>
      <w:r w:rsidR="003E6A87" w:rsidRPr="00A02043">
        <w:rPr>
          <w:rFonts w:ascii="Times New Roman" w:hAnsi="Times New Roman" w:cs="Times New Roman"/>
        </w:rPr>
        <w:t xml:space="preserve">) </w:t>
      </w:r>
      <w:r w:rsidRPr="00A02043">
        <w:rPr>
          <w:rFonts w:ascii="Times New Roman" w:hAnsi="Times New Roman" w:cs="Times New Roman"/>
        </w:rPr>
        <w:t xml:space="preserve">sme </w:t>
      </w:r>
      <w:r w:rsidR="003E6A87" w:rsidRPr="00A02043">
        <w:rPr>
          <w:rFonts w:ascii="Times New Roman" w:hAnsi="Times New Roman" w:cs="Times New Roman"/>
        </w:rPr>
        <w:t>nič nemeli oproti cvičeniu</w:t>
      </w:r>
    </w:p>
    <w:p w14:paraId="3219DFD0" w14:textId="77777777" w:rsidR="00D14BF8" w:rsidRPr="00A02043" w:rsidRDefault="00D14BF8" w:rsidP="00DC17C3">
      <w:pPr>
        <w:rPr>
          <w:rFonts w:ascii="Times New Roman" w:hAnsi="Times New Roman" w:cs="Times New Roman"/>
        </w:rPr>
      </w:pPr>
    </w:p>
    <w:p w14:paraId="76992E37" w14:textId="77777777" w:rsidR="008D5811" w:rsidRPr="00A02043" w:rsidRDefault="00D14BF8" w:rsidP="008D5811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8CCB6B" wp14:editId="2A766CFE">
            <wp:extent cx="4296375" cy="2105319"/>
            <wp:effectExtent l="0" t="0" r="9525" b="9525"/>
            <wp:docPr id="1929027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751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D86" w14:textId="19311C67" w:rsidR="00D14BF8" w:rsidRPr="00A02043" w:rsidRDefault="008D5811" w:rsidP="008D5811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6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</w:t>
      </w:r>
      <w:r w:rsidRPr="00A02043">
        <w:rPr>
          <w:rFonts w:cs="Times New Roman"/>
          <w:noProof/>
        </w:rPr>
        <w:t>Vlákno bežiace na pozadí posielajúce dáta na klientskú časť</w:t>
      </w:r>
    </w:p>
    <w:p w14:paraId="4E70B17A" w14:textId="77777777" w:rsidR="008D5811" w:rsidRPr="00A02043" w:rsidRDefault="008D5811" w:rsidP="008D5811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drawing>
          <wp:inline distT="0" distB="0" distL="0" distR="0" wp14:anchorId="3ACC051E" wp14:editId="07FF8DFE">
            <wp:extent cx="3581900" cy="1733792"/>
            <wp:effectExtent l="0" t="0" r="0" b="0"/>
            <wp:docPr id="17062547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5473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5D93" w14:textId="41626EEC" w:rsidR="00D14BF8" w:rsidRPr="00A02043" w:rsidRDefault="008D5811" w:rsidP="008D5811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7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Funkcia na čítanie sériovej linky a získanie dát</w:t>
      </w:r>
    </w:p>
    <w:p w14:paraId="2F217D5C" w14:textId="77777777" w:rsidR="002834D8" w:rsidRPr="00A02043" w:rsidRDefault="002834D8" w:rsidP="002834D8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drawing>
          <wp:inline distT="0" distB="0" distL="0" distR="0" wp14:anchorId="180CF997" wp14:editId="73D5C341">
            <wp:extent cx="5068007" cy="1952898"/>
            <wp:effectExtent l="0" t="0" r="0" b="9525"/>
            <wp:docPr id="2892218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21821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525" w14:textId="64F1BEBB" w:rsidR="00D14BF8" w:rsidRPr="00A02043" w:rsidRDefault="002834D8" w:rsidP="002834D8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8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Inicializácia stránky a Ziadosť na odpojenie</w:t>
      </w:r>
    </w:p>
    <w:p w14:paraId="54BE8E17" w14:textId="70357C8A" w:rsidR="00064815" w:rsidRPr="00A02043" w:rsidRDefault="00064815" w:rsidP="00064815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>V nasledujúcej časti kódu (Obrázok 10) sme pridali ziadosť pre klienta na spustenie/zastavenie merania</w:t>
      </w:r>
      <w:r w:rsidR="00BA0ED4" w:rsidRPr="00A02043">
        <w:rPr>
          <w:rFonts w:ascii="Times New Roman" w:hAnsi="Times New Roman" w:cs="Times New Roman"/>
        </w:rPr>
        <w:t xml:space="preserve"> a poslanie správy pre NodeMCU pomocou funkcie SendStop() (Obrázok 11)</w:t>
      </w:r>
      <w:r w:rsidR="00DE7385" w:rsidRPr="00A02043">
        <w:rPr>
          <w:rFonts w:ascii="Times New Roman" w:hAnsi="Times New Roman" w:cs="Times New Roman"/>
        </w:rPr>
        <w:t>, ktorá pošle do sériovej linky správu „Light“.</w:t>
      </w:r>
    </w:p>
    <w:p w14:paraId="1A841C24" w14:textId="77777777" w:rsidR="002834D8" w:rsidRPr="00A02043" w:rsidRDefault="002834D8" w:rsidP="002834D8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C99A51" wp14:editId="0A3E9C01">
            <wp:extent cx="5791835" cy="1574165"/>
            <wp:effectExtent l="0" t="0" r="0" b="6985"/>
            <wp:docPr id="15768234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23490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ED01" w14:textId="6EC9DED8" w:rsidR="00D14BF8" w:rsidRPr="00A02043" w:rsidRDefault="002834D8" w:rsidP="002834D8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9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– Pripojenie na socket</w:t>
      </w:r>
    </w:p>
    <w:p w14:paraId="1B063BBD" w14:textId="77777777" w:rsidR="00DE7385" w:rsidRPr="00A02043" w:rsidRDefault="00DE7385" w:rsidP="00DE7385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drawing>
          <wp:inline distT="0" distB="0" distL="0" distR="0" wp14:anchorId="4C28DF35" wp14:editId="6F1B4E45">
            <wp:extent cx="3829584" cy="1133633"/>
            <wp:effectExtent l="0" t="0" r="0" b="9525"/>
            <wp:docPr id="17832229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2293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63DB" w14:textId="230D4BC8" w:rsidR="00D14BF8" w:rsidRPr="00A02043" w:rsidRDefault="00DE7385" w:rsidP="00DE7385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10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Žiadosť na zapnutie/vypnutie merania</w:t>
      </w:r>
    </w:p>
    <w:p w14:paraId="34548E85" w14:textId="77777777" w:rsidR="00DE7385" w:rsidRPr="00A02043" w:rsidRDefault="00DE7385" w:rsidP="00DE7385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drawing>
          <wp:inline distT="0" distB="0" distL="0" distR="0" wp14:anchorId="00A67CF8" wp14:editId="50D3346C">
            <wp:extent cx="3534268" cy="819264"/>
            <wp:effectExtent l="0" t="0" r="9525" b="0"/>
            <wp:docPr id="16234392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9237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F1D" w14:textId="2B67EC48" w:rsidR="00D14BF8" w:rsidRPr="00A02043" w:rsidRDefault="00DE7385" w:rsidP="00DE7385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11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Funkcia na poslanie správy do NodeMCU</w:t>
      </w:r>
    </w:p>
    <w:p w14:paraId="4DD10E5B" w14:textId="77777777" w:rsidR="00DC17C3" w:rsidRPr="00A02043" w:rsidRDefault="00DC17C3" w:rsidP="00DC17C3">
      <w:pPr>
        <w:rPr>
          <w:rFonts w:ascii="Times New Roman" w:hAnsi="Times New Roman" w:cs="Times New Roman"/>
          <w:iCs/>
          <w:color w:val="000000" w:themeColor="text1"/>
          <w:szCs w:val="18"/>
        </w:rPr>
      </w:pPr>
    </w:p>
    <w:p w14:paraId="43C77DB4" w14:textId="77777777" w:rsidR="00DC17C3" w:rsidRPr="00A02043" w:rsidRDefault="00DC17C3" w:rsidP="00DC17C3">
      <w:pPr>
        <w:rPr>
          <w:rFonts w:ascii="Times New Roman" w:hAnsi="Times New Roman" w:cs="Times New Roman"/>
          <w:iCs/>
          <w:color w:val="000000" w:themeColor="text1"/>
          <w:szCs w:val="18"/>
        </w:rPr>
      </w:pPr>
    </w:p>
    <w:p w14:paraId="220069AC" w14:textId="77777777" w:rsidR="00DC17C3" w:rsidRPr="00A02043" w:rsidRDefault="00DC17C3" w:rsidP="00DC17C3">
      <w:pPr>
        <w:rPr>
          <w:rFonts w:ascii="Times New Roman" w:hAnsi="Times New Roman" w:cs="Times New Roman"/>
          <w:iCs/>
          <w:color w:val="000000" w:themeColor="text1"/>
          <w:szCs w:val="18"/>
        </w:rPr>
      </w:pPr>
    </w:p>
    <w:p w14:paraId="055DB084" w14:textId="77777777" w:rsidR="00DC17C3" w:rsidRPr="00A02043" w:rsidRDefault="00DC17C3" w:rsidP="00DC17C3">
      <w:pPr>
        <w:rPr>
          <w:rFonts w:ascii="Times New Roman" w:hAnsi="Times New Roman" w:cs="Times New Roman"/>
        </w:rPr>
      </w:pPr>
    </w:p>
    <w:p w14:paraId="447CA6EB" w14:textId="77777777" w:rsidR="009C7848" w:rsidRPr="00A02043" w:rsidRDefault="009C7848" w:rsidP="009C7848">
      <w:pPr>
        <w:pStyle w:val="Heading1"/>
        <w:numPr>
          <w:ilvl w:val="0"/>
          <w:numId w:val="0"/>
        </w:numPr>
        <w:ind w:left="431"/>
        <w:rPr>
          <w:rFonts w:cs="Times New Roman"/>
        </w:rPr>
      </w:pPr>
      <w:r w:rsidRPr="00A02043">
        <w:rPr>
          <w:rFonts w:cs="Times New Roman"/>
        </w:rPr>
        <w:br w:type="page"/>
      </w:r>
    </w:p>
    <w:p w14:paraId="47561FBB" w14:textId="7C687D6F" w:rsidR="00FF470A" w:rsidRPr="00A02043" w:rsidRDefault="00DC17C3" w:rsidP="00FF470A">
      <w:pPr>
        <w:pStyle w:val="Heading1"/>
        <w:rPr>
          <w:rFonts w:cs="Times New Roman"/>
        </w:rPr>
      </w:pPr>
      <w:bookmarkStart w:id="21" w:name="_Toc168152584"/>
      <w:r w:rsidRPr="00A02043">
        <w:rPr>
          <w:rFonts w:cs="Times New Roman"/>
        </w:rPr>
        <w:lastRenderedPageBreak/>
        <w:t>Klientská časť</w:t>
      </w:r>
      <w:bookmarkEnd w:id="21"/>
    </w:p>
    <w:p w14:paraId="3AC66D00" w14:textId="01E6CE46" w:rsidR="00031E05" w:rsidRPr="00A02043" w:rsidRDefault="00031E05" w:rsidP="009C7848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 xml:space="preserve">Vzhľadom na </w:t>
      </w:r>
      <w:r w:rsidR="00A00F30" w:rsidRPr="00A02043">
        <w:rPr>
          <w:rFonts w:ascii="Times New Roman" w:hAnsi="Times New Roman" w:cs="Times New Roman"/>
        </w:rPr>
        <w:t>to, že sme v tejto časti zadania robili len minálne zmeny, ukážememe si len tú najdôležitejšiu. Ostatné zmeny ktoré sme vzkonali boli čisto výzorové</w:t>
      </w:r>
      <w:r w:rsidRPr="00A02043">
        <w:rPr>
          <w:rFonts w:ascii="Times New Roman" w:hAnsi="Times New Roman" w:cs="Times New Roman"/>
        </w:rPr>
        <w:t>.</w:t>
      </w:r>
    </w:p>
    <w:p w14:paraId="4BA3D51C" w14:textId="2ECC7B82" w:rsidR="00F62EFC" w:rsidRPr="00A02043" w:rsidRDefault="00F62EFC" w:rsidP="009C7848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 xml:space="preserve">Ako </w:t>
      </w:r>
      <w:r w:rsidR="00A00F30" w:rsidRPr="00A02043">
        <w:rPr>
          <w:rFonts w:ascii="Times New Roman" w:hAnsi="Times New Roman" w:cs="Times New Roman"/>
        </w:rPr>
        <w:t>najdôležitejšiu</w:t>
      </w:r>
      <w:r w:rsidRPr="00A02043">
        <w:rPr>
          <w:rFonts w:ascii="Times New Roman" w:hAnsi="Times New Roman" w:cs="Times New Roman"/>
        </w:rPr>
        <w:t xml:space="preserve"> zmenu sme vykonali pridanie tlač</w:t>
      </w:r>
      <w:r w:rsidR="00597252" w:rsidRPr="00A02043">
        <w:rPr>
          <w:rFonts w:ascii="Times New Roman" w:hAnsi="Times New Roman" w:cs="Times New Roman"/>
        </w:rPr>
        <w:t>í</w:t>
      </w:r>
      <w:r w:rsidRPr="00A02043">
        <w:rPr>
          <w:rFonts w:ascii="Times New Roman" w:hAnsi="Times New Roman" w:cs="Times New Roman"/>
        </w:rPr>
        <w:t xml:space="preserve">tka na </w:t>
      </w:r>
      <w:r w:rsidR="00597252" w:rsidRPr="00A02043">
        <w:rPr>
          <w:rFonts w:ascii="Times New Roman" w:hAnsi="Times New Roman" w:cs="Times New Roman"/>
        </w:rPr>
        <w:t>z</w:t>
      </w:r>
      <w:r w:rsidRPr="00A02043">
        <w:rPr>
          <w:rFonts w:ascii="Times New Roman" w:hAnsi="Times New Roman" w:cs="Times New Roman"/>
        </w:rPr>
        <w:t>astavenie/spustenie merania pomocou formuláru s </w:t>
      </w:r>
      <w:r w:rsidR="00C219D9" w:rsidRPr="00A02043">
        <w:rPr>
          <w:rFonts w:ascii="Times New Roman" w:hAnsi="Times New Roman" w:cs="Times New Roman"/>
        </w:rPr>
        <w:t>id</w:t>
      </w:r>
      <w:r w:rsidRPr="00A02043">
        <w:rPr>
          <w:rFonts w:ascii="Times New Roman" w:hAnsi="Times New Roman" w:cs="Times New Roman"/>
        </w:rPr>
        <w:t xml:space="preserve"> = “generate“ (Obrázok 12 a Obrázok 13)</w:t>
      </w:r>
      <w:r w:rsidR="00F66B67" w:rsidRPr="00A02043">
        <w:rPr>
          <w:rFonts w:ascii="Times New Roman" w:hAnsi="Times New Roman" w:cs="Times New Roman"/>
        </w:rPr>
        <w:t>, ktorý volá žiadosť na serverovej časti s rovnakým názvom (Obrázok 10)</w:t>
      </w:r>
      <w:r w:rsidR="00AF7F26" w:rsidRPr="00A02043">
        <w:rPr>
          <w:rFonts w:ascii="Times New Roman" w:hAnsi="Times New Roman" w:cs="Times New Roman"/>
        </w:rPr>
        <w:t>.</w:t>
      </w:r>
    </w:p>
    <w:p w14:paraId="314FCE64" w14:textId="77777777" w:rsidR="00F62EFC" w:rsidRPr="00A02043" w:rsidRDefault="00F62EFC" w:rsidP="00F62EFC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drawing>
          <wp:inline distT="0" distB="0" distL="0" distR="0" wp14:anchorId="6CC4A8D7" wp14:editId="1A55215A">
            <wp:extent cx="5515745" cy="1924319"/>
            <wp:effectExtent l="0" t="0" r="0" b="0"/>
            <wp:docPr id="14612226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2667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FC92" w14:textId="50147E70" w:rsidR="00031E05" w:rsidRPr="00A02043" w:rsidRDefault="00F62EFC" w:rsidP="00F62EFC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12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Javascript časť formuláru generate</w:t>
      </w:r>
    </w:p>
    <w:p w14:paraId="5911E9CE" w14:textId="77777777" w:rsidR="00F62EFC" w:rsidRPr="00A02043" w:rsidRDefault="00F62EFC" w:rsidP="00F62EFC">
      <w:pPr>
        <w:keepNext/>
        <w:ind w:firstLine="0"/>
        <w:jc w:val="center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  <w:noProof/>
        </w:rPr>
        <w:drawing>
          <wp:inline distT="0" distB="0" distL="0" distR="0" wp14:anchorId="08FD17DF" wp14:editId="18F46FED">
            <wp:extent cx="5620534" cy="571580"/>
            <wp:effectExtent l="0" t="0" r="0" b="0"/>
            <wp:docPr id="1051101271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1271" name="Picture 1" descr="A black and blu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EEE3" w14:textId="4096678C" w:rsidR="00F62EFC" w:rsidRPr="00A02043" w:rsidRDefault="00F62EFC" w:rsidP="00F62EFC">
      <w:pPr>
        <w:pStyle w:val="Caption"/>
        <w:jc w:val="center"/>
        <w:rPr>
          <w:rFonts w:cs="Times New Roman"/>
        </w:rPr>
      </w:pPr>
      <w:r w:rsidRPr="00A02043">
        <w:rPr>
          <w:rFonts w:cs="Times New Roman"/>
        </w:rPr>
        <w:t xml:space="preserve">Obrázok </w:t>
      </w:r>
      <w:r w:rsidRPr="00A02043">
        <w:rPr>
          <w:rFonts w:cs="Times New Roman"/>
        </w:rPr>
        <w:fldChar w:fldCharType="begin"/>
      </w:r>
      <w:r w:rsidRPr="00A02043">
        <w:rPr>
          <w:rFonts w:cs="Times New Roman"/>
        </w:rPr>
        <w:instrText xml:space="preserve"> SEQ Obrázok \* ARABIC </w:instrText>
      </w:r>
      <w:r w:rsidRPr="00A02043">
        <w:rPr>
          <w:rFonts w:cs="Times New Roman"/>
        </w:rPr>
        <w:fldChar w:fldCharType="separate"/>
      </w:r>
      <w:r w:rsidR="00FE299D">
        <w:rPr>
          <w:rFonts w:cs="Times New Roman"/>
          <w:noProof/>
        </w:rPr>
        <w:t>13</w:t>
      </w:r>
      <w:r w:rsidRPr="00A02043">
        <w:rPr>
          <w:rFonts w:cs="Times New Roman"/>
        </w:rPr>
        <w:fldChar w:fldCharType="end"/>
      </w:r>
      <w:r w:rsidRPr="00A02043">
        <w:rPr>
          <w:rFonts w:cs="Times New Roman"/>
        </w:rPr>
        <w:t xml:space="preserve"> - HTML časť formuláru generate</w:t>
      </w:r>
    </w:p>
    <w:p w14:paraId="35B04675" w14:textId="77777777" w:rsidR="00F62EFC" w:rsidRPr="00A02043" w:rsidRDefault="00F62EFC" w:rsidP="009C7848">
      <w:pPr>
        <w:rPr>
          <w:rFonts w:ascii="Times New Roman" w:hAnsi="Times New Roman" w:cs="Times New Roman"/>
        </w:rPr>
      </w:pPr>
    </w:p>
    <w:p w14:paraId="02253302" w14:textId="284E11B6" w:rsidR="002C787F" w:rsidRPr="00A02043" w:rsidRDefault="002C787F" w:rsidP="00031E05">
      <w:pPr>
        <w:pStyle w:val="Caption"/>
        <w:rPr>
          <w:rFonts w:cs="Times New Roman"/>
        </w:rPr>
      </w:pPr>
    </w:p>
    <w:p w14:paraId="76696710" w14:textId="77777777" w:rsidR="00DC17C3" w:rsidRPr="00A02043" w:rsidRDefault="00DC17C3" w:rsidP="00DC17C3">
      <w:pPr>
        <w:rPr>
          <w:rFonts w:ascii="Times New Roman" w:hAnsi="Times New Roman" w:cs="Times New Roman"/>
        </w:rPr>
      </w:pPr>
    </w:p>
    <w:p w14:paraId="57F3021A" w14:textId="77777777" w:rsidR="00DC17C3" w:rsidRPr="00A02043" w:rsidRDefault="00DC17C3" w:rsidP="00DC17C3">
      <w:pPr>
        <w:rPr>
          <w:rFonts w:ascii="Times New Roman" w:hAnsi="Times New Roman" w:cs="Times New Roman"/>
        </w:rPr>
      </w:pPr>
    </w:p>
    <w:p w14:paraId="60A858DF" w14:textId="35664B9D" w:rsidR="00DC17C3" w:rsidRPr="00A02043" w:rsidRDefault="00DC17C3">
      <w:pPr>
        <w:spacing w:before="0" w:after="160" w:line="259" w:lineRule="auto"/>
        <w:ind w:firstLine="0"/>
        <w:jc w:val="left"/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br w:type="page"/>
      </w:r>
    </w:p>
    <w:p w14:paraId="42DCC280" w14:textId="11F7D439" w:rsidR="00DC17C3" w:rsidRPr="00A02043" w:rsidRDefault="00DC17C3" w:rsidP="00DC17C3">
      <w:pPr>
        <w:pStyle w:val="Heading1"/>
        <w:rPr>
          <w:rFonts w:cs="Times New Roman"/>
        </w:rPr>
      </w:pPr>
      <w:bookmarkStart w:id="22" w:name="_Toc168152585"/>
      <w:r w:rsidRPr="00A02043">
        <w:rPr>
          <w:rFonts w:cs="Times New Roman"/>
        </w:rPr>
        <w:lastRenderedPageBreak/>
        <w:t>Časť mikrokontrólera</w:t>
      </w:r>
      <w:bookmarkEnd w:id="22"/>
    </w:p>
    <w:p w14:paraId="306F8F64" w14:textId="1B61887C" w:rsidR="00DC17C3" w:rsidRDefault="00A02043" w:rsidP="00DC17C3">
      <w:pPr>
        <w:rPr>
          <w:rFonts w:ascii="Times New Roman" w:hAnsi="Times New Roman" w:cs="Times New Roman"/>
        </w:rPr>
      </w:pPr>
      <w:r w:rsidRPr="00A0204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</w:t>
      </w:r>
      <w:r w:rsidRPr="00A02043">
        <w:rPr>
          <w:rFonts w:ascii="Times New Roman" w:hAnsi="Times New Roman" w:cs="Times New Roman"/>
        </w:rPr>
        <w:t>tej</w:t>
      </w:r>
      <w:r>
        <w:rPr>
          <w:rFonts w:ascii="Times New Roman" w:hAnsi="Times New Roman" w:cs="Times New Roman"/>
        </w:rPr>
        <w:t xml:space="preserve">to kapitole si vysvetlíme </w:t>
      </w:r>
      <w:r w:rsidR="0058380B">
        <w:rPr>
          <w:rFonts w:ascii="Times New Roman" w:hAnsi="Times New Roman" w:cs="Times New Roman"/>
        </w:rPr>
        <w:t>kód nahraný na mikrokontróler NodeMCU 1.0</w:t>
      </w:r>
    </w:p>
    <w:p w14:paraId="13189721" w14:textId="7D937A2D" w:rsidR="0058380B" w:rsidRPr="00A02043" w:rsidRDefault="0058380B" w:rsidP="00DC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prvé si nastavíme globálne premenné a funkcie jednotlyvých pinov</w:t>
      </w:r>
      <w:r w:rsidR="00C20AB5">
        <w:rPr>
          <w:rFonts w:ascii="Times New Roman" w:hAnsi="Times New Roman" w:cs="Times New Roman"/>
        </w:rPr>
        <w:t xml:space="preserve"> (Obrázok 14)</w:t>
      </w:r>
      <w:r>
        <w:rPr>
          <w:rFonts w:ascii="Times New Roman" w:hAnsi="Times New Roman" w:cs="Times New Roman"/>
        </w:rPr>
        <w:t>.</w:t>
      </w:r>
    </w:p>
    <w:p w14:paraId="32CE6415" w14:textId="77777777" w:rsidR="0058380B" w:rsidRDefault="0058380B" w:rsidP="0058380B">
      <w:pPr>
        <w:keepNext/>
        <w:ind w:firstLine="0"/>
        <w:jc w:val="center"/>
      </w:pPr>
      <w:r w:rsidRPr="0058380B">
        <w:rPr>
          <w:rFonts w:ascii="Times New Roman" w:hAnsi="Times New Roman" w:cs="Times New Roman"/>
          <w:noProof/>
        </w:rPr>
        <w:drawing>
          <wp:inline distT="0" distB="0" distL="0" distR="0" wp14:anchorId="57BEFA9B" wp14:editId="248DD746">
            <wp:extent cx="4124901" cy="1705213"/>
            <wp:effectExtent l="0" t="0" r="9525" b="9525"/>
            <wp:docPr id="205867339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3391" name="Picture 1" descr="A computer code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E30E" w14:textId="63341F04" w:rsidR="009B6E15" w:rsidRPr="00A02043" w:rsidRDefault="0058380B" w:rsidP="0058380B">
      <w:pPr>
        <w:pStyle w:val="Caption"/>
        <w:jc w:val="center"/>
        <w:rPr>
          <w:rFonts w:cs="Times New Roman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FE299D">
        <w:rPr>
          <w:noProof/>
        </w:rPr>
        <w:t>14</w:t>
      </w:r>
      <w:r>
        <w:fldChar w:fldCharType="end"/>
      </w:r>
      <w:r>
        <w:t xml:space="preserve"> - NodeMCU setup</w:t>
      </w:r>
    </w:p>
    <w:p w14:paraId="75C1DE26" w14:textId="7B0423ED" w:rsidR="009B6E15" w:rsidRPr="00A02043" w:rsidRDefault="00352923" w:rsidP="00DC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loope budeme čítať hodnotu na potenciometri a ak je premenná generate v hodnote True, tak túto hodnotu pošleme do sériovej linky (Obrázok 15).</w:t>
      </w:r>
    </w:p>
    <w:p w14:paraId="48F3C19F" w14:textId="77777777" w:rsidR="00352923" w:rsidRDefault="00C20AB5" w:rsidP="00352923">
      <w:pPr>
        <w:keepNext/>
        <w:ind w:firstLine="0"/>
        <w:jc w:val="center"/>
      </w:pPr>
      <w:r w:rsidRPr="00C20AB5">
        <w:rPr>
          <w:rFonts w:ascii="Times New Roman" w:hAnsi="Times New Roman" w:cs="Times New Roman"/>
          <w:noProof/>
        </w:rPr>
        <w:drawing>
          <wp:inline distT="0" distB="0" distL="0" distR="0" wp14:anchorId="6CCD029B" wp14:editId="1AACD610">
            <wp:extent cx="4934639" cy="1495634"/>
            <wp:effectExtent l="0" t="0" r="0" b="9525"/>
            <wp:docPr id="7994076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07698" name="Picture 1" descr="A computer screen shot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CADA" w14:textId="270D18AC" w:rsidR="009B6E15" w:rsidRPr="00A02043" w:rsidRDefault="00352923" w:rsidP="00352923">
      <w:pPr>
        <w:pStyle w:val="Caption"/>
        <w:jc w:val="center"/>
        <w:rPr>
          <w:rFonts w:cs="Times New Roman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FE299D">
        <w:rPr>
          <w:noProof/>
        </w:rPr>
        <w:t>15</w:t>
      </w:r>
      <w:r>
        <w:fldChar w:fldCharType="end"/>
      </w:r>
      <w:r>
        <w:t xml:space="preserve"> - Čítanie hodnoty na potenciometri</w:t>
      </w:r>
    </w:p>
    <w:p w14:paraId="029A27BD" w14:textId="552AA00C" w:rsidR="009B6E15" w:rsidRPr="00A02043" w:rsidRDefault="007D03BC" w:rsidP="00DC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Dalej sledujeme prichádzajúce správy do sériovej linky a ak sa nachádza správa „Light“, voláme </w:t>
      </w:r>
      <w:r w:rsidR="00AD2FC2">
        <w:rPr>
          <w:rFonts w:ascii="Times New Roman" w:hAnsi="Times New Roman" w:cs="Times New Roman"/>
        </w:rPr>
        <w:t>funkciu GenerateSwitch() (Obrázok 16). Funkcia Generate switch() preklápa hodnotu generate a podľa nej zasvecuje alebo rozdsvecuje LEDku, na indikáciou či meriame alebo nie</w:t>
      </w:r>
      <w:r w:rsidR="00942AA6">
        <w:rPr>
          <w:rFonts w:ascii="Times New Roman" w:hAnsi="Times New Roman" w:cs="Times New Roman"/>
        </w:rPr>
        <w:t xml:space="preserve"> (Obrázok 17)</w:t>
      </w:r>
      <w:r w:rsidR="00AD2FC2">
        <w:rPr>
          <w:rFonts w:ascii="Times New Roman" w:hAnsi="Times New Roman" w:cs="Times New Roman"/>
        </w:rPr>
        <w:t>.</w:t>
      </w:r>
    </w:p>
    <w:p w14:paraId="4C05B6DF" w14:textId="77777777" w:rsidR="00352923" w:rsidRDefault="00352923" w:rsidP="00352923">
      <w:pPr>
        <w:keepNext/>
        <w:ind w:firstLine="0"/>
        <w:jc w:val="center"/>
      </w:pPr>
      <w:r w:rsidRPr="003529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5560BA" wp14:editId="66D79D57">
            <wp:extent cx="3639058" cy="1543265"/>
            <wp:effectExtent l="0" t="0" r="0" b="0"/>
            <wp:docPr id="25582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94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112" w14:textId="7825C1E7" w:rsidR="009B6E15" w:rsidRPr="00A02043" w:rsidRDefault="00352923" w:rsidP="00352923">
      <w:pPr>
        <w:pStyle w:val="Caption"/>
        <w:jc w:val="center"/>
        <w:rPr>
          <w:rFonts w:cs="Times New Roman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FE299D">
        <w:rPr>
          <w:noProof/>
        </w:rPr>
        <w:t>16</w:t>
      </w:r>
      <w:r>
        <w:fldChar w:fldCharType="end"/>
      </w:r>
      <w:r>
        <w:t xml:space="preserve"> - Sledovanie prichádzajúcich správ do sériovej linky</w:t>
      </w:r>
    </w:p>
    <w:p w14:paraId="1A5A2483" w14:textId="77777777" w:rsidR="00FE299D" w:rsidRDefault="00942AA6" w:rsidP="00FE299D">
      <w:pPr>
        <w:keepNext/>
        <w:ind w:firstLine="0"/>
        <w:jc w:val="center"/>
      </w:pPr>
      <w:r w:rsidRPr="00942AA6">
        <w:rPr>
          <w:rFonts w:ascii="Times New Roman" w:hAnsi="Times New Roman" w:cs="Times New Roman"/>
          <w:noProof/>
        </w:rPr>
        <w:drawing>
          <wp:inline distT="0" distB="0" distL="0" distR="0" wp14:anchorId="60A9BA20" wp14:editId="09135C79">
            <wp:extent cx="2495898" cy="1590897"/>
            <wp:effectExtent l="0" t="0" r="0" b="9525"/>
            <wp:docPr id="176071053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10534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9DFC" w14:textId="20AA0D23" w:rsidR="009B6E15" w:rsidRPr="00A02043" w:rsidRDefault="00FE299D" w:rsidP="00FE299D">
      <w:pPr>
        <w:pStyle w:val="Caption"/>
        <w:jc w:val="center"/>
        <w:rPr>
          <w:rFonts w:cs="Times New Roman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Funkcia GenerateSwitch()</w:t>
      </w:r>
    </w:p>
    <w:p w14:paraId="595F913E" w14:textId="77777777" w:rsidR="009B6E15" w:rsidRPr="00A02043" w:rsidRDefault="009B6E15" w:rsidP="00DC17C3">
      <w:pPr>
        <w:rPr>
          <w:rFonts w:ascii="Times New Roman" w:hAnsi="Times New Roman" w:cs="Times New Roman"/>
        </w:rPr>
      </w:pPr>
    </w:p>
    <w:p w14:paraId="23E1767A" w14:textId="2102DDD5" w:rsidR="00595BE5" w:rsidRDefault="00595BE5">
      <w:pPr>
        <w:spacing w:before="0"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2DF7FD" w14:textId="49244823" w:rsidR="00595BE5" w:rsidRPr="00A02043" w:rsidRDefault="00595BE5" w:rsidP="00595BE5">
      <w:pPr>
        <w:pStyle w:val="Heading1"/>
        <w:rPr>
          <w:rFonts w:cs="Times New Roman"/>
        </w:rPr>
      </w:pPr>
      <w:bookmarkStart w:id="23" w:name="_Toc168152586"/>
      <w:r>
        <w:rPr>
          <w:rFonts w:cs="Times New Roman"/>
        </w:rPr>
        <w:lastRenderedPageBreak/>
        <w:t>Používateľská príručka</w:t>
      </w:r>
      <w:bookmarkEnd w:id="23"/>
      <w:r w:rsidRPr="00A02043">
        <w:rPr>
          <w:rFonts w:cs="Times New Roman"/>
        </w:rPr>
        <w:t xml:space="preserve"> </w:t>
      </w:r>
    </w:p>
    <w:p w14:paraId="37B59336" w14:textId="1AD3C6E5" w:rsidR="00F62287" w:rsidRPr="00F62287" w:rsidRDefault="00F62287" w:rsidP="00F62287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Stiahneme si repozitár z </w:t>
      </w:r>
      <w:hyperlink r:id="rId25" w:history="1">
        <w:r w:rsidRPr="00DC02BD">
          <w:rPr>
            <w:rStyle w:val="Hyperlink"/>
            <w:rFonts w:cs="Times New Roman"/>
          </w:rPr>
          <w:t>https://github.com/JurajKiss/POIT_FINAL</w:t>
        </w:r>
      </w:hyperlink>
    </w:p>
    <w:p w14:paraId="0604F4BF" w14:textId="6252DCD5" w:rsidR="009B6E15" w:rsidRDefault="007634DB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Pripojíme NodeMCU ku počítaču.</w:t>
      </w:r>
    </w:p>
    <w:p w14:paraId="188F6413" w14:textId="5C51BA91" w:rsidR="00F62287" w:rsidRDefault="00F62287" w:rsidP="00F62287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Súbor </w:t>
      </w:r>
      <w:r w:rsidRPr="00F62287">
        <w:rPr>
          <w:rFonts w:cs="Times New Roman"/>
        </w:rPr>
        <w:t>POIT_Final/NodeMCU/zaverecne_zadanie.ino</w:t>
      </w:r>
      <w:r>
        <w:rPr>
          <w:rFonts w:cs="Times New Roman"/>
        </w:rPr>
        <w:t xml:space="preserve"> nahráme na NodeMCU</w:t>
      </w:r>
    </w:p>
    <w:p w14:paraId="334D4ECC" w14:textId="1A075C11" w:rsidR="00F62287" w:rsidRDefault="00F62287" w:rsidP="00F62287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Otvoríme </w:t>
      </w:r>
      <w:r>
        <w:rPr>
          <w:rFonts w:cs="Times New Roman"/>
        </w:rPr>
        <w:t>Raspberry OS virtuáln</w:t>
      </w:r>
      <w:r>
        <w:rPr>
          <w:rFonts w:cs="Times New Roman"/>
        </w:rPr>
        <w:t>u</w:t>
      </w:r>
      <w:r>
        <w:rPr>
          <w:rFonts w:cs="Times New Roman"/>
        </w:rPr>
        <w:t xml:space="preserve"> maš</w:t>
      </w:r>
      <w:r>
        <w:rPr>
          <w:rFonts w:cs="Times New Roman"/>
        </w:rPr>
        <w:t>inu</w:t>
      </w:r>
    </w:p>
    <w:p w14:paraId="36CE0B0E" w14:textId="3EC048ED" w:rsidR="00F62287" w:rsidRPr="00F62287" w:rsidRDefault="00F62287" w:rsidP="00F62287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Nahráme do nej priečinok</w:t>
      </w:r>
      <w:r w:rsidRPr="00F62287">
        <w:rPr>
          <w:rFonts w:cs="Times New Roman"/>
        </w:rPr>
        <w:t xml:space="preserve"> </w:t>
      </w:r>
      <w:r w:rsidRPr="00F62287">
        <w:rPr>
          <w:rFonts w:cs="Times New Roman"/>
        </w:rPr>
        <w:t>POIT_Final/</w:t>
      </w:r>
      <w:r>
        <w:rPr>
          <w:rFonts w:cs="Times New Roman"/>
        </w:rPr>
        <w:t>Raspberry</w:t>
      </w:r>
    </w:p>
    <w:p w14:paraId="6FF9D5A2" w14:textId="74062061" w:rsidR="007634DB" w:rsidRDefault="00F62287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Otvoríme v nej</w:t>
      </w:r>
      <w:r w:rsidR="007634DB">
        <w:rPr>
          <w:rFonts w:cs="Times New Roman"/>
        </w:rPr>
        <w:t xml:space="preserve"> terminál</w:t>
      </w:r>
    </w:p>
    <w:p w14:paraId="470279F5" w14:textId="4733EB99" w:rsidR="007634DB" w:rsidRDefault="007634DB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Pomocou príkazu cd sa dostaneme do </w:t>
      </w:r>
      <w:r w:rsidR="00915E08">
        <w:rPr>
          <w:rFonts w:cs="Times New Roman"/>
        </w:rPr>
        <w:t>nami nahraného</w:t>
      </w:r>
      <w:r w:rsidR="00F62287">
        <w:rPr>
          <w:rFonts w:cs="Times New Roman"/>
        </w:rPr>
        <w:t xml:space="preserve"> </w:t>
      </w:r>
      <w:r>
        <w:rPr>
          <w:rFonts w:cs="Times New Roman"/>
        </w:rPr>
        <w:t>priečinku</w:t>
      </w:r>
    </w:p>
    <w:p w14:paraId="558D2A10" w14:textId="20D5AF63" w:rsidR="00915E08" w:rsidRDefault="00915E08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P</w:t>
      </w:r>
      <w:r>
        <w:rPr>
          <w:rFonts w:cs="Times New Roman"/>
        </w:rPr>
        <w:t xml:space="preserve">ríkazom </w:t>
      </w:r>
      <w:r w:rsidRPr="00915E08">
        <w:rPr>
          <w:rFonts w:cs="Times New Roman"/>
          <w:b/>
          <w:bCs/>
          <w:i/>
          <w:iCs/>
        </w:rPr>
        <w:t>sudo python3 ‘Zaverecne Zadanie.py‘</w:t>
      </w:r>
      <w:r w:rsidR="00DC5F5C">
        <w:rPr>
          <w:rFonts w:cs="Times New Roman"/>
          <w:b/>
          <w:bCs/>
          <w:i/>
          <w:iCs/>
        </w:rPr>
        <w:t xml:space="preserve"> </w:t>
      </w:r>
      <w:r w:rsidR="00DC5F5C" w:rsidRPr="00DC5F5C">
        <w:rPr>
          <w:rFonts w:cs="Times New Roman"/>
        </w:rPr>
        <w:t>spustíme server</w:t>
      </w:r>
    </w:p>
    <w:p w14:paraId="5B9CB2A5" w14:textId="3736F18B" w:rsidR="00AF407A" w:rsidRDefault="00AF407A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Otvoríme localhost stránku 0.0.0.0</w:t>
      </w:r>
    </w:p>
    <w:p w14:paraId="2E964B49" w14:textId="125F8F03" w:rsidR="00351BD3" w:rsidRDefault="00351BD3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Na stránke klikneme na tlačidlo „Turn On“ na spustenie merania.</w:t>
      </w:r>
    </w:p>
    <w:p w14:paraId="0EBCEF1E" w14:textId="3C5AB79B" w:rsidR="00351BD3" w:rsidRDefault="00351BD3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Kurzorom prejdeme na inú kartu podľa toho</w:t>
      </w:r>
      <w:r w:rsidR="00883DAF">
        <w:rPr>
          <w:rFonts w:cs="Times New Roman"/>
        </w:rPr>
        <w:t>,</w:t>
      </w:r>
      <w:r>
        <w:rPr>
          <w:rFonts w:cs="Times New Roman"/>
        </w:rPr>
        <w:t xml:space="preserve"> či chceme</w:t>
      </w:r>
      <w:r w:rsidR="00883DAF">
        <w:rPr>
          <w:rFonts w:cs="Times New Roman"/>
        </w:rPr>
        <w:t xml:space="preserve"> vidieť</w:t>
      </w:r>
      <w:r>
        <w:rPr>
          <w:rFonts w:cs="Times New Roman"/>
        </w:rPr>
        <w:t xml:space="preserve"> v</w:t>
      </w:r>
      <w:r w:rsidR="00883DAF">
        <w:rPr>
          <w:rFonts w:cs="Times New Roman"/>
        </w:rPr>
        <w:t>y</w:t>
      </w:r>
      <w:r>
        <w:rPr>
          <w:rFonts w:cs="Times New Roman"/>
        </w:rPr>
        <w:t>pisované hodnoty, graf alebo ciferník</w:t>
      </w:r>
    </w:p>
    <w:p w14:paraId="4C1F2417" w14:textId="31517892" w:rsidR="00351BD3" w:rsidRDefault="00351BD3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Na stránke klikneme na tlačidlo „Turn Off“ na vypnutie merania</w:t>
      </w:r>
    </w:p>
    <w:p w14:paraId="1AFE8427" w14:textId="7E4037BE" w:rsidR="00351BD3" w:rsidRDefault="00351BD3" w:rsidP="00351BD3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Na stránke klikneme na tlačidlo „Disconnect“ na odpojenie</w:t>
      </w:r>
    </w:p>
    <w:p w14:paraId="044DBB0B" w14:textId="0535EAF7" w:rsidR="00351BD3" w:rsidRDefault="00351BD3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V terminály stlačíme CRTL + C pre v</w:t>
      </w:r>
      <w:r w:rsidR="00447813">
        <w:rPr>
          <w:rFonts w:cs="Times New Roman"/>
        </w:rPr>
        <w:t>y</w:t>
      </w:r>
      <w:r>
        <w:rPr>
          <w:rFonts w:cs="Times New Roman"/>
        </w:rPr>
        <w:t>pnutie servera.</w:t>
      </w:r>
    </w:p>
    <w:p w14:paraId="123D3BAE" w14:textId="49A9F7C9" w:rsidR="00E03FB5" w:rsidRDefault="00E03FB5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Zatvoríme </w:t>
      </w:r>
      <w:r>
        <w:rPr>
          <w:rFonts w:cs="Times New Roman"/>
        </w:rPr>
        <w:t>Raspberry OS virtuálnu mašinu</w:t>
      </w:r>
    </w:p>
    <w:p w14:paraId="0BA4DF37" w14:textId="337EB82B" w:rsidR="00E03FB5" w:rsidRPr="007634DB" w:rsidRDefault="00E03FB5" w:rsidP="007634DB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Odpojíme NodeMCU</w:t>
      </w:r>
    </w:p>
    <w:p w14:paraId="3C8C8DD8" w14:textId="77777777" w:rsidR="009B6E15" w:rsidRPr="00A02043" w:rsidRDefault="009B6E15" w:rsidP="00DC17C3">
      <w:pPr>
        <w:rPr>
          <w:rFonts w:ascii="Times New Roman" w:hAnsi="Times New Roman" w:cs="Times New Roman"/>
        </w:rPr>
      </w:pPr>
    </w:p>
    <w:p w14:paraId="3426DFE7" w14:textId="77777777" w:rsidR="009B6E15" w:rsidRPr="00A02043" w:rsidRDefault="009B6E15" w:rsidP="00DC17C3">
      <w:pPr>
        <w:rPr>
          <w:rFonts w:ascii="Times New Roman" w:hAnsi="Times New Roman" w:cs="Times New Roman"/>
        </w:rPr>
      </w:pPr>
    </w:p>
    <w:p w14:paraId="0E202BCE" w14:textId="77777777" w:rsidR="009B6E15" w:rsidRPr="00A02043" w:rsidRDefault="009B6E15" w:rsidP="00DC17C3">
      <w:pPr>
        <w:rPr>
          <w:rFonts w:ascii="Times New Roman" w:hAnsi="Times New Roman" w:cs="Times New Roman"/>
        </w:rPr>
      </w:pPr>
    </w:p>
    <w:p w14:paraId="5FDE419C" w14:textId="77777777" w:rsidR="009B6E15" w:rsidRPr="00A02043" w:rsidRDefault="009B6E15" w:rsidP="00DC17C3">
      <w:pPr>
        <w:rPr>
          <w:rFonts w:ascii="Times New Roman" w:hAnsi="Times New Roman" w:cs="Times New Roman"/>
        </w:rPr>
      </w:pPr>
    </w:p>
    <w:p w14:paraId="340D1220" w14:textId="77777777" w:rsidR="009B6E15" w:rsidRPr="00A02043" w:rsidRDefault="009B6E15" w:rsidP="00DC17C3">
      <w:pPr>
        <w:rPr>
          <w:rFonts w:ascii="Times New Roman" w:hAnsi="Times New Roman" w:cs="Times New Roman"/>
        </w:rPr>
      </w:pPr>
    </w:p>
    <w:sectPr w:rsidR="009B6E15" w:rsidRPr="00A02043" w:rsidSect="00E02EFA">
      <w:headerReference w:type="default" r:id="rId26"/>
      <w:footerReference w:type="default" r:id="rId27"/>
      <w:type w:val="continuous"/>
      <w:pgSz w:w="12240" w:h="15840"/>
      <w:pgMar w:top="1418" w:right="1418" w:bottom="1418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EEABD" w14:textId="77777777" w:rsidR="00D70787" w:rsidRDefault="00D70787" w:rsidP="00715745">
      <w:pPr>
        <w:spacing w:line="240" w:lineRule="auto"/>
      </w:pPr>
      <w:r>
        <w:separator/>
      </w:r>
    </w:p>
  </w:endnote>
  <w:endnote w:type="continuationSeparator" w:id="0">
    <w:p w14:paraId="7602C507" w14:textId="77777777" w:rsidR="00D70787" w:rsidRDefault="00D70787" w:rsidP="00715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7721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EB26A" w14:textId="41E859A9" w:rsidR="00E02EFA" w:rsidRDefault="00E02E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0822E" w14:textId="06CC82B3" w:rsidR="00A0098C" w:rsidRPr="00BC5AD7" w:rsidRDefault="00A0098C" w:rsidP="00E02EF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01AEE" w14:textId="77777777" w:rsidR="00D70787" w:rsidRDefault="00D70787" w:rsidP="00715745">
      <w:pPr>
        <w:spacing w:line="240" w:lineRule="auto"/>
      </w:pPr>
      <w:r>
        <w:separator/>
      </w:r>
    </w:p>
  </w:footnote>
  <w:footnote w:type="continuationSeparator" w:id="0">
    <w:p w14:paraId="73E3B8D0" w14:textId="77777777" w:rsidR="00D70787" w:rsidRDefault="00D70787" w:rsidP="00715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C054" w14:textId="77777777" w:rsidR="00FE53EE" w:rsidRPr="00352923" w:rsidRDefault="00FE53EE" w:rsidP="00352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A21"/>
    <w:multiLevelType w:val="hybridMultilevel"/>
    <w:tmpl w:val="07D00B06"/>
    <w:lvl w:ilvl="0" w:tplc="D5582104">
      <w:numFmt w:val="bullet"/>
      <w:lvlText w:val="•"/>
      <w:lvlJc w:val="left"/>
      <w:pPr>
        <w:ind w:left="790" w:hanging="4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4840"/>
    <w:multiLevelType w:val="hybridMultilevel"/>
    <w:tmpl w:val="9CAC1A9C"/>
    <w:lvl w:ilvl="0" w:tplc="04090001">
      <w:start w:val="1"/>
      <w:numFmt w:val="bullet"/>
      <w:lvlText w:val=""/>
      <w:lvlJc w:val="left"/>
      <w:pPr>
        <w:ind w:left="790" w:hanging="43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510" w:hanging="43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C54DE"/>
    <w:multiLevelType w:val="hybridMultilevel"/>
    <w:tmpl w:val="ABC889A0"/>
    <w:lvl w:ilvl="0" w:tplc="F9829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596A32"/>
    <w:multiLevelType w:val="hybridMultilevel"/>
    <w:tmpl w:val="7B26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7860"/>
    <w:multiLevelType w:val="hybridMultilevel"/>
    <w:tmpl w:val="851CE76E"/>
    <w:lvl w:ilvl="0" w:tplc="D5582104">
      <w:numFmt w:val="bullet"/>
      <w:lvlText w:val="•"/>
      <w:lvlJc w:val="left"/>
      <w:pPr>
        <w:ind w:left="1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5" w15:restartNumberingAfterBreak="0">
    <w:nsid w:val="13C22E08"/>
    <w:multiLevelType w:val="hybridMultilevel"/>
    <w:tmpl w:val="611CCBD8"/>
    <w:lvl w:ilvl="0" w:tplc="D5582104">
      <w:numFmt w:val="bullet"/>
      <w:lvlText w:val="•"/>
      <w:lvlJc w:val="left"/>
      <w:pPr>
        <w:ind w:left="1150" w:hanging="4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D9039B"/>
    <w:multiLevelType w:val="hybridMultilevel"/>
    <w:tmpl w:val="2002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C7246"/>
    <w:multiLevelType w:val="hybridMultilevel"/>
    <w:tmpl w:val="3808E6DA"/>
    <w:lvl w:ilvl="0" w:tplc="FFFFFFFF">
      <w:numFmt w:val="bullet"/>
      <w:lvlText w:val="•"/>
      <w:lvlJc w:val="left"/>
      <w:pPr>
        <w:ind w:left="790" w:hanging="43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739B2"/>
    <w:multiLevelType w:val="hybridMultilevel"/>
    <w:tmpl w:val="2808248E"/>
    <w:lvl w:ilvl="0" w:tplc="D5582104">
      <w:numFmt w:val="bullet"/>
      <w:lvlText w:val="•"/>
      <w:lvlJc w:val="left"/>
      <w:pPr>
        <w:ind w:left="790" w:hanging="4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F1677"/>
    <w:multiLevelType w:val="hybridMultilevel"/>
    <w:tmpl w:val="04A81782"/>
    <w:lvl w:ilvl="0" w:tplc="D5582104">
      <w:numFmt w:val="bullet"/>
      <w:lvlText w:val="•"/>
      <w:lvlJc w:val="left"/>
      <w:pPr>
        <w:ind w:left="1150" w:hanging="4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880EA6"/>
    <w:multiLevelType w:val="hybridMultilevel"/>
    <w:tmpl w:val="751C3B1E"/>
    <w:lvl w:ilvl="0" w:tplc="CFDE05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1F12"/>
    <w:multiLevelType w:val="hybridMultilevel"/>
    <w:tmpl w:val="771010EA"/>
    <w:lvl w:ilvl="0" w:tplc="D5582104">
      <w:numFmt w:val="bullet"/>
      <w:lvlText w:val="•"/>
      <w:lvlJc w:val="left"/>
      <w:pPr>
        <w:ind w:left="790" w:hanging="4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25915"/>
    <w:multiLevelType w:val="hybridMultilevel"/>
    <w:tmpl w:val="6CF2D9A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F354E8"/>
    <w:multiLevelType w:val="multilevel"/>
    <w:tmpl w:val="6CAEDA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ED1F62"/>
    <w:multiLevelType w:val="hybridMultilevel"/>
    <w:tmpl w:val="33C8D728"/>
    <w:lvl w:ilvl="0" w:tplc="74CC2FB4">
      <w:start w:val="1"/>
      <w:numFmt w:val="decimal"/>
      <w:lvlText w:val="%1."/>
      <w:lvlJc w:val="left"/>
      <w:pPr>
        <w:ind w:left="2007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BCB1C3E"/>
    <w:multiLevelType w:val="hybridMultilevel"/>
    <w:tmpl w:val="66C89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96559F"/>
    <w:multiLevelType w:val="hybridMultilevel"/>
    <w:tmpl w:val="F4CA8A3E"/>
    <w:lvl w:ilvl="0" w:tplc="2406761C">
      <w:start w:val="1"/>
      <w:numFmt w:val="decimal"/>
      <w:pStyle w:val="literatra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10A5D"/>
    <w:multiLevelType w:val="hybridMultilevel"/>
    <w:tmpl w:val="6DE4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51E95"/>
    <w:multiLevelType w:val="multilevel"/>
    <w:tmpl w:val="5DA043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4646FD"/>
    <w:multiLevelType w:val="hybridMultilevel"/>
    <w:tmpl w:val="65EA558C"/>
    <w:lvl w:ilvl="0" w:tplc="04090001">
      <w:start w:val="1"/>
      <w:numFmt w:val="bullet"/>
      <w:lvlText w:val=""/>
      <w:lvlJc w:val="left"/>
      <w:pPr>
        <w:ind w:left="790" w:hanging="43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510" w:hanging="43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4521B"/>
    <w:multiLevelType w:val="hybridMultilevel"/>
    <w:tmpl w:val="2236C570"/>
    <w:lvl w:ilvl="0" w:tplc="D5582104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4B3130C"/>
    <w:multiLevelType w:val="hybridMultilevel"/>
    <w:tmpl w:val="40F0C7CC"/>
    <w:lvl w:ilvl="0" w:tplc="D5582104">
      <w:numFmt w:val="bullet"/>
      <w:lvlText w:val="•"/>
      <w:lvlJc w:val="left"/>
      <w:pPr>
        <w:ind w:left="790" w:hanging="430"/>
      </w:pPr>
      <w:rPr>
        <w:rFonts w:ascii="Times New Roman" w:eastAsiaTheme="minorHAnsi" w:hAnsi="Times New Roman" w:cs="Times New Roman" w:hint="default"/>
      </w:rPr>
    </w:lvl>
    <w:lvl w:ilvl="1" w:tplc="123E48E8">
      <w:numFmt w:val="bullet"/>
      <w:lvlText w:val=""/>
      <w:lvlJc w:val="left"/>
      <w:pPr>
        <w:ind w:left="1510" w:hanging="43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82C48"/>
    <w:multiLevelType w:val="hybridMultilevel"/>
    <w:tmpl w:val="6DFE3D3C"/>
    <w:lvl w:ilvl="0" w:tplc="CFDE05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31CFF"/>
    <w:multiLevelType w:val="hybridMultilevel"/>
    <w:tmpl w:val="2264C602"/>
    <w:lvl w:ilvl="0" w:tplc="FFFFFFFF">
      <w:numFmt w:val="bullet"/>
      <w:lvlText w:val="•"/>
      <w:lvlJc w:val="left"/>
      <w:pPr>
        <w:ind w:left="1222" w:hanging="4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682103CA"/>
    <w:multiLevelType w:val="hybridMultilevel"/>
    <w:tmpl w:val="2814D948"/>
    <w:lvl w:ilvl="0" w:tplc="D5582104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6A6151C1"/>
    <w:multiLevelType w:val="hybridMultilevel"/>
    <w:tmpl w:val="5E94DE1A"/>
    <w:lvl w:ilvl="0" w:tplc="04090001">
      <w:start w:val="1"/>
      <w:numFmt w:val="bullet"/>
      <w:lvlText w:val=""/>
      <w:lvlJc w:val="left"/>
      <w:pPr>
        <w:ind w:left="790" w:hanging="43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510" w:hanging="43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42808"/>
    <w:multiLevelType w:val="hybridMultilevel"/>
    <w:tmpl w:val="1ADCA8D0"/>
    <w:lvl w:ilvl="0" w:tplc="04090001">
      <w:start w:val="1"/>
      <w:numFmt w:val="bullet"/>
      <w:lvlText w:val=""/>
      <w:lvlJc w:val="left"/>
      <w:pPr>
        <w:ind w:left="790" w:hanging="43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25874"/>
    <w:multiLevelType w:val="multilevel"/>
    <w:tmpl w:val="E34A1D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C204F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48E2C0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BB10C19"/>
    <w:multiLevelType w:val="hybridMultilevel"/>
    <w:tmpl w:val="AB2434F2"/>
    <w:lvl w:ilvl="0" w:tplc="4600C50C">
      <w:numFmt w:val="bullet"/>
      <w:pStyle w:val="ListParagraph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1177961837">
    <w:abstractNumId w:val="13"/>
  </w:num>
  <w:num w:numId="2" w16cid:durableId="91126016">
    <w:abstractNumId w:val="18"/>
  </w:num>
  <w:num w:numId="3" w16cid:durableId="5982237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8699756">
    <w:abstractNumId w:val="27"/>
  </w:num>
  <w:num w:numId="5" w16cid:durableId="20311072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331998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0103183">
    <w:abstractNumId w:val="28"/>
  </w:num>
  <w:num w:numId="8" w16cid:durableId="1240214187">
    <w:abstractNumId w:val="29"/>
  </w:num>
  <w:num w:numId="9" w16cid:durableId="579995158">
    <w:abstractNumId w:val="3"/>
  </w:num>
  <w:num w:numId="10" w16cid:durableId="1645811005">
    <w:abstractNumId w:val="0"/>
  </w:num>
  <w:num w:numId="11" w16cid:durableId="1006320612">
    <w:abstractNumId w:val="5"/>
  </w:num>
  <w:num w:numId="12" w16cid:durableId="2013297565">
    <w:abstractNumId w:val="9"/>
  </w:num>
  <w:num w:numId="13" w16cid:durableId="393310934">
    <w:abstractNumId w:val="21"/>
  </w:num>
  <w:num w:numId="14" w16cid:durableId="1061825696">
    <w:abstractNumId w:val="11"/>
  </w:num>
  <w:num w:numId="15" w16cid:durableId="1162742351">
    <w:abstractNumId w:val="8"/>
  </w:num>
  <w:num w:numId="16" w16cid:durableId="1731414831">
    <w:abstractNumId w:val="25"/>
  </w:num>
  <w:num w:numId="17" w16cid:durableId="501092300">
    <w:abstractNumId w:val="7"/>
  </w:num>
  <w:num w:numId="18" w16cid:durableId="1481267311">
    <w:abstractNumId w:val="1"/>
  </w:num>
  <w:num w:numId="19" w16cid:durableId="1652825837">
    <w:abstractNumId w:val="6"/>
  </w:num>
  <w:num w:numId="20" w16cid:durableId="162511197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81788584">
    <w:abstractNumId w:val="23"/>
  </w:num>
  <w:num w:numId="22" w16cid:durableId="1869371921">
    <w:abstractNumId w:val="15"/>
  </w:num>
  <w:num w:numId="23" w16cid:durableId="1592735749">
    <w:abstractNumId w:val="26"/>
  </w:num>
  <w:num w:numId="24" w16cid:durableId="337927241">
    <w:abstractNumId w:val="17"/>
  </w:num>
  <w:num w:numId="25" w16cid:durableId="1928997917">
    <w:abstractNumId w:val="19"/>
  </w:num>
  <w:num w:numId="26" w16cid:durableId="244002010">
    <w:abstractNumId w:val="10"/>
  </w:num>
  <w:num w:numId="27" w16cid:durableId="1799295283">
    <w:abstractNumId w:val="22"/>
  </w:num>
  <w:num w:numId="28" w16cid:durableId="1230384827">
    <w:abstractNumId w:val="12"/>
  </w:num>
  <w:num w:numId="29" w16cid:durableId="805583741">
    <w:abstractNumId w:val="4"/>
  </w:num>
  <w:num w:numId="30" w16cid:durableId="1328560417">
    <w:abstractNumId w:val="24"/>
  </w:num>
  <w:num w:numId="31" w16cid:durableId="886844513">
    <w:abstractNumId w:val="30"/>
  </w:num>
  <w:num w:numId="32" w16cid:durableId="979656931">
    <w:abstractNumId w:val="20"/>
  </w:num>
  <w:num w:numId="33" w16cid:durableId="371730525">
    <w:abstractNumId w:val="16"/>
  </w:num>
  <w:num w:numId="34" w16cid:durableId="1506283925">
    <w:abstractNumId w:val="14"/>
  </w:num>
  <w:num w:numId="35" w16cid:durableId="1607957562">
    <w:abstractNumId w:val="30"/>
  </w:num>
  <w:num w:numId="36" w16cid:durableId="1945112489">
    <w:abstractNumId w:val="30"/>
  </w:num>
  <w:num w:numId="37" w16cid:durableId="149992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25"/>
    <w:rsid w:val="00000169"/>
    <w:rsid w:val="00011A3E"/>
    <w:rsid w:val="00015FDB"/>
    <w:rsid w:val="0002602D"/>
    <w:rsid w:val="00031E05"/>
    <w:rsid w:val="00040B15"/>
    <w:rsid w:val="00053D48"/>
    <w:rsid w:val="00064815"/>
    <w:rsid w:val="00082F7C"/>
    <w:rsid w:val="000844BF"/>
    <w:rsid w:val="000965F4"/>
    <w:rsid w:val="000B65F1"/>
    <w:rsid w:val="000E23F5"/>
    <w:rsid w:val="000F2CC0"/>
    <w:rsid w:val="000F586C"/>
    <w:rsid w:val="00100332"/>
    <w:rsid w:val="00100835"/>
    <w:rsid w:val="00102012"/>
    <w:rsid w:val="00104970"/>
    <w:rsid w:val="00107258"/>
    <w:rsid w:val="00116023"/>
    <w:rsid w:val="00137C81"/>
    <w:rsid w:val="0015078C"/>
    <w:rsid w:val="00150F86"/>
    <w:rsid w:val="0016305B"/>
    <w:rsid w:val="00173A7B"/>
    <w:rsid w:val="0017769E"/>
    <w:rsid w:val="0017776E"/>
    <w:rsid w:val="00194B0D"/>
    <w:rsid w:val="001E1571"/>
    <w:rsid w:val="001E6FE9"/>
    <w:rsid w:val="001F09F0"/>
    <w:rsid w:val="001F1902"/>
    <w:rsid w:val="001F2D59"/>
    <w:rsid w:val="00210AB1"/>
    <w:rsid w:val="00220E10"/>
    <w:rsid w:val="00221EDA"/>
    <w:rsid w:val="0023598B"/>
    <w:rsid w:val="002431DE"/>
    <w:rsid w:val="00263445"/>
    <w:rsid w:val="00274E76"/>
    <w:rsid w:val="0027695B"/>
    <w:rsid w:val="00280C45"/>
    <w:rsid w:val="00282A2B"/>
    <w:rsid w:val="002834D8"/>
    <w:rsid w:val="0029310A"/>
    <w:rsid w:val="002B60EE"/>
    <w:rsid w:val="002C787F"/>
    <w:rsid w:val="002E41EC"/>
    <w:rsid w:val="00312D58"/>
    <w:rsid w:val="003218B3"/>
    <w:rsid w:val="0033304F"/>
    <w:rsid w:val="00334280"/>
    <w:rsid w:val="0035192E"/>
    <w:rsid w:val="00351BD3"/>
    <w:rsid w:val="00352923"/>
    <w:rsid w:val="00352A1C"/>
    <w:rsid w:val="003957A5"/>
    <w:rsid w:val="003B07CC"/>
    <w:rsid w:val="003E4DED"/>
    <w:rsid w:val="003E6A87"/>
    <w:rsid w:val="003F369B"/>
    <w:rsid w:val="00424E0B"/>
    <w:rsid w:val="004278B6"/>
    <w:rsid w:val="004332A5"/>
    <w:rsid w:val="00447813"/>
    <w:rsid w:val="0045443E"/>
    <w:rsid w:val="00466610"/>
    <w:rsid w:val="00485576"/>
    <w:rsid w:val="004A1D79"/>
    <w:rsid w:val="004A63E7"/>
    <w:rsid w:val="004B2CF0"/>
    <w:rsid w:val="004B6061"/>
    <w:rsid w:val="004C0F43"/>
    <w:rsid w:val="004D050F"/>
    <w:rsid w:val="004E00A8"/>
    <w:rsid w:val="004E09B0"/>
    <w:rsid w:val="004E2D87"/>
    <w:rsid w:val="00500ACF"/>
    <w:rsid w:val="00520689"/>
    <w:rsid w:val="0052256B"/>
    <w:rsid w:val="00522D27"/>
    <w:rsid w:val="00525EDA"/>
    <w:rsid w:val="0053025C"/>
    <w:rsid w:val="005344DE"/>
    <w:rsid w:val="0054066B"/>
    <w:rsid w:val="00541EB2"/>
    <w:rsid w:val="00542156"/>
    <w:rsid w:val="00542B02"/>
    <w:rsid w:val="0056233F"/>
    <w:rsid w:val="00565B26"/>
    <w:rsid w:val="00566DDB"/>
    <w:rsid w:val="0058380B"/>
    <w:rsid w:val="00591B17"/>
    <w:rsid w:val="00592EE4"/>
    <w:rsid w:val="00595BE5"/>
    <w:rsid w:val="00597252"/>
    <w:rsid w:val="005A626C"/>
    <w:rsid w:val="005C1A32"/>
    <w:rsid w:val="005D5ACC"/>
    <w:rsid w:val="005D7F25"/>
    <w:rsid w:val="005E4135"/>
    <w:rsid w:val="005F0F71"/>
    <w:rsid w:val="00602965"/>
    <w:rsid w:val="00664433"/>
    <w:rsid w:val="00695B9A"/>
    <w:rsid w:val="006971ED"/>
    <w:rsid w:val="00697250"/>
    <w:rsid w:val="006B6ED9"/>
    <w:rsid w:val="006C57DD"/>
    <w:rsid w:val="006C6CAE"/>
    <w:rsid w:val="006F1E8D"/>
    <w:rsid w:val="007041FE"/>
    <w:rsid w:val="00715745"/>
    <w:rsid w:val="0072117C"/>
    <w:rsid w:val="00726D1C"/>
    <w:rsid w:val="00736081"/>
    <w:rsid w:val="007634DB"/>
    <w:rsid w:val="00767543"/>
    <w:rsid w:val="00774624"/>
    <w:rsid w:val="00776428"/>
    <w:rsid w:val="007837C6"/>
    <w:rsid w:val="00786ABF"/>
    <w:rsid w:val="007B0818"/>
    <w:rsid w:val="007C4231"/>
    <w:rsid w:val="007C7E93"/>
    <w:rsid w:val="007D03BC"/>
    <w:rsid w:val="007D11D6"/>
    <w:rsid w:val="007E7C09"/>
    <w:rsid w:val="007F2706"/>
    <w:rsid w:val="007F53EA"/>
    <w:rsid w:val="00801616"/>
    <w:rsid w:val="0081563D"/>
    <w:rsid w:val="0081781F"/>
    <w:rsid w:val="00852072"/>
    <w:rsid w:val="0086712A"/>
    <w:rsid w:val="00873D06"/>
    <w:rsid w:val="00883DAF"/>
    <w:rsid w:val="008861DB"/>
    <w:rsid w:val="008976F4"/>
    <w:rsid w:val="008A4DEB"/>
    <w:rsid w:val="008A79F2"/>
    <w:rsid w:val="008D5811"/>
    <w:rsid w:val="008E5100"/>
    <w:rsid w:val="008F5A76"/>
    <w:rsid w:val="00902DC4"/>
    <w:rsid w:val="00911466"/>
    <w:rsid w:val="00911DE6"/>
    <w:rsid w:val="00915E08"/>
    <w:rsid w:val="00940404"/>
    <w:rsid w:val="00942AA6"/>
    <w:rsid w:val="0097094E"/>
    <w:rsid w:val="00985DF1"/>
    <w:rsid w:val="00987ED4"/>
    <w:rsid w:val="00994753"/>
    <w:rsid w:val="00997099"/>
    <w:rsid w:val="009A0A24"/>
    <w:rsid w:val="009A3B04"/>
    <w:rsid w:val="009B6E15"/>
    <w:rsid w:val="009C7848"/>
    <w:rsid w:val="009D7F2C"/>
    <w:rsid w:val="009F5460"/>
    <w:rsid w:val="00A0098C"/>
    <w:rsid w:val="00A00F30"/>
    <w:rsid w:val="00A02043"/>
    <w:rsid w:val="00A317C8"/>
    <w:rsid w:val="00A421AE"/>
    <w:rsid w:val="00A60D65"/>
    <w:rsid w:val="00A63D72"/>
    <w:rsid w:val="00A81357"/>
    <w:rsid w:val="00A864A6"/>
    <w:rsid w:val="00A96C55"/>
    <w:rsid w:val="00AA4C67"/>
    <w:rsid w:val="00AB3926"/>
    <w:rsid w:val="00AD2FC2"/>
    <w:rsid w:val="00AE28F5"/>
    <w:rsid w:val="00AF407A"/>
    <w:rsid w:val="00AF7F26"/>
    <w:rsid w:val="00B02FF4"/>
    <w:rsid w:val="00B143F5"/>
    <w:rsid w:val="00B26EF2"/>
    <w:rsid w:val="00B35770"/>
    <w:rsid w:val="00B477BF"/>
    <w:rsid w:val="00B63887"/>
    <w:rsid w:val="00BA0ED4"/>
    <w:rsid w:val="00BA35F6"/>
    <w:rsid w:val="00BA6266"/>
    <w:rsid w:val="00BB6814"/>
    <w:rsid w:val="00BC5AD7"/>
    <w:rsid w:val="00BD2C21"/>
    <w:rsid w:val="00BD360C"/>
    <w:rsid w:val="00BE1E62"/>
    <w:rsid w:val="00C06A16"/>
    <w:rsid w:val="00C129E1"/>
    <w:rsid w:val="00C20AB5"/>
    <w:rsid w:val="00C219D9"/>
    <w:rsid w:val="00C44BAF"/>
    <w:rsid w:val="00C60CD1"/>
    <w:rsid w:val="00C80F2D"/>
    <w:rsid w:val="00C83FE2"/>
    <w:rsid w:val="00C926A5"/>
    <w:rsid w:val="00CE1C74"/>
    <w:rsid w:val="00D007D8"/>
    <w:rsid w:val="00D116A6"/>
    <w:rsid w:val="00D14BF8"/>
    <w:rsid w:val="00D33CCE"/>
    <w:rsid w:val="00D40EAE"/>
    <w:rsid w:val="00D70787"/>
    <w:rsid w:val="00D77FAF"/>
    <w:rsid w:val="00D805FF"/>
    <w:rsid w:val="00D875D6"/>
    <w:rsid w:val="00D930AF"/>
    <w:rsid w:val="00DC17C3"/>
    <w:rsid w:val="00DC212E"/>
    <w:rsid w:val="00DC5F5C"/>
    <w:rsid w:val="00DD27FD"/>
    <w:rsid w:val="00DE7385"/>
    <w:rsid w:val="00E02EFA"/>
    <w:rsid w:val="00E03FB5"/>
    <w:rsid w:val="00E64ABF"/>
    <w:rsid w:val="00E7560B"/>
    <w:rsid w:val="00E81E11"/>
    <w:rsid w:val="00EA045A"/>
    <w:rsid w:val="00EA2ED9"/>
    <w:rsid w:val="00EB3026"/>
    <w:rsid w:val="00EC7F7D"/>
    <w:rsid w:val="00ED2E76"/>
    <w:rsid w:val="00F05831"/>
    <w:rsid w:val="00F070FC"/>
    <w:rsid w:val="00F13F3C"/>
    <w:rsid w:val="00F313A2"/>
    <w:rsid w:val="00F316DF"/>
    <w:rsid w:val="00F33E8E"/>
    <w:rsid w:val="00F36D54"/>
    <w:rsid w:val="00F4254F"/>
    <w:rsid w:val="00F42FA5"/>
    <w:rsid w:val="00F62287"/>
    <w:rsid w:val="00F62EFC"/>
    <w:rsid w:val="00F66B67"/>
    <w:rsid w:val="00F70D3F"/>
    <w:rsid w:val="00F7546F"/>
    <w:rsid w:val="00F813C1"/>
    <w:rsid w:val="00F820DA"/>
    <w:rsid w:val="00F85F53"/>
    <w:rsid w:val="00FA3FC7"/>
    <w:rsid w:val="00FB729B"/>
    <w:rsid w:val="00FC01AB"/>
    <w:rsid w:val="00FE25D7"/>
    <w:rsid w:val="00FE299D"/>
    <w:rsid w:val="00FE2EF7"/>
    <w:rsid w:val="00FE53EE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4C1D1"/>
  <w15:chartTrackingRefBased/>
  <w15:docId w15:val="{47E02AC3-CE4D-4341-BF1F-79B3C783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05FF"/>
    <w:pPr>
      <w:spacing w:before="120" w:after="120" w:line="360" w:lineRule="auto"/>
      <w:ind w:firstLine="567"/>
      <w:jc w:val="both"/>
    </w:pPr>
    <w:rPr>
      <w:rFonts w:ascii="Arial" w:hAnsi="Arial"/>
      <w:sz w:val="24"/>
      <w:lang w:val="sk-S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CC0"/>
    <w:pPr>
      <w:keepNext/>
      <w:keepLines/>
      <w:numPr>
        <w:numId w:val="4"/>
      </w:numPr>
      <w:spacing w:before="240" w:after="360" w:line="240" w:lineRule="auto"/>
      <w:ind w:left="431" w:hanging="431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470A"/>
    <w:pPr>
      <w:keepNext/>
      <w:keepLines/>
      <w:numPr>
        <w:ilvl w:val="1"/>
        <w:numId w:val="4"/>
      </w:numPr>
      <w:spacing w:before="360" w:after="240" w:line="240" w:lineRule="auto"/>
      <w:ind w:left="709" w:hanging="72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AD7"/>
    <w:pPr>
      <w:keepNext/>
      <w:keepLines/>
      <w:numPr>
        <w:ilvl w:val="2"/>
        <w:numId w:val="4"/>
      </w:numPr>
      <w:spacing w:before="240" w:after="24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AD7"/>
    <w:pPr>
      <w:keepNext/>
      <w:keepLines/>
      <w:numPr>
        <w:ilvl w:val="3"/>
        <w:numId w:val="4"/>
      </w:numPr>
      <w:spacing w:before="240" w:after="240" w:line="240" w:lineRule="auto"/>
      <w:ind w:left="862" w:hanging="862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9725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25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25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25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25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BA6266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F2CC0"/>
    <w:rPr>
      <w:rFonts w:ascii="Times New Roman" w:eastAsiaTheme="majorEastAsia" w:hAnsi="Times New Roman" w:cstheme="majorBidi"/>
      <w:b/>
      <w:color w:val="000000" w:themeColor="text1"/>
      <w:sz w:val="44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FF470A"/>
    <w:rPr>
      <w:rFonts w:ascii="Times New Roman" w:eastAsiaTheme="majorEastAsia" w:hAnsi="Times New Roman" w:cstheme="majorBidi"/>
      <w:b/>
      <w:color w:val="000000" w:themeColor="text1"/>
      <w:sz w:val="32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BC5AD7"/>
    <w:rPr>
      <w:rFonts w:ascii="Times New Roman" w:eastAsiaTheme="majorEastAsia" w:hAnsi="Times New Roman" w:cstheme="majorBidi"/>
      <w:b/>
      <w:sz w:val="28"/>
      <w:szCs w:val="24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EA045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2CC0"/>
    <w:pPr>
      <w:tabs>
        <w:tab w:val="left" w:pos="440"/>
        <w:tab w:val="right" w:leader="dot" w:pos="9350"/>
      </w:tabs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BC5AD7"/>
    <w:pPr>
      <w:tabs>
        <w:tab w:val="left" w:pos="880"/>
        <w:tab w:val="right" w:leader="dot" w:pos="9111"/>
      </w:tabs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2CC0"/>
    <w:pPr>
      <w:tabs>
        <w:tab w:val="left" w:pos="1320"/>
        <w:tab w:val="left" w:pos="1920"/>
        <w:tab w:val="right" w:leader="dot" w:pos="9111"/>
      </w:tabs>
      <w:spacing w:after="100"/>
      <w:ind w:left="44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500ACF"/>
    <w:rPr>
      <w:rFonts w:ascii="Times New Roman" w:hAnsi="Times New Roman"/>
      <w:color w:val="0563C1" w:themeColor="hyperlink"/>
      <w:u w:val="single"/>
    </w:rPr>
  </w:style>
  <w:style w:type="paragraph" w:customStyle="1" w:styleId="Nadpisnonumber">
    <w:name w:val="Nadpis_no_number"/>
    <w:link w:val="NadpisnonumberChar"/>
    <w:autoRedefine/>
    <w:qFormat/>
    <w:rsid w:val="000F2CC0"/>
    <w:pPr>
      <w:spacing w:before="240" w:after="360" w:line="240" w:lineRule="auto"/>
    </w:pPr>
    <w:rPr>
      <w:rFonts w:ascii="Times New Roman" w:eastAsiaTheme="majorEastAsia" w:hAnsi="Times New Roman" w:cs="Arial"/>
      <w:b/>
      <w:sz w:val="44"/>
      <w:szCs w:val="32"/>
      <w:lang w:val="sk-SK"/>
    </w:rPr>
  </w:style>
  <w:style w:type="paragraph" w:styleId="ListParagraph">
    <w:name w:val="List Paragraph"/>
    <w:basedOn w:val="Normal"/>
    <w:uiPriority w:val="34"/>
    <w:rsid w:val="00BC5AD7"/>
    <w:pPr>
      <w:numPr>
        <w:numId w:val="31"/>
      </w:numPr>
      <w:contextualSpacing/>
    </w:pPr>
    <w:rPr>
      <w:rFonts w:ascii="Times New Roman" w:hAnsi="Times New Roman"/>
    </w:rPr>
  </w:style>
  <w:style w:type="character" w:customStyle="1" w:styleId="NadpisnonumberChar">
    <w:name w:val="Nadpis_no_number Char"/>
    <w:basedOn w:val="DefaultParagraphFont"/>
    <w:link w:val="Nadpisnonumber"/>
    <w:rsid w:val="000F2CC0"/>
    <w:rPr>
      <w:rFonts w:ascii="Times New Roman" w:eastAsiaTheme="majorEastAsia" w:hAnsi="Times New Roman" w:cs="Arial"/>
      <w:b/>
      <w:sz w:val="44"/>
      <w:szCs w:val="32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rsid w:val="00BC5AD7"/>
    <w:rPr>
      <w:rFonts w:ascii="Times New Roman" w:eastAsiaTheme="majorEastAsia" w:hAnsi="Times New Roman" w:cstheme="majorBidi"/>
      <w:b/>
      <w:iCs/>
      <w:color w:val="000000" w:themeColor="text1"/>
      <w:sz w:val="24"/>
      <w:lang w:val="sk-SK"/>
    </w:rPr>
  </w:style>
  <w:style w:type="paragraph" w:customStyle="1" w:styleId="obrnazov">
    <w:name w:val="obr._nazov"/>
    <w:basedOn w:val="Normal"/>
    <w:next w:val="Normal"/>
    <w:link w:val="obrnazovChar"/>
    <w:rsid w:val="00BC5AD7"/>
    <w:pPr>
      <w:spacing w:after="240"/>
      <w:jc w:val="center"/>
    </w:pPr>
    <w:rPr>
      <w:rFonts w:ascii="Times New Roman" w:hAnsi="Times New Roman"/>
    </w:rPr>
  </w:style>
  <w:style w:type="paragraph" w:customStyle="1" w:styleId="Nadpismimoobsah">
    <w:name w:val="Nadpis_mimo_obsah"/>
    <w:link w:val="NadpismimoobsahChar"/>
    <w:autoRedefine/>
    <w:qFormat/>
    <w:rsid w:val="000F2CC0"/>
    <w:pPr>
      <w:spacing w:after="240" w:line="240" w:lineRule="auto"/>
    </w:pPr>
    <w:rPr>
      <w:rFonts w:ascii="Times New Roman" w:eastAsiaTheme="majorEastAsia" w:hAnsi="Times New Roman" w:cs="Arial"/>
      <w:b/>
      <w:color w:val="000000" w:themeColor="text1"/>
      <w:sz w:val="44"/>
      <w:szCs w:val="32"/>
      <w:lang w:val="sk-SK"/>
    </w:rPr>
  </w:style>
  <w:style w:type="character" w:customStyle="1" w:styleId="obrnazovChar">
    <w:name w:val="obr._nazov Char"/>
    <w:basedOn w:val="DefaultParagraphFont"/>
    <w:link w:val="obrnazov"/>
    <w:rsid w:val="00BC5AD7"/>
    <w:rPr>
      <w:rFonts w:ascii="Times New Roman" w:hAnsi="Times New Roman"/>
      <w:sz w:val="24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250"/>
    <w:rPr>
      <w:rFonts w:asciiTheme="majorHAnsi" w:eastAsiaTheme="majorEastAsia" w:hAnsiTheme="majorHAnsi" w:cstheme="majorBidi"/>
      <w:color w:val="2F5496" w:themeColor="accent1" w:themeShade="BF"/>
      <w:sz w:val="24"/>
      <w:lang w:val="sk-SK"/>
    </w:rPr>
  </w:style>
  <w:style w:type="character" w:customStyle="1" w:styleId="NadpismimoobsahChar">
    <w:name w:val="Nadpis_mimo_obsah Char"/>
    <w:basedOn w:val="Heading1Char"/>
    <w:link w:val="Nadpismimoobsah"/>
    <w:rsid w:val="000F2CC0"/>
    <w:rPr>
      <w:rFonts w:ascii="Times New Roman" w:eastAsiaTheme="majorEastAsia" w:hAnsi="Times New Roman" w:cs="Arial"/>
      <w:b/>
      <w:color w:val="000000" w:themeColor="text1"/>
      <w:sz w:val="44"/>
      <w:szCs w:val="32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250"/>
    <w:rPr>
      <w:rFonts w:asciiTheme="majorHAnsi" w:eastAsiaTheme="majorEastAsia" w:hAnsiTheme="majorHAnsi" w:cstheme="majorBidi"/>
      <w:color w:val="1F3763" w:themeColor="accent1" w:themeShade="7F"/>
      <w:sz w:val="24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25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2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2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paragraph" w:styleId="Bibliography">
    <w:name w:val="Bibliography"/>
    <w:basedOn w:val="Normal"/>
    <w:next w:val="Normal"/>
    <w:uiPriority w:val="37"/>
    <w:unhideWhenUsed/>
    <w:rsid w:val="006C57DD"/>
    <w:pPr>
      <w:tabs>
        <w:tab w:val="left" w:pos="504"/>
      </w:tabs>
      <w:spacing w:after="240" w:line="240" w:lineRule="auto"/>
      <w:ind w:left="504" w:hanging="504"/>
    </w:pPr>
  </w:style>
  <w:style w:type="paragraph" w:styleId="Caption">
    <w:name w:val="caption"/>
    <w:basedOn w:val="Normal"/>
    <w:next w:val="Normal"/>
    <w:uiPriority w:val="35"/>
    <w:unhideWhenUsed/>
    <w:qFormat/>
    <w:rsid w:val="00BC5AD7"/>
    <w:pPr>
      <w:spacing w:line="240" w:lineRule="auto"/>
      <w:ind w:firstLine="0"/>
      <w:jc w:val="left"/>
    </w:pPr>
    <w:rPr>
      <w:rFonts w:ascii="Times New Roman" w:hAnsi="Times New Roman"/>
      <w:iCs/>
      <w:color w:val="000000" w:themeColor="text1"/>
      <w:szCs w:val="18"/>
    </w:rPr>
  </w:style>
  <w:style w:type="paragraph" w:customStyle="1" w:styleId="rovnica">
    <w:name w:val="rovnica"/>
    <w:rsid w:val="00194B0D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rovnicacislo">
    <w:name w:val="rovnica_cislo"/>
    <w:rsid w:val="00040B15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napToGrid w:val="0"/>
      <w:color w:val="000000"/>
      <w:kern w:val="0"/>
      <w:sz w:val="24"/>
      <w:lang w:eastAsia="de-DE" w:bidi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B15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B15"/>
    <w:rPr>
      <w:rFonts w:ascii="Times New Roman" w:hAnsi="Times New Roman"/>
      <w:sz w:val="20"/>
      <w:szCs w:val="20"/>
      <w:lang w:val="sk-SK"/>
    </w:rPr>
  </w:style>
  <w:style w:type="character" w:styleId="FootnoteReference">
    <w:name w:val="footnote reference"/>
    <w:basedOn w:val="DefaultParagraphFont"/>
    <w:uiPriority w:val="99"/>
    <w:semiHidden/>
    <w:unhideWhenUsed/>
    <w:rsid w:val="0071574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15745"/>
  </w:style>
  <w:style w:type="paragraph" w:styleId="Header">
    <w:name w:val="header"/>
    <w:basedOn w:val="Normal"/>
    <w:link w:val="HeaderChar"/>
    <w:uiPriority w:val="99"/>
    <w:unhideWhenUsed/>
    <w:rsid w:val="00BC5AD7"/>
    <w:pPr>
      <w:tabs>
        <w:tab w:val="center" w:pos="4680"/>
        <w:tab w:val="right" w:pos="9360"/>
      </w:tabs>
      <w:spacing w:line="24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C5AD7"/>
    <w:rPr>
      <w:rFonts w:ascii="Times New Roman" w:hAnsi="Times New Roman"/>
      <w:sz w:val="24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BC5AD7"/>
    <w:pPr>
      <w:tabs>
        <w:tab w:val="center" w:pos="4680"/>
        <w:tab w:val="right" w:pos="9360"/>
      </w:tabs>
      <w:spacing w:line="240" w:lineRule="auto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C5AD7"/>
    <w:rPr>
      <w:rFonts w:ascii="Times New Roman" w:hAnsi="Times New Roman"/>
      <w:sz w:val="24"/>
      <w:lang w:val="sk-SK"/>
    </w:rPr>
  </w:style>
  <w:style w:type="character" w:styleId="CommentReference">
    <w:name w:val="annotation reference"/>
    <w:basedOn w:val="DefaultParagraphFont"/>
    <w:uiPriority w:val="99"/>
    <w:semiHidden/>
    <w:unhideWhenUsed/>
    <w:rsid w:val="007E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C09"/>
    <w:rPr>
      <w:rFonts w:ascii="Times New Roman" w:hAnsi="Times New Roman"/>
      <w:sz w:val="20"/>
      <w:szCs w:val="20"/>
      <w:lang w:val="sk-S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C09"/>
    <w:rPr>
      <w:rFonts w:ascii="Times New Roman" w:hAnsi="Times New Roman"/>
      <w:b/>
      <w:bCs/>
      <w:sz w:val="20"/>
      <w:szCs w:val="20"/>
      <w:lang w:val="sk-SK"/>
    </w:rPr>
  </w:style>
  <w:style w:type="paragraph" w:styleId="Revision">
    <w:name w:val="Revision"/>
    <w:hidden/>
    <w:uiPriority w:val="99"/>
    <w:semiHidden/>
    <w:rsid w:val="00726D1C"/>
    <w:pPr>
      <w:spacing w:after="0" w:line="240" w:lineRule="auto"/>
    </w:pPr>
    <w:rPr>
      <w:rFonts w:ascii="Times New Roman" w:hAnsi="Times New Roman"/>
      <w:sz w:val="24"/>
      <w:lang w:val="sk-SK"/>
    </w:rPr>
  </w:style>
  <w:style w:type="character" w:styleId="UnresolvedMention">
    <w:name w:val="Unresolved Mention"/>
    <w:basedOn w:val="DefaultParagraphFont"/>
    <w:uiPriority w:val="99"/>
    <w:semiHidden/>
    <w:unhideWhenUsed/>
    <w:rsid w:val="001F0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3E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560B"/>
    <w:rPr>
      <w:color w:val="808080"/>
    </w:rPr>
  </w:style>
  <w:style w:type="paragraph" w:customStyle="1" w:styleId="obrvlozenie">
    <w:name w:val="obr._vlozenie"/>
    <w:basedOn w:val="Normal"/>
    <w:next w:val="obrnazov"/>
    <w:rsid w:val="006971ED"/>
    <w:pPr>
      <w:ind w:firstLine="0"/>
      <w:jc w:val="center"/>
    </w:pPr>
    <w:rPr>
      <w:noProof/>
    </w:rPr>
  </w:style>
  <w:style w:type="paragraph" w:customStyle="1" w:styleId="tabnazov">
    <w:name w:val="tab._nazov"/>
    <w:basedOn w:val="Normal"/>
    <w:next w:val="obrvlozenie"/>
    <w:rsid w:val="00BC5AD7"/>
    <w:pPr>
      <w:spacing w:line="240" w:lineRule="auto"/>
      <w:ind w:firstLine="0"/>
      <w:jc w:val="center"/>
    </w:pPr>
    <w:rPr>
      <w:rFonts w:ascii="Times New Roman" w:hAnsi="Times New Roman" w:cs="Arial"/>
    </w:rPr>
  </w:style>
  <w:style w:type="paragraph" w:customStyle="1" w:styleId="tabtext">
    <w:name w:val="tab._text"/>
    <w:basedOn w:val="Normal"/>
    <w:rsid w:val="00BC5AD7"/>
    <w:pPr>
      <w:spacing w:before="0" w:after="0" w:line="240" w:lineRule="auto"/>
      <w:ind w:firstLine="0"/>
      <w:jc w:val="center"/>
    </w:pPr>
    <w:rPr>
      <w:rFonts w:ascii="Times New Roman" w:eastAsia="Times New Roman" w:hAnsi="Times New Roman" w:cs="Arial"/>
    </w:rPr>
  </w:style>
  <w:style w:type="paragraph" w:customStyle="1" w:styleId="rovnicavysvetl">
    <w:name w:val="rovnica_vysvetl."/>
    <w:basedOn w:val="Normal"/>
    <w:rsid w:val="00BC5AD7"/>
    <w:pPr>
      <w:spacing w:before="0" w:after="0" w:line="240" w:lineRule="auto"/>
      <w:ind w:firstLine="0"/>
      <w:jc w:val="left"/>
    </w:pPr>
    <w:rPr>
      <w:rFonts w:ascii="Times New Roman" w:hAnsi="Times New Roman"/>
    </w:rPr>
  </w:style>
  <w:style w:type="paragraph" w:customStyle="1" w:styleId="literatra">
    <w:name w:val="literatúra"/>
    <w:basedOn w:val="Normal"/>
    <w:rsid w:val="00040B15"/>
    <w:pPr>
      <w:numPr>
        <w:numId w:val="33"/>
      </w:numPr>
      <w:ind w:left="357" w:hanging="357"/>
    </w:pPr>
    <w:rPr>
      <w:rFonts w:ascii="Times New Roman" w:hAnsi="Times New Roman"/>
    </w:rPr>
  </w:style>
  <w:style w:type="paragraph" w:customStyle="1" w:styleId="Zakladny">
    <w:name w:val="Zakladny"/>
    <w:link w:val="ZakladnyChar"/>
    <w:qFormat/>
    <w:rsid w:val="00116023"/>
    <w:pPr>
      <w:spacing w:after="0" w:line="360" w:lineRule="auto"/>
      <w:jc w:val="both"/>
    </w:pPr>
    <w:rPr>
      <w:rFonts w:ascii="Times New Roman" w:eastAsia="Calibri" w:hAnsi="Times New Roman" w:cs="Times New Roman"/>
      <w:color w:val="000000" w:themeColor="text1"/>
      <w:kern w:val="0"/>
      <w:sz w:val="24"/>
      <w:szCs w:val="32"/>
      <w:lang w:val="sk-SK" w:eastAsia="ja-JP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5AD7"/>
    <w:pPr>
      <w:spacing w:after="100"/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5AD7"/>
    <w:pPr>
      <w:spacing w:after="100"/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5AD7"/>
    <w:pPr>
      <w:spacing w:after="100"/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5AD7"/>
    <w:pPr>
      <w:spacing w:after="100"/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5AD7"/>
    <w:pPr>
      <w:spacing w:after="100"/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5AD7"/>
    <w:pPr>
      <w:spacing w:after="100"/>
      <w:ind w:left="1920"/>
    </w:pPr>
    <w:rPr>
      <w:rFonts w:ascii="Times New Roman" w:hAnsi="Times New Roman"/>
    </w:rPr>
  </w:style>
  <w:style w:type="character" w:customStyle="1" w:styleId="ZakladnyChar">
    <w:name w:val="Zakladny Char"/>
    <w:link w:val="Zakladny"/>
    <w:rsid w:val="00116023"/>
    <w:rPr>
      <w:rFonts w:ascii="Times New Roman" w:eastAsia="Calibri" w:hAnsi="Times New Roman" w:cs="Times New Roman"/>
      <w:color w:val="000000" w:themeColor="text1"/>
      <w:kern w:val="0"/>
      <w:sz w:val="24"/>
      <w:szCs w:val="32"/>
      <w:lang w:val="sk-SK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JurajKiss/POIT_FIN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1438-F30C-4D83-9F01-B5386BA9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865</Words>
  <Characters>4935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Bendik</dc:creator>
  <cp:keywords/>
  <dc:description/>
  <cp:lastModifiedBy>Juraj Kišš</cp:lastModifiedBy>
  <cp:revision>42</cp:revision>
  <cp:lastPrinted>2024-05-10T22:37:00Z</cp:lastPrinted>
  <dcterms:created xsi:type="dcterms:W3CDTF">2024-06-01T11:32:00Z</dcterms:created>
  <dcterms:modified xsi:type="dcterms:W3CDTF">2024-06-03T14:47:00Z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id="4AvHYfc7"/&gt;&lt;style id="http://www.zotero.org/styles/iso690-numeric-brackets-cs" hasBibliography="1" bibliographyStyleHasBeenSet="1"/&gt;&lt;prefs&gt;&lt;pref name="fieldType" value="Field"/&gt;&lt;/prefs&gt;&lt;/data&gt;</vt:lpwstr>
  </property>
</Properties>
</file>