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480"/>
        <w:jc w:val="center"/>
        <w:rPr/>
      </w:pPr>
      <w:r>
        <w:rPr/>
      </w:r>
    </w:p>
    <w:p>
      <w:pPr>
        <w:pStyle w:val="Heading5"/>
        <w:spacing w:lineRule="auto" w:line="480"/>
        <w:ind w:lef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Heading5"/>
        <w:spacing w:lineRule="auto" w:line="480"/>
        <w:ind w:left="0" w:hang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Heading5"/>
        <w:spacing w:lineRule="auto" w:line="480"/>
        <w:ind w:left="0" w:hanging="0"/>
        <w:jc w:val="center"/>
        <w:rPr/>
      </w:pPr>
      <w:r>
        <w:rPr>
          <w:b/>
          <w:sz w:val="72"/>
          <w:szCs w:val="72"/>
        </w:rPr>
        <w:t>Software Test Report</w:t>
      </w:r>
    </w:p>
    <w:p>
      <w:pPr>
        <w:pStyle w:val="Heading5"/>
        <w:spacing w:lineRule="auto" w:line="480"/>
        <w:ind w:left="0" w:hanging="0"/>
        <w:jc w:val="center"/>
        <w:rPr/>
      </w:pPr>
      <w:r>
        <w:rPr>
          <w:rFonts w:cs="Segoe UI" w:ascii="Segoe UI" w:hAnsi="Segoe UI"/>
          <w:b/>
          <w:bCs/>
          <w:color w:val="0F0F0F"/>
          <w:sz w:val="32"/>
          <w:szCs w:val="32"/>
        </w:rPr>
        <w:t>Software Test Report for “G</w:t>
      </w:r>
      <w:r>
        <w:rPr>
          <w:rFonts w:cs="Segoe UI" w:ascii="Segoe UI" w:hAnsi="Segoe UI"/>
          <w:b/>
          <w:bCs/>
          <w:color w:val="0F0F0F"/>
          <w:sz w:val="32"/>
          <w:szCs w:val="32"/>
          <w:lang w:val="en-US"/>
        </w:rPr>
        <w:t>eoguessr</w:t>
      </w:r>
      <w:r>
        <w:rPr>
          <w:rFonts w:cs="Segoe UI" w:ascii="Segoe UI" w:hAnsi="Segoe UI"/>
          <w:b/>
          <w:bCs/>
          <w:color w:val="0F0F0F"/>
          <w:sz w:val="32"/>
          <w:szCs w:val="32"/>
        </w:rPr>
        <w:t>”</w:t>
      </w:r>
    </w:p>
    <w:p>
      <w:pPr>
        <w:pStyle w:val="Normal"/>
        <w:ind w:left="1440" w:firstLine="720"/>
        <w:jc w:val="center"/>
        <w:rPr>
          <w:rFonts w:ascii="Segoe UI" w:hAnsi="Segoe UI" w:cs="Segoe UI"/>
          <w:b/>
          <w:bCs/>
          <w:color w:val="0F0F0F"/>
        </w:rPr>
      </w:pPr>
      <w:r>
        <w:rPr>
          <w:rFonts w:cs="Segoe UI" w:ascii="Segoe UI" w:hAnsi="Segoe UI"/>
          <w:b/>
          <w:bCs/>
          <w:color w:val="0F0F0F"/>
        </w:rPr>
      </w:r>
    </w:p>
    <w:p>
      <w:pPr>
        <w:pStyle w:val="Normal"/>
        <w:ind w:left="1440" w:firstLine="720"/>
        <w:jc w:val="center"/>
        <w:rPr>
          <w:rFonts w:ascii="Segoe UI" w:hAnsi="Segoe UI" w:cs="Segoe UI"/>
          <w:b/>
          <w:bCs/>
          <w:color w:val="0F0F0F"/>
        </w:rPr>
      </w:pPr>
      <w:r>
        <w:rPr>
          <w:rFonts w:cs="Segoe UI" w:ascii="Segoe UI" w:hAnsi="Segoe UI"/>
          <w:b/>
          <w:bCs/>
          <w:color w:val="0F0F0F"/>
        </w:rPr>
      </w:r>
    </w:p>
    <w:p>
      <w:pPr>
        <w:pStyle w:val="Normal"/>
        <w:ind w:left="1440" w:firstLine="720"/>
        <w:jc w:val="center"/>
        <w:rPr>
          <w:rFonts w:ascii="Segoe UI" w:hAnsi="Segoe UI" w:cs="Segoe UI"/>
          <w:b/>
          <w:bCs/>
          <w:color w:val="0F0F0F"/>
        </w:rPr>
      </w:pPr>
      <w:r>
        <w:rPr>
          <w:rFonts w:cs="Segoe UI" w:ascii="Segoe UI" w:hAnsi="Segoe UI"/>
          <w:b/>
          <w:bCs/>
          <w:color w:val="0F0F0F"/>
        </w:rPr>
      </w:r>
    </w:p>
    <w:p>
      <w:pPr>
        <w:pStyle w:val="Normal"/>
        <w:ind w:left="1440" w:firstLine="720"/>
        <w:jc w:val="center"/>
        <w:rPr>
          <w:rFonts w:ascii="Segoe UI" w:hAnsi="Segoe UI" w:cs="Segoe UI"/>
          <w:b/>
          <w:bCs/>
          <w:color w:val="0F0F0F"/>
        </w:rPr>
      </w:pPr>
      <w:r>
        <w:rPr>
          <w:rFonts w:cs="Segoe UI" w:ascii="Segoe UI" w:hAnsi="Segoe UI"/>
          <w:b/>
          <w:bCs/>
          <w:color w:val="0F0F0F"/>
        </w:rPr>
      </w:r>
    </w:p>
    <w:p>
      <w:pPr>
        <w:pStyle w:val="Normal"/>
        <w:ind w:hanging="0"/>
        <w:jc w:val="center"/>
        <w:rPr/>
      </w:pPr>
      <w:r>
        <w:rPr>
          <w:rFonts w:cs="Segoe UI" w:ascii="Segoe UI" w:hAnsi="Segoe UI"/>
          <w:b/>
          <w:bCs/>
          <w:color w:val="0F0F0F"/>
          <w:sz w:val="32"/>
          <w:szCs w:val="32"/>
          <w:u w:val="single"/>
          <w:lang w:val="de-DE"/>
        </w:rPr>
        <w:t>Autor:</w:t>
      </w:r>
      <w:r>
        <w:rPr>
          <w:rFonts w:cs="Segoe UI" w:ascii="Segoe UI" w:hAnsi="Segoe UI"/>
          <w:b/>
          <w:bCs/>
          <w:color w:val="0F0F0F"/>
          <w:sz w:val="32"/>
          <w:szCs w:val="32"/>
          <w:lang w:val="de-DE"/>
        </w:rPr>
        <w:t xml:space="preserve">       </w:t>
      </w:r>
      <w:r>
        <w:rPr>
          <w:rFonts w:cs="Segoe UI" w:ascii="Segoe UI" w:hAnsi="Segoe UI"/>
          <w:b/>
          <w:bCs/>
          <w:color w:val="0F0F0F"/>
          <w:sz w:val="32"/>
          <w:szCs w:val="32"/>
          <w:lang w:val="en-US"/>
        </w:rPr>
        <w:t>Tom</w:t>
      </w:r>
      <w:r>
        <w:rPr>
          <w:rFonts w:cs="Segoe UI" w:ascii="Segoe UI" w:hAnsi="Segoe UI"/>
          <w:b/>
          <w:bCs/>
          <w:color w:val="0F0F0F"/>
          <w:sz w:val="32"/>
          <w:szCs w:val="32"/>
          <w:lang w:val="de-DE"/>
        </w:rPr>
        <w:t xml:space="preserve"> </w:t>
        <w:tab/>
      </w:r>
    </w:p>
    <w:p>
      <w:pPr>
        <w:pStyle w:val="Normal"/>
        <w:ind w:left="1440" w:firstLine="720"/>
        <w:jc w:val="center"/>
        <w:rPr>
          <w:rFonts w:ascii="Segoe UI" w:hAnsi="Segoe UI" w:cs="Segoe UI"/>
          <w:b/>
          <w:bCs/>
          <w:color w:val="0F0F0F"/>
          <w:sz w:val="32"/>
          <w:szCs w:val="32"/>
          <w:lang w:val="de-DE"/>
        </w:rPr>
      </w:pPr>
      <w:r>
        <w:rPr>
          <w:rFonts w:cs="Segoe UI" w:ascii="Segoe UI" w:hAnsi="Segoe UI"/>
          <w:b/>
          <w:bCs/>
          <w:color w:val="0F0F0F"/>
          <w:sz w:val="32"/>
          <w:szCs w:val="32"/>
          <w:lang w:val="de-DE"/>
        </w:rPr>
      </w:r>
    </w:p>
    <w:p>
      <w:pPr>
        <w:pStyle w:val="Normal"/>
        <w:ind w:hanging="0"/>
        <w:jc w:val="center"/>
        <w:rPr/>
      </w:pPr>
      <w:r>
        <w:rPr>
          <w:rFonts w:cs="Segoe UI" w:ascii="Segoe UI" w:hAnsi="Segoe UI"/>
          <w:b/>
          <w:bCs/>
          <w:color w:val="0F0F0F"/>
          <w:sz w:val="32"/>
          <w:szCs w:val="32"/>
          <w:u w:val="single"/>
          <w:lang w:val="de-DE"/>
        </w:rPr>
        <w:t>Date:</w:t>
      </w:r>
      <w:r>
        <w:rPr>
          <w:rFonts w:cs="Segoe UI" w:ascii="Segoe UI" w:hAnsi="Segoe UI"/>
          <w:b/>
          <w:bCs/>
          <w:color w:val="0F0F0F"/>
          <w:sz w:val="32"/>
          <w:szCs w:val="32"/>
          <w:lang w:val="de-DE"/>
        </w:rPr>
        <w:tab/>
      </w:r>
      <w:r>
        <w:rPr>
          <w:rFonts w:cs="Segoe UI" w:ascii="Segoe UI" w:hAnsi="Segoe UI"/>
          <w:b/>
          <w:bCs/>
          <w:color w:val="0F0F0F"/>
          <w:sz w:val="32"/>
          <w:szCs w:val="32"/>
          <w:lang w:val="en-US"/>
        </w:rPr>
        <w:t>15/02/2024</w:t>
      </w:r>
    </w:p>
    <w:p>
      <w:pPr>
        <w:pStyle w:val="Normal"/>
        <w:ind w:left="1440" w:firstLine="720"/>
        <w:jc w:val="center"/>
        <w:rPr>
          <w:rFonts w:ascii="Segoe UI" w:hAnsi="Segoe UI" w:cs="Segoe UI"/>
          <w:b/>
          <w:bCs/>
          <w:color w:val="0F0F0F"/>
          <w:lang w:val="de-DE"/>
        </w:rPr>
      </w:pPr>
      <w:r>
        <w:rPr>
          <w:rFonts w:cs="Segoe UI" w:ascii="Segoe UI" w:hAnsi="Segoe UI"/>
          <w:b/>
          <w:bCs/>
          <w:color w:val="0F0F0F"/>
          <w:lang w:val="de-DE"/>
        </w:rPr>
      </w:r>
    </w:p>
    <w:p>
      <w:pPr>
        <w:pStyle w:val="Normal"/>
        <w:ind w:left="1440" w:firstLine="720"/>
        <w:jc w:val="center"/>
        <w:rPr>
          <w:rFonts w:ascii="Segoe UI" w:hAnsi="Segoe UI" w:cs="Segoe UI"/>
          <w:b/>
          <w:bCs/>
          <w:color w:val="0F0F0F"/>
          <w:lang w:val="de-DE"/>
        </w:rPr>
      </w:pPr>
      <w:r>
        <w:rPr>
          <w:rFonts w:cs="Segoe UI" w:ascii="Segoe UI" w:hAnsi="Segoe UI"/>
          <w:b/>
          <w:bCs/>
          <w:color w:val="0F0F0F"/>
          <w:lang w:val="de-DE"/>
        </w:rPr>
      </w:r>
    </w:p>
    <w:p>
      <w:pPr>
        <w:pStyle w:val="Normal"/>
        <w:jc w:val="center"/>
        <w:rPr>
          <w:rFonts w:ascii="Segoe UI" w:hAnsi="Segoe UI" w:cs="Segoe UI"/>
          <w:b/>
          <w:bCs/>
          <w:color w:val="0F0F0F"/>
        </w:rPr>
      </w:pPr>
      <w:r>
        <w:rPr>
          <w:rFonts w:cs="Segoe UI" w:ascii="Segoe UI" w:hAnsi="Segoe UI"/>
          <w:b/>
          <w:bCs/>
          <w:color w:val="0F0F0F"/>
        </w:rPr>
      </w:r>
    </w:p>
    <w:p>
      <w:pPr>
        <w:pStyle w:val="Normal"/>
        <w:jc w:val="center"/>
        <w:rPr>
          <w:lang w:val="de-DE"/>
        </w:rPr>
      </w:pPr>
      <w:r>
        <w:rPr>
          <w:lang w:val="de-DE"/>
        </w:rPr>
      </w:r>
    </w:p>
    <w:p>
      <w:pPr>
        <w:pStyle w:val="Normal"/>
        <w:jc w:val="center"/>
        <w:rPr>
          <w:lang w:val="de-DE"/>
        </w:rPr>
      </w:pPr>
      <w:r>
        <w:rPr>
          <w:lang w:val="de-DE"/>
        </w:rPr>
      </w:r>
    </w:p>
    <w:p>
      <w:pPr>
        <w:pStyle w:val="Normal"/>
        <w:jc w:val="center"/>
        <w:rPr>
          <w:lang w:val="de-DE"/>
        </w:rPr>
      </w:pPr>
      <w:r>
        <w:rPr>
          <w:lang w:val="de-DE"/>
        </w:rPr>
      </w:r>
    </w:p>
    <w:p>
      <w:pPr>
        <w:pStyle w:val="Normal"/>
        <w:jc w:val="center"/>
        <w:rPr>
          <w:lang w:val="de-DE"/>
        </w:rPr>
      </w:pPr>
      <w:r>
        <w:rPr>
          <w:lang w:val="de-DE"/>
        </w:rPr>
      </w:r>
    </w:p>
    <w:p>
      <w:pPr>
        <w:pStyle w:val="Normal"/>
        <w:jc w:val="center"/>
        <w:rPr>
          <w:lang w:val="de-DE"/>
        </w:rPr>
      </w:pPr>
      <w:r>
        <w:rPr>
          <w:lang w:val="de-DE"/>
        </w:rPr>
      </w:r>
    </w:p>
    <w:p>
      <w:pPr>
        <w:pStyle w:val="Normal"/>
        <w:jc w:val="center"/>
        <w:rPr>
          <w:lang w:val="de-DE"/>
        </w:rPr>
      </w:pPr>
      <w:r>
        <w:rPr>
          <w:lang w:val="de-DE"/>
        </w:rPr>
      </w:r>
    </w:p>
    <w:p>
      <w:pPr>
        <w:pStyle w:val="Normal"/>
        <w:jc w:val="center"/>
        <w:rPr>
          <w:lang w:val="de-DE"/>
        </w:rPr>
      </w:pPr>
      <w:r>
        <w:rPr>
          <w:lang w:val="de-DE"/>
        </w:rPr>
      </w:r>
    </w:p>
    <w:p>
      <w:pPr>
        <w:pStyle w:val="Normal"/>
        <w:jc w:val="center"/>
        <w:rPr>
          <w:lang w:val="de-DE"/>
        </w:rPr>
      </w:pPr>
      <w:r>
        <w:rPr>
          <w:lang w:val="de-DE"/>
        </w:rPr>
      </w:r>
    </w:p>
    <w:p>
      <w:pPr>
        <w:pStyle w:val="Normal"/>
        <w:jc w:val="center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Test Summary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i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1.1</w:t>
        <w:tab/>
        <w:t>Scope of Testing: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 primary objective of was to ensure the functionality, usability, and compatibility of the “Geoguessr</w:t>
      </w:r>
      <w:r>
        <w:rPr>
          <w:sz w:val="28"/>
          <w:szCs w:val="28"/>
          <w:lang w:val="en-US"/>
        </w:rPr>
        <w:t>” mobile game.</w:t>
      </w:r>
      <w:r>
        <w:rPr>
          <w:sz w:val="28"/>
          <w:szCs w:val="28"/>
        </w:rPr>
        <w:t xml:space="preserve">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This included testing the following main Modules:</w:t>
      </w:r>
    </w:p>
    <w:p>
      <w:pPr>
        <w:pStyle w:val="Normal"/>
        <w:rPr>
          <w:rFonts w:ascii="Times New Roman" w:hAnsi="Times New Roman" w:cs="Arial"/>
          <w:sz w:val="28"/>
          <w:szCs w:val="28"/>
          <w:lang w:val="en-US" w:bidi="he-IL"/>
        </w:rPr>
      </w:pPr>
      <w:r>
        <w:rPr>
          <w:rFonts w:cs="Arial"/>
          <w:sz w:val="28"/>
          <w:szCs w:val="28"/>
          <w:lang w:val="en-US" w:bidi="he-IL"/>
        </w:rPr>
      </w:r>
    </w:p>
    <w:p>
      <w:pPr>
        <w:pStyle w:val="Normal"/>
        <w:numPr>
          <w:ilvl w:val="0"/>
          <w:numId w:val="3"/>
        </w:numPr>
        <w:rPr>
          <w:rFonts w:ascii="Times New Roman" w:hAnsi="Times New Roman" w:cs="Arial"/>
          <w:sz w:val="28"/>
          <w:szCs w:val="28"/>
        </w:rPr>
      </w:pPr>
      <w:r>
        <w:rPr>
          <w:rFonts w:cs="Arial"/>
          <w:sz w:val="28"/>
          <w:szCs w:val="28"/>
        </w:rPr>
        <w:t>Account management</w:t>
      </w:r>
    </w:p>
    <w:p>
      <w:pPr>
        <w:pStyle w:val="Normal"/>
        <w:numPr>
          <w:ilvl w:val="0"/>
          <w:numId w:val="3"/>
        </w:numPr>
        <w:rPr>
          <w:rFonts w:ascii="Times New Roman" w:hAnsi="Times New Roman" w:cs="Arial"/>
          <w:sz w:val="28"/>
          <w:szCs w:val="28"/>
        </w:rPr>
      </w:pPr>
      <w:r>
        <w:rPr>
          <w:rFonts w:cs="Arial"/>
          <w:sz w:val="28"/>
          <w:szCs w:val="28"/>
        </w:rPr>
        <w:t>Account registration</w:t>
      </w:r>
    </w:p>
    <w:p>
      <w:pPr>
        <w:pStyle w:val="Normal"/>
        <w:numPr>
          <w:ilvl w:val="0"/>
          <w:numId w:val="3"/>
        </w:numPr>
        <w:rPr>
          <w:rFonts w:ascii="Times New Roman" w:hAnsi="Times New Roman" w:cs="Arial"/>
          <w:sz w:val="28"/>
          <w:szCs w:val="28"/>
        </w:rPr>
      </w:pPr>
      <w:r>
        <w:rPr>
          <w:rFonts w:cs="Arial"/>
          <w:sz w:val="28"/>
          <w:szCs w:val="28"/>
        </w:rPr>
        <w:t>Settings editing for free and “Pro” accounts</w:t>
      </w:r>
    </w:p>
    <w:p>
      <w:pPr>
        <w:pStyle w:val="Normal"/>
        <w:numPr>
          <w:ilvl w:val="0"/>
          <w:numId w:val="3"/>
        </w:numPr>
        <w:rPr>
          <w:rFonts w:ascii="Times New Roman" w:hAnsi="Times New Roman" w:cs="Arial"/>
          <w:sz w:val="28"/>
          <w:szCs w:val="28"/>
        </w:rPr>
      </w:pPr>
      <w:r>
        <w:rPr>
          <w:rFonts w:cs="Arial"/>
          <w:sz w:val="28"/>
          <w:szCs w:val="28"/>
        </w:rPr>
        <w:t>Profile editing for free and “Pro” accounts</w:t>
      </w:r>
    </w:p>
    <w:p>
      <w:pPr>
        <w:pStyle w:val="Normal"/>
        <w:numPr>
          <w:ilvl w:val="0"/>
          <w:numId w:val="3"/>
        </w:numPr>
        <w:rPr>
          <w:rFonts w:ascii="Times New Roman" w:hAnsi="Times New Roman" w:cs="Arial"/>
          <w:sz w:val="28"/>
          <w:szCs w:val="28"/>
        </w:rPr>
      </w:pPr>
      <w:r>
        <w:rPr>
          <w:rFonts w:cs="Arial"/>
          <w:sz w:val="28"/>
          <w:szCs w:val="28"/>
        </w:rPr>
        <w:t>Subscription purchase</w:t>
      </w:r>
    </w:p>
    <w:p>
      <w:pPr>
        <w:pStyle w:val="Normal"/>
        <w:numPr>
          <w:ilvl w:val="0"/>
          <w:numId w:val="3"/>
        </w:numPr>
        <w:rPr>
          <w:rFonts w:ascii="Times New Roman" w:hAnsi="Times New Roman" w:cs="Arial"/>
          <w:sz w:val="28"/>
          <w:szCs w:val="28"/>
        </w:rPr>
      </w:pPr>
      <w:r>
        <w:rPr>
          <w:rFonts w:cs="Arial"/>
          <w:sz w:val="28"/>
          <w:szCs w:val="28"/>
        </w:rPr>
        <w:t>Single player “Classic” mode gameplay</w:t>
      </w:r>
    </w:p>
    <w:p>
      <w:pPr>
        <w:pStyle w:val="Normal"/>
        <w:numPr>
          <w:ilvl w:val="0"/>
          <w:numId w:val="3"/>
        </w:numPr>
        <w:rPr>
          <w:rFonts w:ascii="Times New Roman" w:hAnsi="Times New Roman" w:cs="Arial"/>
          <w:sz w:val="28"/>
          <w:szCs w:val="28"/>
        </w:rPr>
      </w:pPr>
      <w:r>
        <w:rPr>
          <w:rFonts w:cs="Arial"/>
          <w:sz w:val="28"/>
          <w:szCs w:val="28"/>
        </w:rPr>
        <w:t>Multiplayer “Duels” mode</w:t>
      </w:r>
    </w:p>
    <w:p>
      <w:pPr>
        <w:pStyle w:val="Normal"/>
        <w:numPr>
          <w:ilvl w:val="0"/>
          <w:numId w:val="3"/>
        </w:numPr>
        <w:rPr>
          <w:rFonts w:ascii="Times New Roman" w:hAnsi="Times New Roman" w:cs="Arial"/>
          <w:sz w:val="28"/>
          <w:szCs w:val="28"/>
        </w:rPr>
      </w:pPr>
      <w:r>
        <w:rPr>
          <w:rFonts w:cs="Arial"/>
          <w:sz w:val="28"/>
          <w:szCs w:val="28"/>
        </w:rPr>
        <w:t>Multiplayer “Battle royale countries” mode</w:t>
      </w:r>
    </w:p>
    <w:p>
      <w:pPr>
        <w:pStyle w:val="Normal"/>
        <w:numPr>
          <w:ilvl w:val="0"/>
          <w:numId w:val="3"/>
        </w:numPr>
        <w:rPr>
          <w:rFonts w:ascii="Times New Roman" w:hAnsi="Times New Roman" w:cs="Arial"/>
          <w:sz w:val="28"/>
          <w:szCs w:val="28"/>
        </w:rPr>
      </w:pPr>
      <w:r>
        <w:rPr>
          <w:rFonts w:cs="Arial"/>
          <w:sz w:val="28"/>
          <w:szCs w:val="28"/>
        </w:rPr>
        <w:t>Multiplayer “Battle royale distance” mode</w:t>
      </w:r>
    </w:p>
    <w:p>
      <w:pPr>
        <w:pStyle w:val="Normal"/>
        <w:numPr>
          <w:ilvl w:val="0"/>
          <w:numId w:val="3"/>
        </w:numPr>
        <w:rPr>
          <w:rFonts w:ascii="Times New Roman" w:hAnsi="Times New Roman" w:cs="Arial"/>
          <w:sz w:val="28"/>
          <w:szCs w:val="28"/>
        </w:rPr>
      </w:pPr>
      <w:r>
        <w:rPr>
          <w:rFonts w:cs="Arial"/>
          <w:sz w:val="28"/>
          <w:szCs w:val="28"/>
        </w:rPr>
        <w:t>“</w:t>
      </w:r>
      <w:r>
        <w:rPr>
          <w:rFonts w:cs="Arial"/>
          <w:sz w:val="28"/>
          <w:szCs w:val="28"/>
        </w:rPr>
        <w:t>Infinity” mode</w:t>
      </w:r>
    </w:p>
    <w:p>
      <w:pPr>
        <w:pStyle w:val="Normal"/>
        <w:numPr>
          <w:ilvl w:val="0"/>
          <w:numId w:val="3"/>
        </w:numPr>
        <w:rPr>
          <w:rFonts w:ascii="Times New Roman" w:hAnsi="Times New Roman" w:cs="Arial"/>
          <w:sz w:val="28"/>
          <w:szCs w:val="28"/>
        </w:rPr>
      </w:pPr>
      <w:r>
        <w:rPr>
          <w:rFonts w:cs="Arial"/>
          <w:sz w:val="28"/>
          <w:szCs w:val="28"/>
          <w:lang w:val="en-US"/>
        </w:rPr>
        <w:t>“</w:t>
      </w:r>
      <w:r>
        <w:rPr>
          <w:rFonts w:cs="Arial"/>
          <w:sz w:val="28"/>
          <w:szCs w:val="28"/>
          <w:lang w:val="en-US"/>
        </w:rPr>
        <w:t>Country streaks” mode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lang w:val="en-US"/>
        </w:rPr>
      </w:pPr>
      <w:r>
        <w:rPr>
          <w:sz w:val="28"/>
          <w:szCs w:val="28"/>
          <w:lang w:val="en-US"/>
        </w:rPr>
        <w:t>All modules that were planed have been tasted.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Cs/>
          <w:i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</w:r>
    </w:p>
    <w:p>
      <w:pPr>
        <w:pStyle w:val="Normal"/>
        <w:rPr>
          <w:b/>
          <w:bCs/>
          <w:i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1.2</w:t>
        <w:tab/>
        <w:t>Testing Period: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 testing was conducted over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shd w:fill="FFFFFF" w:val="clear"/>
          <w:lang w:val="en-US"/>
          <w14:ligatures w14:val="none"/>
        </w:rPr>
        <w:t>one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sprint,</w:t>
      </w:r>
      <w:r>
        <w:rPr>
          <w:sz w:val="28"/>
          <w:szCs w:val="28"/>
          <w:lang w:val="en-US"/>
        </w:rPr>
        <w:t xml:space="preserve"> lasting </w:t>
      </w:r>
      <w:r>
        <w:rPr>
          <w:sz w:val="28"/>
          <w:szCs w:val="28"/>
        </w:rPr>
        <w:t>from [</w:t>
      </w:r>
      <w:r>
        <w:rPr>
          <w:sz w:val="28"/>
          <w:szCs w:val="28"/>
          <w:lang w:val="en-US"/>
        </w:rPr>
        <w:t>01/02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2023</w:t>
      </w:r>
      <w:r>
        <w:rPr>
          <w:sz w:val="28"/>
          <w:szCs w:val="28"/>
        </w:rPr>
        <w:t>] to [</w:t>
      </w:r>
      <w:r>
        <w:rPr>
          <w:sz w:val="28"/>
          <w:szCs w:val="28"/>
          <w:lang w:val="en-US"/>
        </w:rPr>
        <w:t>15/02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2024</w:t>
      </w:r>
      <w:r>
        <w:rPr>
          <w:sz w:val="28"/>
          <w:szCs w:val="28"/>
        </w:rPr>
        <w:t>].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Cs/>
          <w:i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1.3</w:t>
        <w:tab/>
        <w:t>Testing Environment:</w:t>
      </w:r>
    </w:p>
    <w:p>
      <w:pPr>
        <w:pStyle w:val="Normal"/>
        <w:rPr>
          <w:b/>
          <w:bCs/>
          <w:i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Tests were carried out on the “</w:t>
      </w:r>
      <w:r>
        <w:rPr>
          <w:sz w:val="28"/>
          <w:szCs w:val="28"/>
          <w:lang w:val="en-US"/>
        </w:rPr>
        <w:t>Operational</w:t>
      </w:r>
      <w:r>
        <w:rPr>
          <w:sz w:val="28"/>
          <w:szCs w:val="28"/>
        </w:rPr>
        <w:t xml:space="preserve"> environment” of the game, mirroring the production setup.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en-US"/>
        </w:rPr>
        <w:t>The test were done on the Android 14 OS, on the Samsung Galaxy S22 platform</w:t>
      </w:r>
      <w:r>
        <w:rPr>
          <w:sz w:val="28"/>
          <w:szCs w:val="28"/>
        </w:rPr>
        <w:t>.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ListParagraph"/>
        <w:numPr>
          <w:ilvl w:val="1"/>
          <w:numId w:val="2"/>
        </w:numPr>
        <w:rPr>
          <w:b/>
          <w:bCs/>
          <w:i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High-Level Results:</w:t>
      </w:r>
    </w:p>
    <w:p>
      <w:pPr>
        <w:pStyle w:val="ListParagraph"/>
        <w:ind w:left="1080" w:hanging="0"/>
        <w:rPr>
          <w:b/>
          <w:bCs/>
          <w:i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</w:r>
    </w:p>
    <w:p>
      <w:pPr>
        <w:pStyle w:val="Normal"/>
        <w:ind w:left="360" w:hanging="360"/>
        <w:rPr>
          <w:sz w:val="28"/>
          <w:szCs w:val="28"/>
        </w:rPr>
      </w:pPr>
      <w:r>
        <w:rPr>
          <w:sz w:val="28"/>
          <w:szCs w:val="28"/>
        </w:rPr>
        <w:t>-</w:t>
        <w:tab/>
        <w:t>A total of 33 test cases were executed: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  <w:t>with 33 passing, 0 failing, and 0 blocked due to dependencies.</w:t>
      </w:r>
    </w:p>
    <w:p>
      <w:pPr>
        <w:pStyle w:val="Normal"/>
        <w:ind w:left="3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360"/>
        <w:rPr>
          <w:sz w:val="28"/>
          <w:szCs w:val="28"/>
        </w:rPr>
      </w:pPr>
      <w:r>
        <w:rPr>
          <w:sz w:val="28"/>
          <w:szCs w:val="28"/>
        </w:rPr>
        <w:t>-</w:t>
        <w:tab/>
        <w:t>1 Critical issue was found, but could not be replicated reliably and thus could not be fixed by the development team.</w:t>
      </w:r>
    </w:p>
    <w:p>
      <w:pPr>
        <w:pStyle w:val="Normal"/>
        <w:ind w:left="360" w:hanging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360"/>
        <w:rPr>
          <w:sz w:val="28"/>
          <w:szCs w:val="28"/>
        </w:rPr>
      </w:pPr>
      <w:r>
        <w:rPr>
          <w:sz w:val="28"/>
          <w:szCs w:val="28"/>
        </w:rPr>
        <w:t>-</w:t>
        <w:tab/>
        <w:t>1 minor issue was found, but was deemed not important by project manager.</w:t>
      </w:r>
    </w:p>
    <w:p>
      <w:pPr>
        <w:pStyle w:val="Normal"/>
        <w:ind w:left="360" w:hanging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hanging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Testing Activities</w:t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Test Activities section details the comprehensive and methodical </w:t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approach undertaken to evaluate the functionality, and user experience of the </w:t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shd w:fill="FFFFFF" w:val="clear"/>
          <w:lang w:val="en-US"/>
          <w14:ligatures w14:val="none"/>
        </w:rPr>
        <w:t>“</w:t>
      </w:r>
      <w:r>
        <w:rPr>
          <w:sz w:val="28"/>
          <w:szCs w:val="28"/>
          <w:shd w:fill="FFFFFF" w:val="clear"/>
          <w:lang w:val="en-US"/>
          <w14:ligatures w14:val="none"/>
        </w:rPr>
        <w:t>Geoguessr” mobile game.</w:t>
      </w:r>
      <w:r>
        <w:rPr>
          <w:sz w:val="28"/>
          <w:szCs w:val="28"/>
          <w:lang w:val="en-US"/>
        </w:rPr>
        <w:t xml:space="preserve"> </w:t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phase involved a series of targeted tests types designed to </w:t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rigorously assess each aspect of the game, ensuring reliability and quality </w:t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the players perspective.</w:t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following Testing Activities were performed in this sprint/s:</w:t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360" w:hanging="36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2.1</w:t>
        <w:tab/>
        <w:tab/>
        <w:t xml:space="preserve">Smoke Tests </w:t>
      </w:r>
    </w:p>
    <w:p>
      <w:pPr>
        <w:pStyle w:val="Normal"/>
        <w:ind w:left="360" w:hanging="360"/>
        <w:rPr>
          <w:rFonts w:ascii="Segoe UI" w:hAnsi="Segoe UI" w:cs="Segoe UI"/>
          <w:color w:val="0F0F0F"/>
        </w:rPr>
      </w:pPr>
      <w:r>
        <w:rPr>
          <w:rFonts w:cs="Segoe UI" w:ascii="Segoe UI" w:hAnsi="Segoe UI"/>
          <w:color w:val="0F0F0F"/>
        </w:rPr>
      </w:r>
    </w:p>
    <w:p>
      <w:pPr>
        <w:pStyle w:val="Normal"/>
        <w:ind w:left="360" w:hanging="36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Over the course of the sprint, no</w:t>
      </w:r>
      <w:r>
        <w:rPr>
          <w:b w:val="false"/>
          <w:bCs w:val="false"/>
          <w:sz w:val="28"/>
          <w:szCs w:val="28"/>
          <w:lang w:val="en-US"/>
        </w:rPr>
        <w:t xml:space="preserve"> instances were identified where the</w:t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  <w:t>smoke tests failed.</w:t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360" w:hanging="36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2.2</w:t>
        <w:tab/>
        <w:tab/>
        <w:t>Functional Testing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All functional testing has been conducted, confirming that all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features and modules are operating satisfyingly, with </w:t>
      </w:r>
      <w:r>
        <w:rPr>
          <w:b/>
          <w:bCs/>
          <w:color w:val="C9211E"/>
          <w:sz w:val="28"/>
          <w:szCs w:val="28"/>
          <w:lang w:val="en-US"/>
        </w:rPr>
        <w:t>1 critical issue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that could not be replicated reliably, and appeared non frequently enough it did not inhibit the release and play-ability of the game.</w:t>
      </w:r>
      <w:r>
        <w:rPr>
          <w:sz w:val="28"/>
          <w:szCs w:val="28"/>
          <w:lang w:val="en-US" w:bidi="he-IL"/>
        </w:rPr>
        <w:t xml:space="preserve"> </w:t>
      </w:r>
    </w:p>
    <w:p>
      <w:pPr>
        <w:pStyle w:val="Normal"/>
        <w:ind w:left="360" w:hanging="360"/>
        <w:rPr>
          <w:sz w:val="28"/>
          <w:szCs w:val="28"/>
          <w:lang w:val="en-US" w:bidi="he-IL"/>
        </w:rPr>
      </w:pPr>
      <w:r>
        <w:rPr>
          <w:sz w:val="28"/>
          <w:szCs w:val="28"/>
          <w:lang w:val="en-US" w:bidi="he-IL"/>
        </w:rPr>
      </w:r>
    </w:p>
    <w:p>
      <w:pPr>
        <w:pStyle w:val="Normal"/>
        <w:ind w:left="360" w:hanging="36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</w:r>
    </w:p>
    <w:p>
      <w:pPr>
        <w:pStyle w:val="Normal"/>
        <w:ind w:left="360" w:hanging="36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</w:r>
    </w:p>
    <w:p>
      <w:pPr>
        <w:pStyle w:val="Normal"/>
        <w:ind w:left="360" w:hanging="36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</w:r>
    </w:p>
    <w:p>
      <w:pPr>
        <w:pStyle w:val="Normal"/>
        <w:ind w:left="360" w:hanging="36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2.4</w:t>
        <w:tab/>
        <w:tab/>
        <w:t>User Interface Testing</w:t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Our user interface testing has confirmed that the overall user experience </w:t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aligns with our company high standards.</w:t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360" w:hanging="36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2.5</w:t>
        <w:tab/>
        <w:tab/>
        <w:t>Exploratory Testing</w:t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Approximately 20% of our testing efforts were devoted to Exploratory </w:t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Testing.</w:t>
      </w:r>
    </w:p>
    <w:p>
      <w:pPr>
        <w:pStyle w:val="Normal"/>
        <w:ind w:left="360" w:hanging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 minor issue was found during this faze, but was deemed not important by by project manager.</w:t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360" w:hanging="36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2.6</w:t>
        <w:tab/>
        <w:tab/>
        <w:t>Compatibility Testing</w:t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 issues were found with compatibility on any operating system or platform that was tested. </w:t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360" w:hanging="36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2.7</w:t>
        <w:tab/>
        <w:tab/>
        <w:t>Integration Testing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issues were found with integration with Google play store or Whatsapp application.</w:t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360" w:hanging="36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2.8</w:t>
        <w:tab/>
        <w:tab/>
        <w:t>User experience</w:t>
      </w:r>
    </w:p>
    <w:p>
      <w:pPr>
        <w:pStyle w:val="Normal"/>
        <w:ind w:left="360" w:hanging="360"/>
        <w:rPr>
          <w:sz w:val="28"/>
          <w:szCs w:val="28"/>
        </w:rPr>
      </w:pPr>
      <w:r>
        <w:rPr>
          <w:b w:val="false"/>
          <w:bCs w:val="false"/>
          <w:sz w:val="28"/>
          <w:szCs w:val="28"/>
          <w:u w:val="none"/>
          <w:lang w:val="en-US"/>
        </w:rPr>
        <w:t>1 minor issu</w:t>
      </w:r>
      <w:r>
        <w:rPr>
          <w:sz w:val="28"/>
          <w:szCs w:val="28"/>
          <w:lang w:val="en-US"/>
        </w:rPr>
        <w:t>e was found that effects the user experience and prevent optimal use of the game.  but was deemed not important by by project manager.</w:t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Results and Findings</w:t>
      </w:r>
    </w:p>
    <w:p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section presents the key outcomes of our testing efforts on </w:t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shd w:fill="FFFFFF" w:val="clear"/>
          <w:lang w:val="en-US"/>
          <w14:ligatures w14:val="none"/>
        </w:rPr>
        <w:t>“</w:t>
      </w:r>
      <w:r>
        <w:rPr>
          <w:sz w:val="28"/>
          <w:szCs w:val="28"/>
          <w:shd w:fill="FFFFFF" w:val="clear"/>
          <w:lang w:val="en-US"/>
          <w14:ligatures w14:val="none"/>
        </w:rPr>
        <w:t>Geoguessr” mobile game.</w:t>
      </w:r>
      <w:r>
        <w:rPr>
          <w:sz w:val="28"/>
          <w:szCs w:val="28"/>
          <w:lang w:val="en-US"/>
        </w:rPr>
        <w:t xml:space="preserve"> </w:t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Here, we will present the important </w:t>
      </w:r>
      <w:r>
        <w:rPr>
          <w:b/>
          <w:bCs/>
          <w:sz w:val="28"/>
          <w:szCs w:val="28"/>
          <w:lang w:val="en-US"/>
        </w:rPr>
        <w:t>metrics</w:t>
      </w:r>
      <w:r>
        <w:rPr>
          <w:sz w:val="28"/>
          <w:szCs w:val="28"/>
          <w:lang w:val="en-US"/>
        </w:rPr>
        <w:t xml:space="preserve"> that will highlighting both the </w:t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strengths and the areas needing attention.</w:t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These Metrics will provide a comprehensive understanding of the current </w:t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state of the website's functionality, usability, and overall performance. </w:t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360" w:hanging="36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3.1</w:t>
        <w:tab/>
        <w:tab/>
        <w:t>Test Execution:</w:t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  <w:tab/>
      </w:r>
      <w:r>
        <w:rPr>
          <w:b/>
          <w:bCs/>
          <w:sz w:val="28"/>
          <w:szCs w:val="28"/>
          <w:lang w:val="en-US"/>
        </w:rPr>
        <w:t>Executed:</w:t>
      </w:r>
      <w:r>
        <w:rPr>
          <w:sz w:val="28"/>
          <w:szCs w:val="28"/>
          <w:lang w:val="en-US"/>
        </w:rPr>
        <w:t xml:space="preserve"> 33 test cases (100% of planned)</w:t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  <w:tab/>
      </w:r>
      <w:r>
        <w:rPr>
          <w:b/>
          <w:bCs/>
          <w:sz w:val="28"/>
          <w:szCs w:val="28"/>
          <w:lang w:val="en-US"/>
        </w:rPr>
        <w:t>Passed:</w:t>
      </w:r>
      <w:r>
        <w:rPr>
          <w:sz w:val="28"/>
          <w:szCs w:val="28"/>
          <w:lang w:val="en-US"/>
        </w:rPr>
        <w:t xml:space="preserve"> 33 (100%), Failed: 0 (0%), Blocked: 0 (0%)</w:t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360" w:hanging="36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3.2</w:t>
        <w:tab/>
        <w:tab/>
        <w:t>Defects Logged:</w:t>
      </w:r>
    </w:p>
    <w:p>
      <w:pPr>
        <w:pStyle w:val="Normal"/>
        <w:ind w:left="360" w:hanging="36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  <w:tab/>
      </w:r>
      <w:r>
        <w:rPr>
          <w:b/>
          <w:bCs/>
          <w:sz w:val="28"/>
          <w:szCs w:val="28"/>
          <w:lang w:val="en-US"/>
        </w:rPr>
        <w:t>Total:</w:t>
      </w:r>
      <w:r>
        <w:rPr>
          <w:sz w:val="28"/>
          <w:szCs w:val="28"/>
          <w:lang w:val="en-US"/>
        </w:rPr>
        <w:t xml:space="preserve"> 2 defects (Critical: 1, High: 0, Medium: 0, Low: 1)</w:t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  <w:tab/>
        <w:t>Open: 2</w:t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   In Progress: 0</w:t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   Fixed: 0</w:t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   Closed: 0</w:t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360" w:hanging="36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3.3</w:t>
        <w:tab/>
        <w:tab/>
        <w:t>Requirement coverage:</w:t>
      </w:r>
    </w:p>
    <w:p>
      <w:pPr>
        <w:pStyle w:val="Normal"/>
        <w:ind w:left="360" w:hanging="36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  <w:tab/>
        <w:t>100% of the requirements covered</w:t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Open Issues, Risks and Go No Go </w:t>
      </w:r>
    </w:p>
    <w:p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 this section we will present the unresolved critical issues and the </w:t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potential risks that emerged during our testing process.</w:t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addition to that we will outline here our Go No Go recommendation on </w:t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whether the current state of the website aligns with our quality standards and </w:t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criteria for going on “Live to Production”.</w:t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4.1</w:t>
        <w:tab/>
        <w:tab/>
        <w:t>Unresolved Issues</w:t>
      </w:r>
      <w:r>
        <w:rPr>
          <w:sz w:val="28"/>
          <w:szCs w:val="28"/>
          <w:lang w:val="en-US"/>
        </w:rPr>
        <w:t>:</w:t>
      </w:r>
    </w:p>
    <w:p>
      <w:pPr>
        <w:pStyle w:val="Normal"/>
        <w:numPr>
          <w:ilvl w:val="0"/>
          <w:numId w:val="0"/>
        </w:numPr>
        <w:ind w:left="1080" w:hanging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4.1.1</w:t>
        <w:tab/>
        <w:t>Critical Game breaking map display bug:</w:t>
      </w:r>
    </w:p>
    <w:p>
      <w:pPr>
        <w:pStyle w:val="Normal"/>
        <w:ind w:left="360" w:hanging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Description:</w:t>
      </w:r>
      <w:r>
        <w:rPr>
          <w:sz w:val="28"/>
          <w:szCs w:val="28"/>
          <w:lang w:val="en-US"/>
        </w:rPr>
        <w:t xml:space="preserve"> During round, map for location choosing will not display correctly, showing only gray square.</w:t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Impact:</w:t>
      </w:r>
      <w:r>
        <w:rPr>
          <w:sz w:val="28"/>
          <w:szCs w:val="28"/>
          <w:lang w:val="en-US"/>
        </w:rPr>
        <w:t xml:space="preserve"> Can lead the player to not be able to correctly place a guess, thus causing them to fail the round.</w:t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Current Status:</w:t>
      </w:r>
      <w:r>
        <w:rPr>
          <w:sz w:val="28"/>
          <w:szCs w:val="28"/>
          <w:lang w:val="en-US"/>
        </w:rPr>
        <w:t xml:space="preserve"> Cannot be replicated successfully, appears infrequently enough that cannot be found and fixed by Dev team</w:t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Risk:</w:t>
      </w:r>
      <w:r>
        <w:rPr>
          <w:sz w:val="28"/>
          <w:szCs w:val="28"/>
          <w:lang w:val="en-US"/>
        </w:rPr>
        <w:t xml:space="preserve"> Could lead to players leaving the game, and anger at loss of ranked score.</w:t>
      </w:r>
    </w:p>
    <w:p>
      <w:pPr>
        <w:pStyle w:val="Normal"/>
        <w:ind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360" w:hanging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4.1.2 Minor issue with log in placement button and accessibility</w:t>
      </w:r>
    </w:p>
    <w:p>
      <w:pPr>
        <w:pStyle w:val="Normal"/>
        <w:ind w:left="360" w:hanging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ind w:left="360" w:hanging="360"/>
        <w:rPr>
          <w:sz w:val="28"/>
          <w:szCs w:val="28"/>
        </w:rPr>
      </w:pPr>
      <w:r>
        <w:rPr>
          <w:b/>
          <w:bCs/>
          <w:sz w:val="28"/>
          <w:szCs w:val="28"/>
          <w:u w:val="single"/>
          <w:lang w:val="en-US"/>
        </w:rPr>
        <w:t>Description:</w:t>
      </w:r>
      <w:r>
        <w:rPr>
          <w:sz w:val="28"/>
          <w:szCs w:val="28"/>
          <w:lang w:val="en-US"/>
        </w:rPr>
        <w:t xml:space="preserve"> location of the “Log in” button not intuitive and hard to locate for new players.</w:t>
      </w:r>
    </w:p>
    <w:p>
      <w:pPr>
        <w:pStyle w:val="Normal"/>
        <w:ind w:left="360" w:hanging="360"/>
        <w:rPr>
          <w:sz w:val="28"/>
          <w:szCs w:val="28"/>
        </w:rPr>
      </w:pPr>
      <w:r>
        <w:rPr>
          <w:b/>
          <w:bCs/>
          <w:sz w:val="28"/>
          <w:szCs w:val="28"/>
          <w:u w:val="single"/>
          <w:lang w:val="en-US"/>
        </w:rPr>
        <w:t>Impact:</w:t>
      </w:r>
      <w:r>
        <w:rPr>
          <w:sz w:val="28"/>
          <w:szCs w:val="28"/>
          <w:lang w:val="en-US"/>
        </w:rPr>
        <w:t xml:space="preserve"> Causes the players to not be able to easily log in with their “Pro” account.</w:t>
      </w:r>
    </w:p>
    <w:p>
      <w:pPr>
        <w:pStyle w:val="Normal"/>
        <w:ind w:left="360" w:hanging="360"/>
        <w:rPr>
          <w:sz w:val="28"/>
          <w:szCs w:val="28"/>
        </w:rPr>
      </w:pPr>
      <w:r>
        <w:rPr>
          <w:b/>
          <w:bCs/>
          <w:sz w:val="28"/>
          <w:szCs w:val="28"/>
          <w:u w:val="single"/>
          <w:lang w:val="en-US"/>
        </w:rPr>
        <w:t>Current Status:</w:t>
      </w:r>
      <w:r>
        <w:rPr>
          <w:sz w:val="28"/>
          <w:szCs w:val="28"/>
          <w:lang w:val="en-US"/>
        </w:rPr>
        <w:t xml:space="preserve"> Deemed Non-issue by project manager, will not be fixed in current version.</w:t>
      </w:r>
    </w:p>
    <w:p>
      <w:pPr>
        <w:pStyle w:val="Normal"/>
        <w:ind w:left="360" w:hanging="360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Risk</w:t>
      </w:r>
      <w:r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Minor risk of players leaving the game, cancelling subscription.</w:t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360" w:hanging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  <w:t>4.1.4</w:t>
        <w:tab/>
        <w:t xml:space="preserve">Go No Go Recommendation: </w:t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After thorough analysis and considering all test results, we recommend a </w:t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'Go' decision for the release of the “Geoguessr” mobile game. </w:t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Our testing experience indicates that the system is stable and performs </w:t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well overall. </w:t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acknowledge the presence of open issues and propose releasing </w:t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them as known issues to the end-users, with a commitment to addressing </w:t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them as soon as possible through immediate hotfixes."</w:t>
      </w:r>
    </w:p>
    <w:p>
      <w:pPr>
        <w:pStyle w:val="Normal"/>
        <w:ind w:left="360" w:hanging="360"/>
        <w:rPr>
          <w:sz w:val="28"/>
          <w:szCs w:val="28"/>
          <w:lang w:val="en-US"/>
        </w:rPr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Verdan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egoe UI">
    <w:charset w:val="00"/>
    <w:family w:val="roman"/>
    <w:pitch w:val="variable"/>
  </w:font>
  <w:font w:name="Verdana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1296" w:hanging="1296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1296" w:hanging="129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1296" w:hanging="1296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1296" w:hanging="1296"/>
      </w:pPr>
      <w:rPr/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1296" w:hanging="0"/>
      </w:pPr>
      <w:rPr>
        <w:lang w:val="en-GB"/>
      </w:rPr>
    </w:lvl>
    <w:lvl w:ilvl="5">
      <w:start w:val="1"/>
      <w:pStyle w:val="Heading6"/>
      <w:numFmt w:val="lowerLetter"/>
      <w:lvlText w:val="%6)"/>
      <w:lvlJc w:val="left"/>
      <w:pPr>
        <w:tabs>
          <w:tab w:val="num" w:pos="0"/>
        </w:tabs>
        <w:ind w:left="1872" w:hanging="576"/>
      </w:pPr>
      <w:rPr/>
    </w:lvl>
    <w:lvl w:ilvl="6">
      <w:start w:val="1"/>
      <w:pStyle w:val="Heading7"/>
      <w:numFmt w:val="lowerRoman"/>
      <w:lvlText w:val="%7)"/>
      <w:lvlJc w:val="left"/>
      <w:pPr>
        <w:tabs>
          <w:tab w:val="num" w:pos="0"/>
        </w:tabs>
        <w:ind w:left="2304" w:hanging="432"/>
      </w:pPr>
      <w:rPr/>
    </w:lvl>
    <w:lvl w:ilvl="7">
      <w:start w:val="1"/>
      <w:pStyle w:val="Heading8"/>
      <w:numFmt w:val="none"/>
      <w:suff w:val="nothing"/>
      <w:lvlText w:val="-"/>
      <w:lvlJc w:val="left"/>
      <w:pPr>
        <w:tabs>
          <w:tab w:val="num" w:pos="0"/>
        </w:tabs>
        <w:ind w:left="2592" w:hanging="288"/>
      </w:pPr>
      <w:rPr/>
    </w:lvl>
    <w:lvl w:ilvl="8">
      <w:start w:val="1"/>
      <w:pStyle w:val="Heading9"/>
      <w:numFmt w:val="decimal"/>
      <w:lvlText w:val="%9)"/>
      <w:lvlJc w:val="left"/>
      <w:pPr>
        <w:tabs>
          <w:tab w:val="num" w:pos="0"/>
        </w:tabs>
        <w:ind w:left="1872" w:hanging="576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4"/>
      <w:numFmt w:val="decimal"/>
      <w:lvlText w:val="%1.%2"/>
      <w:lvlJc w:val="left"/>
      <w:pPr>
        <w:tabs>
          <w:tab w:val="num" w:pos="0"/>
        </w:tabs>
        <w:ind w:left="1080" w:hanging="72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800" w:hanging="144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60" w:hanging="180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520" w:hanging="216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160"/>
      </w:pPr>
      <w:rPr/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Verdana" w:hAnsi="Verdana" w:cs="Verdana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464ad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n-GB" w:eastAsia="en-US" w:bidi="ar-SA"/>
      <w14:ligatures w14:val="none"/>
    </w:rPr>
  </w:style>
  <w:style w:type="paragraph" w:styleId="Heading1">
    <w:name w:val="Heading 1"/>
    <w:basedOn w:val="Normal"/>
    <w:link w:val="Heading1Char"/>
    <w:qFormat/>
    <w:rsid w:val="001464ad"/>
    <w:pPr>
      <w:numPr>
        <w:ilvl w:val="0"/>
        <w:numId w:val="1"/>
      </w:numPr>
      <w:spacing w:before="120" w:after="120"/>
      <w:outlineLvl w:val="0"/>
    </w:pPr>
    <w:rPr>
      <w:b/>
      <w:kern w:val="2"/>
      <w:sz w:val="28"/>
    </w:rPr>
  </w:style>
  <w:style w:type="paragraph" w:styleId="Heading2">
    <w:name w:val="Heading 2"/>
    <w:basedOn w:val="Normal"/>
    <w:link w:val="Heading2Char"/>
    <w:qFormat/>
    <w:rsid w:val="001464ad"/>
    <w:pPr>
      <w:numPr>
        <w:ilvl w:val="1"/>
        <w:numId w:val="1"/>
      </w:numPr>
      <w:outlineLvl w:val="1"/>
    </w:pPr>
    <w:rPr/>
  </w:style>
  <w:style w:type="paragraph" w:styleId="Heading3">
    <w:name w:val="Heading 3"/>
    <w:basedOn w:val="Normal"/>
    <w:link w:val="Heading3Char"/>
    <w:qFormat/>
    <w:rsid w:val="001464ad"/>
    <w:pPr>
      <w:numPr>
        <w:ilvl w:val="2"/>
        <w:numId w:val="1"/>
      </w:numPr>
      <w:spacing w:before="120" w:after="120"/>
      <w:outlineLvl w:val="2"/>
    </w:pPr>
    <w:rPr>
      <w:b/>
      <w:sz w:val="28"/>
    </w:rPr>
  </w:style>
  <w:style w:type="paragraph" w:styleId="Heading4">
    <w:name w:val="Heading 4"/>
    <w:basedOn w:val="Normal"/>
    <w:link w:val="Heading4Char"/>
    <w:qFormat/>
    <w:rsid w:val="001464ad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Normal"/>
    <w:link w:val="Heading5Char"/>
    <w:qFormat/>
    <w:rsid w:val="001464ad"/>
    <w:pPr>
      <w:numPr>
        <w:ilvl w:val="4"/>
        <w:numId w:val="1"/>
      </w:numPr>
      <w:spacing w:before="0" w:after="120"/>
      <w:outlineLvl w:val="4"/>
    </w:pPr>
    <w:rPr/>
  </w:style>
  <w:style w:type="paragraph" w:styleId="Heading6">
    <w:name w:val="Heading 6"/>
    <w:basedOn w:val="Normal"/>
    <w:link w:val="Heading6Char"/>
    <w:qFormat/>
    <w:rsid w:val="001464ad"/>
    <w:pPr>
      <w:numPr>
        <w:ilvl w:val="5"/>
        <w:numId w:val="1"/>
      </w:numPr>
      <w:spacing w:before="0" w:after="120"/>
      <w:outlineLvl w:val="5"/>
    </w:pPr>
    <w:rPr/>
  </w:style>
  <w:style w:type="paragraph" w:styleId="Heading7">
    <w:name w:val="Heading 7"/>
    <w:basedOn w:val="Normal"/>
    <w:link w:val="Heading7Char"/>
    <w:qFormat/>
    <w:rsid w:val="001464ad"/>
    <w:pPr>
      <w:numPr>
        <w:ilvl w:val="6"/>
        <w:numId w:val="1"/>
      </w:numPr>
      <w:spacing w:before="0" w:after="120"/>
      <w:outlineLvl w:val="6"/>
    </w:pPr>
    <w:rPr/>
  </w:style>
  <w:style w:type="paragraph" w:styleId="Heading8">
    <w:name w:val="Heading 8"/>
    <w:basedOn w:val="Normal"/>
    <w:link w:val="Heading8Char"/>
    <w:qFormat/>
    <w:rsid w:val="001464ad"/>
    <w:pPr>
      <w:numPr>
        <w:ilvl w:val="7"/>
        <w:numId w:val="1"/>
      </w:numPr>
      <w:spacing w:before="0" w:after="120"/>
      <w:outlineLvl w:val="7"/>
    </w:pPr>
    <w:rPr/>
  </w:style>
  <w:style w:type="paragraph" w:styleId="Heading9">
    <w:name w:val="Heading 9"/>
    <w:basedOn w:val="Normal"/>
    <w:link w:val="Heading9Char"/>
    <w:qFormat/>
    <w:rsid w:val="001464ad"/>
    <w:pPr>
      <w:numPr>
        <w:ilvl w:val="8"/>
        <w:numId w:val="1"/>
      </w:numPr>
      <w:spacing w:before="0" w:after="120"/>
      <w:outlineLvl w:val="8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464a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464ad"/>
    <w:rPr/>
  </w:style>
  <w:style w:type="character" w:styleId="Heading1Char" w:customStyle="1">
    <w:name w:val="Heading 1 Char"/>
    <w:basedOn w:val="DefaultParagraphFont"/>
    <w:link w:val="Heading1"/>
    <w:qFormat/>
    <w:rsid w:val="001464ad"/>
    <w:rPr>
      <w:rFonts w:ascii="Times New Roman" w:hAnsi="Times New Roman" w:eastAsia="Times New Roman" w:cs="Times New Roman"/>
      <w:b/>
      <w:kern w:val="2"/>
      <w:sz w:val="28"/>
      <w:szCs w:val="20"/>
      <w:lang w:val="en-GB" w:bidi="ar-SA"/>
      <w14:ligatures w14:val="none"/>
    </w:rPr>
  </w:style>
  <w:style w:type="character" w:styleId="Heading2Char" w:customStyle="1">
    <w:name w:val="Heading 2 Char"/>
    <w:basedOn w:val="DefaultParagraphFont"/>
    <w:link w:val="Heading2"/>
    <w:qFormat/>
    <w:rsid w:val="001464ad"/>
    <w:rPr>
      <w:rFonts w:ascii="Times New Roman" w:hAnsi="Times New Roman" w:eastAsia="Times New Roman" w:cs="Times New Roman"/>
      <w:kern w:val="0"/>
      <w:szCs w:val="20"/>
      <w:lang w:val="en-GB" w:bidi="ar-SA"/>
      <w14:ligatures w14:val="none"/>
    </w:rPr>
  </w:style>
  <w:style w:type="character" w:styleId="Heading3Char" w:customStyle="1">
    <w:name w:val="Heading 3 Char"/>
    <w:basedOn w:val="DefaultParagraphFont"/>
    <w:link w:val="Heading3"/>
    <w:qFormat/>
    <w:rsid w:val="001464ad"/>
    <w:rPr>
      <w:rFonts w:ascii="Times New Roman" w:hAnsi="Times New Roman" w:eastAsia="Times New Roman" w:cs="Times New Roman"/>
      <w:b/>
      <w:kern w:val="0"/>
      <w:sz w:val="28"/>
      <w:szCs w:val="20"/>
      <w:lang w:val="en-GB" w:bidi="ar-SA"/>
      <w14:ligatures w14:val="none"/>
    </w:rPr>
  </w:style>
  <w:style w:type="character" w:styleId="Heading4Char" w:customStyle="1">
    <w:name w:val="Heading 4 Char"/>
    <w:basedOn w:val="DefaultParagraphFont"/>
    <w:link w:val="Heading4"/>
    <w:qFormat/>
    <w:rsid w:val="001464ad"/>
    <w:rPr>
      <w:rFonts w:ascii="Times New Roman" w:hAnsi="Times New Roman" w:eastAsia="Times New Roman" w:cs="Times New Roman"/>
      <w:kern w:val="0"/>
      <w:szCs w:val="20"/>
      <w:lang w:val="en-GB" w:bidi="ar-SA"/>
      <w14:ligatures w14:val="none"/>
    </w:rPr>
  </w:style>
  <w:style w:type="character" w:styleId="Heading5Char" w:customStyle="1">
    <w:name w:val="Heading 5 Char"/>
    <w:basedOn w:val="DefaultParagraphFont"/>
    <w:link w:val="Heading5"/>
    <w:qFormat/>
    <w:rsid w:val="001464ad"/>
    <w:rPr>
      <w:rFonts w:ascii="Times New Roman" w:hAnsi="Times New Roman" w:eastAsia="Times New Roman" w:cs="Times New Roman"/>
      <w:kern w:val="0"/>
      <w:szCs w:val="20"/>
      <w:lang w:val="en-GB" w:bidi="ar-SA"/>
      <w14:ligatures w14:val="none"/>
    </w:rPr>
  </w:style>
  <w:style w:type="character" w:styleId="Heading6Char" w:customStyle="1">
    <w:name w:val="Heading 6 Char"/>
    <w:basedOn w:val="DefaultParagraphFont"/>
    <w:link w:val="Heading6"/>
    <w:qFormat/>
    <w:rsid w:val="001464ad"/>
    <w:rPr>
      <w:rFonts w:ascii="Times New Roman" w:hAnsi="Times New Roman" w:eastAsia="Times New Roman" w:cs="Times New Roman"/>
      <w:kern w:val="0"/>
      <w:szCs w:val="20"/>
      <w:lang w:val="en-GB" w:bidi="ar-SA"/>
      <w14:ligatures w14:val="none"/>
    </w:rPr>
  </w:style>
  <w:style w:type="character" w:styleId="Heading7Char" w:customStyle="1">
    <w:name w:val="Heading 7 Char"/>
    <w:basedOn w:val="DefaultParagraphFont"/>
    <w:link w:val="Heading7"/>
    <w:qFormat/>
    <w:rsid w:val="001464ad"/>
    <w:rPr>
      <w:rFonts w:ascii="Times New Roman" w:hAnsi="Times New Roman" w:eastAsia="Times New Roman" w:cs="Times New Roman"/>
      <w:kern w:val="0"/>
      <w:szCs w:val="20"/>
      <w:lang w:val="en-GB" w:bidi="ar-SA"/>
      <w14:ligatures w14:val="none"/>
    </w:rPr>
  </w:style>
  <w:style w:type="character" w:styleId="Heading8Char" w:customStyle="1">
    <w:name w:val="Heading 8 Char"/>
    <w:basedOn w:val="DefaultParagraphFont"/>
    <w:link w:val="Heading8"/>
    <w:qFormat/>
    <w:rsid w:val="001464ad"/>
    <w:rPr>
      <w:rFonts w:ascii="Times New Roman" w:hAnsi="Times New Roman" w:eastAsia="Times New Roman" w:cs="Times New Roman"/>
      <w:kern w:val="0"/>
      <w:szCs w:val="20"/>
      <w:lang w:val="en-GB" w:bidi="ar-SA"/>
      <w14:ligatures w14:val="none"/>
    </w:rPr>
  </w:style>
  <w:style w:type="character" w:styleId="Heading9Char" w:customStyle="1">
    <w:name w:val="Heading 9 Char"/>
    <w:basedOn w:val="DefaultParagraphFont"/>
    <w:link w:val="Heading9"/>
    <w:qFormat/>
    <w:rsid w:val="001464ad"/>
    <w:rPr>
      <w:rFonts w:ascii="Times New Roman" w:hAnsi="Times New Roman" w:eastAsia="Times New Roman" w:cs="Times New Roman"/>
      <w:kern w:val="0"/>
      <w:szCs w:val="20"/>
      <w:lang w:val="en-GB" w:bidi="ar-SA"/>
      <w14:ligatures w14:val="none"/>
    </w:rPr>
  </w:style>
  <w:style w:type="character" w:styleId="Strong">
    <w:name w:val="Strong"/>
    <w:basedOn w:val="DefaultParagraphFont"/>
    <w:uiPriority w:val="22"/>
    <w:qFormat/>
    <w:rsid w:val="00697657"/>
    <w:rPr>
      <w:b/>
      <w:bCs/>
    </w:rPr>
  </w:style>
  <w:style w:type="character" w:styleId="NumberingSymbols">
    <w:name w:val="Numbering Symbols"/>
    <w:qFormat/>
    <w:rPr/>
  </w:style>
  <w:style w:type="character" w:styleId="WW8Num4z0">
    <w:name w:val="WW8Num4z0"/>
    <w:qFormat/>
    <w:rPr>
      <w:rFonts w:ascii="Verdana" w:hAnsi="Verdana" w:cs="Aria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464ad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1464ad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NormalWeb">
    <w:name w:val="Normal (Web)"/>
    <w:basedOn w:val="Normal"/>
    <w:uiPriority w:val="99"/>
    <w:semiHidden/>
    <w:unhideWhenUsed/>
    <w:qFormat/>
    <w:rsid w:val="00697657"/>
    <w:pPr>
      <w:spacing w:beforeAutospacing="1" w:afterAutospacing="1"/>
    </w:pPr>
    <w:rPr>
      <w:sz w:val="24"/>
      <w:szCs w:val="24"/>
      <w:lang w:val="en-US" w:bidi="he-IL"/>
    </w:rPr>
  </w:style>
  <w:style w:type="paragraph" w:styleId="ListParagraph">
    <w:name w:val="List Paragraph"/>
    <w:basedOn w:val="Normal"/>
    <w:uiPriority w:val="34"/>
    <w:qFormat/>
    <w:rsid w:val="0077268e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4">
    <w:name w:val="WW8Num4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Application>LibreOffice/7.5.2.2$Windows_X86_64 LibreOffice_project/53bb9681a964705cf672590721dbc85eb4d0c3a2</Application>
  <AppVersion>15.0000</AppVersion>
  <Pages>7</Pages>
  <Words>839</Words>
  <Characters>4438</Characters>
  <CharactersWithSpaces>5221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2023-11-20T17:49:00Z</dcterms:created>
  <dc:creator>Tzafrir Cohen</dc:creator>
  <dc:description/>
  <dc:language>en-US</dc:language>
  <cp:lastModifiedBy/>
  <dcterms:modified xsi:type="dcterms:W3CDTF">2024-02-22T18:18:20Z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